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E8" w:rsidRDefault="00121BE8" w:rsidP="00121BE8">
      <w:pPr>
        <w:pStyle w:val="a3"/>
        <w:shd w:val="clear" w:color="auto" w:fill="FFFFFF"/>
        <w:jc w:val="center"/>
        <w:rPr>
          <w:rFonts w:ascii="Verdana" w:hAnsi="Verdana"/>
          <w:color w:val="2C2D2E"/>
          <w:sz w:val="20"/>
          <w:szCs w:val="20"/>
        </w:rPr>
      </w:pPr>
    </w:p>
    <w:p w:rsidR="00121BE8" w:rsidRDefault="00121BE8" w:rsidP="00121BE8">
      <w:pPr>
        <w:pStyle w:val="a3"/>
        <w:shd w:val="clear" w:color="auto" w:fill="FFFFFF"/>
        <w:jc w:val="center"/>
        <w:rPr>
          <w:rFonts w:ascii="Verdana" w:hAnsi="Verdana"/>
          <w:color w:val="2C2D2E"/>
          <w:sz w:val="20"/>
          <w:szCs w:val="20"/>
        </w:rPr>
      </w:pPr>
      <w:r>
        <w:rPr>
          <w:rFonts w:ascii="Verdana" w:hAnsi="Verdana"/>
          <w:color w:val="2C2D2E"/>
          <w:sz w:val="20"/>
          <w:szCs w:val="20"/>
        </w:rPr>
        <w:t>Уважаемые коллеги!</w:t>
      </w:r>
    </w:p>
    <w:p w:rsidR="00121BE8" w:rsidRDefault="00121BE8" w:rsidP="00121BE8">
      <w:pPr>
        <w:pStyle w:val="a3"/>
        <w:shd w:val="clear" w:color="auto" w:fill="FFFFFF"/>
        <w:jc w:val="center"/>
        <w:rPr>
          <w:rFonts w:ascii="Verdana" w:hAnsi="Verdana"/>
          <w:color w:val="2C2D2E"/>
          <w:sz w:val="20"/>
          <w:szCs w:val="20"/>
        </w:rPr>
      </w:pPr>
      <w:r>
        <w:rPr>
          <w:rFonts w:ascii="Verdana" w:hAnsi="Verdana"/>
          <w:color w:val="2C2D2E"/>
          <w:sz w:val="20"/>
          <w:szCs w:val="20"/>
        </w:rPr>
        <w:t>В рамках всероссийского праздника «День словаря» состоится</w:t>
      </w:r>
      <w:r>
        <w:rPr>
          <w:rFonts w:ascii="Verdana" w:hAnsi="Verdana"/>
          <w:color w:val="2C2D2E"/>
          <w:sz w:val="20"/>
          <w:szCs w:val="20"/>
        </w:rPr>
        <w:br/>
      </w:r>
      <w:r>
        <w:rPr>
          <w:rStyle w:val="a4"/>
          <w:rFonts w:ascii="Verdana" w:hAnsi="Verdana"/>
          <w:color w:val="2C2D2E"/>
          <w:sz w:val="20"/>
          <w:szCs w:val="20"/>
        </w:rPr>
        <w:t>ВСЕРОССИЙСКИЙ ПЕДАГОГИЧЕСКИЙ</w:t>
      </w:r>
      <w:r>
        <w:rPr>
          <w:rFonts w:ascii="Verdana" w:hAnsi="Verdana"/>
          <w:b/>
          <w:bCs/>
          <w:color w:val="2C2D2E"/>
          <w:sz w:val="20"/>
          <w:szCs w:val="20"/>
        </w:rPr>
        <w:br/>
      </w:r>
      <w:r>
        <w:rPr>
          <w:rStyle w:val="a4"/>
          <w:rFonts w:ascii="Verdana" w:hAnsi="Verdana"/>
          <w:color w:val="2C2D2E"/>
          <w:sz w:val="20"/>
          <w:szCs w:val="20"/>
        </w:rPr>
        <w:t xml:space="preserve">ФОРУМ «СО </w:t>
      </w:r>
      <w:proofErr w:type="gramStart"/>
      <w:r>
        <w:rPr>
          <w:rStyle w:val="a4"/>
          <w:rFonts w:ascii="Verdana" w:hAnsi="Verdana"/>
          <w:color w:val="2C2D2E"/>
          <w:sz w:val="20"/>
          <w:szCs w:val="20"/>
        </w:rPr>
        <w:t>СЛОВАРЕМ</w:t>
      </w:r>
      <w:proofErr w:type="gramEnd"/>
      <w:r>
        <w:rPr>
          <w:rStyle w:val="a4"/>
          <w:rFonts w:ascii="Verdana" w:hAnsi="Verdana"/>
          <w:color w:val="2C2D2E"/>
          <w:sz w:val="20"/>
          <w:szCs w:val="20"/>
        </w:rPr>
        <w:t xml:space="preserve"> ПО ЖИЗНИ»</w:t>
      </w:r>
      <w:r>
        <w:rPr>
          <w:rFonts w:ascii="Verdana" w:hAnsi="Verdana"/>
          <w:color w:val="2C2D2E"/>
          <w:sz w:val="20"/>
          <w:szCs w:val="20"/>
        </w:rPr>
        <w:br/>
        <w:t xml:space="preserve">целью </w:t>
      </w:r>
      <w:proofErr w:type="gramStart"/>
      <w:r>
        <w:rPr>
          <w:rFonts w:ascii="Verdana" w:hAnsi="Verdana"/>
          <w:color w:val="2C2D2E"/>
          <w:sz w:val="20"/>
          <w:szCs w:val="20"/>
        </w:rPr>
        <w:t>которого</w:t>
      </w:r>
      <w:proofErr w:type="gramEnd"/>
      <w:r>
        <w:rPr>
          <w:rFonts w:ascii="Verdana" w:hAnsi="Verdana"/>
          <w:color w:val="2C2D2E"/>
          <w:sz w:val="20"/>
          <w:szCs w:val="20"/>
        </w:rPr>
        <w:t xml:space="preserve"> является обсуждение результатов проведенного</w:t>
      </w:r>
      <w:r>
        <w:rPr>
          <w:rFonts w:ascii="Verdana" w:hAnsi="Verdana"/>
          <w:color w:val="2C2D2E"/>
          <w:sz w:val="20"/>
          <w:szCs w:val="20"/>
        </w:rPr>
        <w:br/>
        <w:t>всероссийского конкурса «Словарный урок» и обмена опытом</w:t>
      </w:r>
      <w:r>
        <w:rPr>
          <w:rFonts w:ascii="Verdana" w:hAnsi="Verdana"/>
          <w:color w:val="2C2D2E"/>
          <w:sz w:val="20"/>
          <w:szCs w:val="20"/>
        </w:rPr>
        <w:br/>
        <w:t>в вопросах формирования лексикографических умений</w:t>
      </w:r>
      <w:r>
        <w:rPr>
          <w:rFonts w:ascii="Verdana" w:hAnsi="Verdana"/>
          <w:color w:val="2C2D2E"/>
          <w:sz w:val="20"/>
          <w:szCs w:val="20"/>
        </w:rPr>
        <w:br/>
        <w:t>обучающихся различных уровней общего образования.</w:t>
      </w:r>
    </w:p>
    <w:p w:rsidR="00121BE8" w:rsidRDefault="00121BE8" w:rsidP="00121BE8">
      <w:pPr>
        <w:pStyle w:val="a3"/>
        <w:shd w:val="clear" w:color="auto" w:fill="FFFFFF"/>
        <w:rPr>
          <w:rFonts w:ascii="Verdana" w:hAnsi="Verdana"/>
          <w:color w:val="2C2D2E"/>
          <w:sz w:val="20"/>
          <w:szCs w:val="20"/>
        </w:rPr>
      </w:pPr>
      <w:r>
        <w:rPr>
          <w:rFonts w:ascii="Verdana" w:hAnsi="Verdana"/>
          <w:color w:val="2C2D2E"/>
          <w:sz w:val="20"/>
          <w:szCs w:val="20"/>
        </w:rPr>
        <w:t>Школьные учителя – победители конкурса представят свои методические разработки и сценарии словарных уроков, содержащие описание педагогической практики, а ученые филологи, преподаватели вузов и авторы словарей расскажут об использовании словарей при освоении основных общеобразовательных программ, о том, как повысить уровень словарной культуры школьников.</w:t>
      </w:r>
    </w:p>
    <w:p w:rsidR="00121BE8" w:rsidRDefault="00121BE8" w:rsidP="00121BE8">
      <w:pPr>
        <w:pStyle w:val="a3"/>
        <w:shd w:val="clear" w:color="auto" w:fill="FFFFFF"/>
        <w:rPr>
          <w:rFonts w:ascii="Verdana" w:hAnsi="Verdana"/>
          <w:color w:val="2C2D2E"/>
          <w:sz w:val="20"/>
          <w:szCs w:val="20"/>
        </w:rPr>
      </w:pPr>
      <w:r>
        <w:rPr>
          <w:rFonts w:ascii="Verdana" w:hAnsi="Verdana"/>
          <w:color w:val="2C2D2E"/>
          <w:sz w:val="20"/>
          <w:szCs w:val="20"/>
        </w:rPr>
        <w:t>К участию в Форуме приглашаются учителя русского языка, литературы, родных языков, учителя начальных классов, библиотекари, специалисты организаций дополнительного профессионального образования, представители органов исполнительной власти субъектов Российской Федерации, осуществляющих государственное управление в сфере образования.</w:t>
      </w:r>
    </w:p>
    <w:p w:rsidR="00121BE8" w:rsidRDefault="00121BE8" w:rsidP="00121BE8">
      <w:pPr>
        <w:pStyle w:val="a3"/>
        <w:shd w:val="clear" w:color="auto" w:fill="FFFFFF"/>
        <w:rPr>
          <w:rFonts w:ascii="Verdana" w:hAnsi="Verdana"/>
          <w:color w:val="2C2D2E"/>
          <w:sz w:val="20"/>
          <w:szCs w:val="20"/>
        </w:rPr>
      </w:pPr>
      <w:r>
        <w:rPr>
          <w:rFonts w:ascii="Verdana" w:hAnsi="Verdana"/>
          <w:color w:val="2C2D2E"/>
          <w:sz w:val="20"/>
          <w:szCs w:val="20"/>
        </w:rPr>
        <w:t>Участие в Форуме бесплатное. Всем зарегистрированным участникам Форума высылается Сертификат.</w:t>
      </w:r>
    </w:p>
    <w:p w:rsidR="00121BE8" w:rsidRDefault="00121BE8" w:rsidP="00121BE8">
      <w:pPr>
        <w:pStyle w:val="a3"/>
        <w:shd w:val="clear" w:color="auto" w:fill="FFFFFF"/>
        <w:jc w:val="center"/>
        <w:rPr>
          <w:rFonts w:ascii="Verdana" w:hAnsi="Verdana"/>
          <w:color w:val="2C2D2E"/>
          <w:sz w:val="20"/>
          <w:szCs w:val="20"/>
        </w:rPr>
      </w:pPr>
      <w:r>
        <w:rPr>
          <w:rStyle w:val="a4"/>
          <w:rFonts w:ascii="Verdana" w:hAnsi="Verdana"/>
          <w:color w:val="2C2D2E"/>
          <w:sz w:val="20"/>
          <w:szCs w:val="20"/>
        </w:rPr>
        <w:t>Дата и время проведения Форума:</w:t>
      </w:r>
      <w:r>
        <w:rPr>
          <w:rFonts w:ascii="Verdana" w:hAnsi="Verdana"/>
          <w:color w:val="2C2D2E"/>
          <w:sz w:val="20"/>
          <w:szCs w:val="20"/>
        </w:rPr>
        <w:br/>
        <w:t>26 ноября 2021 года в 12 часов по московскому времени</w:t>
      </w:r>
    </w:p>
    <w:p w:rsidR="00121BE8" w:rsidRDefault="00121BE8" w:rsidP="00121BE8">
      <w:pPr>
        <w:pStyle w:val="a3"/>
        <w:shd w:val="clear" w:color="auto" w:fill="FFFFFF"/>
        <w:jc w:val="center"/>
        <w:rPr>
          <w:rFonts w:ascii="Verdana" w:hAnsi="Verdana"/>
          <w:color w:val="2C2D2E"/>
          <w:sz w:val="20"/>
          <w:szCs w:val="20"/>
        </w:rPr>
      </w:pPr>
      <w:r>
        <w:rPr>
          <w:rStyle w:val="a4"/>
          <w:rFonts w:ascii="Verdana" w:hAnsi="Verdana"/>
          <w:color w:val="2C2D2E"/>
          <w:sz w:val="20"/>
          <w:szCs w:val="20"/>
        </w:rPr>
        <w:t>Начало регистрации на Форум:</w:t>
      </w:r>
      <w:r>
        <w:rPr>
          <w:rFonts w:ascii="Verdana" w:hAnsi="Verdana"/>
          <w:color w:val="2C2D2E"/>
          <w:sz w:val="20"/>
          <w:szCs w:val="20"/>
        </w:rPr>
        <w:br/>
        <w:t>26 ноября 2021 года в 11 часов по московскому времени</w:t>
      </w:r>
    </w:p>
    <w:p w:rsidR="00121BE8" w:rsidRDefault="00121BE8" w:rsidP="00121BE8">
      <w:pPr>
        <w:pStyle w:val="a3"/>
        <w:shd w:val="clear" w:color="auto" w:fill="FFFFFF"/>
        <w:rPr>
          <w:rFonts w:ascii="Verdana" w:hAnsi="Verdana"/>
          <w:color w:val="2C2D2E"/>
          <w:sz w:val="20"/>
          <w:szCs w:val="20"/>
        </w:rPr>
      </w:pPr>
      <w:r>
        <w:rPr>
          <w:rFonts w:ascii="Verdana" w:hAnsi="Verdana"/>
          <w:color w:val="2C2D2E"/>
          <w:sz w:val="20"/>
          <w:szCs w:val="20"/>
        </w:rPr>
        <w:t>Для участия в Форуме необходимо пройти регистрацию на странице сайта ДЕНЬСЛОВАРЯ</w:t>
      </w:r>
      <w:proofErr w:type="gramStart"/>
      <w:r>
        <w:rPr>
          <w:rFonts w:ascii="Verdana" w:hAnsi="Verdana"/>
          <w:color w:val="2C2D2E"/>
          <w:sz w:val="20"/>
          <w:szCs w:val="20"/>
        </w:rPr>
        <w:t>.Р</w:t>
      </w:r>
      <w:proofErr w:type="gramEnd"/>
      <w:r>
        <w:rPr>
          <w:rFonts w:ascii="Verdana" w:hAnsi="Verdana"/>
          <w:color w:val="2C2D2E"/>
          <w:sz w:val="20"/>
          <w:szCs w:val="20"/>
        </w:rPr>
        <w:t>Ф: </w:t>
      </w:r>
      <w:hyperlink r:id="rId4" w:tgtFrame="_blank" w:history="1">
        <w:r>
          <w:rPr>
            <w:rStyle w:val="a5"/>
            <w:rFonts w:ascii="Verdana" w:hAnsi="Verdana"/>
            <w:sz w:val="20"/>
            <w:szCs w:val="20"/>
          </w:rPr>
          <w:t>https://деньсловаря.рф/всероссийский</w:t>
        </w:r>
        <w:r>
          <w:rPr>
            <w:rStyle w:val="a5"/>
            <w:rFonts w:ascii="Verdana" w:hAnsi="Verdana"/>
            <w:sz w:val="20"/>
            <w:szCs w:val="20"/>
          </w:rPr>
          <w:t>-</w:t>
        </w:r>
        <w:r>
          <w:rPr>
            <w:rStyle w:val="a5"/>
            <w:rFonts w:ascii="Verdana" w:hAnsi="Verdana"/>
            <w:sz w:val="20"/>
            <w:szCs w:val="20"/>
          </w:rPr>
          <w:t>педагогический-форум-2021/</w:t>
        </w:r>
      </w:hyperlink>
      <w:r>
        <w:rPr>
          <w:rFonts w:ascii="Verdana" w:hAnsi="Verdana"/>
          <w:color w:val="2C2D2E"/>
          <w:sz w:val="20"/>
          <w:szCs w:val="20"/>
        </w:rPr>
        <w:br/>
        <w:t>После прохождения регистрации участник Форума получит по электронной почте ссылку на подключение к трансляции Форума.</w:t>
      </w:r>
    </w:p>
    <w:p w:rsidR="00121BE8" w:rsidRDefault="00121BE8" w:rsidP="00121BE8">
      <w:pPr>
        <w:pStyle w:val="a3"/>
        <w:shd w:val="clear" w:color="auto" w:fill="FFFFFF"/>
        <w:rPr>
          <w:rFonts w:ascii="Verdana" w:hAnsi="Verdana"/>
          <w:color w:val="2C2D2E"/>
          <w:sz w:val="20"/>
          <w:szCs w:val="20"/>
        </w:rPr>
      </w:pPr>
      <w:r>
        <w:rPr>
          <w:rFonts w:ascii="Verdana" w:hAnsi="Verdana"/>
          <w:color w:val="2C2D2E"/>
          <w:sz w:val="20"/>
          <w:szCs w:val="20"/>
        </w:rPr>
        <w:t>Программа Форума будет размещена на сайте ДЕНЬСЛОВАРЯ.РФ.</w:t>
      </w:r>
    </w:p>
    <w:p w:rsidR="00121BE8" w:rsidRDefault="00121BE8" w:rsidP="00121BE8">
      <w:pPr>
        <w:pStyle w:val="a3"/>
        <w:shd w:val="clear" w:color="auto" w:fill="FFFFFF"/>
        <w:rPr>
          <w:rFonts w:ascii="Verdana" w:hAnsi="Verdana"/>
          <w:color w:val="2C2D2E"/>
          <w:sz w:val="20"/>
          <w:szCs w:val="20"/>
        </w:rPr>
      </w:pPr>
      <w:r>
        <w:rPr>
          <w:rFonts w:ascii="Verdana" w:hAnsi="Verdana"/>
          <w:color w:val="2C2D2E"/>
          <w:sz w:val="20"/>
          <w:szCs w:val="20"/>
        </w:rPr>
        <w:t xml:space="preserve">Организатором мероприятия является </w:t>
      </w:r>
      <w:proofErr w:type="spellStart"/>
      <w:r>
        <w:rPr>
          <w:rFonts w:ascii="Verdana" w:hAnsi="Verdana"/>
          <w:color w:val="2C2D2E"/>
          <w:sz w:val="20"/>
          <w:szCs w:val="20"/>
        </w:rPr>
        <w:t>Минпросвещения</w:t>
      </w:r>
      <w:proofErr w:type="spellEnd"/>
      <w:r>
        <w:rPr>
          <w:rFonts w:ascii="Verdana" w:hAnsi="Verdana"/>
          <w:color w:val="2C2D2E"/>
          <w:sz w:val="20"/>
          <w:szCs w:val="20"/>
        </w:rPr>
        <w:t xml:space="preserve"> России. Оператором мероприятия определены ФГБУ «Федеральный институт родных языков народов Российской Федерации» и Научно-образовательный союз «Родное слово».</w:t>
      </w:r>
    </w:p>
    <w:p w:rsidR="00FC4246" w:rsidRDefault="00FC4246"/>
    <w:sectPr w:rsidR="00FC4246" w:rsidSect="00FC4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21BE8"/>
    <w:rsid w:val="00121BE8"/>
    <w:rsid w:val="001F5D91"/>
    <w:rsid w:val="0040046A"/>
    <w:rsid w:val="006F736F"/>
    <w:rsid w:val="00982EA2"/>
    <w:rsid w:val="00DC300B"/>
    <w:rsid w:val="00E011A6"/>
    <w:rsid w:val="00FC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1BE8"/>
    <w:rPr>
      <w:b/>
      <w:bCs/>
    </w:rPr>
  </w:style>
  <w:style w:type="character" w:styleId="a5">
    <w:name w:val="Hyperlink"/>
    <w:basedOn w:val="a0"/>
    <w:uiPriority w:val="99"/>
    <w:semiHidden/>
    <w:unhideWhenUsed/>
    <w:rsid w:val="00121BE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21BE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dfe4alise3isb.xn--p1ai/%D0%B2%D1%81%D0%B5%D1%80%D0%BE%D1%81%D1%81%D0%B8%D0%B9%D1%81%D0%BA%D0%B8%D0%B9-%D0%BF%D0%B5%D0%B4%D0%B0%D0%B3%D0%BE%D0%B3%D0%B8%D1%87%D0%B5%D1%81%D0%BA%D0%B8%D0%B9-%D1%84%D0%BE%D1%80%D1%83%D0%BC-20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1796</Characters>
  <Application>Microsoft Office Word</Application>
  <DocSecurity>0</DocSecurity>
  <Lines>14</Lines>
  <Paragraphs>4</Paragraphs>
  <ScaleCrop>false</ScaleCrop>
  <Company>ИРО ПК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Tihomirova-OA</dc:creator>
  <cp:lastModifiedBy>Tihomirova-OA</cp:lastModifiedBy>
  <cp:revision>1</cp:revision>
  <dcterms:created xsi:type="dcterms:W3CDTF">2021-11-12T06:47:00Z</dcterms:created>
  <dcterms:modified xsi:type="dcterms:W3CDTF">2021-11-12T06:49:00Z</dcterms:modified>
</cp:coreProperties>
</file>