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64" w:rsidRPr="005D6592" w:rsidRDefault="00E63C64" w:rsidP="009854CA">
      <w:pPr>
        <w:autoSpaceDE w:val="0"/>
        <w:autoSpaceDN w:val="0"/>
        <w:adjustRightInd w:val="0"/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Муниципальное автономное образовательное учреждение</w:t>
      </w:r>
    </w:p>
    <w:p w:rsidR="00E63C64" w:rsidRPr="005D6592" w:rsidRDefault="00E63C64" w:rsidP="009854CA">
      <w:pPr>
        <w:autoSpaceDE w:val="0"/>
        <w:autoSpaceDN w:val="0"/>
        <w:adjustRightInd w:val="0"/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«Средняя общеобразовательная школа №28»</w:t>
      </w:r>
      <w:r w:rsidR="002D5F13">
        <w:rPr>
          <w:rFonts w:asciiTheme="majorHAnsi" w:hAnsiTheme="majorHAnsi"/>
          <w:sz w:val="24"/>
          <w:szCs w:val="24"/>
        </w:rPr>
        <w:t xml:space="preserve"> г. Пермь</w:t>
      </w:r>
    </w:p>
    <w:p w:rsidR="00E63C64" w:rsidRPr="005D6592" w:rsidRDefault="00E63C64" w:rsidP="009854CA">
      <w:pPr>
        <w:autoSpaceDE w:val="0"/>
        <w:autoSpaceDN w:val="0"/>
        <w:adjustRightInd w:val="0"/>
        <w:spacing w:line="240" w:lineRule="auto"/>
        <w:jc w:val="right"/>
        <w:rPr>
          <w:rFonts w:asciiTheme="majorHAnsi" w:hAnsiTheme="majorHAnsi"/>
          <w:sz w:val="24"/>
          <w:szCs w:val="24"/>
        </w:rPr>
      </w:pPr>
    </w:p>
    <w:p w:rsidR="00E63C64" w:rsidRPr="005D6592" w:rsidRDefault="00E63C64" w:rsidP="005D6592">
      <w:pPr>
        <w:autoSpaceDE w:val="0"/>
        <w:autoSpaceDN w:val="0"/>
        <w:adjustRightInd w:val="0"/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p w:rsidR="00E63C64" w:rsidRDefault="00E63C64" w:rsidP="005D6592">
      <w:pPr>
        <w:spacing w:line="240" w:lineRule="auto"/>
        <w:jc w:val="left"/>
        <w:rPr>
          <w:rFonts w:asciiTheme="majorHAnsi" w:hAnsiTheme="majorHAnsi"/>
          <w:b/>
          <w:sz w:val="24"/>
          <w:szCs w:val="24"/>
        </w:rPr>
      </w:pPr>
      <w:r w:rsidRPr="005D6592">
        <w:rPr>
          <w:rFonts w:asciiTheme="majorHAnsi" w:hAnsiTheme="majorHAnsi"/>
          <w:b/>
          <w:sz w:val="24"/>
          <w:szCs w:val="24"/>
        </w:rPr>
        <w:t xml:space="preserve">Положение об интеллектуальной игре «Ломоносов </w:t>
      </w:r>
      <w:r w:rsidR="002D5F13">
        <w:rPr>
          <w:rFonts w:asciiTheme="majorHAnsi" w:hAnsiTheme="majorHAnsi"/>
          <w:b/>
          <w:sz w:val="24"/>
          <w:szCs w:val="24"/>
        </w:rPr>
        <w:t xml:space="preserve"> - </w:t>
      </w:r>
      <w:proofErr w:type="spellStart"/>
      <w:r w:rsidRPr="005D6592">
        <w:rPr>
          <w:rFonts w:asciiTheme="majorHAnsi" w:hAnsiTheme="majorHAnsi"/>
          <w:b/>
          <w:sz w:val="24"/>
          <w:szCs w:val="24"/>
        </w:rPr>
        <w:t>квест</w:t>
      </w:r>
      <w:proofErr w:type="spellEnd"/>
      <w:r w:rsidRPr="005D6592">
        <w:rPr>
          <w:rFonts w:asciiTheme="majorHAnsi" w:hAnsiTheme="majorHAnsi"/>
          <w:b/>
          <w:sz w:val="24"/>
          <w:szCs w:val="24"/>
        </w:rPr>
        <w:t>».</w:t>
      </w:r>
    </w:p>
    <w:p w:rsidR="005D6592" w:rsidRPr="005D6592" w:rsidRDefault="005D6592" w:rsidP="005D6592">
      <w:pPr>
        <w:spacing w:line="240" w:lineRule="auto"/>
        <w:jc w:val="left"/>
        <w:rPr>
          <w:rFonts w:asciiTheme="majorHAnsi" w:hAnsiTheme="majorHAnsi"/>
          <w:b/>
          <w:sz w:val="24"/>
          <w:szCs w:val="24"/>
        </w:rPr>
      </w:pP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Авторы: Егорова Я.В., учитель географии</w:t>
      </w: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                       </w:t>
      </w:r>
      <w:proofErr w:type="spellStart"/>
      <w:r w:rsidRPr="005D6592">
        <w:rPr>
          <w:rFonts w:asciiTheme="majorHAnsi" w:hAnsiTheme="majorHAnsi"/>
          <w:sz w:val="24"/>
          <w:szCs w:val="24"/>
        </w:rPr>
        <w:t>Ковяткина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 Е.С., учитель биологии</w:t>
      </w: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                        Рогожникова И.В., учитель химии</w:t>
      </w: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                        </w:t>
      </w:r>
      <w:proofErr w:type="spellStart"/>
      <w:r w:rsidRPr="005D6592">
        <w:rPr>
          <w:rFonts w:asciiTheme="majorHAnsi" w:hAnsiTheme="majorHAnsi"/>
          <w:sz w:val="24"/>
          <w:szCs w:val="24"/>
        </w:rPr>
        <w:t>Старунова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 Т.А., учитель географии</w:t>
      </w: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                        Яковлева Н.Г., учитель физики</w:t>
      </w:r>
    </w:p>
    <w:p w:rsidR="00E63C64" w:rsidRPr="005D6592" w:rsidRDefault="00E63C64" w:rsidP="005D6592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Поспелова И.В., учитель русского языка и литературы</w:t>
      </w:r>
    </w:p>
    <w:p w:rsidR="000E3E72" w:rsidRPr="005D6592" w:rsidRDefault="000E3E72" w:rsidP="005D6592">
      <w:pPr>
        <w:spacing w:line="360" w:lineRule="auto"/>
        <w:jc w:val="righ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D6592">
        <w:rPr>
          <w:rFonts w:asciiTheme="majorHAnsi" w:hAnsiTheme="majorHAnsi"/>
          <w:sz w:val="24"/>
          <w:szCs w:val="24"/>
        </w:rPr>
        <w:t>Керекеш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 А.С., учитель обществознания</w:t>
      </w:r>
    </w:p>
    <w:p w:rsidR="00E63C64" w:rsidRPr="005D6592" w:rsidRDefault="00E63C64" w:rsidP="005D6592">
      <w:pPr>
        <w:spacing w:line="240" w:lineRule="auto"/>
        <w:jc w:val="left"/>
        <w:rPr>
          <w:rFonts w:asciiTheme="majorHAnsi" w:hAnsiTheme="majorHAnsi"/>
          <w:b/>
          <w:sz w:val="24"/>
          <w:szCs w:val="24"/>
        </w:rPr>
      </w:pPr>
    </w:p>
    <w:p w:rsidR="00E63C64" w:rsidRPr="005D6592" w:rsidRDefault="009854CA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2016 год –305 лет</w:t>
      </w:r>
      <w:r w:rsidR="00E63C64" w:rsidRPr="005D6592">
        <w:rPr>
          <w:rFonts w:asciiTheme="majorHAnsi" w:hAnsiTheme="majorHAnsi"/>
          <w:sz w:val="24"/>
          <w:szCs w:val="24"/>
        </w:rPr>
        <w:t xml:space="preserve"> со дня рождения М.В.Ломоносова.</w:t>
      </w:r>
    </w:p>
    <w:p w:rsidR="00E63C64" w:rsidRPr="005D6592" w:rsidRDefault="00E63C64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b/>
          <w:sz w:val="24"/>
          <w:szCs w:val="24"/>
        </w:rPr>
        <w:t>Цель игры</w:t>
      </w:r>
      <w:r w:rsidRPr="005D6592">
        <w:rPr>
          <w:rFonts w:asciiTheme="majorHAnsi" w:hAnsiTheme="majorHAnsi"/>
          <w:sz w:val="24"/>
          <w:szCs w:val="24"/>
        </w:rPr>
        <w:t xml:space="preserve"> – популяризация естественно – научных, экологических знаний и воспитание патриотических чувств у подрастающего поколения. </w:t>
      </w:r>
    </w:p>
    <w:p w:rsidR="00C901B6" w:rsidRPr="005D6592" w:rsidRDefault="00C901B6" w:rsidP="005D6592">
      <w:pPr>
        <w:pStyle w:val="a8"/>
        <w:rPr>
          <w:rFonts w:asciiTheme="majorHAnsi" w:hAnsiTheme="majorHAnsi"/>
        </w:rPr>
      </w:pPr>
      <w:r w:rsidRPr="005D6592">
        <w:rPr>
          <w:rFonts w:asciiTheme="majorHAnsi" w:hAnsiTheme="majorHAnsi"/>
        </w:rPr>
        <w:t>«Он создал первый университет. Он, лучше сказать, сам был первым нашим университетом» (А.С. Пушкин о Ломоносове)</w:t>
      </w:r>
    </w:p>
    <w:p w:rsidR="00C901B6" w:rsidRPr="005D6592" w:rsidRDefault="00C901B6" w:rsidP="005D6592">
      <w:pPr>
        <w:pStyle w:val="a8"/>
        <w:rPr>
          <w:rFonts w:asciiTheme="majorHAnsi" w:hAnsiTheme="majorHAnsi"/>
        </w:rPr>
      </w:pPr>
      <w:r w:rsidRPr="005D6592">
        <w:rPr>
          <w:rFonts w:asciiTheme="majorHAnsi" w:hAnsiTheme="majorHAnsi"/>
        </w:rPr>
        <w:t>М. В. Ломоносов был первым русским естествоиспытателем мирового значения, первым русским академиком, труды которого почти во всех отраслях знаний далеко опередили свое время и оказали большое влияние на прогресс науки, техники и образования в России, способствовали совершенствованию технологии многих производств.</w:t>
      </w:r>
    </w:p>
    <w:p w:rsidR="00C901B6" w:rsidRPr="005D6592" w:rsidRDefault="00C901B6" w:rsidP="005D6592">
      <w:pPr>
        <w:pStyle w:val="a8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Он вошёл в науку как первый </w:t>
      </w:r>
      <w:r w:rsidRPr="005D6592">
        <w:rPr>
          <w:rStyle w:val="a9"/>
          <w:rFonts w:asciiTheme="majorHAnsi" w:hAnsiTheme="majorHAnsi"/>
        </w:rPr>
        <w:t>химик</w:t>
      </w:r>
      <w:r w:rsidRPr="005D6592">
        <w:rPr>
          <w:rFonts w:asciiTheme="majorHAnsi" w:hAnsiTheme="majorHAnsi"/>
        </w:rPr>
        <w:t>, который дал определение физической химии; его молекулярно-кинетическая теория тепла во многом предвосхитила современное представление о строении материи и многие фундаментальные законы, в числе которых - одно из начал </w:t>
      </w:r>
      <w:r w:rsidRPr="005D6592">
        <w:rPr>
          <w:rStyle w:val="a9"/>
          <w:rFonts w:asciiTheme="majorHAnsi" w:hAnsiTheme="majorHAnsi"/>
        </w:rPr>
        <w:t>термодинамики</w:t>
      </w:r>
      <w:r w:rsidRPr="005D6592">
        <w:rPr>
          <w:rFonts w:asciiTheme="majorHAnsi" w:hAnsiTheme="majorHAnsi"/>
        </w:rPr>
        <w:t xml:space="preserve">; заложил основы </w:t>
      </w:r>
      <w:r w:rsidRPr="005D6592">
        <w:rPr>
          <w:rStyle w:val="a9"/>
          <w:rFonts w:asciiTheme="majorHAnsi" w:hAnsiTheme="majorHAnsi"/>
        </w:rPr>
        <w:t>науки о стекле</w:t>
      </w:r>
      <w:r w:rsidRPr="005D6592">
        <w:rPr>
          <w:rFonts w:asciiTheme="majorHAnsi" w:hAnsiTheme="majorHAnsi"/>
        </w:rPr>
        <w:t xml:space="preserve">. Он был </w:t>
      </w:r>
      <w:r w:rsidRPr="005D6592">
        <w:rPr>
          <w:rStyle w:val="a9"/>
          <w:rFonts w:asciiTheme="majorHAnsi" w:hAnsiTheme="majorHAnsi"/>
        </w:rPr>
        <w:t xml:space="preserve">астрономом, приборостроителем, географом, металлургом, геологом, поэтом, художником, поборником развития отечественного просвещения, науки и экономики, </w:t>
      </w:r>
      <w:r w:rsidRPr="005D6592">
        <w:rPr>
          <w:rFonts w:asciiTheme="majorHAnsi" w:hAnsiTheme="majorHAnsi"/>
        </w:rPr>
        <w:t xml:space="preserve">он </w:t>
      </w:r>
      <w:r w:rsidRPr="005D6592">
        <w:rPr>
          <w:rStyle w:val="a9"/>
          <w:rFonts w:asciiTheme="majorHAnsi" w:hAnsiTheme="majorHAnsi"/>
        </w:rPr>
        <w:t>утвердил</w:t>
      </w:r>
      <w:r w:rsidRPr="005D6592">
        <w:rPr>
          <w:rFonts w:asciiTheme="majorHAnsi" w:hAnsiTheme="majorHAnsi"/>
        </w:rPr>
        <w:t xml:space="preserve"> основания </w:t>
      </w:r>
      <w:r w:rsidRPr="005D6592">
        <w:rPr>
          <w:rStyle w:val="a9"/>
          <w:rFonts w:asciiTheme="majorHAnsi" w:hAnsiTheme="majorHAnsi"/>
        </w:rPr>
        <w:t>современного русского литературного языка, разработал проект Московского университета,</w:t>
      </w:r>
      <w:r w:rsidRPr="005D6592">
        <w:rPr>
          <w:rFonts w:asciiTheme="majorHAnsi" w:hAnsiTheme="majorHAnsi"/>
        </w:rPr>
        <w:t xml:space="preserve"> </w:t>
      </w:r>
      <w:r w:rsidRPr="005D6592">
        <w:rPr>
          <w:rStyle w:val="a9"/>
          <w:rFonts w:asciiTheme="majorHAnsi" w:hAnsiTheme="majorHAnsi"/>
        </w:rPr>
        <w:t>открыл наличие атмосферы у планеты Венера</w:t>
      </w:r>
      <w:r w:rsidRPr="005D6592">
        <w:rPr>
          <w:rFonts w:asciiTheme="majorHAnsi" w:hAnsiTheme="majorHAnsi"/>
        </w:rPr>
        <w:t>, являлся действительным членом Академии наук и художеств, профессором…</w:t>
      </w:r>
    </w:p>
    <w:p w:rsidR="00E63C64" w:rsidRPr="005D6592" w:rsidRDefault="00F071E4" w:rsidP="005D6592">
      <w:pPr>
        <w:spacing w:line="240" w:lineRule="auto"/>
        <w:jc w:val="left"/>
        <w:rPr>
          <w:rFonts w:asciiTheme="majorHAnsi" w:hAnsiTheme="majorHAnsi"/>
          <w:color w:val="FF9900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Наука, и в том числе естествознание стало для общества основой для практической деятельности. От развития науки зависит развитие техники - орудий труда, мастерства, умения. Для современного общества характерна все более крепнущая связь науки, техники и производства.</w:t>
      </w:r>
    </w:p>
    <w:p w:rsidR="00E63C64" w:rsidRPr="005D6592" w:rsidRDefault="00E63C64" w:rsidP="005D6592">
      <w:pPr>
        <w:spacing w:line="240" w:lineRule="auto"/>
        <w:jc w:val="left"/>
        <w:rPr>
          <w:rFonts w:asciiTheme="majorHAnsi" w:hAnsiTheme="majorHAnsi"/>
          <w:b/>
          <w:sz w:val="24"/>
          <w:szCs w:val="24"/>
        </w:rPr>
      </w:pPr>
      <w:r w:rsidRPr="005D6592">
        <w:rPr>
          <w:rFonts w:asciiTheme="majorHAnsi" w:hAnsiTheme="majorHAnsi"/>
          <w:b/>
          <w:sz w:val="24"/>
          <w:szCs w:val="24"/>
        </w:rPr>
        <w:lastRenderedPageBreak/>
        <w:t>Задачи игры:</w:t>
      </w:r>
    </w:p>
    <w:p w:rsidR="00E63C64" w:rsidRPr="005D6592" w:rsidRDefault="00E63C64" w:rsidP="005D6592">
      <w:pPr>
        <w:numPr>
          <w:ilvl w:val="0"/>
          <w:numId w:val="3"/>
        </w:numPr>
        <w:spacing w:after="0"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отработка </w:t>
      </w:r>
      <w:proofErr w:type="spellStart"/>
      <w:r w:rsidRPr="005D6592">
        <w:rPr>
          <w:rFonts w:asciiTheme="majorHAnsi" w:hAnsiTheme="majorHAnsi"/>
          <w:sz w:val="24"/>
          <w:szCs w:val="24"/>
        </w:rPr>
        <w:t>метапредметных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 связей предметов естественного цикла;</w:t>
      </w:r>
    </w:p>
    <w:p w:rsidR="00E63C64" w:rsidRPr="005D6592" w:rsidRDefault="00E63C64" w:rsidP="005D6592">
      <w:pPr>
        <w:numPr>
          <w:ilvl w:val="0"/>
          <w:numId w:val="3"/>
        </w:numPr>
        <w:spacing w:after="0"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формирование личностных, </w:t>
      </w:r>
      <w:proofErr w:type="spellStart"/>
      <w:r w:rsidRPr="005D6592">
        <w:rPr>
          <w:rFonts w:asciiTheme="majorHAnsi" w:hAnsiTheme="majorHAnsi"/>
          <w:sz w:val="24"/>
          <w:szCs w:val="24"/>
        </w:rPr>
        <w:t>общеучебных</w:t>
      </w:r>
      <w:proofErr w:type="spellEnd"/>
      <w:proofErr w:type="gramStart"/>
      <w:r w:rsidRPr="005D6592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Pr="005D6592">
        <w:rPr>
          <w:rFonts w:asciiTheme="majorHAnsi" w:hAnsiTheme="majorHAnsi"/>
          <w:sz w:val="24"/>
          <w:szCs w:val="24"/>
        </w:rPr>
        <w:t xml:space="preserve"> познавательных и коммуникативных УУД;</w:t>
      </w:r>
    </w:p>
    <w:p w:rsidR="00E63C64" w:rsidRPr="005D6592" w:rsidRDefault="00E63C64" w:rsidP="005D6592">
      <w:pPr>
        <w:numPr>
          <w:ilvl w:val="0"/>
          <w:numId w:val="3"/>
        </w:numPr>
        <w:spacing w:after="0"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умение принимать решение в нестандартной ситуации, создание банка продуктивных  заданий по предметам естественного цикла.</w:t>
      </w:r>
    </w:p>
    <w:p w:rsidR="00E63C64" w:rsidRPr="005D6592" w:rsidRDefault="00E63C64" w:rsidP="005D6592">
      <w:pPr>
        <w:spacing w:after="0" w:line="240" w:lineRule="auto"/>
        <w:ind w:left="360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Федеральный государственный образовательный стандарт устанавливает требования к  результатам освоения обучающимися образовательной программы основного общего образования  </w:t>
      </w:r>
      <w:r w:rsidRPr="005D6592">
        <w:rPr>
          <w:rFonts w:asciiTheme="majorHAnsi" w:hAnsiTheme="majorHAnsi"/>
          <w:bCs/>
          <w:i/>
          <w:iCs/>
          <w:sz w:val="24"/>
          <w:szCs w:val="24"/>
        </w:rPr>
        <w:t xml:space="preserve">на основе принципов </w:t>
      </w:r>
      <w:proofErr w:type="spellStart"/>
      <w:r w:rsidRPr="005D6592">
        <w:rPr>
          <w:rFonts w:asciiTheme="majorHAnsi" w:hAnsiTheme="majorHAnsi"/>
          <w:bCs/>
          <w:i/>
          <w:iCs/>
          <w:sz w:val="24"/>
          <w:szCs w:val="24"/>
        </w:rPr>
        <w:t>метапредметности</w:t>
      </w:r>
      <w:proofErr w:type="spellEnd"/>
      <w:proofErr w:type="gramStart"/>
      <w:r w:rsidRPr="005D6592">
        <w:rPr>
          <w:rFonts w:asciiTheme="majorHAnsi" w:hAnsiTheme="majorHAnsi"/>
          <w:bCs/>
          <w:sz w:val="24"/>
          <w:szCs w:val="24"/>
          <w:u w:val="single"/>
        </w:rPr>
        <w:t xml:space="preserve"> :</w:t>
      </w:r>
      <w:proofErr w:type="gramEnd"/>
      <w:r w:rsidRPr="005D6592"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E63C64" w:rsidRPr="005D6592" w:rsidRDefault="00E63C64" w:rsidP="005D6592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    освоение </w:t>
      </w:r>
      <w:proofErr w:type="spellStart"/>
      <w:r w:rsidRPr="005D6592">
        <w:rPr>
          <w:rFonts w:asciiTheme="majorHAnsi" w:hAnsiTheme="majorHAnsi"/>
          <w:bCs/>
          <w:sz w:val="24"/>
          <w:szCs w:val="24"/>
        </w:rPr>
        <w:t>межпредметных</w:t>
      </w:r>
      <w:proofErr w:type="spellEnd"/>
      <w:r w:rsidRPr="005D6592">
        <w:rPr>
          <w:rFonts w:asciiTheme="majorHAnsi" w:hAnsiTheme="majorHAnsi"/>
          <w:bCs/>
          <w:sz w:val="24"/>
          <w:szCs w:val="24"/>
        </w:rPr>
        <w:t xml:space="preserve"> понятий и универсальных учебных  действий;</w:t>
      </w:r>
    </w:p>
    <w:p w:rsidR="00E63C64" w:rsidRPr="005D6592" w:rsidRDefault="00E63C64" w:rsidP="005D6592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    способность их использования в учебной, познавательной и социальной практике;</w:t>
      </w:r>
    </w:p>
    <w:p w:rsidR="00E63C64" w:rsidRPr="005D6592" w:rsidRDefault="00E63C64" w:rsidP="005D6592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     самостоятельность планирования и осуществления учебной деятельности;  </w:t>
      </w:r>
    </w:p>
    <w:p w:rsidR="00E63C64" w:rsidRPr="005D6592" w:rsidRDefault="00E63C64" w:rsidP="005D6592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     организации учебного сотрудничества с педагогами и сверстниками;</w:t>
      </w:r>
    </w:p>
    <w:p w:rsidR="00E63C64" w:rsidRPr="00E6002C" w:rsidRDefault="00E63C64" w:rsidP="005D6592">
      <w:pPr>
        <w:numPr>
          <w:ilvl w:val="0"/>
          <w:numId w:val="4"/>
        </w:numPr>
        <w:spacing w:after="0"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 xml:space="preserve">       построение индивидуальной образовательной траектории;</w:t>
      </w:r>
    </w:p>
    <w:p w:rsidR="00E6002C" w:rsidRPr="005D6592" w:rsidRDefault="00E6002C" w:rsidP="00E6002C">
      <w:pPr>
        <w:spacing w:after="0" w:line="240" w:lineRule="auto"/>
        <w:ind w:left="720"/>
        <w:jc w:val="left"/>
        <w:rPr>
          <w:rFonts w:asciiTheme="majorHAnsi" w:hAnsiTheme="majorHAnsi"/>
          <w:sz w:val="24"/>
          <w:szCs w:val="24"/>
        </w:rPr>
      </w:pPr>
    </w:p>
    <w:p w:rsidR="00E63C64" w:rsidRDefault="005D6592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На каждой из 6</w:t>
      </w:r>
      <w:r w:rsidR="00E63C64" w:rsidRPr="005D6592">
        <w:rPr>
          <w:rFonts w:asciiTheme="majorHAnsi" w:hAnsiTheme="majorHAnsi"/>
          <w:sz w:val="24"/>
          <w:szCs w:val="24"/>
        </w:rPr>
        <w:t xml:space="preserve"> станций  учащиеся решают  вопросы, задачи и практики.  Станции географическая, физическая, химическая, литературная. Работа на станции на время </w:t>
      </w:r>
      <w:r w:rsidR="009854CA">
        <w:rPr>
          <w:rFonts w:asciiTheme="majorHAnsi" w:hAnsiTheme="majorHAnsi"/>
          <w:sz w:val="24"/>
          <w:szCs w:val="24"/>
        </w:rPr>
        <w:t>12</w:t>
      </w:r>
      <w:r w:rsidR="00E63C64" w:rsidRPr="005D6592">
        <w:rPr>
          <w:rFonts w:asciiTheme="majorHAnsi" w:hAnsiTheme="majorHAnsi"/>
          <w:sz w:val="24"/>
          <w:szCs w:val="24"/>
        </w:rPr>
        <w:t xml:space="preserve">–15 минут. При оценивании заданий привлекаются учащиеся профильной школы и учителя - предметники. По окончании прохождения станции подводятся итоги и награждение команд грамотами.  Призы и награды: сертификаты участия в игре. В игре принимают участие ученики 7-8 классов. Выбирается команда из 5 -7-10 человек.  </w:t>
      </w:r>
    </w:p>
    <w:p w:rsidR="000E3E72" w:rsidRPr="005D6592" w:rsidRDefault="000E3E72" w:rsidP="005D6592">
      <w:pPr>
        <w:pStyle w:val="a8"/>
        <w:spacing w:after="202" w:afterAutospacing="0"/>
        <w:rPr>
          <w:rFonts w:asciiTheme="majorHAnsi" w:hAnsiTheme="majorHAnsi"/>
          <w:sz w:val="40"/>
          <w:szCs w:val="40"/>
        </w:rPr>
      </w:pPr>
      <w:r w:rsidRPr="005D6592">
        <w:rPr>
          <w:rFonts w:asciiTheme="majorHAnsi" w:hAnsiTheme="majorHAnsi"/>
          <w:sz w:val="40"/>
          <w:szCs w:val="40"/>
        </w:rPr>
        <w:t>Вопросы  по физике.</w:t>
      </w:r>
    </w:p>
    <w:p w:rsidR="000E3E72" w:rsidRPr="005D6592" w:rsidRDefault="000E3E72" w:rsidP="005D6592">
      <w:pPr>
        <w:pStyle w:val="a8"/>
        <w:numPr>
          <w:ilvl w:val="0"/>
          <w:numId w:val="5"/>
        </w:numPr>
        <w:spacing w:beforeAutospacing="0" w:after="202" w:afterAutospacing="0"/>
        <w:rPr>
          <w:rFonts w:asciiTheme="majorHAnsi" w:hAnsiTheme="majorHAnsi"/>
        </w:rPr>
      </w:pPr>
      <w:proofErr w:type="gramStart"/>
      <w:r w:rsidRPr="005D6592">
        <w:rPr>
          <w:rFonts w:asciiTheme="majorHAnsi" w:hAnsiTheme="majorHAnsi"/>
        </w:rPr>
        <w:t>Ломоносов опроверг существовавшую до середины XVIII в. теорию, согласно которой тепло распространялось и передавалось с помощью некой огненной материи, называемой «теплородом».</w:t>
      </w:r>
      <w:proofErr w:type="gramEnd"/>
      <w:r w:rsidRPr="005D6592">
        <w:rPr>
          <w:rFonts w:asciiTheme="majorHAnsi" w:hAnsiTheme="majorHAnsi"/>
        </w:rPr>
        <w:t xml:space="preserve"> В своей научной работе «О причине теплоты и стужи» Ломоносов писал, что тело может быть горячим или тёплым, потому что</w:t>
      </w:r>
      <w:proofErr w:type="gramStart"/>
      <w:r w:rsidRPr="005D6592">
        <w:rPr>
          <w:rFonts w:asciiTheme="majorHAnsi" w:hAnsiTheme="majorHAnsi"/>
        </w:rPr>
        <w:t xml:space="preserve">… </w:t>
      </w:r>
      <w:r w:rsidR="005D6592">
        <w:rPr>
          <w:rFonts w:asciiTheme="majorHAnsi" w:hAnsiTheme="majorHAnsi"/>
        </w:rPr>
        <w:t xml:space="preserve"> </w:t>
      </w:r>
      <w:r w:rsidRPr="005D6592">
        <w:rPr>
          <w:rFonts w:asciiTheme="majorHAnsi" w:hAnsiTheme="majorHAnsi"/>
        </w:rPr>
        <w:t>П</w:t>
      </w:r>
      <w:proofErr w:type="gramEnd"/>
      <w:r w:rsidRPr="005D6592">
        <w:rPr>
          <w:rFonts w:asciiTheme="majorHAnsi" w:hAnsiTheme="majorHAnsi"/>
        </w:rPr>
        <w:t xml:space="preserve">родолжите утверждение. </w:t>
      </w:r>
    </w:p>
    <w:p w:rsidR="000E3E72" w:rsidRPr="005D6592" w:rsidRDefault="000E3E72" w:rsidP="005D6592">
      <w:pPr>
        <w:pStyle w:val="a8"/>
        <w:numPr>
          <w:ilvl w:val="0"/>
          <w:numId w:val="6"/>
        </w:numPr>
        <w:spacing w:beforeAutospacing="0" w:after="202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Ломоносов считал, что в природе всё происходит так, что если что-то к чему-то прибавилось, то в другом месте это отнимается у чего-то другого. Этот закон сохранения материи и движения, сформулированный Ломоносовым, являлся всеобщим законом естествознания. </w:t>
      </w:r>
      <w:r w:rsidR="005D6592">
        <w:rPr>
          <w:rFonts w:asciiTheme="majorHAnsi" w:hAnsiTheme="majorHAnsi"/>
        </w:rPr>
        <w:t xml:space="preserve"> </w:t>
      </w:r>
      <w:r w:rsidRPr="005D6592">
        <w:rPr>
          <w:rFonts w:asciiTheme="majorHAnsi" w:hAnsiTheme="majorHAnsi"/>
        </w:rPr>
        <w:t>А как этот закон называется сейчас? Как он формулируется.</w:t>
      </w:r>
    </w:p>
    <w:p w:rsidR="000E3E72" w:rsidRDefault="000E3E72" w:rsidP="005D6592">
      <w:pPr>
        <w:pStyle w:val="a8"/>
        <w:numPr>
          <w:ilvl w:val="0"/>
          <w:numId w:val="7"/>
        </w:numPr>
        <w:spacing w:beforeAutospacing="0" w:after="202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Ломоносов считал, что всё мировое пространство заполнено эфиром. Кроме того, он был автором гипотезы о существовании в эфире трёх разных по своим размерам частиц. Каждая из этих групп частиц определяла какой-нибудь основной цвет: красный, жёлтый или </w:t>
      </w:r>
      <w:proofErr w:type="spellStart"/>
      <w:r w:rsidRPr="005D6592">
        <w:rPr>
          <w:rFonts w:asciiTheme="majorHAnsi" w:hAnsiTheme="majorHAnsi"/>
        </w:rPr>
        <w:t>голубой</w:t>
      </w:r>
      <w:proofErr w:type="spellEnd"/>
      <w:r w:rsidRPr="005D6592">
        <w:rPr>
          <w:rFonts w:asciiTheme="majorHAnsi" w:hAnsiTheme="majorHAnsi"/>
        </w:rPr>
        <w:t xml:space="preserve">. А все остальные цвета по его теории получались при смешении основных цветов. </w:t>
      </w:r>
      <w:r w:rsidR="005D6592">
        <w:rPr>
          <w:rFonts w:asciiTheme="majorHAnsi" w:hAnsiTheme="majorHAnsi"/>
        </w:rPr>
        <w:t xml:space="preserve"> </w:t>
      </w:r>
      <w:r w:rsidRPr="005D6592">
        <w:rPr>
          <w:rFonts w:asciiTheme="majorHAnsi" w:hAnsiTheme="majorHAnsi"/>
        </w:rPr>
        <w:t>Что из этого истинно, а что ложно? При возможности проверьте это на опыте.</w:t>
      </w:r>
    </w:p>
    <w:p w:rsidR="00E6002C" w:rsidRDefault="00E6002C" w:rsidP="00E6002C">
      <w:pPr>
        <w:spacing w:after="135" w:line="240" w:lineRule="auto"/>
        <w:jc w:val="left"/>
        <w:rPr>
          <w:rFonts w:asciiTheme="majorHAnsi" w:hAnsiTheme="majorHAnsi"/>
          <w:color w:val="333333"/>
          <w:sz w:val="40"/>
          <w:szCs w:val="40"/>
        </w:rPr>
      </w:pPr>
      <w:r>
        <w:rPr>
          <w:rFonts w:asciiTheme="majorHAnsi" w:hAnsiTheme="majorHAnsi"/>
          <w:color w:val="333333"/>
          <w:sz w:val="40"/>
          <w:szCs w:val="40"/>
        </w:rPr>
        <w:t>Вопросы по литературе</w:t>
      </w:r>
      <w:r w:rsidR="000E3E72" w:rsidRPr="005D6592">
        <w:rPr>
          <w:rFonts w:asciiTheme="majorHAnsi" w:hAnsiTheme="majorHAnsi"/>
          <w:color w:val="333333"/>
          <w:sz w:val="40"/>
          <w:szCs w:val="40"/>
        </w:rPr>
        <w:t>.</w:t>
      </w:r>
    </w:p>
    <w:p w:rsidR="000E3E72" w:rsidRPr="005D6592" w:rsidRDefault="000E3E72" w:rsidP="00E6002C">
      <w:pPr>
        <w:spacing w:after="135" w:line="240" w:lineRule="auto"/>
        <w:jc w:val="left"/>
        <w:rPr>
          <w:rFonts w:asciiTheme="majorHAnsi" w:hAnsiTheme="majorHAnsi"/>
          <w:color w:val="333333"/>
          <w:sz w:val="40"/>
          <w:szCs w:val="40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Ломоносов был крупнейшим русским поэтом-просветителем 18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в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.,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одним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из основоположников силлабо-тонического стихосложения. Разработанная им теория “трех штилей” сыграла огромную роль в становлении русского литературного языка. Ломоносов также автор поэм, поэтических посланий, трагедий, сатир, фундаментальных филологических трудов и научной грамматики русского языка.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lastRenderedPageBreak/>
        <w:t>В поэзии он более всего прославился одами. Ломоносов свято верил в то, что счастье народу России принесет наука. Он не уставал славить в своих стихах науку и просвещение. Главным же борцом за просвещение он считал правительство, которое ему рисовалось в идеализированном образе Петра I. Петр был его героем - он создал настоящий “миф о Петре”. Это был образ царя-труженика и патриота, героя, вся жизнь которого посвящена Росс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ии и ее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народу.</w:t>
      </w:r>
    </w:p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Лингвистический конкурс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В стихотворениях Ломоносова часто встречаются имена собственные. </w:t>
      </w:r>
    </w:p>
    <w:p w:rsidR="000E3E72" w:rsidRPr="005D6592" w:rsidRDefault="000E3E72" w:rsidP="005D6592">
      <w:pPr>
        <w:spacing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Задание. </w:t>
      </w: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Распределите карточки с именами по рубрикам.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40"/>
        <w:gridCol w:w="3031"/>
      </w:tblGrid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Полководец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proofErr w:type="gramStart"/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Крез</w:t>
            </w:r>
            <w:proofErr w:type="gramEnd"/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, Перикл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Монарх, правитель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Соломон, Цезарь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Поэт, писатель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Анакреон, Гомер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Божество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Орфей, Минерва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Географическое название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Троя, Этна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Философ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Сократ, Сенека </w:t>
            </w:r>
          </w:p>
        </w:tc>
      </w:tr>
      <w:tr w:rsidR="000E3E72" w:rsidRPr="005D6592" w:rsidTr="00744CC1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Ученый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3E72" w:rsidRPr="005D6592" w:rsidRDefault="000E3E72" w:rsidP="005D6592">
            <w:pPr>
              <w:spacing w:line="240" w:lineRule="auto"/>
              <w:jc w:val="left"/>
              <w:rPr>
                <w:rFonts w:asciiTheme="majorHAnsi" w:hAnsiTheme="majorHAnsi"/>
                <w:color w:val="333333"/>
                <w:sz w:val="24"/>
                <w:szCs w:val="24"/>
              </w:rPr>
            </w:pPr>
            <w:proofErr w:type="spellStart"/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Птоломей</w:t>
            </w:r>
            <w:proofErr w:type="spellEnd"/>
            <w:r w:rsidRPr="005D6592">
              <w:rPr>
                <w:rFonts w:asciiTheme="majorHAnsi" w:hAnsiTheme="majorHAnsi"/>
                <w:color w:val="333333"/>
                <w:sz w:val="24"/>
                <w:szCs w:val="24"/>
              </w:rPr>
              <w:t>, Лютер (Ньютон)</w:t>
            </w:r>
          </w:p>
        </w:tc>
      </w:tr>
    </w:tbl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</w:p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Шифровальщики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Преобразования Ломоносова в литературном языке способствовали очищению родного языка от таких иностранных слов, употребление которых не вызывалось необходимостью.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Он предложил вместо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бергверк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 говорить рудник, вместо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дак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 - кровля,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перпендикулы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 - маятник, переделал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оризонт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 на горизонт,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квадратуум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 на квадрат и т.д.</w:t>
      </w:r>
      <w:proofErr w:type="gramEnd"/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Задание. </w:t>
      </w: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Расшифруйте предложения, заменив иностранные слова русскими.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Посадил дед репку. Выросла репка большая-пребольшая. Стал он её тащить, да не вытащил. Объявили тогда бабка с внучкой деду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импичмент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. “Мы, говорят, твой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электорат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, и раз сил у тебя уже мало стало, будет у нас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суверенитет</w:t>
      </w:r>
      <w:r w:rsidRPr="005D6592">
        <w:rPr>
          <w:rFonts w:asciiTheme="majorHAnsi" w:hAnsiTheme="majorHAnsi"/>
          <w:color w:val="333333"/>
          <w:sz w:val="24"/>
          <w:szCs w:val="24"/>
        </w:rPr>
        <w:t>. Проведем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 xml:space="preserve"> референдум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, потом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маркетинг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, достигнем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консенсуса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 по всем вопросам, и будет у нас новый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спонсор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. Так что, дед, если хочешь с нами жить, готовься к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приватизации</w:t>
      </w:r>
      <w:r w:rsidRPr="005D6592">
        <w:rPr>
          <w:rFonts w:asciiTheme="majorHAnsi" w:hAnsiTheme="majorHAnsi"/>
          <w:color w:val="333333"/>
          <w:sz w:val="24"/>
          <w:szCs w:val="24"/>
        </w:rPr>
        <w:t>. Мы люди не злые, можешь сделать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 xml:space="preserve"> инвестиции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 в наше дальнейшее производство”.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Вот такая </w:t>
      </w: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демократия</w:t>
      </w:r>
      <w:r w:rsidRPr="005D6592">
        <w:rPr>
          <w:rFonts w:asciiTheme="majorHAnsi" w:hAnsiTheme="majorHAnsi"/>
          <w:color w:val="333333"/>
          <w:sz w:val="24"/>
          <w:szCs w:val="24"/>
        </w:rPr>
        <w:t>!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Для справки.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Импичмент - недоверие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Электорат - народ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Суверенитет - самостоятельность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Референдум - выборы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Маркетинг - изучение спроса населения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lastRenderedPageBreak/>
        <w:t>Консенсус- согласие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Спонсор - меценат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Приватизация - перераспределение, раздел имущества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Инвестиции - вложения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Демократия - народная власть</w:t>
      </w:r>
    </w:p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Стих-лото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Борьбу за развитие культуры, просвещения Ломоносов начал с первых дней пребывания в Петербургской Академии наук. Он вел её как ученый и как поэт. Оду 1747 года “На день восшествия Елизаветы Петровны на престол” он заканчивает пламенным гимном в честь науки.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Задание. </w:t>
      </w: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Стихотворные строки выдаются в перепутанном порядке. Сложить из них отрывок из оды. </w:t>
      </w:r>
    </w:p>
    <w:p w:rsidR="000E3E72" w:rsidRPr="005D6592" w:rsidRDefault="000E3E72" w:rsidP="005D6592">
      <w:pPr>
        <w:spacing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Науки юношей питают,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Отраду старым подают,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В счастливой жизни украшают,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В несчастный случай берегут;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>В домашних трудностях утеха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 xml:space="preserve">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>И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в дальних 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странствах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 xml:space="preserve"> не помеха.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Науки пользуют везде: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Среди народов и в пустыне,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В градском шуму и наедине, </w:t>
      </w:r>
      <w:r w:rsidRPr="005D6592">
        <w:rPr>
          <w:rFonts w:asciiTheme="majorHAnsi" w:hAnsiTheme="majorHAnsi"/>
          <w:color w:val="333333"/>
          <w:sz w:val="24"/>
          <w:szCs w:val="24"/>
        </w:rPr>
        <w:br/>
        <w:t xml:space="preserve">В покое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сладки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и в труде.</w:t>
      </w:r>
    </w:p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Крестики-нолики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М.В. Ломоносов был не только великим ученым, но и выдающимся поэтом, который из тяжеловесного речения превратил стих в повествование, возвышающее чувства и воображение.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Но поэзия 18 века очень далека от нас, и поэтому при её чтении возникают определенные трудности. Значения некоторых слов нам уже непонятны, так как эти слова являются устаревшими.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Задание. </w:t>
      </w: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От каждой команды участвуют по 9 человек, которые садятся в 3 ряда друг за другом. Вопросы задает ведущий. Игрок из противоположной команды не отвечает на вопрос, а соглашается или не соглашается с ответом человека, выбранного им из числа девяти. Игра заканчивается, когда таблички с крестиками или ноликами выстаиваются в ряд по вертикали, горизонтали или диагонали.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1. Поднимите 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шуицу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 xml:space="preserve">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proofErr w:type="spellStart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Шуица</w:t>
      </w:r>
      <w:proofErr w:type="spellEnd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 - левая рука.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2.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Присный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- это: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а) родной; б) вкусный; в) несоленый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Присный - родной, близкий.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3. Сколько копеек в полушке?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10; в) 1/2; в) 1/4.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lastRenderedPageBreak/>
        <w:t xml:space="preserve">Полушка - четверть копейки.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4. Можно ли употреблять 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ядь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 xml:space="preserve"> в свежем виде?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да; б) нет.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proofErr w:type="spellStart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Ядь</w:t>
      </w:r>
      <w:proofErr w:type="spellEnd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 - пища.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5. Пращур - это: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динозавр; б) отец прапрадеда или прапрабабки; в) название болезни.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Пращур - предок, отец прапрадеда, прапрабабки.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6. Какого цвета бывают ланиты?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красные; б) зеленые; в) синие.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Ланиты - щеки.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7. Сколько раз в год крестьяне орали?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один; б) два; в) сто раз.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Орать (</w:t>
      </w:r>
      <w:proofErr w:type="spellStart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орати</w:t>
      </w:r>
      <w:proofErr w:type="spellEnd"/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) - пахать.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8. Можно ли носить кольцо с аспидом?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а) да; б) нет.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i/>
          <w:iCs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 xml:space="preserve">Аспид - ядовитая змея.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9. Из чего делают убрус?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а) из ткани; б) из дерева; в) из теста.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Убрус - повязка, платок, полотенце. </w:t>
      </w:r>
    </w:p>
    <w:p w:rsidR="000E3E72" w:rsidRPr="005D6592" w:rsidRDefault="000E3E72" w:rsidP="005D6592">
      <w:pPr>
        <w:spacing w:before="270" w:after="135" w:line="240" w:lineRule="auto"/>
        <w:jc w:val="left"/>
        <w:outlineLvl w:val="2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Турнир красноречия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Участвуют по одному человеку от команды.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Большое значение Ломоносов придавал искусству красноречия. Он рассматривал человеческое слово как средство общения, как орудие мысли и труда.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Красноречие, по мысли Ломоносова, не столько дар природы, сколько результат выучки, плод систематических упражнений. Одновременно с этим он предостерегал от механического усвоения “техники” ораторского искусства. Речь красит не 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пустое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 xml:space="preserve">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извитие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 xml:space="preserve"> словес”, а глубина, важность её содержания”.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 xml:space="preserve">Задание.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Первое испытание</w:t>
      </w:r>
      <w:r w:rsidRPr="005D6592">
        <w:rPr>
          <w:rFonts w:asciiTheme="majorHAnsi" w:hAnsiTheme="majorHAnsi"/>
          <w:color w:val="333333"/>
          <w:sz w:val="24"/>
          <w:szCs w:val="24"/>
        </w:rPr>
        <w:t>. Оратор.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Произнести “речь” на тему “Что меня поразило в личности Ломоносова М.В.?”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Побеждает тот, кто дольше и содержательнее говорил.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i/>
          <w:iCs/>
          <w:color w:val="333333"/>
          <w:sz w:val="24"/>
          <w:szCs w:val="24"/>
        </w:rPr>
        <w:t>Второе испытание.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 Чтение с листа.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Прочитать по строфам стихотворение Ломоносова М.В. “Вечернее размышление о Божием Величестве при случае великого северного сияния”</w:t>
      </w:r>
      <w:proofErr w:type="gramStart"/>
      <w:r w:rsidRPr="005D6592">
        <w:rPr>
          <w:rFonts w:asciiTheme="majorHAnsi" w:hAnsiTheme="majorHAnsi"/>
          <w:color w:val="333333"/>
          <w:sz w:val="24"/>
          <w:szCs w:val="24"/>
        </w:rPr>
        <w:t>.П</w:t>
      </w:r>
      <w:proofErr w:type="gramEnd"/>
      <w:r w:rsidRPr="005D6592">
        <w:rPr>
          <w:rFonts w:asciiTheme="majorHAnsi" w:hAnsiTheme="majorHAnsi"/>
          <w:color w:val="333333"/>
          <w:sz w:val="24"/>
          <w:szCs w:val="24"/>
        </w:rPr>
        <w:t>обеждает тот, кто выразительнее прочитает.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b/>
          <w:bCs/>
          <w:color w:val="333333"/>
          <w:sz w:val="24"/>
          <w:szCs w:val="24"/>
        </w:rPr>
      </w:pP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Подведение итогов.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lastRenderedPageBreak/>
        <w:t xml:space="preserve">Команды демонстрируют получившиеся репродукции. 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В этой игре можно сделать 2 варианта подведения итогов.</w:t>
      </w:r>
    </w:p>
    <w:p w:rsidR="000E3E72" w:rsidRPr="005D6592" w:rsidRDefault="000E3E72" w:rsidP="005D6592">
      <w:pPr>
        <w:spacing w:after="135"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1.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 Все участники победившей команды получают отличительные знаки с надписью “ Потомки М. В. Ломоносова”, а проигравшей вручается “</w:t>
      </w:r>
      <w:proofErr w:type="spellStart"/>
      <w:r w:rsidRPr="005D6592">
        <w:rPr>
          <w:rFonts w:asciiTheme="majorHAnsi" w:hAnsiTheme="majorHAnsi"/>
          <w:color w:val="333333"/>
          <w:sz w:val="24"/>
          <w:szCs w:val="24"/>
        </w:rPr>
        <w:t>каркулюс</w:t>
      </w:r>
      <w:proofErr w:type="spellEnd"/>
      <w:r w:rsidRPr="005D6592">
        <w:rPr>
          <w:rFonts w:asciiTheme="majorHAnsi" w:hAnsiTheme="majorHAnsi"/>
          <w:color w:val="333333"/>
          <w:sz w:val="24"/>
          <w:szCs w:val="24"/>
        </w:rPr>
        <w:t>”</w:t>
      </w:r>
    </w:p>
    <w:p w:rsidR="000E3E72" w:rsidRPr="005D6592" w:rsidRDefault="000E3E72" w:rsidP="005D6592">
      <w:pPr>
        <w:spacing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color w:val="333333"/>
          <w:sz w:val="24"/>
          <w:szCs w:val="24"/>
        </w:rPr>
        <w:t>или</w:t>
      </w:r>
    </w:p>
    <w:p w:rsidR="000E3E72" w:rsidRPr="005D6592" w:rsidRDefault="000E3E72" w:rsidP="005D6592">
      <w:pPr>
        <w:spacing w:line="240" w:lineRule="auto"/>
        <w:jc w:val="left"/>
        <w:rPr>
          <w:rFonts w:asciiTheme="majorHAnsi" w:hAnsiTheme="majorHAnsi"/>
          <w:color w:val="333333"/>
          <w:sz w:val="24"/>
          <w:szCs w:val="24"/>
        </w:rPr>
      </w:pPr>
      <w:r w:rsidRPr="005D6592">
        <w:rPr>
          <w:rFonts w:asciiTheme="majorHAnsi" w:hAnsiTheme="majorHAnsi"/>
          <w:b/>
          <w:bCs/>
          <w:color w:val="333333"/>
          <w:sz w:val="24"/>
          <w:szCs w:val="24"/>
        </w:rPr>
        <w:t>2.</w:t>
      </w:r>
      <w:r w:rsidRPr="005D6592">
        <w:rPr>
          <w:rFonts w:asciiTheme="majorHAnsi" w:hAnsiTheme="majorHAnsi"/>
          <w:color w:val="333333"/>
          <w:sz w:val="24"/>
          <w:szCs w:val="24"/>
        </w:rPr>
        <w:t xml:space="preserve"> Команды могут назвать своих самых эрудированных участников, которым вручается отличительный знак с надписью “ Потомок М. В. Ломоносова”.</w:t>
      </w:r>
    </w:p>
    <w:p w:rsidR="00E6002C" w:rsidRDefault="00E6002C" w:rsidP="005D6592">
      <w:pPr>
        <w:spacing w:line="360" w:lineRule="auto"/>
        <w:jc w:val="left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color w:val="333333"/>
          <w:sz w:val="40"/>
          <w:szCs w:val="40"/>
        </w:rPr>
        <w:t xml:space="preserve">Вопросы по </w:t>
      </w:r>
      <w:r>
        <w:rPr>
          <w:rFonts w:asciiTheme="majorHAnsi" w:hAnsiTheme="majorHAnsi"/>
          <w:sz w:val="40"/>
          <w:szCs w:val="40"/>
        </w:rPr>
        <w:t>истории</w:t>
      </w:r>
      <w:r w:rsidR="000E3E72" w:rsidRPr="00E6002C">
        <w:rPr>
          <w:rFonts w:asciiTheme="majorHAnsi" w:hAnsiTheme="majorHAnsi"/>
          <w:sz w:val="40"/>
          <w:szCs w:val="40"/>
        </w:rPr>
        <w:t>.</w:t>
      </w:r>
    </w:p>
    <w:p w:rsidR="000E3E72" w:rsidRPr="00E6002C" w:rsidRDefault="000E3E72" w:rsidP="005D6592">
      <w:pPr>
        <w:spacing w:line="360" w:lineRule="auto"/>
        <w:jc w:val="left"/>
        <w:rPr>
          <w:rFonts w:asciiTheme="majorHAnsi" w:hAnsiTheme="majorHAnsi"/>
          <w:sz w:val="40"/>
          <w:szCs w:val="40"/>
        </w:rPr>
      </w:pPr>
      <w:r w:rsidRPr="005D6592">
        <w:rPr>
          <w:rFonts w:asciiTheme="majorHAnsi" w:hAnsiTheme="majorHAnsi"/>
          <w:sz w:val="24"/>
          <w:szCs w:val="24"/>
        </w:rPr>
        <w:t xml:space="preserve">На мероприятии посвященному М.В. Ломоносову, учащимся предлагается текст, который был разделен на части. Им необходимо  его собрать и внимательно прочитать. (Задание № 1). Материал взят из статьи ректора МГУ им. М.В. Ломоносова </w:t>
      </w:r>
      <w:proofErr w:type="spellStart"/>
      <w:r w:rsidRPr="005D6592">
        <w:rPr>
          <w:rFonts w:asciiTheme="majorHAnsi" w:hAnsiTheme="majorHAnsi"/>
          <w:sz w:val="24"/>
          <w:szCs w:val="24"/>
        </w:rPr>
        <w:t>Садовничего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 В.А.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b/>
          <w:sz w:val="24"/>
          <w:szCs w:val="24"/>
        </w:rPr>
      </w:pPr>
      <w:r w:rsidRPr="005D6592">
        <w:rPr>
          <w:rFonts w:asciiTheme="majorHAnsi" w:hAnsiTheme="majorHAnsi"/>
          <w:b/>
          <w:sz w:val="24"/>
          <w:szCs w:val="24"/>
        </w:rPr>
        <w:t>Слово о Ломоносове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300 лет назад на Архангельской земле родился человек, которому было суждено открыть новую страницу в истории России.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В ряду великих сынов Отечества Ломоносов занимает особое место: титан мысли и духа, академик из «архангельских мужиков», великий труженик и любимец муз, яркая многогранная личность – настоящий </w:t>
      </w:r>
      <w:proofErr w:type="spellStart"/>
      <w:r w:rsidRPr="005D6592">
        <w:rPr>
          <w:rFonts w:asciiTheme="majorHAnsi" w:hAnsiTheme="majorHAnsi"/>
          <w:sz w:val="24"/>
          <w:szCs w:val="24"/>
        </w:rPr>
        <w:t>пассионарий</w:t>
      </w:r>
      <w:proofErr w:type="spellEnd"/>
      <w:r w:rsidRPr="005D6592">
        <w:rPr>
          <w:rFonts w:asciiTheme="majorHAnsi" w:hAnsiTheme="majorHAnsi"/>
          <w:sz w:val="24"/>
          <w:szCs w:val="24"/>
        </w:rPr>
        <w:t>, всю жизнь посвятивший служению науке и своему народу.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Жажда знаний стала судьбоносной силой, подчинившей себе, или, вернее, сформировавшей всю жизнь Ломоносова. Она заставила его бросить дом и пешком, с рыбным обозом, отправиться в Москву – учиться!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В этом признании раскрывается ещё одна сторона феномена Ломоносова – государственный подход к делу. Ломоносов-учёный не просто развивает широкий круг областей знания, но и шаг за шагом, кирпичик за кирпичиком возводит здание науки как нового для тогдашней России института. Фундамент здания Ломоносов делал прочно, на века: это – неразрывная связь теории, эксперимента и приложений, фундаментального и прикладного знания.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Строить здание науки невозможно без опоры на образование. Ломоносов и здесь мыслил </w:t>
      </w:r>
      <w:proofErr w:type="spellStart"/>
      <w:r w:rsidRPr="005D6592">
        <w:rPr>
          <w:rFonts w:asciiTheme="majorHAnsi" w:hAnsiTheme="majorHAnsi"/>
          <w:sz w:val="24"/>
          <w:szCs w:val="24"/>
        </w:rPr>
        <w:t>по-государственному</w:t>
      </w:r>
      <w:proofErr w:type="spellEnd"/>
      <w:r w:rsidRPr="005D6592">
        <w:rPr>
          <w:rFonts w:asciiTheme="majorHAnsi" w:hAnsiTheme="majorHAnsi"/>
          <w:sz w:val="24"/>
          <w:szCs w:val="24"/>
        </w:rPr>
        <w:t xml:space="preserve">. Из его многочисленных дел, идей и начинаний особенно плодотворным и перспективным проектом стал Московский университет. Успех этого проекта в значительной мере был предопределён самой личностью его создателя. Как </w:t>
      </w:r>
      <w:r w:rsidRPr="005D6592">
        <w:rPr>
          <w:rFonts w:asciiTheme="majorHAnsi" w:hAnsiTheme="majorHAnsi"/>
          <w:sz w:val="24"/>
          <w:szCs w:val="24"/>
        </w:rPr>
        <w:lastRenderedPageBreak/>
        <w:t xml:space="preserve">ёмко и верно сказал Пушкин, «Ломоносов был великий </w:t>
      </w:r>
      <w:proofErr w:type="gramStart"/>
      <w:r w:rsidRPr="005D6592">
        <w:rPr>
          <w:rFonts w:asciiTheme="majorHAnsi" w:hAnsiTheme="majorHAnsi"/>
          <w:sz w:val="24"/>
          <w:szCs w:val="24"/>
        </w:rPr>
        <w:t>человек</w:t>
      </w:r>
      <w:proofErr w:type="gramEnd"/>
      <w:r w:rsidRPr="005D6592">
        <w:rPr>
          <w:rFonts w:asciiTheme="majorHAnsi" w:hAnsiTheme="majorHAnsi"/>
          <w:sz w:val="24"/>
          <w:szCs w:val="24"/>
        </w:rPr>
        <w:t>… Он создал первый университет. Он, лучше сказать, сам был первым нашим университетом».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Историей Ломоносову была уготована важнейшая культурная миссия – заложить основы российской науки и системы образования, создать первый российский университет. С этой миссией он блестяще справился, став настоящим национальным достоянием.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Московский университет–   </w:t>
      </w:r>
      <w:proofErr w:type="gramStart"/>
      <w:r w:rsidRPr="005D6592">
        <w:rPr>
          <w:rFonts w:asciiTheme="majorHAnsi" w:hAnsiTheme="majorHAnsi"/>
          <w:sz w:val="24"/>
          <w:szCs w:val="24"/>
        </w:rPr>
        <w:t>лу</w:t>
      </w:r>
      <w:proofErr w:type="gramEnd"/>
      <w:r w:rsidRPr="005D6592">
        <w:rPr>
          <w:rFonts w:asciiTheme="majorHAnsi" w:hAnsiTheme="majorHAnsi"/>
          <w:sz w:val="24"/>
          <w:szCs w:val="24"/>
        </w:rPr>
        <w:t xml:space="preserve">чший памятник Ломоносову, который говорил: 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Я знак бессмертия себе воздвигнул 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Превыше пирамид и крепче меди.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b/>
          <w:sz w:val="24"/>
          <w:szCs w:val="24"/>
        </w:rPr>
        <w:t xml:space="preserve">  Прочитав текст, ребятам задается вопрос.</w:t>
      </w:r>
      <w:r w:rsidRPr="005D6592">
        <w:rPr>
          <w:rFonts w:asciiTheme="majorHAnsi" w:hAnsiTheme="majorHAnsi"/>
          <w:sz w:val="24"/>
          <w:szCs w:val="24"/>
        </w:rPr>
        <w:t xml:space="preserve"> 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Как Вы думаете, в 1755 году в России было, бесплатное образование? А сейчас у нас какое образование? (Задание № 2)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Для того чтобы ответить на следующий вопрос, Вам необходимо найти статью в конституции РФ, которая относится к образованию. Подсказка учащимся, ищем с 40-50 статью.  Учащиеся должны зачитать статью 43. (Задание № 3).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(Задание № 4)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Учащимся предлагается материалы (книги, брошюры, листовки). </w:t>
      </w:r>
    </w:p>
    <w:p w:rsidR="000E3E72" w:rsidRPr="005D6592" w:rsidRDefault="000E3E72" w:rsidP="005D6592">
      <w:pPr>
        <w:spacing w:line="360" w:lineRule="auto"/>
        <w:jc w:val="left"/>
        <w:rPr>
          <w:rFonts w:asciiTheme="majorHAnsi" w:hAnsiTheme="majorHAnsi"/>
          <w:sz w:val="24"/>
          <w:szCs w:val="24"/>
        </w:rPr>
      </w:pPr>
      <w:proofErr w:type="gramStart"/>
      <w:r w:rsidRPr="005D6592">
        <w:rPr>
          <w:rFonts w:asciiTheme="majorHAnsi" w:hAnsiTheme="majorHAnsi"/>
          <w:sz w:val="24"/>
          <w:szCs w:val="24"/>
        </w:rPr>
        <w:t>Подготовлены</w:t>
      </w:r>
      <w:proofErr w:type="gramEnd"/>
      <w:r w:rsidRPr="005D6592">
        <w:rPr>
          <w:rFonts w:asciiTheme="majorHAnsi" w:hAnsiTheme="majorHAnsi"/>
          <w:sz w:val="24"/>
          <w:szCs w:val="24"/>
        </w:rPr>
        <w:t>, уполномоченным по правам ребенка в Пермском Крае.</w:t>
      </w:r>
    </w:p>
    <w:p w:rsidR="000E3E72" w:rsidRPr="005D6592" w:rsidRDefault="000E3E72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 xml:space="preserve">Среди них: </w:t>
      </w:r>
      <w:proofErr w:type="gramStart"/>
      <w:r w:rsidRPr="005D6592">
        <w:rPr>
          <w:rFonts w:asciiTheme="majorHAnsi" w:hAnsiTheme="majorHAnsi"/>
          <w:sz w:val="24"/>
          <w:szCs w:val="24"/>
        </w:rPr>
        <w:t>(Как работает закон?</w:t>
      </w:r>
      <w:proofErr w:type="gramEnd"/>
      <w:r w:rsidRPr="005D6592">
        <w:rPr>
          <w:rFonts w:asciiTheme="majorHAnsi" w:hAnsiTheme="majorHAnsi"/>
          <w:sz w:val="24"/>
          <w:szCs w:val="24"/>
        </w:rPr>
        <w:t xml:space="preserve"> Как защитить своего ребенка от </w:t>
      </w:r>
      <w:proofErr w:type="spellStart"/>
      <w:proofErr w:type="gramStart"/>
      <w:r w:rsidRPr="005D6592">
        <w:rPr>
          <w:rFonts w:asciiTheme="majorHAnsi" w:hAnsiTheme="majorHAnsi"/>
          <w:sz w:val="24"/>
          <w:szCs w:val="24"/>
        </w:rPr>
        <w:t>Интернет-угроз</w:t>
      </w:r>
      <w:proofErr w:type="spellEnd"/>
      <w:proofErr w:type="gramEnd"/>
      <w:r w:rsidRPr="005D6592">
        <w:rPr>
          <w:rFonts w:asciiTheme="majorHAnsi" w:hAnsiTheme="majorHAnsi"/>
          <w:sz w:val="24"/>
          <w:szCs w:val="24"/>
        </w:rPr>
        <w:t xml:space="preserve">? Твои права на жизнь во взрослом мире. Трудовые права детей. Права, обязанности и ответственность участников образовательных отношений. Защита персональных данных. </w:t>
      </w:r>
      <w:proofErr w:type="gramStart"/>
      <w:r w:rsidRPr="005D6592">
        <w:rPr>
          <w:rFonts w:asciiTheme="majorHAnsi" w:hAnsiTheme="majorHAnsi"/>
          <w:sz w:val="24"/>
          <w:szCs w:val="24"/>
        </w:rPr>
        <w:t>Жить в согласии с собой и другими.)</w:t>
      </w:r>
      <w:proofErr w:type="gramEnd"/>
    </w:p>
    <w:p w:rsidR="000E3E72" w:rsidRPr="005D6592" w:rsidRDefault="000E3E72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Учащимся нужно найти информацию об образовании.</w:t>
      </w:r>
    </w:p>
    <w:p w:rsidR="000E3E72" w:rsidRPr="005D6592" w:rsidRDefault="000E3E72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И выучить одно право и обязанность учащегося.</w:t>
      </w:r>
    </w:p>
    <w:p w:rsidR="000E3E72" w:rsidRPr="005D6592" w:rsidRDefault="000E3E72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Если команда справилась со всеми заданиями, получает максимальный бал.</w:t>
      </w:r>
    </w:p>
    <w:p w:rsidR="00E6002C" w:rsidRDefault="00E6002C" w:rsidP="00E6002C">
      <w:pPr>
        <w:spacing w:line="240" w:lineRule="auto"/>
        <w:jc w:val="left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color w:val="333333"/>
          <w:sz w:val="40"/>
          <w:szCs w:val="40"/>
        </w:rPr>
        <w:t xml:space="preserve">Вопросы по </w:t>
      </w:r>
      <w:r>
        <w:rPr>
          <w:rFonts w:asciiTheme="majorHAnsi" w:hAnsiTheme="majorHAnsi"/>
          <w:sz w:val="40"/>
          <w:szCs w:val="40"/>
        </w:rPr>
        <w:t>г</w:t>
      </w:r>
      <w:r w:rsidR="00725FF6" w:rsidRPr="00E6002C">
        <w:rPr>
          <w:rFonts w:asciiTheme="majorHAnsi" w:hAnsiTheme="majorHAnsi"/>
          <w:sz w:val="40"/>
          <w:szCs w:val="40"/>
        </w:rPr>
        <w:t>еографи</w:t>
      </w:r>
      <w:r>
        <w:rPr>
          <w:rFonts w:asciiTheme="majorHAnsi" w:hAnsiTheme="majorHAnsi"/>
          <w:sz w:val="40"/>
          <w:szCs w:val="40"/>
        </w:rPr>
        <w:t>и</w:t>
      </w:r>
      <w:r w:rsidR="00725FF6" w:rsidRPr="00E6002C">
        <w:rPr>
          <w:rFonts w:asciiTheme="majorHAnsi" w:hAnsiTheme="majorHAnsi"/>
          <w:sz w:val="40"/>
          <w:szCs w:val="40"/>
        </w:rPr>
        <w:t>.</w:t>
      </w:r>
    </w:p>
    <w:p w:rsidR="00E6002C" w:rsidRPr="00E6002C" w:rsidRDefault="00725FF6" w:rsidP="00E6002C">
      <w:pPr>
        <w:spacing w:line="240" w:lineRule="auto"/>
        <w:jc w:val="left"/>
        <w:rPr>
          <w:rFonts w:asciiTheme="majorHAnsi" w:hAnsiTheme="majorHAnsi"/>
          <w:sz w:val="40"/>
          <w:szCs w:val="40"/>
        </w:rPr>
      </w:pPr>
      <w:r w:rsidRPr="005D6592">
        <w:rPr>
          <w:rFonts w:asciiTheme="majorHAnsi" w:hAnsiTheme="majorHAnsi"/>
          <w:sz w:val="24"/>
          <w:szCs w:val="24"/>
        </w:rPr>
        <w:t xml:space="preserve">Обозначить на карте объекты, носящие имя М. Ломоносова на карте мира.  </w:t>
      </w:r>
    </w:p>
    <w:p w:rsidR="00725FF6" w:rsidRPr="005D6592" w:rsidRDefault="00725FF6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1. Впервые имя Ломоносова появилось на карте в 1849 г. Мыс на берегу лимана р. Амур напоминает нам о призывах ученого осваивать районы, открытые землепроходцами на берегах Тихого океана.</w:t>
      </w:r>
    </w:p>
    <w:p w:rsidR="00725FF6" w:rsidRPr="005D6592" w:rsidRDefault="00725FF6" w:rsidP="00E6002C">
      <w:pPr>
        <w:spacing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lastRenderedPageBreak/>
        <w:t xml:space="preserve">2. </w:t>
      </w:r>
      <w:r w:rsidRPr="005D6592">
        <w:rPr>
          <w:rFonts w:asciiTheme="majorHAnsi" w:hAnsiTheme="majorHAnsi"/>
          <w:bCs/>
          <w:sz w:val="24"/>
          <w:szCs w:val="24"/>
        </w:rPr>
        <w:t xml:space="preserve">Ломоносов изучал причины и природные последствия сейсмических катастроф. Он сделал первую в истории науки попытку определить глубину очагов землетрясения, т.е. толщину того, что впоследствии в геологии получило название земной коры. Имя Ломоносова присвоено вулкану на острове </w:t>
      </w:r>
      <w:proofErr w:type="spellStart"/>
      <w:r w:rsidRPr="005D6592">
        <w:rPr>
          <w:rFonts w:asciiTheme="majorHAnsi" w:hAnsiTheme="majorHAnsi"/>
          <w:bCs/>
          <w:sz w:val="24"/>
          <w:szCs w:val="24"/>
        </w:rPr>
        <w:t>Парамушир</w:t>
      </w:r>
      <w:proofErr w:type="spellEnd"/>
      <w:r w:rsidRPr="005D6592">
        <w:rPr>
          <w:rFonts w:asciiTheme="majorHAnsi" w:hAnsiTheme="majorHAnsi"/>
          <w:bCs/>
          <w:sz w:val="24"/>
          <w:szCs w:val="24"/>
        </w:rPr>
        <w:t xml:space="preserve"> Курильской гряды.</w:t>
      </w:r>
    </w:p>
    <w:p w:rsidR="00725FF6" w:rsidRPr="005D6592" w:rsidRDefault="00725FF6" w:rsidP="005D6592">
      <w:pPr>
        <w:spacing w:line="276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>3. На карте Арктики  имя Ломоносова обозначено восемь раз. Эти топонимы напоминают о его словах: « Северный Ледовитый океан есть пространное поле, где усугубиться может Российская слава, соединенная с беспримерной пользой через изобретение Восточно-северного мореплавания в Индию и Америку». Обозначьте на карте хребет Ломоносова, разделяющий впадину Северного Ледовитого океана на две котловины.</w:t>
      </w:r>
    </w:p>
    <w:p w:rsidR="00725FF6" w:rsidRPr="005D6592" w:rsidRDefault="00725FF6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4. Именно Ломоносов ввел в русский язык слова  горный хребет, земная ось, атмосфера. Обозначьте на карте океаническое течение Ломоносова. Оно южнее Южно-пассатного течения в Атлантическом океане (причиной многих течений являются ветра).</w:t>
      </w:r>
    </w:p>
    <w:p w:rsidR="00725FF6" w:rsidRPr="005D6592" w:rsidRDefault="00725FF6" w:rsidP="00E6002C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  <w:r w:rsidRPr="005D6592">
        <w:rPr>
          <w:rFonts w:asciiTheme="majorHAnsi" w:hAnsiTheme="majorHAnsi"/>
          <w:sz w:val="24"/>
          <w:szCs w:val="24"/>
        </w:rPr>
        <w:t>5. За трактат «Мысли о происхождении ледяных гор в Северных морях» имя Ломоносова дано леднику на острове Шпицберген и плато на острове Гренландия. Обозначьте  их.</w:t>
      </w:r>
    </w:p>
    <w:p w:rsidR="00725FF6" w:rsidRPr="005D6592" w:rsidRDefault="00725FF6" w:rsidP="00E6002C">
      <w:pPr>
        <w:spacing w:line="240" w:lineRule="auto"/>
        <w:jc w:val="left"/>
        <w:rPr>
          <w:rFonts w:asciiTheme="majorHAnsi" w:hAnsiTheme="majorHAnsi"/>
          <w:bCs/>
          <w:sz w:val="24"/>
          <w:szCs w:val="24"/>
        </w:rPr>
      </w:pPr>
      <w:r w:rsidRPr="005D6592">
        <w:rPr>
          <w:rFonts w:asciiTheme="majorHAnsi" w:hAnsiTheme="majorHAnsi"/>
          <w:bCs/>
          <w:sz w:val="24"/>
          <w:szCs w:val="24"/>
        </w:rPr>
        <w:t>6. Ломоносов подготовил Минеральный каталог Кунсткамеры Академии Наук, который содержал более 3 000 образцов руд и минералов. Сейчас он хранится в минералогическом музее.</w:t>
      </w:r>
      <w:r w:rsidRPr="005D6592">
        <w:rPr>
          <w:rFonts w:asciiTheme="majorHAnsi" w:eastAsia="+mj-ea" w:hAnsiTheme="majorHAnsi" w:cs="Arial"/>
          <w:bCs/>
          <w:color w:val="000000"/>
          <w:sz w:val="24"/>
          <w:szCs w:val="24"/>
        </w:rPr>
        <w:t xml:space="preserve"> </w:t>
      </w:r>
      <w:r w:rsidRPr="005D6592">
        <w:rPr>
          <w:rFonts w:asciiTheme="majorHAnsi" w:hAnsiTheme="majorHAnsi"/>
          <w:bCs/>
          <w:sz w:val="24"/>
          <w:szCs w:val="24"/>
        </w:rPr>
        <w:t>Ломоносов подготовил Минеральный каталог Кунсткамеры Академии Наук, который содержал более 3 000 образцов руд и минералов. Сейчас он хранится в минералогическом музее.</w:t>
      </w:r>
    </w:p>
    <w:p w:rsidR="005D6592" w:rsidRPr="00E6002C" w:rsidRDefault="00E6002C" w:rsidP="005D6592">
      <w:pPr>
        <w:pStyle w:val="a8"/>
        <w:spacing w:after="158" w:afterAutospacing="0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color w:val="333333"/>
          <w:sz w:val="40"/>
          <w:szCs w:val="40"/>
        </w:rPr>
        <w:t xml:space="preserve">Вопросы по </w:t>
      </w:r>
      <w:r>
        <w:rPr>
          <w:rFonts w:asciiTheme="majorHAnsi" w:hAnsiTheme="majorHAnsi"/>
          <w:bCs/>
          <w:sz w:val="40"/>
          <w:szCs w:val="40"/>
        </w:rPr>
        <w:t>б</w:t>
      </w:r>
      <w:r w:rsidRPr="00E6002C">
        <w:rPr>
          <w:rFonts w:asciiTheme="majorHAnsi" w:hAnsiTheme="majorHAnsi"/>
          <w:bCs/>
          <w:sz w:val="40"/>
          <w:szCs w:val="40"/>
        </w:rPr>
        <w:t>иологи</w:t>
      </w:r>
      <w:r>
        <w:rPr>
          <w:rFonts w:asciiTheme="majorHAnsi" w:hAnsiTheme="majorHAnsi"/>
          <w:bCs/>
          <w:sz w:val="40"/>
          <w:szCs w:val="40"/>
        </w:rPr>
        <w:t>и</w:t>
      </w:r>
      <w:r w:rsidRPr="00E6002C">
        <w:rPr>
          <w:rFonts w:asciiTheme="majorHAnsi" w:hAnsiTheme="majorHAnsi"/>
          <w:bCs/>
          <w:sz w:val="40"/>
          <w:szCs w:val="40"/>
        </w:rPr>
        <w:t>.</w:t>
      </w:r>
    </w:p>
    <w:p w:rsidR="005D6592" w:rsidRPr="005D6592" w:rsidRDefault="005D6592" w:rsidP="009854CA">
      <w:pPr>
        <w:pStyle w:val="a8"/>
        <w:spacing w:after="158" w:afterAutospacing="0"/>
        <w:ind w:right="-143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Ломоносова интересовала биологическая наука. Ботаника и зоология, особенно анатомия и физиология животных. Он любил живую природу, старательно ее изучал. </w:t>
      </w:r>
    </w:p>
    <w:p w:rsidR="005D6592" w:rsidRPr="005D6592" w:rsidRDefault="005D6592" w:rsidP="005D6592">
      <w:pPr>
        <w:pStyle w:val="a8"/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>Ломоносов заботился о развитии рыбоводства.</w:t>
      </w:r>
    </w:p>
    <w:p w:rsidR="005D6592" w:rsidRPr="005D6592" w:rsidRDefault="005D6592" w:rsidP="005D6592">
      <w:pPr>
        <w:pStyle w:val="a8"/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>Ломоносов отстаивал идею воздушного питания растений.</w:t>
      </w:r>
    </w:p>
    <w:p w:rsidR="005D6592" w:rsidRPr="005D6592" w:rsidRDefault="005D6592" w:rsidP="005D6592">
      <w:pPr>
        <w:pStyle w:val="a8"/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Ломоносов обнаружил в составлен6ном известным натуралистом – путешественником С.П. Крашенинниковым списке растений петербуржской флоры пропущенное растение – колокольчик широколистный. </w:t>
      </w:r>
    </w:p>
    <w:p w:rsidR="005D6592" w:rsidRPr="005D6592" w:rsidRDefault="005D6592" w:rsidP="005D6592">
      <w:pPr>
        <w:pStyle w:val="a8"/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 xml:space="preserve">Важнейшей </w:t>
      </w:r>
      <w:proofErr w:type="gramStart"/>
      <w:r w:rsidRPr="005D6592">
        <w:rPr>
          <w:rFonts w:asciiTheme="majorHAnsi" w:hAnsiTheme="majorHAnsi"/>
        </w:rPr>
        <w:t>идеей</w:t>
      </w:r>
      <w:proofErr w:type="gramEnd"/>
      <w:r w:rsidRPr="005D6592">
        <w:rPr>
          <w:rFonts w:asciiTheme="majorHAnsi" w:hAnsiTheme="majorHAnsi"/>
        </w:rPr>
        <w:t xml:space="preserve"> которую поддерживал Ломоносов была идея непрерывного развития природы.</w:t>
      </w:r>
    </w:p>
    <w:p w:rsidR="005D6592" w:rsidRPr="00E6002C" w:rsidRDefault="005D6592" w:rsidP="005D6592">
      <w:pPr>
        <w:pStyle w:val="a8"/>
        <w:spacing w:after="158" w:afterAutospacing="0"/>
        <w:rPr>
          <w:rFonts w:asciiTheme="majorHAnsi" w:hAnsiTheme="majorHAnsi"/>
        </w:rPr>
      </w:pPr>
      <w:r w:rsidRPr="00E6002C">
        <w:rPr>
          <w:rFonts w:asciiTheme="majorHAnsi" w:hAnsiTheme="majorHAnsi"/>
          <w:bCs/>
        </w:rPr>
        <w:t>Изучив текст, ответьте на вопросы:</w:t>
      </w:r>
    </w:p>
    <w:p w:rsidR="005D6592" w:rsidRPr="005D6592" w:rsidRDefault="005D6592" w:rsidP="005D6592">
      <w:pPr>
        <w:pStyle w:val="a8"/>
        <w:numPr>
          <w:ilvl w:val="0"/>
          <w:numId w:val="8"/>
        </w:numPr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>Какие разделы биологии изучал М.В. Ломоносов?</w:t>
      </w:r>
    </w:p>
    <w:p w:rsidR="005D6592" w:rsidRPr="005D6592" w:rsidRDefault="005D6592" w:rsidP="005D6592">
      <w:pPr>
        <w:pStyle w:val="a8"/>
        <w:numPr>
          <w:ilvl w:val="0"/>
          <w:numId w:val="8"/>
        </w:numPr>
        <w:spacing w:after="158" w:afterAutospacing="0"/>
        <w:rPr>
          <w:rFonts w:asciiTheme="majorHAnsi" w:hAnsiTheme="majorHAnsi"/>
        </w:rPr>
      </w:pPr>
      <w:r w:rsidRPr="005D6592">
        <w:rPr>
          <w:rFonts w:asciiTheme="majorHAnsi" w:hAnsiTheme="majorHAnsi"/>
        </w:rPr>
        <w:t>Оцените вклад М.В. Ломоносова в развитие биологической науки.</w:t>
      </w:r>
    </w:p>
    <w:p w:rsidR="005D6592" w:rsidRPr="005D6592" w:rsidRDefault="005D6592" w:rsidP="005D6592">
      <w:pPr>
        <w:jc w:val="left"/>
        <w:rPr>
          <w:rFonts w:asciiTheme="majorHAnsi" w:hAnsiTheme="majorHAnsi"/>
          <w:sz w:val="24"/>
          <w:szCs w:val="24"/>
        </w:rPr>
      </w:pPr>
    </w:p>
    <w:p w:rsidR="00725FF6" w:rsidRPr="005D6592" w:rsidRDefault="00725FF6" w:rsidP="005D6592">
      <w:pPr>
        <w:jc w:val="left"/>
        <w:rPr>
          <w:rFonts w:asciiTheme="majorHAnsi" w:hAnsiTheme="majorHAnsi"/>
          <w:sz w:val="24"/>
          <w:szCs w:val="24"/>
        </w:rPr>
      </w:pPr>
    </w:p>
    <w:p w:rsidR="000E3E72" w:rsidRPr="005D6592" w:rsidRDefault="000E3E72" w:rsidP="005D6592">
      <w:pPr>
        <w:jc w:val="left"/>
        <w:rPr>
          <w:rFonts w:asciiTheme="majorHAnsi" w:hAnsiTheme="majorHAnsi"/>
          <w:color w:val="333333"/>
          <w:sz w:val="24"/>
          <w:szCs w:val="24"/>
        </w:rPr>
      </w:pPr>
    </w:p>
    <w:p w:rsidR="000E3E72" w:rsidRPr="005D6592" w:rsidRDefault="000E3E72" w:rsidP="005D6592">
      <w:pPr>
        <w:jc w:val="left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0E3E72" w:rsidRPr="005D6592" w:rsidRDefault="000E3E72" w:rsidP="005D6592">
      <w:pPr>
        <w:pStyle w:val="a8"/>
        <w:spacing w:beforeAutospacing="0" w:after="202" w:afterAutospacing="0"/>
        <w:ind w:left="360"/>
        <w:rPr>
          <w:rFonts w:asciiTheme="majorHAnsi" w:hAnsiTheme="majorHAnsi"/>
        </w:rPr>
      </w:pPr>
    </w:p>
    <w:p w:rsidR="000E3E72" w:rsidRPr="005D6592" w:rsidRDefault="000E3E72" w:rsidP="005D6592">
      <w:pPr>
        <w:jc w:val="left"/>
        <w:rPr>
          <w:rFonts w:asciiTheme="majorHAnsi" w:hAnsiTheme="majorHAnsi"/>
          <w:sz w:val="24"/>
          <w:szCs w:val="24"/>
        </w:rPr>
      </w:pPr>
    </w:p>
    <w:p w:rsidR="002D18A3" w:rsidRPr="005D6592" w:rsidRDefault="002D18A3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p w:rsidR="002D18A3" w:rsidRPr="005D6592" w:rsidRDefault="002D18A3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p w:rsidR="002D18A3" w:rsidRDefault="002D18A3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p w:rsidR="00E6002C" w:rsidRDefault="00E6002C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p w:rsidR="00E6002C" w:rsidRDefault="00E6002C" w:rsidP="005D6592">
      <w:pPr>
        <w:spacing w:line="240" w:lineRule="auto"/>
        <w:jc w:val="left"/>
        <w:rPr>
          <w:rFonts w:asciiTheme="majorHAnsi" w:hAnsiTheme="majorHAnsi"/>
          <w:sz w:val="24"/>
          <w:szCs w:val="24"/>
        </w:rPr>
      </w:pPr>
    </w:p>
    <w:sectPr w:rsidR="00E6002C" w:rsidSect="009854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9EB"/>
    <w:multiLevelType w:val="hybridMultilevel"/>
    <w:tmpl w:val="19C2A818"/>
    <w:lvl w:ilvl="0" w:tplc="20EC69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93251D6"/>
    <w:multiLevelType w:val="hybridMultilevel"/>
    <w:tmpl w:val="D66A5C5E"/>
    <w:lvl w:ilvl="0" w:tplc="FE48D7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3887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0C4D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702A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DC1E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94D6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69C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038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6C6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B44984"/>
    <w:multiLevelType w:val="hybridMultilevel"/>
    <w:tmpl w:val="76FE85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8D3239"/>
    <w:multiLevelType w:val="multilevel"/>
    <w:tmpl w:val="E4E25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A00BEC"/>
    <w:multiLevelType w:val="hybridMultilevel"/>
    <w:tmpl w:val="7AE4EA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3D49A22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3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CF7FAE"/>
    <w:multiLevelType w:val="multilevel"/>
    <w:tmpl w:val="6714D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35B31"/>
    <w:multiLevelType w:val="multilevel"/>
    <w:tmpl w:val="6DB07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DC1DB8"/>
    <w:multiLevelType w:val="multilevel"/>
    <w:tmpl w:val="B0986E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B15"/>
    <w:rsid w:val="00044C57"/>
    <w:rsid w:val="000B783D"/>
    <w:rsid w:val="000E3E72"/>
    <w:rsid w:val="000F4E1B"/>
    <w:rsid w:val="001134D0"/>
    <w:rsid w:val="00123CA5"/>
    <w:rsid w:val="00174B84"/>
    <w:rsid w:val="0022753C"/>
    <w:rsid w:val="00252B15"/>
    <w:rsid w:val="00264193"/>
    <w:rsid w:val="00281970"/>
    <w:rsid w:val="002D18A3"/>
    <w:rsid w:val="002D5F13"/>
    <w:rsid w:val="00300D9B"/>
    <w:rsid w:val="00385E45"/>
    <w:rsid w:val="00402357"/>
    <w:rsid w:val="00430915"/>
    <w:rsid w:val="004B7BDD"/>
    <w:rsid w:val="004F0E8A"/>
    <w:rsid w:val="00517C72"/>
    <w:rsid w:val="0055420E"/>
    <w:rsid w:val="00582007"/>
    <w:rsid w:val="005D6592"/>
    <w:rsid w:val="005F0493"/>
    <w:rsid w:val="005F487D"/>
    <w:rsid w:val="00680DFF"/>
    <w:rsid w:val="006D677F"/>
    <w:rsid w:val="00725FF6"/>
    <w:rsid w:val="007521C0"/>
    <w:rsid w:val="007A42A7"/>
    <w:rsid w:val="007E07F0"/>
    <w:rsid w:val="008D0472"/>
    <w:rsid w:val="008D581B"/>
    <w:rsid w:val="00904F37"/>
    <w:rsid w:val="009854CA"/>
    <w:rsid w:val="009C4418"/>
    <w:rsid w:val="009D077C"/>
    <w:rsid w:val="009F052B"/>
    <w:rsid w:val="00A02CE5"/>
    <w:rsid w:val="00A67D91"/>
    <w:rsid w:val="00AC1A95"/>
    <w:rsid w:val="00AD28BE"/>
    <w:rsid w:val="00AF4DED"/>
    <w:rsid w:val="00B91959"/>
    <w:rsid w:val="00BC1629"/>
    <w:rsid w:val="00BE670B"/>
    <w:rsid w:val="00C44C7F"/>
    <w:rsid w:val="00C901B6"/>
    <w:rsid w:val="00CD4519"/>
    <w:rsid w:val="00CD54D1"/>
    <w:rsid w:val="00D109DC"/>
    <w:rsid w:val="00D2281F"/>
    <w:rsid w:val="00D379C6"/>
    <w:rsid w:val="00D5195E"/>
    <w:rsid w:val="00E21CB8"/>
    <w:rsid w:val="00E30A44"/>
    <w:rsid w:val="00E6002C"/>
    <w:rsid w:val="00E63C64"/>
    <w:rsid w:val="00E861CC"/>
    <w:rsid w:val="00EE7B88"/>
    <w:rsid w:val="00F071E4"/>
    <w:rsid w:val="00F27604"/>
    <w:rsid w:val="00FB0D00"/>
    <w:rsid w:val="00FD1216"/>
    <w:rsid w:val="00FE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1B"/>
    <w:pPr>
      <w:spacing w:after="200" w:line="480" w:lineRule="auto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A44"/>
    <w:pPr>
      <w:ind w:left="720"/>
      <w:contextualSpacing/>
    </w:pPr>
  </w:style>
  <w:style w:type="table" w:styleId="a4">
    <w:name w:val="Table Grid"/>
    <w:basedOn w:val="a1"/>
    <w:uiPriority w:val="99"/>
    <w:rsid w:val="00174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264193"/>
    <w:rPr>
      <w:rFonts w:cs="Times New Roman"/>
      <w:color w:val="0000FF"/>
      <w:u w:val="single"/>
    </w:rPr>
  </w:style>
  <w:style w:type="character" w:customStyle="1" w:styleId="a6">
    <w:name w:val="Основной текст Знак"/>
    <w:basedOn w:val="a0"/>
    <w:link w:val="a7"/>
    <w:uiPriority w:val="99"/>
    <w:locked/>
    <w:rsid w:val="00D379C6"/>
    <w:rPr>
      <w:rFonts w:cs="Times New Roman"/>
      <w:sz w:val="22"/>
      <w:szCs w:val="22"/>
      <w:lang w:bidi="ar-SA"/>
    </w:rPr>
  </w:style>
  <w:style w:type="paragraph" w:styleId="a7">
    <w:name w:val="Body Text"/>
    <w:basedOn w:val="a"/>
    <w:link w:val="a6"/>
    <w:uiPriority w:val="99"/>
    <w:rsid w:val="00D379C6"/>
    <w:pPr>
      <w:shd w:val="clear" w:color="auto" w:fill="FFFFFF"/>
      <w:spacing w:after="120" w:line="211" w:lineRule="exact"/>
      <w:jc w:val="right"/>
    </w:pPr>
    <w:rPr>
      <w:rFonts w:ascii="Times New Roman" w:hAnsi="Times New Roman"/>
      <w:noProof/>
      <w:lang w:eastAsia="ru-RU"/>
    </w:rPr>
  </w:style>
  <w:style w:type="character" w:customStyle="1" w:styleId="BodyTextChar">
    <w:name w:val="Body Text Char"/>
    <w:basedOn w:val="a0"/>
    <w:link w:val="a7"/>
    <w:uiPriority w:val="99"/>
    <w:semiHidden/>
    <w:locked/>
    <w:rsid w:val="0022753C"/>
    <w:rPr>
      <w:rFonts w:cs="Times New Roman"/>
      <w:lang w:eastAsia="en-US"/>
    </w:rPr>
  </w:style>
  <w:style w:type="paragraph" w:styleId="a8">
    <w:name w:val="Normal (Web)"/>
    <w:basedOn w:val="a"/>
    <w:uiPriority w:val="99"/>
    <w:semiHidden/>
    <w:unhideWhenUsed/>
    <w:rsid w:val="00C901B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locked/>
    <w:rsid w:val="00C901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5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0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2F94-4D5C-42EF-A14E-69886ED9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1</cp:lastModifiedBy>
  <cp:revision>24</cp:revision>
  <cp:lastPrinted>2016-11-22T06:41:00Z</cp:lastPrinted>
  <dcterms:created xsi:type="dcterms:W3CDTF">2013-06-02T07:45:00Z</dcterms:created>
  <dcterms:modified xsi:type="dcterms:W3CDTF">2016-12-07T15:23:00Z</dcterms:modified>
</cp:coreProperties>
</file>