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color w:val="auto"/>
          <w:sz w:val="32"/>
          <w:szCs w:val="28"/>
          <w:lang w:val="ru-RU"/>
        </w:rPr>
      </w:pPr>
      <w:r>
        <w:rPr>
          <w:b/>
          <w:color w:val="auto"/>
          <w:sz w:val="32"/>
          <w:szCs w:val="28"/>
        </w:rPr>
        <w:t xml:space="preserve">Техническое задание № </w:t>
      </w:r>
      <w:r>
        <w:rPr>
          <w:rFonts w:hint="default"/>
          <w:b/>
          <w:color w:val="auto"/>
          <w:sz w:val="32"/>
          <w:szCs w:val="28"/>
          <w:lang w:val="ru-RU"/>
        </w:rPr>
        <w:t>2</w:t>
      </w:r>
    </w:p>
    <w:p>
      <w:pPr>
        <w:jc w:val="center"/>
        <w:rPr>
          <w:b/>
          <w:color w:val="auto"/>
          <w:sz w:val="32"/>
          <w:szCs w:val="28"/>
        </w:rPr>
      </w:pPr>
      <w:r>
        <w:rPr>
          <w:b/>
          <w:color w:val="auto"/>
          <w:sz w:val="32"/>
          <w:szCs w:val="28"/>
        </w:rPr>
        <w:t xml:space="preserve">для сетевой группы учителей </w:t>
      </w:r>
      <w:r>
        <w:rPr>
          <w:rFonts w:hint="default"/>
          <w:b/>
          <w:color w:val="auto"/>
          <w:sz w:val="32"/>
          <w:szCs w:val="28"/>
          <w:lang w:val="ru-RU"/>
        </w:rPr>
        <w:t>иностранного языка</w:t>
      </w:r>
      <w:r>
        <w:rPr>
          <w:b/>
          <w:color w:val="auto"/>
          <w:sz w:val="32"/>
          <w:szCs w:val="28"/>
        </w:rPr>
        <w:t xml:space="preserve"> проекта «Образовательный лифт: ШНОР»</w:t>
      </w:r>
    </w:p>
    <w:p>
      <w:pPr>
        <w:rPr>
          <w:sz w:val="28"/>
          <w:szCs w:val="28"/>
        </w:rPr>
      </w:pPr>
    </w:p>
    <w:p>
      <w:pPr>
        <w:shd w:val="clear" w:color="auto" w:fill="FFFFFF"/>
        <w:spacing w:line="338" w:lineRule="atLeast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hint="default" w:eastAsia="Times New Roman"/>
          <w:sz w:val="28"/>
          <w:szCs w:val="28"/>
          <w:lang w:eastAsia="ru-RU"/>
        </w:rPr>
        <w:t>РАЗРАБОТКА МЕРОПРИЯТИЯ НА ФОРМИРОВАНИЕ МЕТАПРЕДМЕТНЫХ РЕЗУЛЬТАТОВ ОБУЧАЮЩИХСЯ В УСЛОВИЯХ ПОВЫШЕНИЯ ОБРАЗОВАТЕЛЬНЫХ РЕЗУЛЬТАТОВ</w:t>
      </w:r>
    </w:p>
    <w:p>
      <w:pPr>
        <w:shd w:val="clear" w:color="auto" w:fill="FFFFFF"/>
        <w:spacing w:line="338" w:lineRule="atLeast"/>
        <w:rPr>
          <w:b/>
          <w:sz w:val="28"/>
          <w:szCs w:val="28"/>
        </w:rPr>
      </w:pPr>
    </w:p>
    <w:p>
      <w:pPr>
        <w:shd w:val="clear" w:color="auto" w:fill="FFFFFF"/>
        <w:spacing w:line="338" w:lineRule="atLeast"/>
        <w:rPr>
          <w:rFonts w:hint="default" w:eastAsia="Times New Roman"/>
          <w:sz w:val="28"/>
          <w:szCs w:val="28"/>
          <w:lang w:val="en-US" w:eastAsia="ru-RU"/>
        </w:rPr>
      </w:pPr>
      <w:r>
        <w:rPr>
          <w:b/>
          <w:sz w:val="28"/>
          <w:szCs w:val="28"/>
        </w:rPr>
        <w:t xml:space="preserve">Срок предоставления задания № </w:t>
      </w:r>
      <w:r>
        <w:rPr>
          <w:rFonts w:hint="default"/>
          <w:b/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– к </w:t>
      </w:r>
      <w:r>
        <w:rPr>
          <w:rFonts w:hint="default" w:eastAsia="Times New Roman"/>
          <w:sz w:val="28"/>
          <w:szCs w:val="28"/>
          <w:lang w:val="en-US" w:eastAsia="ru-RU"/>
        </w:rPr>
        <w:t>8 сентября</w:t>
      </w:r>
      <w:r>
        <w:rPr>
          <w:rFonts w:eastAsia="Times New Roman"/>
          <w:sz w:val="28"/>
          <w:szCs w:val="28"/>
          <w:lang w:eastAsia="ru-RU"/>
        </w:rPr>
        <w:t xml:space="preserve"> 2023 года</w:t>
      </w:r>
      <w:r>
        <w:rPr>
          <w:rFonts w:hint="default" w:eastAsia="Times New Roman"/>
          <w:sz w:val="28"/>
          <w:szCs w:val="28"/>
          <w:lang w:val="en-US" w:eastAsia="ru-RU"/>
        </w:rPr>
        <w:t>.</w:t>
      </w:r>
    </w:p>
    <w:p>
      <w:pPr>
        <w:shd w:val="clear" w:color="auto" w:fill="FFFFFF"/>
        <w:spacing w:line="338" w:lineRule="atLeast"/>
        <w:rPr>
          <w:rFonts w:hint="default" w:eastAsia="Times New Roman"/>
          <w:sz w:val="28"/>
          <w:szCs w:val="28"/>
          <w:lang w:val="en-US" w:eastAsia="ru-RU"/>
        </w:rPr>
      </w:pPr>
    </w:p>
    <w:p>
      <w:pPr>
        <w:jc w:val="both"/>
        <w:rPr>
          <w:rFonts w:hint="default" w:eastAsia="Times New Roman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Задание </w:t>
      </w:r>
      <w:r>
        <w:rPr>
          <w:rFonts w:eastAsia="Times New Roman"/>
          <w:sz w:val="28"/>
          <w:szCs w:val="28"/>
          <w:lang w:eastAsia="ru-RU"/>
        </w:rPr>
        <w:t>после выполнения высылается руководителю группы Смердовой</w:t>
      </w:r>
      <w:r>
        <w:rPr>
          <w:rFonts w:hint="default" w:eastAsia="Times New Roman"/>
          <w:sz w:val="28"/>
          <w:szCs w:val="28"/>
          <w:lang w:val="en-US" w:eastAsia="ru-RU"/>
        </w:rPr>
        <w:t xml:space="preserve"> Екатерине Андреевне</w:t>
      </w:r>
      <w:r>
        <w:rPr>
          <w:rFonts w:eastAsia="Times New Roman"/>
          <w:sz w:val="28"/>
          <w:szCs w:val="28"/>
          <w:lang w:eastAsia="ru-RU"/>
        </w:rPr>
        <w:t xml:space="preserve"> на почту </w:t>
      </w:r>
      <w:r>
        <w:rPr>
          <w:rFonts w:hint="default"/>
          <w:sz w:val="28"/>
          <w:szCs w:val="28"/>
          <w:lang w:val="en-US"/>
        </w:rPr>
        <w:t>sea-cub@iro.perm.ru</w:t>
      </w:r>
      <w:r>
        <w:rPr>
          <w:rFonts w:hint="default"/>
          <w:sz w:val="28"/>
          <w:szCs w:val="28"/>
          <w:lang w:val="ru-RU"/>
        </w:rPr>
        <w:t>.</w:t>
      </w:r>
    </w:p>
    <w:p>
      <w:pPr>
        <w:shd w:val="clear" w:color="auto" w:fill="FFFFFF"/>
        <w:spacing w:line="338" w:lineRule="atLeast"/>
        <w:jc w:val="both"/>
        <w:rPr>
          <w:rFonts w:eastAsia="Times New Roman"/>
          <w:b/>
          <w:sz w:val="28"/>
          <w:szCs w:val="28"/>
          <w:lang w:eastAsia="ru-RU"/>
        </w:rPr>
      </w:pPr>
    </w:p>
    <w:p>
      <w:pPr>
        <w:shd w:val="clear" w:color="auto" w:fill="FFFFFF"/>
        <w:spacing w:line="338" w:lineRule="atLeast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Общие требования.</w:t>
      </w:r>
    </w:p>
    <w:p>
      <w:pPr>
        <w:jc w:val="both"/>
        <w:rPr>
          <w:rFonts w:hint="default" w:eastAsia="Times New Roman"/>
          <w:sz w:val="28"/>
          <w:szCs w:val="28"/>
          <w:lang w:val="en-US"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Документ </w:t>
      </w:r>
      <w:r>
        <w:rPr>
          <w:rFonts w:eastAsia="Times New Roman"/>
          <w:sz w:val="28"/>
          <w:szCs w:val="28"/>
          <w:lang w:val="en-US" w:eastAsia="ru-RU"/>
        </w:rPr>
        <w:t>Word</w:t>
      </w:r>
      <w:r>
        <w:rPr>
          <w:rFonts w:eastAsia="Times New Roman"/>
          <w:sz w:val="28"/>
          <w:szCs w:val="28"/>
          <w:lang w:eastAsia="ru-RU"/>
        </w:rPr>
        <w:t>, который содержит название документа и сведения об авторе (ФИО, предмет, ОО)</w:t>
      </w:r>
      <w:r>
        <w:rPr>
          <w:rFonts w:hint="default" w:eastAsia="Times New Roman"/>
          <w:sz w:val="28"/>
          <w:szCs w:val="28"/>
          <w:lang w:val="en-US" w:eastAsia="ru-RU"/>
        </w:rPr>
        <w:t>.</w:t>
      </w:r>
    </w:p>
    <w:p>
      <w:pPr>
        <w:jc w:val="both"/>
        <w:rPr>
          <w:rFonts w:eastAsia="Times New Roman"/>
          <w:b/>
          <w:sz w:val="28"/>
          <w:szCs w:val="28"/>
          <w:lang w:eastAsia="ru-RU"/>
        </w:rPr>
      </w:pPr>
    </w:p>
    <w:p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Требования к выполнению.</w:t>
      </w:r>
    </w:p>
    <w:p>
      <w:pPr>
        <w:jc w:val="both"/>
        <w:rPr>
          <w:rFonts w:hint="default" w:eastAsia="Times New Roman"/>
          <w:b w:val="0"/>
          <w:bCs/>
          <w:sz w:val="28"/>
          <w:szCs w:val="28"/>
          <w:lang w:val="en-US" w:eastAsia="ru-RU"/>
        </w:rPr>
      </w:pPr>
      <w:r>
        <w:rPr>
          <w:rFonts w:eastAsia="Times New Roman"/>
          <w:sz w:val="28"/>
          <w:szCs w:val="28"/>
          <w:lang w:eastAsia="ru-RU"/>
        </w:rPr>
        <w:t>Разработать образовательное</w:t>
      </w:r>
      <w:r>
        <w:rPr>
          <w:rFonts w:hint="default" w:eastAsia="Times New Roman"/>
          <w:sz w:val="28"/>
          <w:szCs w:val="28"/>
          <w:lang w:val="en-US" w:eastAsia="ru-RU"/>
        </w:rPr>
        <w:t xml:space="preserve"> мероприятие, направленное на формирование метапредметных результатов. </w:t>
      </w:r>
      <w:r>
        <w:rPr>
          <w:rFonts w:eastAsia="Times New Roman"/>
          <w:b w:val="0"/>
          <w:bCs/>
          <w:sz w:val="28"/>
          <w:szCs w:val="28"/>
          <w:lang w:eastAsia="ru-RU"/>
        </w:rPr>
        <w:t>Мероприятие</w:t>
      </w:r>
      <w:r>
        <w:rPr>
          <w:rFonts w:hint="default" w:eastAsia="Times New Roman"/>
          <w:b w:val="0"/>
          <w:bCs/>
          <w:sz w:val="28"/>
          <w:szCs w:val="28"/>
          <w:lang w:val="en-US" w:eastAsia="ru-RU"/>
        </w:rPr>
        <w:t xml:space="preserve"> должно соответствовать следующим критериям:</w:t>
      </w:r>
    </w:p>
    <w:p>
      <w:pPr>
        <w:jc w:val="both"/>
        <w:rPr>
          <w:rFonts w:hint="default" w:eastAsia="Times New Roman"/>
          <w:b w:val="0"/>
          <w:bCs/>
          <w:sz w:val="28"/>
          <w:szCs w:val="28"/>
          <w:lang w:val="en-US" w:eastAsia="ru-RU"/>
        </w:rPr>
      </w:pPr>
    </w:p>
    <w:p>
      <w:pPr>
        <w:jc w:val="both"/>
        <w:rPr>
          <w:rFonts w:hint="default" w:eastAsia="Times New Roman"/>
          <w:b w:val="0"/>
          <w:bCs/>
          <w:sz w:val="28"/>
          <w:szCs w:val="28"/>
          <w:lang w:val="en-US" w:eastAsia="ru-RU"/>
        </w:rPr>
      </w:pPr>
      <w:r>
        <w:rPr>
          <w:rFonts w:hint="default" w:eastAsia="Times New Roman"/>
          <w:b w:val="0"/>
          <w:bCs/>
          <w:sz w:val="28"/>
          <w:szCs w:val="28"/>
          <w:lang w:val="en-US" w:eastAsia="ru-RU"/>
        </w:rPr>
        <w:t>- иметь единую тематическую направленность;</w:t>
      </w:r>
    </w:p>
    <w:p>
      <w:pPr>
        <w:jc w:val="both"/>
        <w:rPr>
          <w:rFonts w:hint="default" w:eastAsia="Times New Roman"/>
          <w:b w:val="0"/>
          <w:bCs/>
          <w:sz w:val="28"/>
          <w:szCs w:val="28"/>
          <w:lang w:val="en-US" w:eastAsia="ru-RU"/>
        </w:rPr>
      </w:pPr>
      <w:r>
        <w:rPr>
          <w:rFonts w:hint="default" w:eastAsia="Times New Roman"/>
          <w:b w:val="0"/>
          <w:bCs/>
          <w:sz w:val="28"/>
          <w:szCs w:val="28"/>
          <w:lang w:val="en-US" w:eastAsia="ru-RU"/>
        </w:rPr>
        <w:t>- в ходе реализации мероприятия должны быть соблюдены принципы системно-деятельностного подхода;</w:t>
      </w:r>
    </w:p>
    <w:p>
      <w:pPr>
        <w:jc w:val="both"/>
        <w:rPr>
          <w:rFonts w:hint="default" w:eastAsia="Times New Roman"/>
          <w:b w:val="0"/>
          <w:bCs/>
          <w:sz w:val="28"/>
          <w:szCs w:val="28"/>
          <w:lang w:val="en-US" w:eastAsia="ru-RU"/>
        </w:rPr>
      </w:pPr>
      <w:r>
        <w:rPr>
          <w:rFonts w:hint="default" w:eastAsia="Times New Roman"/>
          <w:b w:val="0"/>
          <w:bCs/>
          <w:sz w:val="28"/>
          <w:szCs w:val="28"/>
          <w:lang w:val="en-US" w:eastAsia="ru-RU"/>
        </w:rPr>
        <w:t>- задания мероприятия должны строго соответствовать запланированным метапредметным (и иным, если предусмотрены) результатам, согласно обновленных ФГОС ООО, СОО;</w:t>
      </w:r>
    </w:p>
    <w:p>
      <w:pPr>
        <w:jc w:val="both"/>
        <w:rPr>
          <w:rFonts w:hint="default" w:eastAsia="Times New Roman"/>
          <w:b w:val="0"/>
          <w:bCs/>
          <w:sz w:val="28"/>
          <w:szCs w:val="28"/>
          <w:lang w:val="en-US" w:eastAsia="ru-RU"/>
        </w:rPr>
      </w:pPr>
      <w:r>
        <w:rPr>
          <w:rFonts w:hint="default" w:eastAsia="Times New Roman"/>
          <w:b w:val="0"/>
          <w:bCs/>
          <w:sz w:val="28"/>
          <w:szCs w:val="28"/>
          <w:lang w:val="en-US" w:eastAsia="ru-RU"/>
        </w:rPr>
        <w:t>- цель и тема мероприятия должны соответствовать планируемым метапредметным результатам, формам организации деятельности обучающихся, их возрасту;</w:t>
      </w:r>
    </w:p>
    <w:p>
      <w:pPr>
        <w:jc w:val="both"/>
        <w:rPr>
          <w:rFonts w:hint="default" w:eastAsia="Times New Roman"/>
          <w:b w:val="0"/>
          <w:bCs/>
          <w:sz w:val="28"/>
          <w:szCs w:val="28"/>
          <w:lang w:val="en-US" w:eastAsia="ru-RU"/>
        </w:rPr>
      </w:pPr>
      <w:r>
        <w:rPr>
          <w:rFonts w:hint="default" w:eastAsia="Times New Roman"/>
          <w:b w:val="0"/>
          <w:bCs/>
          <w:sz w:val="28"/>
          <w:szCs w:val="28"/>
          <w:lang w:val="en-US" w:eastAsia="ru-RU"/>
        </w:rPr>
        <w:t>- мероприятие обязательно должно содержать этап обратной связи, организованной в печатном или электронном (опрос) виде;</w:t>
      </w:r>
    </w:p>
    <w:p>
      <w:pPr>
        <w:jc w:val="both"/>
        <w:rPr>
          <w:rFonts w:hint="default" w:eastAsia="Times New Roman"/>
          <w:b w:val="0"/>
          <w:bCs/>
          <w:sz w:val="28"/>
          <w:szCs w:val="28"/>
          <w:lang w:val="en-US" w:eastAsia="ru-RU"/>
        </w:rPr>
      </w:pPr>
      <w:r>
        <w:rPr>
          <w:rFonts w:hint="default" w:eastAsia="Times New Roman"/>
          <w:b w:val="0"/>
          <w:bCs/>
          <w:sz w:val="28"/>
          <w:szCs w:val="28"/>
          <w:lang w:val="en-US" w:eastAsia="ru-RU"/>
        </w:rPr>
        <w:t>- рекомендуется сообразовать тему мероприятия с одним из направлений воспитания, согласно Федеральной программы воспитания.</w:t>
      </w:r>
    </w:p>
    <w:p>
      <w:pPr>
        <w:jc w:val="both"/>
        <w:rPr>
          <w:rFonts w:hint="default" w:eastAsia="Times New Roman"/>
          <w:b w:val="0"/>
          <w:bCs/>
          <w:sz w:val="28"/>
          <w:szCs w:val="28"/>
          <w:lang w:val="en-US" w:eastAsia="ru-RU"/>
        </w:rPr>
      </w:pPr>
    </w:p>
    <w:p>
      <w:pPr>
        <w:jc w:val="center"/>
        <w:rPr>
          <w:rFonts w:hint="default" w:eastAsia="Times New Roman"/>
          <w:b/>
          <w:bCs w:val="0"/>
          <w:sz w:val="28"/>
          <w:szCs w:val="28"/>
          <w:lang w:val="en-US" w:eastAsia="ru-RU"/>
        </w:rPr>
      </w:pPr>
      <w:r>
        <w:rPr>
          <w:rFonts w:hint="default" w:eastAsia="Times New Roman"/>
          <w:b/>
          <w:bCs w:val="0"/>
          <w:sz w:val="28"/>
          <w:szCs w:val="28"/>
          <w:lang w:val="en-US" w:eastAsia="ru-RU"/>
        </w:rPr>
        <w:t>Описание мероприятия</w:t>
      </w:r>
    </w:p>
    <w:p>
      <w:pPr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ind w:right="-1"/>
        <w:jc w:val="center"/>
        <w:rPr>
          <w:b/>
          <w:color w:val="000000"/>
        </w:rPr>
      </w:pPr>
    </w:p>
    <w:p>
      <w:pPr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ind w:right="-1"/>
        <w:jc w:val="center"/>
        <w:rPr>
          <w:rFonts w:hint="default"/>
          <w:color w:val="000000"/>
          <w:lang w:val="ru-RU"/>
        </w:rPr>
      </w:pPr>
      <w:bookmarkStart w:id="0" w:name="_147n2zr"/>
      <w:bookmarkEnd w:id="0"/>
      <w:r>
        <w:rPr>
          <w:color w:val="000000"/>
        </w:rPr>
        <w:t>ИНФОРМАЦИЯ О РАЗРАБОТЧИК</w:t>
      </w:r>
      <w:r>
        <w:rPr>
          <w:color w:val="000000"/>
          <w:lang w:val="ru-RU"/>
        </w:rPr>
        <w:t>АХ</w:t>
      </w:r>
      <w:r>
        <w:rPr>
          <w:rFonts w:hint="default"/>
          <w:color w:val="000000"/>
          <w:lang w:val="ru-RU"/>
        </w:rPr>
        <w:t xml:space="preserve"> МЕРОПРИЯТИЯ</w:t>
      </w:r>
    </w:p>
    <w:p>
      <w:pPr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ind w:right="-1"/>
        <w:jc w:val="center"/>
        <w:rPr>
          <w:rFonts w:hint="default"/>
          <w:color w:val="000000"/>
          <w:lang w:val="ru-RU"/>
        </w:rPr>
      </w:pPr>
    </w:p>
    <w:tbl>
      <w:tblPr>
        <w:tblStyle w:val="3"/>
        <w:tblW w:w="5000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9"/>
        <w:gridCol w:w="5037"/>
      </w:tblGrid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ФИО разработчик</w:t>
            </w:r>
            <w:r>
              <w:rPr>
                <w:b/>
                <w:color w:val="000000"/>
                <w:lang w:val="ru-RU"/>
              </w:rPr>
              <w:t>ов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5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both"/>
              <w:rPr>
                <w:color w:val="000000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2442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Место работы </w:t>
            </w:r>
          </w:p>
        </w:tc>
        <w:tc>
          <w:tcPr>
            <w:tcW w:w="255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contextualSpacing/>
              <w:jc w:val="both"/>
              <w:rPr>
                <w:color w:val="000000"/>
              </w:rPr>
            </w:pPr>
          </w:p>
        </w:tc>
      </w:tr>
    </w:tbl>
    <w:p>
      <w:pPr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ind w:right="-1"/>
        <w:jc w:val="both"/>
        <w:rPr>
          <w:color w:val="000000"/>
        </w:rPr>
      </w:pPr>
      <w:r>
        <w:rPr>
          <w:color w:val="000000"/>
        </w:rPr>
        <w:t xml:space="preserve"> </w:t>
      </w:r>
    </w:p>
    <w:p>
      <w:pPr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ind w:right="-1"/>
        <w:jc w:val="center"/>
        <w:rPr>
          <w:rFonts w:hint="default"/>
          <w:color w:val="000000"/>
          <w:lang w:val="ru-RU"/>
        </w:rPr>
      </w:pPr>
      <w:bookmarkStart w:id="1" w:name="_3o7alnk"/>
      <w:bookmarkEnd w:id="1"/>
      <w:r>
        <w:rPr>
          <w:color w:val="000000"/>
        </w:rPr>
        <w:t xml:space="preserve">ОБЩАЯ ИНФОРМАЦИЯ </w:t>
      </w:r>
      <w:r>
        <w:rPr>
          <w:color w:val="000000"/>
          <w:lang w:val="ru-RU"/>
        </w:rPr>
        <w:t>О</w:t>
      </w:r>
      <w:r>
        <w:rPr>
          <w:rFonts w:hint="default"/>
          <w:color w:val="000000"/>
          <w:lang w:val="ru-RU"/>
        </w:rPr>
        <w:t xml:space="preserve"> МЕРОПРИЯТИИ</w:t>
      </w:r>
    </w:p>
    <w:p>
      <w:pPr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ind w:right="-1"/>
        <w:jc w:val="center"/>
        <w:rPr>
          <w:color w:val="000000"/>
        </w:rPr>
      </w:pPr>
    </w:p>
    <w:tbl>
      <w:tblPr>
        <w:tblStyle w:val="3"/>
        <w:tblW w:w="5000" w:type="pct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505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243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Класс</w:t>
            </w:r>
            <w:r>
              <w:rPr>
                <w:color w:val="000000"/>
              </w:rPr>
              <w:t>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ind w:right="-1"/>
              <w:jc w:val="both"/>
              <w:rPr>
                <w:color w:val="00000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43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ind w:right="-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Тип </w:t>
            </w:r>
            <w:r>
              <w:rPr>
                <w:b/>
                <w:color w:val="000000"/>
                <w:lang w:val="ru-RU"/>
              </w:rPr>
              <w:t>мероприятия</w:t>
            </w:r>
            <w:r>
              <w:rPr>
                <w:color w:val="000000"/>
              </w:rPr>
              <w:t>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both"/>
              <w:rPr>
                <w:rFonts w:hint="default"/>
                <w:color w:val="000000"/>
                <w:lang w:val="ru-RU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ru-RU"/>
              </w:rPr>
              <w:t>игра</w:t>
            </w:r>
            <w:r>
              <w:rPr>
                <w:rFonts w:hint="default"/>
                <w:color w:val="000000"/>
                <w:lang w:val="ru-RU"/>
              </w:rPr>
              <w:t>-квест</w:t>
            </w:r>
          </w:p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both"/>
              <w:rPr>
                <w:rFonts w:hint="default"/>
                <w:color w:val="000000"/>
                <w:lang w:val="ru-RU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>
              <w:rPr>
                <w:rFonts w:ascii="Calibri"/>
                <w:color w:val="000000"/>
                <w:lang w:val="ru-RU"/>
              </w:rPr>
              <w:t>конференция</w:t>
            </w:r>
          </w:p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both"/>
              <w:rPr>
                <w:rFonts w:hint="default"/>
                <w:color w:val="000000"/>
                <w:lang w:val="ru-RU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>
              <w:rPr>
                <w:rFonts w:ascii="Calibri"/>
                <w:color w:val="000000"/>
                <w:lang w:val="ru-RU"/>
              </w:rPr>
              <w:t>дебаты</w:t>
            </w:r>
          </w:p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both"/>
              <w:rPr>
                <w:rFonts w:hint="default"/>
                <w:color w:val="000000"/>
                <w:lang w:val="ru-RU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>
              <w:rPr>
                <w:rFonts w:ascii="Calibri"/>
                <w:color w:val="000000"/>
                <w:lang w:val="ru-RU"/>
              </w:rPr>
              <w:t>квиз</w:t>
            </w:r>
          </w:p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both"/>
              <w:rPr>
                <w:rFonts w:hint="default"/>
                <w:color w:val="000000"/>
                <w:lang w:val="ru-RU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>
              <w:rPr>
                <w:rFonts w:ascii="Calibri"/>
                <w:color w:val="000000"/>
                <w:lang w:val="ru-RU"/>
              </w:rPr>
              <w:t>ярмарка</w:t>
            </w:r>
          </w:p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both"/>
              <w:rPr>
                <w:rFonts w:hint="default"/>
                <w:color w:val="000000"/>
                <w:lang w:val="ru-RU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>
              <w:rPr>
                <w:rFonts w:ascii="Calibri"/>
                <w:color w:val="000000"/>
                <w:lang w:val="ru-RU"/>
              </w:rPr>
              <w:t>интерактивная</w:t>
            </w:r>
            <w:r>
              <w:rPr>
                <w:rFonts w:hint="default" w:ascii="Calibri"/>
                <w:color w:val="000000"/>
                <w:lang w:val="ru-RU"/>
              </w:rPr>
              <w:t xml:space="preserve"> экскурсия</w:t>
            </w:r>
          </w:p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both"/>
              <w:rPr>
                <w:rFonts w:hint="default" w:asciiTheme="minorHAnsi" w:hAnsiTheme="minorHAnsi"/>
                <w:color w:val="000000"/>
                <w:lang w:val="ru-RU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cs="Segoe UI Symbol" w:asciiTheme="minorHAnsi" w:hAnsiTheme="minorHAnsi"/>
                <w:color w:val="000000"/>
              </w:rPr>
              <w:t xml:space="preserve"> </w:t>
            </w:r>
            <w:r>
              <w:rPr>
                <w:color w:val="000000"/>
              </w:rPr>
              <w:t>друго</w:t>
            </w:r>
            <w:r>
              <w:rPr>
                <w:color w:val="000000"/>
                <w:lang w:val="ru-RU"/>
              </w:rPr>
              <w:t>е</w:t>
            </w:r>
            <w:r>
              <w:rPr>
                <w:color w:val="000000"/>
              </w:rPr>
              <w:t xml:space="preserve"> (впишите)</w:t>
            </w:r>
            <w:r>
              <w:rPr>
                <w:rFonts w:hint="default"/>
                <w:color w:val="000000"/>
                <w:lang w:val="ru-RU"/>
              </w:rPr>
              <w:t xml:space="preserve"> ________________________________________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both"/>
              <w:rPr>
                <w:rFonts w:ascii="Segoe UI Symbol" w:hAnsi="Segoe UI Symbol" w:cs="Segoe UI Symbol"/>
                <w:color w:val="000000"/>
              </w:rPr>
            </w:pPr>
            <w:r>
              <w:rPr>
                <w:b/>
                <w:color w:val="000000"/>
              </w:rPr>
              <w:t xml:space="preserve">Планируемые результаты </w:t>
            </w:r>
            <w:r>
              <w:rPr>
                <w:b/>
              </w:rPr>
              <w:t>(по ПРП)</w:t>
            </w:r>
            <w:r>
              <w:rPr>
                <w:b/>
                <w:color w:val="000000"/>
              </w:rPr>
              <w:t>: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Метапредметные </w:t>
            </w:r>
          </w:p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both"/>
              <w:rPr>
                <w:rFonts w:hint="default"/>
                <w:color w:val="000000"/>
                <w:lang w:val="ru-RU"/>
              </w:rPr>
            </w:pPr>
            <w:r>
              <w:rPr>
                <w:color w:val="000000"/>
              </w:rPr>
              <w:t>Личностные</w:t>
            </w:r>
            <w:r>
              <w:rPr>
                <w:rFonts w:hint="default"/>
                <w:color w:val="000000"/>
                <w:lang w:val="ru-RU"/>
              </w:rPr>
              <w:t xml:space="preserve"> </w:t>
            </w:r>
            <w:r>
              <w:rPr>
                <w:rFonts w:hint="default"/>
                <w:i/>
                <w:iCs/>
                <w:color w:val="000000"/>
                <w:lang w:val="ru-RU"/>
              </w:rPr>
              <w:t>(если запланированы)</w:t>
            </w:r>
          </w:p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both"/>
              <w:rPr>
                <w:color w:val="00000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both"/>
              <w:rPr>
                <w:rFonts w:hint="default"/>
                <w:color w:val="000000"/>
                <w:lang w:val="ru-RU"/>
              </w:rPr>
            </w:pPr>
            <w:r>
              <w:rPr>
                <w:color w:val="000000"/>
              </w:rPr>
              <w:t>Предметные</w:t>
            </w:r>
            <w:r>
              <w:rPr>
                <w:rFonts w:hint="default"/>
                <w:color w:val="000000"/>
                <w:lang w:val="ru-RU"/>
              </w:rPr>
              <w:t xml:space="preserve"> </w:t>
            </w:r>
            <w:r>
              <w:rPr>
                <w:rFonts w:hint="default"/>
                <w:i/>
                <w:iCs/>
                <w:color w:val="000000"/>
                <w:lang w:val="ru-RU"/>
              </w:rPr>
              <w:t>(если запланированы)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Ключевые слова</w:t>
            </w:r>
            <w:r>
              <w:rPr>
                <w:color w:val="000000"/>
              </w:rPr>
              <w:t xml:space="preserve"> (введите через запятую список ключевых слов, характеризующих </w:t>
            </w:r>
            <w:r>
              <w:rPr>
                <w:color w:val="000000"/>
                <w:lang w:val="ru-RU"/>
              </w:rPr>
              <w:t>мероприятие</w:t>
            </w:r>
            <w:r>
              <w:rPr>
                <w:color w:val="000000"/>
              </w:rPr>
              <w:t>):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Краткое описание</w:t>
            </w:r>
            <w:r>
              <w:rPr>
                <w:color w:val="000000"/>
              </w:rPr>
              <w:t xml:space="preserve"> (введите аннотацию к </w:t>
            </w:r>
            <w:r>
              <w:rPr>
                <w:color w:val="000000"/>
                <w:lang w:val="ru-RU"/>
              </w:rPr>
              <w:t>мероприятию</w:t>
            </w:r>
            <w:r>
              <w:rPr>
                <w:color w:val="000000"/>
              </w:rPr>
              <w:t>, укажите используемые материалы/оборудование/электронные образовательные ресурсы)</w:t>
            </w:r>
          </w:p>
        </w:tc>
      </w:tr>
    </w:tbl>
    <w:p>
      <w:pPr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jc w:val="center"/>
        <w:rPr>
          <w:color w:val="000000"/>
        </w:rPr>
      </w:pPr>
      <w:bookmarkStart w:id="2" w:name="_23ckvvd"/>
      <w:bookmarkEnd w:id="2"/>
    </w:p>
    <w:p>
      <w:pPr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jc w:val="center"/>
        <w:rPr>
          <w:rFonts w:hint="default"/>
          <w:color w:val="000000"/>
          <w:lang w:val="ru-RU"/>
        </w:rPr>
      </w:pPr>
      <w:r>
        <w:rPr>
          <w:color w:val="000000"/>
        </w:rPr>
        <w:t xml:space="preserve">ОПИСАНИЕ </w:t>
      </w:r>
      <w:r>
        <w:rPr>
          <w:color w:val="000000"/>
          <w:lang w:val="ru-RU"/>
        </w:rPr>
        <w:t>МЕРОПРИЯТИЯ</w:t>
      </w:r>
    </w:p>
    <w:p>
      <w:pPr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rPr>
          <w:b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F2F2F2" w:fill="D6DCE4" w:themeFill="text2" w:themeFillTint="33"/>
          </w:tcPr>
          <w:p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44546A" w:themeColor="text2"/>
              </w:rPr>
              <w:t>БЛОК 1. Вхождение в тему и создание условий для осознанного восприятия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9" w:hRule="atLeast"/>
        </w:trPr>
        <w:tc>
          <w:tcPr>
            <w:tcW w:w="9854" w:type="dxa"/>
            <w:tcBorders/>
          </w:tcPr>
          <w:p>
            <w:pPr>
              <w:widowControl w:val="0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D6DCE4" w:themeFill="text2" w:themeFillTint="33"/>
          </w:tcPr>
          <w:p>
            <w:pPr>
              <w:widowControl w:val="0"/>
              <w:rPr>
                <w:rFonts w:hint="default"/>
                <w:b/>
                <w:color w:val="000000"/>
                <w:lang w:val="ru-RU"/>
              </w:rPr>
            </w:pPr>
            <w:r>
              <w:rPr>
                <w:b/>
                <w:color w:val="44546A" w:themeColor="text2"/>
              </w:rPr>
              <w:t xml:space="preserve">БЛОК 2. </w:t>
            </w:r>
            <w:r>
              <w:rPr>
                <w:b/>
                <w:color w:val="44546A" w:themeColor="text2"/>
                <w:lang w:val="ru-RU"/>
              </w:rPr>
              <w:t>Ход</w:t>
            </w:r>
            <w:r>
              <w:rPr>
                <w:rFonts w:hint="default"/>
                <w:b/>
                <w:color w:val="44546A" w:themeColor="text2"/>
                <w:lang w:val="ru-RU"/>
              </w:rPr>
              <w:t xml:space="preserve"> мероприятия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0" w:hRule="atLeast"/>
        </w:trPr>
        <w:tc>
          <w:tcPr>
            <w:tcW w:w="9854" w:type="dxa"/>
            <w:tcBorders/>
          </w:tcPr>
          <w:p>
            <w:pPr>
              <w:rPr>
                <w:i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shd w:val="clear" w:color="auto" w:fill="D6DCE4" w:themeFill="text2" w:themeFillTint="33"/>
          </w:tcPr>
          <w:p>
            <w:pPr>
              <w:widowControl w:val="0"/>
              <w:rPr>
                <w:rFonts w:hint="default"/>
                <w:b/>
                <w:color w:val="000000"/>
                <w:lang w:val="ru-RU"/>
              </w:rPr>
            </w:pPr>
            <w:r>
              <w:rPr>
                <w:b/>
                <w:color w:val="44546A" w:themeColor="text2"/>
              </w:rPr>
              <w:t xml:space="preserve">БЛОК 3. </w:t>
            </w:r>
            <w:r>
              <w:rPr>
                <w:b/>
                <w:color w:val="44546A" w:themeColor="text2"/>
                <w:lang w:val="ru-RU"/>
              </w:rPr>
              <w:t>Обратная</w:t>
            </w:r>
            <w:r>
              <w:rPr>
                <w:rFonts w:hint="default"/>
                <w:b/>
                <w:color w:val="44546A" w:themeColor="text2"/>
                <w:lang w:val="ru-RU"/>
              </w:rPr>
              <w:t xml:space="preserve"> связь / Диагностика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8" w:hRule="atLeast"/>
        </w:trPr>
        <w:tc>
          <w:tcPr>
            <w:tcW w:w="9854" w:type="dxa"/>
            <w:tcBorders>
              <w:bottom w:val="single" w:color="000000" w:themeColor="text1" w:sz="4" w:space="0"/>
            </w:tcBorders>
          </w:tcPr>
          <w:p>
            <w:pPr>
              <w:widowControl w:val="0"/>
              <w:rPr>
                <w:i/>
              </w:rPr>
            </w:pPr>
          </w:p>
        </w:tc>
      </w:tr>
    </w:tbl>
    <w:p>
      <w:pPr>
        <w:jc w:val="center"/>
        <w:rPr>
          <w:rFonts w:hint="default" w:eastAsia="Times New Roman"/>
          <w:b w:val="0"/>
          <w:bCs/>
          <w:sz w:val="28"/>
          <w:szCs w:val="28"/>
          <w:lang w:val="en-US" w:eastAsia="ru-RU"/>
        </w:rPr>
      </w:pPr>
    </w:p>
    <w:p>
      <w:pPr>
        <w:jc w:val="both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 </w:t>
      </w:r>
    </w:p>
    <w:p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Критерии оценивания.</w:t>
      </w:r>
      <w:r>
        <w:rPr>
          <w:rFonts w:eastAsia="Times New Roman"/>
          <w:sz w:val="28"/>
          <w:szCs w:val="28"/>
          <w:lang w:eastAsia="ru-RU"/>
        </w:rPr>
        <w:t xml:space="preserve"> </w:t>
      </w:r>
    </w:p>
    <w:p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Соответствие/несоответствие разработанного мероприятия планируемым результатам обучения</w:t>
      </w:r>
      <w:r>
        <w:rPr>
          <w:rFonts w:hint="default" w:eastAsia="Times New Roman"/>
          <w:sz w:val="28"/>
          <w:szCs w:val="28"/>
          <w:lang w:val="en-US" w:eastAsia="ru-RU"/>
        </w:rPr>
        <w:t>,</w:t>
      </w:r>
      <w:r>
        <w:rPr>
          <w:rFonts w:eastAsia="Times New Roman"/>
          <w:sz w:val="28"/>
          <w:szCs w:val="28"/>
          <w:lang w:eastAsia="ru-RU"/>
        </w:rPr>
        <w:t xml:space="preserve"> теме и</w:t>
      </w:r>
      <w:r>
        <w:rPr>
          <w:rFonts w:hint="default" w:eastAsia="Times New Roman"/>
          <w:sz w:val="28"/>
          <w:szCs w:val="28"/>
          <w:lang w:val="en-US" w:eastAsia="ru-RU"/>
        </w:rPr>
        <w:t xml:space="preserve"> цели мероприятия</w:t>
      </w:r>
      <w:bookmarkStart w:id="3" w:name="_GoBack"/>
      <w:bookmarkEnd w:id="3"/>
      <w:r>
        <w:rPr>
          <w:rFonts w:eastAsia="Times New Roman"/>
          <w:sz w:val="28"/>
          <w:szCs w:val="28"/>
          <w:lang w:eastAsia="ru-RU"/>
        </w:rPr>
        <w:t xml:space="preserve">. </w:t>
      </w:r>
    </w:p>
    <w:p>
      <w:pPr>
        <w:jc w:val="both"/>
        <w:rPr>
          <w:rFonts w:eastAsia="Times New Roman"/>
          <w:sz w:val="28"/>
          <w:szCs w:val="28"/>
          <w:lang w:eastAsia="ru-RU"/>
        </w:rPr>
      </w:pPr>
    </w:p>
    <w:p>
      <w:pPr>
        <w:jc w:val="both"/>
        <w:rPr>
          <w:rFonts w:hint="default" w:eastAsia="Times New Roman"/>
          <w:b w:val="0"/>
          <w:bCs w:val="0"/>
          <w:sz w:val="28"/>
          <w:szCs w:val="28"/>
          <w:lang w:val="en-US" w:eastAsia="ru-RU"/>
        </w:rPr>
      </w:pPr>
      <w:r>
        <w:rPr>
          <w:rFonts w:hint="default" w:eastAsia="Times New Roman"/>
          <w:b/>
          <w:bCs/>
          <w:sz w:val="28"/>
          <w:szCs w:val="28"/>
          <w:lang w:val="ru-RU" w:eastAsia="ru-RU"/>
        </w:rPr>
        <w:t>Оценка</w:t>
      </w:r>
      <w:r>
        <w:rPr>
          <w:rFonts w:hint="default" w:eastAsia="Times New Roman"/>
          <w:b/>
          <w:bCs/>
          <w:sz w:val="28"/>
          <w:szCs w:val="28"/>
          <w:lang w:val="en-US" w:eastAsia="ru-RU"/>
        </w:rPr>
        <w:t xml:space="preserve">: </w:t>
      </w:r>
      <w:r>
        <w:rPr>
          <w:rFonts w:hint="default" w:eastAsia="Times New Roman"/>
          <w:b w:val="0"/>
          <w:bCs w:val="0"/>
          <w:sz w:val="28"/>
          <w:szCs w:val="28"/>
          <w:lang w:val="en-US" w:eastAsia="ru-RU"/>
        </w:rPr>
        <w:t>зачет / не зачет.</w:t>
      </w:r>
    </w:p>
    <w:p>
      <w:pPr>
        <w:jc w:val="both"/>
        <w:rPr>
          <w:sz w:val="28"/>
          <w:szCs w:val="28"/>
        </w:rPr>
      </w:pPr>
    </w:p>
    <w:sectPr>
      <w:pgSz w:w="11906" w:h="16838"/>
      <w:pgMar w:top="1134" w:right="1134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94C11"/>
    <w:rsid w:val="00053877"/>
    <w:rsid w:val="00067745"/>
    <w:rsid w:val="000B0C3F"/>
    <w:rsid w:val="000D0BBB"/>
    <w:rsid w:val="00194C11"/>
    <w:rsid w:val="001C53A4"/>
    <w:rsid w:val="002721DB"/>
    <w:rsid w:val="002B09EB"/>
    <w:rsid w:val="0037702A"/>
    <w:rsid w:val="00397D88"/>
    <w:rsid w:val="003A759F"/>
    <w:rsid w:val="004B370E"/>
    <w:rsid w:val="00514BF3"/>
    <w:rsid w:val="00543FE3"/>
    <w:rsid w:val="00593A4C"/>
    <w:rsid w:val="005B1E0A"/>
    <w:rsid w:val="005C4291"/>
    <w:rsid w:val="006901C0"/>
    <w:rsid w:val="008C7E19"/>
    <w:rsid w:val="00931C09"/>
    <w:rsid w:val="009616A3"/>
    <w:rsid w:val="009B23E2"/>
    <w:rsid w:val="00A441E0"/>
    <w:rsid w:val="00A4663F"/>
    <w:rsid w:val="00AC195F"/>
    <w:rsid w:val="00B30024"/>
    <w:rsid w:val="00B348A7"/>
    <w:rsid w:val="00BF6D94"/>
    <w:rsid w:val="00C94B71"/>
    <w:rsid w:val="00CE4313"/>
    <w:rsid w:val="00D15405"/>
    <w:rsid w:val="00D96349"/>
    <w:rsid w:val="00DC254D"/>
    <w:rsid w:val="00E1149D"/>
    <w:rsid w:val="00E54753"/>
    <w:rsid w:val="00EA78FF"/>
    <w:rsid w:val="00EC7A90"/>
    <w:rsid w:val="02244E5C"/>
    <w:rsid w:val="05693A50"/>
    <w:rsid w:val="0E0664F9"/>
    <w:rsid w:val="10E65FCA"/>
    <w:rsid w:val="14C27BDD"/>
    <w:rsid w:val="1AD10E58"/>
    <w:rsid w:val="1BEA1282"/>
    <w:rsid w:val="2AAE06FD"/>
    <w:rsid w:val="2D156268"/>
    <w:rsid w:val="2F587118"/>
    <w:rsid w:val="3303176D"/>
    <w:rsid w:val="3D947D7F"/>
    <w:rsid w:val="3E883AD7"/>
    <w:rsid w:val="43B40714"/>
    <w:rsid w:val="45B74495"/>
    <w:rsid w:val="4A4B03E4"/>
    <w:rsid w:val="53D835AE"/>
    <w:rsid w:val="549677EC"/>
    <w:rsid w:val="5AC47885"/>
    <w:rsid w:val="5ECA29CB"/>
    <w:rsid w:val="685370BA"/>
    <w:rsid w:val="709B050E"/>
    <w:rsid w:val="757D4E30"/>
    <w:rsid w:val="780C0CD3"/>
    <w:rsid w:val="7CA6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HAnsi"/>
      <w:color w:val="000000" w:themeColor="text1"/>
      <w:sz w:val="24"/>
      <w:szCs w:val="24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nhideWhenUsed/>
    <w:uiPriority w:val="99"/>
    <w:rPr>
      <w:sz w:val="20"/>
      <w:szCs w:val="20"/>
    </w:rPr>
  </w:style>
  <w:style w:type="character" w:styleId="5">
    <w:name w:val="FollowedHyperlink"/>
    <w:basedOn w:val="2"/>
    <w:semiHidden/>
    <w:unhideWhenUsed/>
    <w:uiPriority w:val="99"/>
    <w:rPr>
      <w:color w:val="954F72" w:themeColor="followedHyperlink"/>
      <w:u w:val="single"/>
    </w:rPr>
  </w:style>
  <w:style w:type="character" w:styleId="6">
    <w:name w:val="Hyperlink"/>
    <w:basedOn w:val="2"/>
    <w:unhideWhenUsed/>
    <w:uiPriority w:val="99"/>
    <w:rPr>
      <w:color w:val="0563C1" w:themeColor="hyperlink"/>
      <w:u w:val="single"/>
    </w:rPr>
  </w:style>
  <w:style w:type="table" w:styleId="7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ИРО ПК</Company>
  <Pages>1</Pages>
  <Words>143</Words>
  <Characters>816</Characters>
  <Lines>6</Lines>
  <Paragraphs>1</Paragraphs>
  <TotalTime>3</TotalTime>
  <ScaleCrop>false</ScaleCrop>
  <LinksUpToDate>false</LinksUpToDate>
  <CharactersWithSpaces>958</CharactersWithSpaces>
  <Application>WPS Office_11.2.0.10451_F1E327BC-269C-435d-A152-05C5408002CA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2023-04-25T09:50:00Z</dcterms:created>
  <dc:creator>Клинова М Н</dc:creator>
  <cp:lastModifiedBy>Екатерина Смерд�</cp:lastModifiedBy>
  <dcterms:modified xsi:type="dcterms:W3CDTF">2023-05-31T18:35:20Z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1033-11.2.0.10451</vt:lpwstr>
  </property>
  <property fmtid="{D5CDD505-2E9C-101B-9397-08002B2CF9AE}" pid="3" name="ICV">
    <vt:lpwstr>10E86E691D7F415082035934887DC415</vt:lpwstr>
  </property>
</Properties>
</file>