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493" w:rsidRDefault="004C5C77">
      <w:r w:rsidRPr="004C5C77">
        <w:t xml:space="preserve">Педагоги-библиотекари Пермского края в рамках 3 этапа Всероссийских конкурсов "Самый лучший педагог-библиотекарь России" и "Самая читающая школа России" достойно прошли итоговое собеседование с экспертами и представили </w:t>
      </w:r>
      <w:r>
        <w:t xml:space="preserve">новые </w:t>
      </w:r>
      <w:r w:rsidRPr="004C5C77">
        <w:t>читательские проекты</w:t>
      </w:r>
      <w:r>
        <w:t>.</w:t>
      </w:r>
    </w:p>
    <w:p w:rsidR="004C5C77" w:rsidRDefault="004C5C77">
      <w:r>
        <w:t xml:space="preserve">Ждем результатов собеседования после 24 ноября. Самые достойные будут представлять Пермский край в финале, в Москве, в декабре 2025 года. </w:t>
      </w:r>
      <w:bookmarkStart w:id="0" w:name="_GoBack"/>
      <w:bookmarkEnd w:id="0"/>
    </w:p>
    <w:sectPr w:rsidR="004C5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BC7"/>
    <w:rsid w:val="00201493"/>
    <w:rsid w:val="004C5C77"/>
    <w:rsid w:val="00E4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BDF74"/>
  <w15:chartTrackingRefBased/>
  <w15:docId w15:val="{9A132EF5-178A-4266-98A4-2D6BE964A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2025-11-17T13:46:00Z</dcterms:created>
  <dcterms:modified xsi:type="dcterms:W3CDTF">2025-11-17T13:46:00Z</dcterms:modified>
</cp:coreProperties>
</file>