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45A" w:rsidRPr="00F2545A" w:rsidRDefault="00F2545A" w:rsidP="00F2545A">
      <w:pPr>
        <w:spacing w:before="240" w:after="180" w:line="240" w:lineRule="auto"/>
        <w:outlineLvl w:val="0"/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fldChar w:fldCharType="begin"/>
      </w:r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instrText xml:space="preserve"> HYPERLINK "https://news.clever-lab.pro/2024/01/09/chto-nuzhno-znat-o-cifrovoj-bezopasnosti-i-kak-nauchit-ej-svoih-detej/" </w:instrText>
      </w:r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fldChar w:fldCharType="separate"/>
      </w:r>
      <w:r w:rsidRPr="00F2545A">
        <w:rPr>
          <w:rStyle w:val="a3"/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https://news.clever-lab.pro/2024/01/09/chto-nuzhno-znat-o-cifrovoj-bezopasnosti-i-kak-nauchit-ej-svoih-detej/</w:t>
      </w:r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fldChar w:fldCharType="end"/>
      </w:r>
    </w:p>
    <w:p w:rsidR="00F2545A" w:rsidRPr="00F2545A" w:rsidRDefault="00F2545A" w:rsidP="00F2545A">
      <w:pPr>
        <w:spacing w:before="240" w:after="180" w:line="240" w:lineRule="auto"/>
        <w:outlineLvl w:val="0"/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t xml:space="preserve">Рекомендации от </w:t>
      </w:r>
      <w:proofErr w:type="spellStart"/>
      <w:proofErr w:type="gramStart"/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t>Клевер-лаборатории</w:t>
      </w:r>
      <w:proofErr w:type="spellEnd"/>
      <w:proofErr w:type="gramEnd"/>
      <w:r w:rsidRPr="00F2545A">
        <w:rPr>
          <w:rFonts w:ascii="Times New Roman" w:eastAsia="Times New Roman" w:hAnsi="Times New Roman" w:cs="Times New Roman"/>
          <w:bCs/>
          <w:color w:val="050D0C"/>
          <w:kern w:val="36"/>
          <w:sz w:val="28"/>
          <w:szCs w:val="28"/>
          <w:lang w:eastAsia="ru-RU"/>
        </w:rPr>
        <w:t>:</w:t>
      </w:r>
    </w:p>
    <w:p w:rsidR="00F2545A" w:rsidRDefault="00F2545A" w:rsidP="00F2545A">
      <w:pPr>
        <w:spacing w:before="240" w:after="180" w:line="240" w:lineRule="auto"/>
        <w:outlineLvl w:val="0"/>
        <w:rPr>
          <w:rFonts w:ascii="Times New Roman" w:eastAsia="Times New Roman" w:hAnsi="Times New Roman" w:cs="Times New Roman"/>
          <w:b/>
          <w:bCs/>
          <w:color w:val="050D0C"/>
          <w:kern w:val="36"/>
          <w:sz w:val="28"/>
          <w:szCs w:val="28"/>
          <w:lang w:eastAsia="ru-RU"/>
        </w:rPr>
      </w:pPr>
      <w:r w:rsidRPr="00F2545A">
        <w:rPr>
          <w:rFonts w:ascii="Times New Roman" w:eastAsia="Times New Roman" w:hAnsi="Times New Roman" w:cs="Times New Roman"/>
          <w:b/>
          <w:bCs/>
          <w:color w:val="050D0C"/>
          <w:kern w:val="36"/>
          <w:sz w:val="28"/>
          <w:szCs w:val="28"/>
          <w:lang w:eastAsia="ru-RU"/>
        </w:rPr>
        <w:t>Что нужно знать о цифровой безопасности и как научить ей своих детей</w:t>
      </w:r>
    </w:p>
    <w:p w:rsidR="008B536C" w:rsidRPr="008B536C" w:rsidRDefault="008B536C" w:rsidP="008B536C">
      <w:pPr>
        <w:pStyle w:val="a4"/>
        <w:spacing w:before="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Что такое 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кибербезопасность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 и цифровая гигиена и как сделать так, чтобы последняя вошла у родителей и детей в привычку?* Об этом нам рассказали руководитель экосистемы «Самолет Образование» и участник «Альянса искусственного интеллекта» Андрей Комиссаров, преподаватель информатики Томского гуманитарного лицея, вошедшего в топ-30 лучших школ России, Наталья 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Балясова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 и заботливый папа, больше 15 </w:t>
      </w:r>
      <w:proofErr w:type="gramStart"/>
      <w:r w:rsidRPr="008B536C">
        <w:rPr>
          <w:rStyle w:val="a5"/>
          <w:b w:val="0"/>
          <w:bCs w:val="0"/>
          <w:color w:val="050D0C"/>
          <w:sz w:val="27"/>
          <w:szCs w:val="27"/>
        </w:rPr>
        <w:t>лет</w:t>
      </w:r>
      <w:proofErr w:type="gramEnd"/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 работающий в сфере IT, Александр Оболенский.</w: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  <w:sz w:val="36"/>
          <w:szCs w:val="36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Цифровая гигиена: как научить ребенка защищать себя от опасностей Сети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Сегодня в мире нет ни одного человека, который бы не пользовался интернетом. Многие беспечно доверяют ему все подробности своей жизни. Но злоумышленники не дремлют.</w: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  <w:sz w:val="36"/>
          <w:szCs w:val="36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 xml:space="preserve">Что такое </w:t>
      </w:r>
      <w:proofErr w:type="spellStart"/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кибербезопасность</w:t>
      </w:r>
      <w:proofErr w:type="spellEnd"/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?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Это защита данных от утечки. В рамках семьи — это защищенность собственной информации (личных данных, фотографий, переписок, финансовых данных) от несанкционированного доступа.</w: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  <w:sz w:val="36"/>
          <w:szCs w:val="36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 xml:space="preserve">Нарушение </w:t>
      </w:r>
      <w:proofErr w:type="spellStart"/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кибербезопасности</w:t>
      </w:r>
      <w:proofErr w:type="spellEnd"/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proofErr w:type="gramStart"/>
      <w:r w:rsidRPr="008B536C">
        <w:rPr>
          <w:color w:val="050D0C"/>
          <w:sz w:val="27"/>
          <w:szCs w:val="27"/>
        </w:rPr>
        <w:t xml:space="preserve">Хакеры могут не только несанкционированно получить доступ к вашим электронным </w:t>
      </w:r>
      <w:proofErr w:type="spellStart"/>
      <w:r w:rsidRPr="008B536C">
        <w:rPr>
          <w:color w:val="050D0C"/>
          <w:sz w:val="27"/>
          <w:szCs w:val="27"/>
        </w:rPr>
        <w:t>девайсам</w:t>
      </w:r>
      <w:proofErr w:type="spellEnd"/>
      <w:r w:rsidRPr="008B536C">
        <w:rPr>
          <w:color w:val="050D0C"/>
          <w:sz w:val="27"/>
          <w:szCs w:val="27"/>
        </w:rPr>
        <w:t xml:space="preserve">, взломать личные </w:t>
      </w:r>
      <w:proofErr w:type="spellStart"/>
      <w:r w:rsidRPr="008B536C">
        <w:rPr>
          <w:color w:val="050D0C"/>
          <w:sz w:val="27"/>
          <w:szCs w:val="27"/>
        </w:rPr>
        <w:t>аккаунты</w:t>
      </w:r>
      <w:proofErr w:type="spellEnd"/>
      <w:r w:rsidRPr="008B536C">
        <w:rPr>
          <w:color w:val="050D0C"/>
          <w:sz w:val="27"/>
          <w:szCs w:val="27"/>
        </w:rPr>
        <w:t xml:space="preserve"> ваши и ваших детей в </w:t>
      </w:r>
      <w:proofErr w:type="spellStart"/>
      <w:r w:rsidRPr="008B536C">
        <w:rPr>
          <w:color w:val="050D0C"/>
          <w:sz w:val="27"/>
          <w:szCs w:val="27"/>
        </w:rPr>
        <w:t>соцсетях</w:t>
      </w:r>
      <w:proofErr w:type="spellEnd"/>
      <w:r w:rsidRPr="008B536C">
        <w:rPr>
          <w:color w:val="050D0C"/>
          <w:sz w:val="27"/>
          <w:szCs w:val="27"/>
        </w:rPr>
        <w:t xml:space="preserve"> или на различных сервисных сайтах и получить доступ к вашим данным.</w:t>
      </w:r>
      <w:proofErr w:type="gramEnd"/>
      <w:r w:rsidRPr="008B536C">
        <w:rPr>
          <w:color w:val="050D0C"/>
          <w:sz w:val="27"/>
          <w:szCs w:val="27"/>
        </w:rPr>
        <w:t xml:space="preserve"> Если, например, сервера школы окажутся уязвимы, то данные всех детей станут доступны злоумышленникам. Взломщики узнают, во сколько дети приходят в школу, во сколько уходят, где они живут и как проводят свое время в кружках. Обладая такой информацией, можно влиять уже на родителей.</w: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  <w:sz w:val="36"/>
          <w:szCs w:val="36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lastRenderedPageBreak/>
        <w:t>Что такое «цифровая гигиена»?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Это умение и знание про то, как не оставлять большое количество данных в интернете, защищать их. Цифровая гигиена должна войти в привычку и стать неотъемлемой частью нашей повседневной жизни, построенной на постоянном взаимодействии с </w:t>
      </w:r>
      <w:proofErr w:type="spellStart"/>
      <w:r w:rsidRPr="008B536C">
        <w:rPr>
          <w:color w:val="050D0C"/>
          <w:sz w:val="27"/>
          <w:szCs w:val="27"/>
        </w:rPr>
        <w:t>гаджетами</w:t>
      </w:r>
      <w:proofErr w:type="spellEnd"/>
      <w:r w:rsidRPr="008B536C">
        <w:rPr>
          <w:color w:val="050D0C"/>
          <w:sz w:val="27"/>
          <w:szCs w:val="27"/>
        </w:rPr>
        <w:t xml:space="preserve"> и интернетом.</w:t>
      </w:r>
    </w:p>
    <w:p w:rsidR="008B536C" w:rsidRPr="008B536C" w:rsidRDefault="008B536C" w:rsidP="008B536C">
      <w:pPr>
        <w:rPr>
          <w:rFonts w:ascii="Times New Roman" w:hAnsi="Times New Roman" w:cs="Times New Roman"/>
          <w:sz w:val="24"/>
          <w:szCs w:val="24"/>
        </w:rPr>
      </w:pPr>
      <w:r w:rsidRPr="008B536C">
        <w:rPr>
          <w:rFonts w:ascii="Times New Roman" w:hAnsi="Times New Roman" w:cs="Times New Roman"/>
        </w:rPr>
        <w:pict>
          <v:rect id="_x0000_i1025" style="width:621pt;height:1.5pt" o:hrpct="0" o:hralign="center" o:hrstd="t" o:hrnoshade="t" o:hr="t" fillcolor="#050d0c" stroked="f"/>
        </w:pic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Как соблюдать цифровую гигиену?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>Обращайте внимание при подписке на разные сервисы на то, что они запрашивают разрешение на доступ.</w:t>
      </w:r>
      <w:r w:rsidRPr="008B536C">
        <w:rPr>
          <w:color w:val="050D0C"/>
          <w:sz w:val="27"/>
          <w:szCs w:val="27"/>
        </w:rPr>
        <w:t xml:space="preserve"> Не «окайте» все подряд, особенно на случайных сайтах. Нужно знать, что это может быть запрос на просмотр истории вашего браузера. Зная историю браузера, </w:t>
      </w:r>
      <w:proofErr w:type="gramStart"/>
      <w:r w:rsidRPr="008B536C">
        <w:rPr>
          <w:color w:val="050D0C"/>
          <w:sz w:val="27"/>
          <w:szCs w:val="27"/>
        </w:rPr>
        <w:t>возможно</w:t>
      </w:r>
      <w:proofErr w:type="gramEnd"/>
      <w:r w:rsidRPr="008B536C">
        <w:rPr>
          <w:color w:val="050D0C"/>
          <w:sz w:val="27"/>
          <w:szCs w:val="27"/>
        </w:rPr>
        <w:t xml:space="preserve"> вычислить расписание дня, в какое время и из каких мест вы заходили в Сеть.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>Не упоминайте логин и пароль от своих устройств, личных кабинетов и сервисов в общих чатах или переписке в 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мессенджерах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>.</w:t>
      </w:r>
      <w:r w:rsidRPr="008B536C">
        <w:rPr>
          <w:color w:val="050D0C"/>
          <w:sz w:val="27"/>
          <w:szCs w:val="27"/>
        </w:rPr>
        <w:t> Оттуда их легко украсть и использовать в неблаговидных целях ваши данные — номера и </w:t>
      </w:r>
      <w:proofErr w:type="spellStart"/>
      <w:r w:rsidRPr="008B536C">
        <w:rPr>
          <w:color w:val="050D0C"/>
          <w:sz w:val="27"/>
          <w:szCs w:val="27"/>
        </w:rPr>
        <w:t>скрины</w:t>
      </w:r>
      <w:proofErr w:type="spellEnd"/>
      <w:r w:rsidRPr="008B536C">
        <w:rPr>
          <w:color w:val="050D0C"/>
          <w:sz w:val="27"/>
          <w:szCs w:val="27"/>
        </w:rPr>
        <w:t xml:space="preserve"> документов, результаты анализов, суммы заказов в тех или иных сервисах, адреса проживания и работы. Все это может быть использовано в противоправных действиях, в целях телефонного мошенничества или шантажа. Например, при регистрации от вашего имени в </w:t>
      </w:r>
      <w:proofErr w:type="spellStart"/>
      <w:r w:rsidRPr="008B536C">
        <w:rPr>
          <w:color w:val="050D0C"/>
          <w:sz w:val="27"/>
          <w:szCs w:val="27"/>
        </w:rPr>
        <w:t>каршеринге</w:t>
      </w:r>
      <w:proofErr w:type="spellEnd"/>
      <w:r w:rsidRPr="008B536C">
        <w:rPr>
          <w:color w:val="050D0C"/>
          <w:sz w:val="27"/>
          <w:szCs w:val="27"/>
        </w:rPr>
        <w:t>.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>— Стоит очень аккуратно общаться с друзьями, которые написали вам внезапно спустя долгое время.</w:t>
      </w:r>
      <w:r w:rsidRPr="008B536C">
        <w:rPr>
          <w:color w:val="050D0C"/>
          <w:sz w:val="27"/>
          <w:szCs w:val="27"/>
        </w:rPr>
        <w:t> Их </w:t>
      </w:r>
      <w:proofErr w:type="spellStart"/>
      <w:r w:rsidRPr="008B536C">
        <w:rPr>
          <w:color w:val="050D0C"/>
          <w:sz w:val="27"/>
          <w:szCs w:val="27"/>
        </w:rPr>
        <w:t>аккаунт</w:t>
      </w:r>
      <w:proofErr w:type="spellEnd"/>
      <w:r w:rsidRPr="008B536C">
        <w:rPr>
          <w:color w:val="050D0C"/>
          <w:sz w:val="27"/>
          <w:szCs w:val="27"/>
        </w:rPr>
        <w:t xml:space="preserve"> могли взломать или создать </w:t>
      </w:r>
      <w:proofErr w:type="gramStart"/>
      <w:r w:rsidRPr="008B536C">
        <w:rPr>
          <w:color w:val="050D0C"/>
          <w:sz w:val="27"/>
          <w:szCs w:val="27"/>
        </w:rPr>
        <w:t>подложный</w:t>
      </w:r>
      <w:proofErr w:type="gramEnd"/>
      <w:r w:rsidRPr="008B536C">
        <w:rPr>
          <w:color w:val="050D0C"/>
          <w:sz w:val="27"/>
          <w:szCs w:val="27"/>
        </w:rPr>
        <w:t xml:space="preserve"> </w:t>
      </w:r>
      <w:proofErr w:type="spellStart"/>
      <w:r w:rsidRPr="008B536C">
        <w:rPr>
          <w:color w:val="050D0C"/>
          <w:sz w:val="27"/>
          <w:szCs w:val="27"/>
        </w:rPr>
        <w:t>аккаунт</w:t>
      </w:r>
      <w:proofErr w:type="spellEnd"/>
      <w:r w:rsidRPr="008B536C">
        <w:rPr>
          <w:color w:val="050D0C"/>
          <w:sz w:val="27"/>
          <w:szCs w:val="27"/>
        </w:rPr>
        <w:t xml:space="preserve"> от их имени. Перезвоните им, увидев странную просьбу (например, о деньгах) или внезапное стремление активно «залезть в душу». Это могут быть как мошенники, выманивающие деньги, так и «агенты влияния» (особенно актуально для подростков). Такие «агенты» — это либо реальные люди, с которыми вы или ваши дети познакомились в Сети, либо боты, которые «общаются по душам», «хотят» подружиться и завоевать доверие. В отличие от людей, боты не устают и могут писать 24/7. Таким </w:t>
      </w:r>
      <w:proofErr w:type="gramStart"/>
      <w:r w:rsidRPr="008B536C">
        <w:rPr>
          <w:color w:val="050D0C"/>
          <w:sz w:val="27"/>
          <w:szCs w:val="27"/>
        </w:rPr>
        <w:t>образом</w:t>
      </w:r>
      <w:proofErr w:type="gramEnd"/>
      <w:r w:rsidRPr="008B536C">
        <w:rPr>
          <w:color w:val="050D0C"/>
          <w:sz w:val="27"/>
          <w:szCs w:val="27"/>
        </w:rPr>
        <w:t xml:space="preserve"> создается ложное ощущение, что «новому другу не наплевать», ведь он регулярно выходит </w:t>
      </w:r>
      <w:r w:rsidRPr="008B536C">
        <w:rPr>
          <w:color w:val="050D0C"/>
          <w:sz w:val="27"/>
          <w:szCs w:val="27"/>
        </w:rPr>
        <w:lastRenderedPageBreak/>
        <w:t>на связь. А когда появляется доверие, на человека уже можно влиять — заставлять что-то делать или выманивать деньги.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>Не открывайте непонятные ссылки.</w:t>
      </w:r>
      <w:r w:rsidRPr="008B536C">
        <w:rPr>
          <w:color w:val="050D0C"/>
          <w:sz w:val="27"/>
          <w:szCs w:val="27"/>
        </w:rPr>
        <w:t> Например, в </w:t>
      </w:r>
      <w:proofErr w:type="spellStart"/>
      <w:r w:rsidRPr="008B536C">
        <w:rPr>
          <w:color w:val="050D0C"/>
          <w:sz w:val="27"/>
          <w:szCs w:val="27"/>
        </w:rPr>
        <w:t>мессенджере</w:t>
      </w:r>
      <w:proofErr w:type="spellEnd"/>
      <w:r w:rsidRPr="008B536C">
        <w:rPr>
          <w:color w:val="050D0C"/>
          <w:sz w:val="27"/>
          <w:szCs w:val="27"/>
        </w:rPr>
        <w:t xml:space="preserve"> мама просит проголосовать за дочь в конкурсе пения и хореографии. Или на почту приходит письмо, содержащее ссылку на подарок. Если открыть эту ссылку или файл на домашнем компьютере, то может запуститься программа, которая зашифрует все данные, находящиеся на вашем устройстве. А потом позвонят злоумышленники и попросят денег за дешифровку.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При совершении 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онлайн-оплаты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 покупок внимательно проверяйте, действительно ли вы находитесь на странице надежного банка, а не на ее поддельной копии.</w:t>
      </w:r>
      <w:r w:rsidRPr="008B536C">
        <w:rPr>
          <w:color w:val="050D0C"/>
          <w:sz w:val="27"/>
          <w:szCs w:val="27"/>
        </w:rPr>
        <w:t xml:space="preserve"> Такие странички создаются, чтобы получить данные ваших карт и коды доступа к ним. Этот вид </w:t>
      </w:r>
      <w:proofErr w:type="spellStart"/>
      <w:proofErr w:type="gramStart"/>
      <w:r w:rsidRPr="008B536C">
        <w:rPr>
          <w:color w:val="050D0C"/>
          <w:sz w:val="27"/>
          <w:szCs w:val="27"/>
        </w:rPr>
        <w:t>интернет-мошенничества</w:t>
      </w:r>
      <w:proofErr w:type="spellEnd"/>
      <w:proofErr w:type="gramEnd"/>
      <w:r w:rsidRPr="008B536C">
        <w:rPr>
          <w:color w:val="050D0C"/>
          <w:sz w:val="27"/>
          <w:szCs w:val="27"/>
        </w:rPr>
        <w:t xml:space="preserve"> называется </w:t>
      </w:r>
      <w:proofErr w:type="spellStart"/>
      <w:r w:rsidRPr="008B536C">
        <w:rPr>
          <w:color w:val="050D0C"/>
          <w:sz w:val="27"/>
          <w:szCs w:val="27"/>
        </w:rPr>
        <w:t>фишингом</w:t>
      </w:r>
      <w:proofErr w:type="spellEnd"/>
      <w:r w:rsidRPr="008B536C">
        <w:rPr>
          <w:color w:val="050D0C"/>
          <w:sz w:val="27"/>
          <w:szCs w:val="27"/>
        </w:rPr>
        <w:t xml:space="preserve">. Не покупайте ничего </w:t>
      </w:r>
      <w:proofErr w:type="spellStart"/>
      <w:r w:rsidRPr="008B536C">
        <w:rPr>
          <w:color w:val="050D0C"/>
          <w:sz w:val="27"/>
          <w:szCs w:val="27"/>
        </w:rPr>
        <w:t>онлайн</w:t>
      </w:r>
      <w:proofErr w:type="spellEnd"/>
      <w:r w:rsidRPr="008B536C">
        <w:rPr>
          <w:color w:val="050D0C"/>
          <w:sz w:val="27"/>
          <w:szCs w:val="27"/>
        </w:rPr>
        <w:t xml:space="preserve"> на сайтах, вызывающих малейшее недоверие. Лучше пользоваться только проверенными крупными торговыми площадками.</w:t>
      </w:r>
    </w:p>
    <w:p w:rsidR="008B536C" w:rsidRPr="008B536C" w:rsidRDefault="008B536C" w:rsidP="008B536C">
      <w:pPr>
        <w:rPr>
          <w:rFonts w:ascii="Times New Roman" w:hAnsi="Times New Roman" w:cs="Times New Roman"/>
          <w:sz w:val="24"/>
          <w:szCs w:val="24"/>
        </w:rPr>
      </w:pPr>
      <w:r w:rsidRPr="008B536C">
        <w:rPr>
          <w:rFonts w:ascii="Times New Roman" w:hAnsi="Times New Roman" w:cs="Times New Roman"/>
        </w:rPr>
        <w:pict>
          <v:rect id="_x0000_i1026" style="width:621pt;height:1.5pt" o:hrpct="0" o:hralign="center" o:hrstd="t" o:hrnoshade="t" o:hr="t" fillcolor="#050d0c" stroked="f"/>
        </w:pic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Что произойдет, если…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>Кто-то узнает только ваш логин и пароль</w:t>
      </w:r>
      <w:r w:rsidRPr="008B536C">
        <w:rPr>
          <w:color w:val="050D0C"/>
          <w:sz w:val="27"/>
          <w:szCs w:val="27"/>
        </w:rPr>
        <w:t xml:space="preserve"> и введет его, то станет возможным написать от вашего имени или получить доступ </w:t>
      </w:r>
      <w:proofErr w:type="gramStart"/>
      <w:r w:rsidRPr="008B536C">
        <w:rPr>
          <w:color w:val="050D0C"/>
          <w:sz w:val="27"/>
          <w:szCs w:val="27"/>
        </w:rPr>
        <w:t>к</w:t>
      </w:r>
      <w:proofErr w:type="gramEnd"/>
      <w:r w:rsidRPr="008B536C">
        <w:rPr>
          <w:color w:val="050D0C"/>
          <w:sz w:val="27"/>
          <w:szCs w:val="27"/>
        </w:rPr>
        <w:t xml:space="preserve"> личному </w:t>
      </w:r>
      <w:proofErr w:type="spellStart"/>
      <w:r w:rsidRPr="008B536C">
        <w:rPr>
          <w:color w:val="050D0C"/>
          <w:sz w:val="27"/>
          <w:szCs w:val="27"/>
        </w:rPr>
        <w:t>контенту</w:t>
      </w:r>
      <w:proofErr w:type="spellEnd"/>
      <w:r w:rsidRPr="008B536C">
        <w:rPr>
          <w:color w:val="050D0C"/>
          <w:sz w:val="27"/>
          <w:szCs w:val="27"/>
        </w:rPr>
        <w:t>. Ничего более серьезного не произойдет. Практически все значимые финансовые и юридические действия требуют двухфакторной аутентификации, например кода из </w:t>
      </w:r>
      <w:proofErr w:type="spellStart"/>
      <w:r w:rsidRPr="008B536C">
        <w:rPr>
          <w:color w:val="050D0C"/>
          <w:sz w:val="27"/>
          <w:szCs w:val="27"/>
        </w:rPr>
        <w:t>смс</w:t>
      </w:r>
      <w:proofErr w:type="spellEnd"/>
      <w:r w:rsidRPr="008B536C">
        <w:rPr>
          <w:color w:val="050D0C"/>
          <w:sz w:val="27"/>
          <w:szCs w:val="27"/>
        </w:rPr>
        <w:t xml:space="preserve"> или одноразового пароля, высланного лично вам;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>К вашей камере или микрофону получили доступ злоумышленники.</w:t>
      </w:r>
      <w:r w:rsidRPr="008B536C">
        <w:rPr>
          <w:color w:val="050D0C"/>
          <w:sz w:val="27"/>
          <w:szCs w:val="27"/>
        </w:rPr>
        <w:t> </w:t>
      </w:r>
      <w:proofErr w:type="gramStart"/>
      <w:r w:rsidRPr="008B536C">
        <w:rPr>
          <w:color w:val="050D0C"/>
          <w:sz w:val="27"/>
          <w:szCs w:val="27"/>
        </w:rPr>
        <w:t xml:space="preserve">Наши </w:t>
      </w:r>
      <w:proofErr w:type="spellStart"/>
      <w:r w:rsidRPr="008B536C">
        <w:rPr>
          <w:color w:val="050D0C"/>
          <w:sz w:val="27"/>
          <w:szCs w:val="27"/>
        </w:rPr>
        <w:t>гаджеты</w:t>
      </w:r>
      <w:proofErr w:type="spellEnd"/>
      <w:r w:rsidRPr="008B536C">
        <w:rPr>
          <w:color w:val="050D0C"/>
          <w:sz w:val="27"/>
          <w:szCs w:val="27"/>
        </w:rPr>
        <w:t xml:space="preserve"> слушают нас через свои микрофоны.</w:t>
      </w:r>
      <w:proofErr w:type="gramEnd"/>
      <w:r w:rsidRPr="008B536C">
        <w:rPr>
          <w:color w:val="050D0C"/>
          <w:sz w:val="27"/>
          <w:szCs w:val="27"/>
        </w:rPr>
        <w:t xml:space="preserve"> Да, это так, но в рекламных целях, чтобы более эффективно предложить нам товар или услугу. </w:t>
      </w:r>
      <w:proofErr w:type="gramStart"/>
      <w:r w:rsidRPr="008B536C">
        <w:rPr>
          <w:color w:val="050D0C"/>
          <w:sz w:val="27"/>
          <w:szCs w:val="27"/>
        </w:rPr>
        <w:t>И</w:t>
      </w:r>
      <w:proofErr w:type="gramEnd"/>
      <w:r w:rsidRPr="008B536C">
        <w:rPr>
          <w:color w:val="050D0C"/>
          <w:sz w:val="27"/>
          <w:szCs w:val="27"/>
        </w:rPr>
        <w:t xml:space="preserve"> тем не менее злоумышленники могут получить дистанционный доступ к микрофонам и камерам ваших устройств. Если вы хотите поговорить приватно, то лучше находиться в помещении без устройств с микрофонами и камерами. И когда вы не пользуетесь видеосвязью, камеры ваших компьютеров лучше </w:t>
      </w:r>
      <w:r w:rsidRPr="008B536C">
        <w:rPr>
          <w:color w:val="050D0C"/>
          <w:sz w:val="27"/>
          <w:szCs w:val="27"/>
        </w:rPr>
        <w:lastRenderedPageBreak/>
        <w:t>закрывать — злоумышленники смогут подсматривать за вашими детьми или получить прекрасный ролик с вами в главной роли для шантажа;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Вы пользуетесь 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мессенджерами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, например 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WhatsApp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>.</w:t>
      </w:r>
      <w:r w:rsidRPr="008B536C">
        <w:rPr>
          <w:color w:val="050D0C"/>
          <w:sz w:val="27"/>
          <w:szCs w:val="27"/>
        </w:rPr>
        <w:t xml:space="preserve"> Продукты компании </w:t>
      </w:r>
      <w:proofErr w:type="spellStart"/>
      <w:r w:rsidRPr="008B536C">
        <w:rPr>
          <w:color w:val="050D0C"/>
          <w:sz w:val="27"/>
          <w:szCs w:val="27"/>
        </w:rPr>
        <w:t>Ме</w:t>
      </w:r>
      <w:proofErr w:type="gramStart"/>
      <w:r w:rsidRPr="008B536C">
        <w:rPr>
          <w:color w:val="050D0C"/>
          <w:sz w:val="27"/>
          <w:szCs w:val="27"/>
        </w:rPr>
        <w:t>t</w:t>
      </w:r>
      <w:proofErr w:type="gramEnd"/>
      <w:r w:rsidRPr="008B536C">
        <w:rPr>
          <w:color w:val="050D0C"/>
          <w:sz w:val="27"/>
          <w:szCs w:val="27"/>
        </w:rPr>
        <w:t>а</w:t>
      </w:r>
      <w:proofErr w:type="spellEnd"/>
      <w:r w:rsidRPr="008B536C">
        <w:rPr>
          <w:color w:val="050D0C"/>
          <w:sz w:val="27"/>
          <w:szCs w:val="27"/>
        </w:rPr>
        <w:t xml:space="preserve"> (признана экстремистской организацией на территории РФ) сохраняют 100 % переписки, </w:t>
      </w:r>
      <w:proofErr w:type="spellStart"/>
      <w:r w:rsidRPr="008B536C">
        <w:rPr>
          <w:color w:val="050D0C"/>
          <w:sz w:val="27"/>
          <w:szCs w:val="27"/>
        </w:rPr>
        <w:t>аудиосообщений</w:t>
      </w:r>
      <w:proofErr w:type="spellEnd"/>
      <w:r w:rsidRPr="008B536C">
        <w:rPr>
          <w:color w:val="050D0C"/>
          <w:sz w:val="27"/>
          <w:szCs w:val="27"/>
        </w:rPr>
        <w:t>, видео и фото и постоянно отправляют их на свои сервера. Потом эти данные используются для анализа и рассылки контекстной рекламы. Но где гарантия, что они не попадут в руки злоумышленников? О крупных утечках персональных данных мы слышим постоянно;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 xml:space="preserve">Вы пользуетесь открытыми общедоступными сетями 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wi-fi</w:t>
      </w:r>
      <w:proofErr w:type="spellEnd"/>
      <w:r w:rsidRPr="008B536C">
        <w:rPr>
          <w:color w:val="050D0C"/>
          <w:sz w:val="27"/>
          <w:szCs w:val="27"/>
        </w:rPr>
        <w:t xml:space="preserve">, например, в кафе. Помните — через </w:t>
      </w:r>
      <w:proofErr w:type="gramStart"/>
      <w:r w:rsidRPr="008B536C">
        <w:rPr>
          <w:color w:val="050D0C"/>
          <w:sz w:val="27"/>
          <w:szCs w:val="27"/>
        </w:rPr>
        <w:t>них</w:t>
      </w:r>
      <w:proofErr w:type="gramEnd"/>
      <w:r w:rsidRPr="008B536C">
        <w:rPr>
          <w:color w:val="050D0C"/>
          <w:sz w:val="27"/>
          <w:szCs w:val="27"/>
        </w:rPr>
        <w:t xml:space="preserve"> возможно своровать данные. Поэтому при работе с банковскими приложениями, серьезными личными данными в общественном месте лучше </w:t>
      </w:r>
      <w:proofErr w:type="spellStart"/>
      <w:r w:rsidRPr="008B536C">
        <w:rPr>
          <w:color w:val="050D0C"/>
          <w:sz w:val="27"/>
          <w:szCs w:val="27"/>
        </w:rPr>
        <w:t>wi-fi</w:t>
      </w:r>
      <w:proofErr w:type="spellEnd"/>
      <w:r w:rsidRPr="008B536C">
        <w:rPr>
          <w:color w:val="050D0C"/>
          <w:sz w:val="27"/>
          <w:szCs w:val="27"/>
        </w:rPr>
        <w:t xml:space="preserve"> отключать и переходить на мобильный интернет;</w: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— </w:t>
      </w:r>
      <w:r w:rsidRPr="008B536C">
        <w:rPr>
          <w:rStyle w:val="a5"/>
          <w:b w:val="0"/>
          <w:bCs w:val="0"/>
          <w:color w:val="050D0C"/>
          <w:sz w:val="27"/>
          <w:szCs w:val="27"/>
        </w:rPr>
        <w:t>Кто-то «слил» в Сеть базу, в которой содержались и ваши данные.</w:t>
      </w:r>
      <w:r w:rsidRPr="008B536C">
        <w:rPr>
          <w:color w:val="050D0C"/>
          <w:sz w:val="27"/>
          <w:szCs w:val="27"/>
        </w:rPr>
        <w:t> Если «слили» только имя и почту — то, скорее всего, вам будет приходить спам, если номер карты — то без введенного вами кода верификации снять деньги не получится. Если злоумышленники узнали ваше имя, фамилию и паспортные данные, то на ваше имя могут оформить кредит в банке. Но для такого мошенничества нужен соучастник в банке, потому что без вашей подписи, личного присутствия и проверки сотрудником ваших документов это сделать невозможно. Поэтому вероятность того, что вам удастся избавиться от такого кредита, стремится к ста процентам.</w:t>
      </w:r>
    </w:p>
    <w:p w:rsidR="008B536C" w:rsidRPr="008B536C" w:rsidRDefault="008B536C" w:rsidP="008B536C">
      <w:pPr>
        <w:rPr>
          <w:rFonts w:ascii="Times New Roman" w:hAnsi="Times New Roman" w:cs="Times New Roman"/>
          <w:sz w:val="24"/>
          <w:szCs w:val="24"/>
        </w:rPr>
      </w:pPr>
      <w:r w:rsidRPr="008B536C">
        <w:rPr>
          <w:rFonts w:ascii="Times New Roman" w:hAnsi="Times New Roman" w:cs="Times New Roman"/>
        </w:rPr>
        <w:pict>
          <v:rect id="_x0000_i1027" style="width:621pt;height:1.5pt" o:hrpct="0" o:hralign="center" o:hrstd="t" o:hrnoshade="t" o:hr="t" fillcolor="#050d0c" stroked="f"/>
        </w:pict>
      </w:r>
    </w:p>
    <w:p w:rsidR="008B536C" w:rsidRPr="00C83002" w:rsidRDefault="008B536C" w:rsidP="008B536C">
      <w:pPr>
        <w:pStyle w:val="2"/>
        <w:rPr>
          <w:rFonts w:ascii="Times New Roman" w:hAnsi="Times New Roman" w:cs="Times New Roman"/>
          <w:b w:val="0"/>
          <w:i/>
          <w:color w:val="050D0C"/>
        </w:rPr>
      </w:pPr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Правила «цифровой гигиены» для паролей и </w:t>
      </w:r>
      <w:proofErr w:type="spellStart"/>
      <w:r w:rsidRPr="00C83002">
        <w:rPr>
          <w:rStyle w:val="a5"/>
          <w:rFonts w:ascii="Times New Roman" w:hAnsi="Times New Roman" w:cs="Times New Roman"/>
          <w:b/>
          <w:i/>
          <w:color w:val="050D0C"/>
        </w:rPr>
        <w:t>онлайн-покупок</w:t>
      </w:r>
      <w:proofErr w:type="spellEnd"/>
    </w:p>
    <w:p w:rsidR="008B536C" w:rsidRPr="008B536C" w:rsidRDefault="008B536C" w:rsidP="00C83002">
      <w:pPr>
        <w:pStyle w:val="a4"/>
        <w:numPr>
          <w:ilvl w:val="0"/>
          <w:numId w:val="1"/>
        </w:numPr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>Не стоит иметь единственный пароль для всех сервисов.</w:t>
      </w:r>
      <w:r w:rsidRPr="008B536C">
        <w:rPr>
          <w:color w:val="050D0C"/>
          <w:sz w:val="27"/>
          <w:szCs w:val="27"/>
        </w:rPr>
        <w:t xml:space="preserve"> Можно вводить один универсальный для </w:t>
      </w:r>
      <w:proofErr w:type="spellStart"/>
      <w:proofErr w:type="gramStart"/>
      <w:r w:rsidRPr="008B536C">
        <w:rPr>
          <w:color w:val="050D0C"/>
          <w:sz w:val="27"/>
          <w:szCs w:val="27"/>
        </w:rPr>
        <w:t>интернет-магазинов</w:t>
      </w:r>
      <w:proofErr w:type="spellEnd"/>
      <w:proofErr w:type="gramEnd"/>
      <w:r w:rsidRPr="008B536C">
        <w:rPr>
          <w:color w:val="050D0C"/>
          <w:sz w:val="27"/>
          <w:szCs w:val="27"/>
        </w:rPr>
        <w:t>, но для «</w:t>
      </w:r>
      <w:proofErr w:type="spellStart"/>
      <w:r w:rsidRPr="008B536C">
        <w:rPr>
          <w:color w:val="050D0C"/>
          <w:sz w:val="27"/>
          <w:szCs w:val="27"/>
        </w:rPr>
        <w:t>Госуслуг</w:t>
      </w:r>
      <w:proofErr w:type="spellEnd"/>
      <w:r w:rsidRPr="008B536C">
        <w:rPr>
          <w:color w:val="050D0C"/>
          <w:sz w:val="27"/>
          <w:szCs w:val="27"/>
        </w:rPr>
        <w:t>» лучше иметь отдельный пароль.</w:t>
      </w:r>
    </w:p>
    <w:p w:rsidR="008B536C" w:rsidRPr="008B536C" w:rsidRDefault="008B536C" w:rsidP="00C83002">
      <w:pPr>
        <w:pStyle w:val="a4"/>
        <w:numPr>
          <w:ilvl w:val="0"/>
          <w:numId w:val="1"/>
        </w:numPr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>Важные пароли лучше помнить, а не записывать в заметках телефона или хранить в файлах на компьютере.</w:t>
      </w:r>
      <w:r w:rsidRPr="008B536C">
        <w:rPr>
          <w:color w:val="050D0C"/>
          <w:sz w:val="27"/>
          <w:szCs w:val="27"/>
        </w:rPr>
        <w:t> К ним могут получить доступ хакеры.</w:t>
      </w:r>
    </w:p>
    <w:p w:rsidR="008B536C" w:rsidRPr="008B536C" w:rsidRDefault="008B536C" w:rsidP="00C83002">
      <w:pPr>
        <w:pStyle w:val="a4"/>
        <w:numPr>
          <w:ilvl w:val="0"/>
          <w:numId w:val="1"/>
        </w:numPr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lastRenderedPageBreak/>
        <w:t>Обращайте внимание на технические оповещения о попытке взлома учетной записи или утечке пароля</w:t>
      </w:r>
      <w:r w:rsidRPr="008B536C">
        <w:rPr>
          <w:color w:val="050D0C"/>
          <w:sz w:val="27"/>
          <w:szCs w:val="27"/>
        </w:rPr>
        <w:t> и в таком случае менять пароль.</w:t>
      </w:r>
    </w:p>
    <w:p w:rsidR="008B536C" w:rsidRPr="008B536C" w:rsidRDefault="008B536C" w:rsidP="00C83002">
      <w:pPr>
        <w:pStyle w:val="a4"/>
        <w:numPr>
          <w:ilvl w:val="0"/>
          <w:numId w:val="1"/>
        </w:numPr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>Используйте только проверенные и внушающие доверия ресурсы.</w:t>
      </w:r>
      <w:r w:rsidRPr="008B536C">
        <w:rPr>
          <w:color w:val="050D0C"/>
          <w:sz w:val="27"/>
          <w:szCs w:val="27"/>
        </w:rPr>
        <w:t> Помните, что злоумышленники часто создают «подставные» копии известных сайтов и сервисов.</w:t>
      </w:r>
    </w:p>
    <w:p w:rsidR="008B536C" w:rsidRPr="008B536C" w:rsidRDefault="008B536C" w:rsidP="00C83002">
      <w:pPr>
        <w:pStyle w:val="a4"/>
        <w:numPr>
          <w:ilvl w:val="0"/>
          <w:numId w:val="1"/>
        </w:numPr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>Не пересылайте никому свои пароли и коды из </w:t>
      </w:r>
      <w:proofErr w:type="spellStart"/>
      <w:r w:rsidRPr="008B536C">
        <w:rPr>
          <w:rStyle w:val="a5"/>
          <w:b w:val="0"/>
          <w:bCs w:val="0"/>
          <w:color w:val="050D0C"/>
          <w:sz w:val="27"/>
          <w:szCs w:val="27"/>
        </w:rPr>
        <w:t>смс</w:t>
      </w:r>
      <w:proofErr w:type="spellEnd"/>
      <w:r w:rsidRPr="008B536C">
        <w:rPr>
          <w:rStyle w:val="a5"/>
          <w:b w:val="0"/>
          <w:bCs w:val="0"/>
          <w:color w:val="050D0C"/>
          <w:sz w:val="27"/>
          <w:szCs w:val="27"/>
        </w:rPr>
        <w:t>.</w:t>
      </w:r>
    </w:p>
    <w:p w:rsidR="008B536C" w:rsidRPr="008B536C" w:rsidRDefault="008B536C" w:rsidP="00C83002">
      <w:pPr>
        <w:pStyle w:val="a4"/>
        <w:numPr>
          <w:ilvl w:val="0"/>
          <w:numId w:val="1"/>
        </w:numPr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rStyle w:val="a5"/>
          <w:b w:val="0"/>
          <w:bCs w:val="0"/>
          <w:color w:val="050D0C"/>
          <w:sz w:val="27"/>
          <w:szCs w:val="27"/>
        </w:rPr>
        <w:t>Создайте виртуальную карту для оплаты покупок в </w:t>
      </w:r>
      <w:proofErr w:type="spellStart"/>
      <w:proofErr w:type="gramStart"/>
      <w:r w:rsidRPr="008B536C">
        <w:rPr>
          <w:rStyle w:val="a5"/>
          <w:b w:val="0"/>
          <w:bCs w:val="0"/>
          <w:color w:val="050D0C"/>
          <w:sz w:val="27"/>
          <w:szCs w:val="27"/>
        </w:rPr>
        <w:t>интернет-магазинах</w:t>
      </w:r>
      <w:proofErr w:type="spellEnd"/>
      <w:proofErr w:type="gramEnd"/>
      <w:r w:rsidRPr="008B536C">
        <w:rPr>
          <w:color w:val="050D0C"/>
          <w:sz w:val="27"/>
          <w:szCs w:val="27"/>
        </w:rPr>
        <w:t> и переводите на нее ровно ту сумму, которую планируете потратить в настоящий момент. Стоимость такой операции около 100 рублей в большинстве банков, оформление происходит за минуты, не требуется никаких походов в отделения.</w:t>
      </w:r>
    </w:p>
    <w:p w:rsidR="008B536C" w:rsidRPr="008B536C" w:rsidRDefault="008B536C" w:rsidP="008B536C">
      <w:pPr>
        <w:rPr>
          <w:rFonts w:ascii="Times New Roman" w:hAnsi="Times New Roman" w:cs="Times New Roman"/>
          <w:sz w:val="24"/>
          <w:szCs w:val="24"/>
        </w:rPr>
      </w:pPr>
      <w:r w:rsidRPr="008B536C">
        <w:rPr>
          <w:rFonts w:ascii="Times New Roman" w:hAnsi="Times New Roman" w:cs="Times New Roman"/>
        </w:rPr>
        <w:pict>
          <v:rect id="_x0000_i1028" style="width:621pt;height:1.5pt" o:hrpct="0" o:hralign="center" o:hrstd="t" o:hrnoshade="t" o:hr="t" fillcolor="#050d0c" stroked="f"/>
        </w:pict>
      </w:r>
    </w:p>
    <w:p w:rsidR="008B536C" w:rsidRPr="008B536C" w:rsidRDefault="008B536C" w:rsidP="008B536C">
      <w:pPr>
        <w:pStyle w:val="a4"/>
        <w:spacing w:before="360" w:beforeAutospacing="0" w:after="360" w:afterAutospacing="0" w:line="420" w:lineRule="atLeast"/>
        <w:rPr>
          <w:color w:val="050D0C"/>
          <w:sz w:val="27"/>
          <w:szCs w:val="27"/>
        </w:rPr>
      </w:pPr>
      <w:r w:rsidRPr="008B536C">
        <w:rPr>
          <w:color w:val="050D0C"/>
          <w:sz w:val="27"/>
          <w:szCs w:val="27"/>
        </w:rPr>
        <w:t>Важно понимать, что без компьютера и </w:t>
      </w:r>
      <w:proofErr w:type="spellStart"/>
      <w:r w:rsidRPr="008B536C">
        <w:rPr>
          <w:color w:val="050D0C"/>
          <w:sz w:val="27"/>
          <w:szCs w:val="27"/>
        </w:rPr>
        <w:t>гаджетов</w:t>
      </w:r>
      <w:proofErr w:type="spellEnd"/>
      <w:r w:rsidRPr="008B536C">
        <w:rPr>
          <w:color w:val="050D0C"/>
          <w:sz w:val="27"/>
          <w:szCs w:val="27"/>
        </w:rPr>
        <w:t xml:space="preserve"> современный ребенок не может расти. Поэтому нужно говорить с ним, рассказывать о возможных последствиях выхода в Сеть, показывать видео про интернет-мошенничество, например </w:t>
      </w:r>
      <w:proofErr w:type="spellStart"/>
      <w:r w:rsidRPr="008B536C">
        <w:rPr>
          <w:color w:val="050D0C"/>
          <w:sz w:val="27"/>
          <w:szCs w:val="27"/>
        </w:rPr>
        <w:t>фишинг</w:t>
      </w:r>
      <w:proofErr w:type="spellEnd"/>
      <w:r w:rsidRPr="008B536C">
        <w:rPr>
          <w:color w:val="050D0C"/>
          <w:sz w:val="27"/>
          <w:szCs w:val="27"/>
        </w:rPr>
        <w:t xml:space="preserve">, </w:t>
      </w:r>
      <w:proofErr w:type="gramStart"/>
      <w:r w:rsidRPr="008B536C">
        <w:rPr>
          <w:color w:val="050D0C"/>
          <w:sz w:val="27"/>
          <w:szCs w:val="27"/>
        </w:rPr>
        <w:t>учить не принимать</w:t>
      </w:r>
      <w:proofErr w:type="gramEnd"/>
      <w:r w:rsidRPr="008B536C">
        <w:rPr>
          <w:color w:val="050D0C"/>
          <w:sz w:val="27"/>
          <w:szCs w:val="27"/>
        </w:rPr>
        <w:t xml:space="preserve"> звонки с незнакомых номеров. Сегодня мы живем в мире тотальной прозрачности. Поэтому у современного пользователя должен быть высокий уровень цифровой грамотности и гигиены.</w:t>
      </w:r>
    </w:p>
    <w:p w:rsidR="008B536C" w:rsidRPr="008B536C" w:rsidRDefault="008B536C" w:rsidP="008B536C">
      <w:pPr>
        <w:pStyle w:val="has-text-align-right"/>
        <w:spacing w:before="360" w:beforeAutospacing="0" w:after="360" w:afterAutospacing="0" w:line="420" w:lineRule="atLeast"/>
        <w:jc w:val="right"/>
        <w:rPr>
          <w:color w:val="164039"/>
          <w:sz w:val="27"/>
          <w:szCs w:val="27"/>
        </w:rPr>
      </w:pPr>
      <w:r w:rsidRPr="008B536C">
        <w:rPr>
          <w:rStyle w:val="a6"/>
          <w:color w:val="164039"/>
          <w:sz w:val="27"/>
          <w:szCs w:val="27"/>
        </w:rPr>
        <w:t>Женя Сазонова</w:t>
      </w:r>
    </w:p>
    <w:p w:rsidR="008B536C" w:rsidRPr="008B536C" w:rsidRDefault="008B536C" w:rsidP="008B536C">
      <w:pPr>
        <w:pStyle w:val="a4"/>
        <w:spacing w:before="360" w:beforeAutospacing="0" w:after="0" w:afterAutospacing="0" w:line="420" w:lineRule="atLeast"/>
        <w:rPr>
          <w:color w:val="050D0C"/>
          <w:sz w:val="28"/>
          <w:szCs w:val="28"/>
        </w:rPr>
      </w:pPr>
      <w:r w:rsidRPr="008B536C">
        <w:rPr>
          <w:rStyle w:val="a6"/>
          <w:color w:val="050D0C"/>
          <w:sz w:val="28"/>
          <w:szCs w:val="28"/>
          <w:vertAlign w:val="subscript"/>
        </w:rPr>
        <w:t>*«Клевер Лаборатория» готовит серию статей, которые дадут ответы не только на вопросы о </w:t>
      </w:r>
      <w:proofErr w:type="spellStart"/>
      <w:r w:rsidRPr="008B536C">
        <w:rPr>
          <w:rStyle w:val="a6"/>
          <w:color w:val="050D0C"/>
          <w:sz w:val="28"/>
          <w:szCs w:val="28"/>
          <w:vertAlign w:val="subscript"/>
        </w:rPr>
        <w:t>кибербезопасности</w:t>
      </w:r>
      <w:proofErr w:type="spellEnd"/>
      <w:r w:rsidRPr="008B536C">
        <w:rPr>
          <w:rStyle w:val="a6"/>
          <w:color w:val="050D0C"/>
          <w:sz w:val="28"/>
          <w:szCs w:val="28"/>
          <w:vertAlign w:val="subscript"/>
        </w:rPr>
        <w:t xml:space="preserve">, но и расскажут о том, почему ребенку важно уметь пользоваться помимо смартфона еще и компьютером. Как научить его критически мыслить и отсеивать вредный и непроверенный </w:t>
      </w:r>
      <w:proofErr w:type="spellStart"/>
      <w:r w:rsidRPr="008B536C">
        <w:rPr>
          <w:rStyle w:val="a6"/>
          <w:color w:val="050D0C"/>
          <w:sz w:val="28"/>
          <w:szCs w:val="28"/>
          <w:vertAlign w:val="subscript"/>
        </w:rPr>
        <w:t>контент</w:t>
      </w:r>
      <w:proofErr w:type="spellEnd"/>
      <w:r w:rsidRPr="008B536C">
        <w:rPr>
          <w:rStyle w:val="a6"/>
          <w:color w:val="050D0C"/>
          <w:sz w:val="28"/>
          <w:szCs w:val="28"/>
          <w:vertAlign w:val="subscript"/>
        </w:rPr>
        <w:t xml:space="preserve"> и как найти приемлемый </w:t>
      </w:r>
      <w:proofErr w:type="spellStart"/>
      <w:r w:rsidRPr="008B536C">
        <w:rPr>
          <w:rStyle w:val="a6"/>
          <w:color w:val="050D0C"/>
          <w:sz w:val="28"/>
          <w:szCs w:val="28"/>
          <w:vertAlign w:val="subscript"/>
        </w:rPr>
        <w:t>контент</w:t>
      </w:r>
      <w:proofErr w:type="spellEnd"/>
      <w:r w:rsidRPr="008B536C">
        <w:rPr>
          <w:rStyle w:val="a6"/>
          <w:color w:val="050D0C"/>
          <w:sz w:val="28"/>
          <w:szCs w:val="28"/>
          <w:vertAlign w:val="subscript"/>
        </w:rPr>
        <w:t xml:space="preserve"> для своего ребенка? Как объяснить ему, что многие </w:t>
      </w:r>
      <w:proofErr w:type="spellStart"/>
      <w:r w:rsidRPr="008B536C">
        <w:rPr>
          <w:rStyle w:val="a6"/>
          <w:color w:val="050D0C"/>
          <w:sz w:val="28"/>
          <w:szCs w:val="28"/>
          <w:vertAlign w:val="subscript"/>
        </w:rPr>
        <w:t>блогеры</w:t>
      </w:r>
      <w:proofErr w:type="spellEnd"/>
      <w:r w:rsidRPr="008B536C">
        <w:rPr>
          <w:rStyle w:val="a6"/>
          <w:color w:val="050D0C"/>
          <w:sz w:val="28"/>
          <w:szCs w:val="28"/>
          <w:vertAlign w:val="subscript"/>
        </w:rPr>
        <w:t xml:space="preserve"> несут откровенную чушь, а их смотрят миллионы, и как помочь своему ребенку самому стать </w:t>
      </w:r>
      <w:proofErr w:type="spellStart"/>
      <w:r w:rsidRPr="008B536C">
        <w:rPr>
          <w:rStyle w:val="a6"/>
          <w:color w:val="050D0C"/>
          <w:sz w:val="28"/>
          <w:szCs w:val="28"/>
          <w:vertAlign w:val="subscript"/>
        </w:rPr>
        <w:t>блогером</w:t>
      </w:r>
      <w:proofErr w:type="spellEnd"/>
      <w:r w:rsidRPr="008B536C">
        <w:rPr>
          <w:rStyle w:val="a6"/>
          <w:color w:val="050D0C"/>
          <w:sz w:val="28"/>
          <w:szCs w:val="28"/>
          <w:vertAlign w:val="subscript"/>
        </w:rPr>
        <w:t>, чтобы это было приятно, безопасно и не отнимало много времени?</w:t>
      </w:r>
    </w:p>
    <w:p w:rsidR="008B536C" w:rsidRPr="00F2545A" w:rsidRDefault="008B536C" w:rsidP="00F2545A">
      <w:pPr>
        <w:spacing w:before="240" w:after="180" w:line="240" w:lineRule="auto"/>
        <w:outlineLvl w:val="0"/>
        <w:rPr>
          <w:rFonts w:ascii="Times New Roman" w:eastAsia="Times New Roman" w:hAnsi="Times New Roman" w:cs="Times New Roman"/>
          <w:b/>
          <w:bCs/>
          <w:color w:val="050D0C"/>
          <w:kern w:val="36"/>
          <w:sz w:val="28"/>
          <w:szCs w:val="28"/>
          <w:lang w:eastAsia="ru-RU"/>
        </w:rPr>
      </w:pPr>
    </w:p>
    <w:p w:rsidR="006D1157" w:rsidRPr="00F2545A" w:rsidRDefault="006D1157">
      <w:pPr>
        <w:rPr>
          <w:rFonts w:ascii="Times New Roman" w:hAnsi="Times New Roman" w:cs="Times New Roman"/>
          <w:sz w:val="28"/>
          <w:szCs w:val="28"/>
        </w:rPr>
      </w:pPr>
    </w:p>
    <w:sectPr w:rsidR="006D1157" w:rsidRPr="00F2545A" w:rsidSect="006D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60B3"/>
    <w:multiLevelType w:val="hybridMultilevel"/>
    <w:tmpl w:val="0BB21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45A"/>
    <w:rsid w:val="005442A9"/>
    <w:rsid w:val="006D1157"/>
    <w:rsid w:val="008B536C"/>
    <w:rsid w:val="00C83002"/>
    <w:rsid w:val="00F2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157"/>
  </w:style>
  <w:style w:type="paragraph" w:styleId="1">
    <w:name w:val="heading 1"/>
    <w:basedOn w:val="a"/>
    <w:link w:val="10"/>
    <w:uiPriority w:val="9"/>
    <w:qFormat/>
    <w:rsid w:val="00F254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4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2545A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B5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8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536C"/>
    <w:rPr>
      <w:b/>
      <w:bCs/>
    </w:rPr>
  </w:style>
  <w:style w:type="paragraph" w:customStyle="1" w:styleId="has-text-align-right">
    <w:name w:val="has-text-align-right"/>
    <w:basedOn w:val="a"/>
    <w:rsid w:val="008B5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B53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1310</Words>
  <Characters>7471</Characters>
  <Application>Microsoft Office Word</Application>
  <DocSecurity>0</DocSecurity>
  <Lines>62</Lines>
  <Paragraphs>17</Paragraphs>
  <ScaleCrop>false</ScaleCrop>
  <Company>ИРО ПК</Company>
  <LinksUpToDate>false</LinksUpToDate>
  <CharactersWithSpaces>8764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5</cp:revision>
  <dcterms:created xsi:type="dcterms:W3CDTF">2024-02-20T06:26:00Z</dcterms:created>
  <dcterms:modified xsi:type="dcterms:W3CDTF">2024-02-20T06:31:00Z</dcterms:modified>
</cp:coreProperties>
</file>