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43" w:rsidRDefault="00883943" w:rsidP="0088394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1F497D"/>
          <w:sz w:val="28"/>
          <w:szCs w:val="28"/>
          <w:shd w:val="clear" w:color="auto" w:fill="FFFFFF"/>
        </w:rPr>
        <w:t>Г</w:t>
      </w:r>
      <w:r>
        <w:rPr>
          <w:color w:val="1F497D"/>
          <w:sz w:val="28"/>
          <w:szCs w:val="28"/>
          <w:shd w:val="clear" w:color="auto" w:fill="FFFFFF"/>
        </w:rPr>
        <w:t>руппа компаний "АВЕРС"</w:t>
      </w:r>
    </w:p>
    <w:p w:rsidR="00883943" w:rsidRDefault="00883943" w:rsidP="0088394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Благодарим Вас за регистрацию на вторую онлайн конференцию "</w:t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БИБЛИОТЕКА 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В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ЦИФРОВУЮ ЭПОХУ-2021</w:t>
      </w:r>
      <w:r>
        <w:rPr>
          <w:rFonts w:ascii="Arial" w:hAnsi="Arial" w:cs="Arial"/>
          <w:color w:val="333333"/>
          <w:sz w:val="23"/>
          <w:szCs w:val="23"/>
        </w:rPr>
        <w:t>", которая начнется </w:t>
      </w:r>
    </w:p>
    <w:p w:rsidR="00883943" w:rsidRDefault="00883943" w:rsidP="0088394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333333"/>
          <w:sz w:val="23"/>
          <w:szCs w:val="23"/>
        </w:rPr>
        <w:t>29 апреля в 10-00 по московскому времени</w:t>
      </w:r>
    </w:p>
    <w:p w:rsidR="00B5338A" w:rsidRDefault="00B5338A" w:rsidP="00B5338A">
      <w:pPr>
        <w:rPr>
          <w:color w:val="1F497D"/>
          <w:sz w:val="28"/>
          <w:szCs w:val="28"/>
          <w:shd w:val="clear" w:color="auto" w:fill="FFFFFF"/>
        </w:rPr>
      </w:pPr>
      <w:r>
        <w:rPr>
          <w:color w:val="1F497D"/>
          <w:sz w:val="28"/>
          <w:szCs w:val="28"/>
          <w:shd w:val="clear" w:color="auto" w:fill="FFFFFF"/>
        </w:rPr>
        <w:t xml:space="preserve">29 апреля начинает работу наша конференция «БИБЛИОТЕКА </w:t>
      </w:r>
      <w:proofErr w:type="gramStart"/>
      <w:r>
        <w:rPr>
          <w:color w:val="1F497D"/>
          <w:sz w:val="28"/>
          <w:szCs w:val="28"/>
          <w:shd w:val="clear" w:color="auto" w:fill="FFFFFF"/>
        </w:rPr>
        <w:t>В</w:t>
      </w:r>
      <w:proofErr w:type="gramEnd"/>
      <w:r>
        <w:rPr>
          <w:color w:val="1F497D"/>
          <w:sz w:val="28"/>
          <w:szCs w:val="28"/>
          <w:shd w:val="clear" w:color="auto" w:fill="FFFFFF"/>
        </w:rPr>
        <w:t xml:space="preserve"> ЦИФРОВУЮ ЭПОХУ-2021». Начало работы конференции с 9-30 по </w:t>
      </w:r>
      <w:proofErr w:type="spellStart"/>
      <w:proofErr w:type="gramStart"/>
      <w:r>
        <w:rPr>
          <w:color w:val="1F497D"/>
          <w:sz w:val="28"/>
          <w:szCs w:val="28"/>
          <w:shd w:val="clear" w:color="auto" w:fill="FFFFFF"/>
        </w:rPr>
        <w:t>мск</w:t>
      </w:r>
      <w:proofErr w:type="spellEnd"/>
      <w:proofErr w:type="gramEnd"/>
      <w:r>
        <w:rPr>
          <w:color w:val="1F497D"/>
          <w:sz w:val="28"/>
          <w:szCs w:val="28"/>
          <w:shd w:val="clear" w:color="auto" w:fill="FFFFFF"/>
        </w:rPr>
        <w:t xml:space="preserve"> для подключения, сама трансляция начнется в 10-00 по </w:t>
      </w:r>
      <w:proofErr w:type="spellStart"/>
      <w:r>
        <w:rPr>
          <w:color w:val="1F497D"/>
          <w:sz w:val="28"/>
          <w:szCs w:val="28"/>
          <w:shd w:val="clear" w:color="auto" w:fill="FFFFFF"/>
        </w:rPr>
        <w:t>мск</w:t>
      </w:r>
      <w:proofErr w:type="spellEnd"/>
      <w:r>
        <w:rPr>
          <w:color w:val="1F497D"/>
          <w:sz w:val="28"/>
          <w:szCs w:val="28"/>
          <w:shd w:val="clear" w:color="auto" w:fill="FFFFFF"/>
        </w:rPr>
        <w:t>. Официальная программа опубликована на сайте: </w:t>
      </w:r>
      <w:r>
        <w:rPr>
          <w:rStyle w:val="a5"/>
          <w:color w:val="FF0000"/>
          <w:sz w:val="28"/>
          <w:szCs w:val="28"/>
          <w:shd w:val="clear" w:color="auto" w:fill="FFFFFF"/>
        </w:rPr>
        <w:t> </w:t>
      </w:r>
      <w:r>
        <w:rPr>
          <w:color w:val="1F497D"/>
          <w:sz w:val="28"/>
          <w:szCs w:val="28"/>
          <w:shd w:val="clear" w:color="auto" w:fill="FFFFFF"/>
        </w:rPr>
        <w:t>  </w:t>
      </w:r>
      <w:hyperlink r:id="rId5" w:tgtFrame="_blank" w:history="1">
        <w:r>
          <w:rPr>
            <w:rStyle w:val="a4"/>
            <w:color w:val="005BD1"/>
            <w:sz w:val="28"/>
            <w:szCs w:val="28"/>
            <w:shd w:val="clear" w:color="auto" w:fill="FFFFFF"/>
          </w:rPr>
          <w:t>https://library.bitrix24.shop/</w:t>
        </w:r>
      </w:hyperlink>
      <w:r>
        <w:rPr>
          <w:color w:val="1F497D"/>
          <w:sz w:val="28"/>
          <w:szCs w:val="28"/>
          <w:shd w:val="clear" w:color="auto" w:fill="FFFFFF"/>
        </w:rPr>
        <w:t>. Здесь же – регистрация на мероприятие</w:t>
      </w:r>
    </w:p>
    <w:p w:rsidR="00883943" w:rsidRDefault="00883943" w:rsidP="0088394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Ссылка на подключение к трансляции: </w:t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https://library.bitrix24.shop/invite/</w:t>
        </w:r>
      </w:hyperlink>
    </w:p>
    <w:p w:rsidR="00883943" w:rsidRDefault="00883943" w:rsidP="0088394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Участие в конференции БЕСПЛАТНОЕ.</w:t>
      </w:r>
      <w:bookmarkStart w:id="0" w:name="_GoBack"/>
      <w:bookmarkEnd w:id="0"/>
    </w:p>
    <w:p w:rsidR="00883943" w:rsidRDefault="00883943" w:rsidP="0088394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Комната откроется за 30 минут до начала конференции (в 9.30 часов по московскому времени).</w:t>
      </w:r>
    </w:p>
    <w:p w:rsidR="00883943" w:rsidRDefault="00883943" w:rsidP="0088394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По завершении конференции у Вас есть возможность приобрести: Сертификат участника (стоимость 150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руб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), запись конференции (стоимость 350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руб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).</w:t>
      </w:r>
    </w:p>
    <w:p w:rsidR="00883943" w:rsidRDefault="00883943" w:rsidP="0088394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Убедитесь, что в организации разрешен доступ к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ютуб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https://www.youtube.com/</w:t>
        </w:r>
      </w:hyperlink>
      <w:r>
        <w:rPr>
          <w:rFonts w:ascii="Arial" w:hAnsi="Arial" w:cs="Arial"/>
          <w:color w:val="333333"/>
          <w:sz w:val="23"/>
          <w:szCs w:val="23"/>
        </w:rPr>
        <w:t>  (если доступ запрещен, попросите администратора сети открыть доступ) </w:t>
      </w:r>
    </w:p>
    <w:p w:rsidR="00883943" w:rsidRDefault="00883943" w:rsidP="0088394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Просим Вас подписаться на наш канал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s://avers-24.bitrix24.ru/pub/mail/click.php?tag=crm.eyJ1cm4iOiIxODQxMjAtVkc2RVFQIn0%3D&amp;url=https%3A%2F%2Fwww.youtube.com%2Fchannel%2FUCjg1Wsayn0Z2-H6SbKJJ0nQ%3Fb24form_user%3D2.10192-1620645248-a097857f6c261ad1f810e55b8112c05460f00c337b4277468106efff0ac11c30&amp;sign=487bcc9c6ea09005107bccf574f07f531b7872b86c4f009269b1c7ab2400e60d" \t "_blank"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005BD1"/>
          <w:sz w:val="23"/>
          <w:szCs w:val="23"/>
        </w:rPr>
        <w:t>YouTube</w:t>
      </w:r>
      <w:proofErr w:type="spellEnd"/>
      <w:r>
        <w:rPr>
          <w:rStyle w:val="a4"/>
          <w:rFonts w:ascii="Arial" w:hAnsi="Arial" w:cs="Arial"/>
          <w:color w:val="005BD1"/>
          <w:sz w:val="23"/>
          <w:szCs w:val="23"/>
        </w:rPr>
        <w:t xml:space="preserve"> канал</w:t>
      </w:r>
      <w:r>
        <w:rPr>
          <w:rFonts w:ascii="Arial" w:hAnsi="Arial" w:cs="Arial"/>
          <w:color w:val="333333"/>
          <w:sz w:val="23"/>
          <w:szCs w:val="23"/>
        </w:rPr>
        <w:fldChar w:fldCharType="end"/>
      </w:r>
    </w:p>
    <w:p w:rsidR="00883943" w:rsidRDefault="00883943" w:rsidP="0088394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P.S.: Если это письмо вам пришло по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ошибке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Вы не регистрировались на конференцию "БИБЛИОТЕКА В ЦИФРОВУЮ ЭПОХУ-2021" просто проигнорируйте это письмо.</w:t>
      </w:r>
    </w:p>
    <w:p w:rsidR="00B5338A" w:rsidRDefault="00B5338A"/>
    <w:sectPr w:rsidR="00B5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43"/>
    <w:rsid w:val="00883943"/>
    <w:rsid w:val="008D2F6F"/>
    <w:rsid w:val="00B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943"/>
    <w:rPr>
      <w:color w:val="0000FF"/>
      <w:u w:val="single"/>
    </w:rPr>
  </w:style>
  <w:style w:type="character" w:styleId="a5">
    <w:name w:val="Strong"/>
    <w:basedOn w:val="a0"/>
    <w:uiPriority w:val="22"/>
    <w:qFormat/>
    <w:rsid w:val="00B53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943"/>
    <w:rPr>
      <w:color w:val="0000FF"/>
      <w:u w:val="single"/>
    </w:rPr>
  </w:style>
  <w:style w:type="character" w:styleId="a5">
    <w:name w:val="Strong"/>
    <w:basedOn w:val="a0"/>
    <w:uiPriority w:val="22"/>
    <w:qFormat/>
    <w:rsid w:val="00B5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vers-24.bitrix24.ru/pub/mail/click.php?tag=crm.eyJ1cm4iOiIxODQxMjAtVkc2RVFQIn0%3D&amp;url=https%3A%2F%2Fwww.youtube.com%2F%3Fb24form_user%3D2.10192-1620645248-a097857f6c261ad1f810e55b8112c05460f00c337b4277468106efff0ac11c30&amp;sign=80af98326f568e1772e0bfd28443ee886c8a2daf07285f1090c2c9a8f0ec4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vers-24.bitrix24.ru/pub/mail/click.php?tag=crm.eyJ1cm4iOiIxODQxMjAtVkc2RVFQIn0%3D&amp;url=https%3A%2F%2Flibrary.bitrix24.shop%2Finvite%2F%3Fb24form_user%3D2.10192-1620645248-a097857f6c261ad1f810e55b8112c05460f00c337b4277468106efff0ac11c30&amp;sign=d19e5c7b57ae7bc37d39deb326bcd7bfcd554e06b509bc56d266ac33267db341" TargetMode="External"/><Relationship Id="rId5" Type="http://schemas.openxmlformats.org/officeDocument/2006/relationships/hyperlink" Target="https://library.bitrix24.sho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2021-04-26T11:31:00Z</dcterms:created>
  <dcterms:modified xsi:type="dcterms:W3CDTF">2021-04-26T11:59:00Z</dcterms:modified>
</cp:coreProperties>
</file>