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2C" w:rsidRPr="006D262C" w:rsidRDefault="006D262C" w:rsidP="00A878BA">
      <w:pPr>
        <w:rPr>
          <w:rFonts w:ascii="Times New Roman" w:hAnsi="Times New Roman" w:cs="Times New Roman"/>
          <w:b/>
          <w:sz w:val="24"/>
          <w:szCs w:val="24"/>
        </w:rPr>
      </w:pPr>
    </w:p>
    <w:p w:rsidR="006D262C" w:rsidRPr="006D262C" w:rsidRDefault="006D262C" w:rsidP="006D2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D26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2C" w:rsidRPr="006D262C" w:rsidRDefault="006D262C" w:rsidP="006D262C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D262C" w:rsidRPr="006D262C" w:rsidRDefault="006D262C" w:rsidP="006D2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6D262C" w:rsidRDefault="006D262C" w:rsidP="006D2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Команда издательства «Просвещение» подготовила для школьников и учителей интересные беседы, мастер-классы, лаборатории в режиме онлайн.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84E92" w:rsidRPr="006D262C" w:rsidRDefault="00D84E92" w:rsidP="006D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E92" w:rsidRPr="006D23DE" w:rsidRDefault="00D84E92" w:rsidP="00D84E92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>Расписание на 6 мая–15 мая 2020 г.</w:t>
      </w:r>
    </w:p>
    <w:p w:rsidR="006D262C" w:rsidRPr="006D262C" w:rsidRDefault="006D262C" w:rsidP="00A878BA">
      <w:pPr>
        <w:rPr>
          <w:rFonts w:ascii="Times New Roman" w:hAnsi="Times New Roman" w:cs="Times New Roman"/>
          <w:b/>
          <w:sz w:val="24"/>
          <w:szCs w:val="24"/>
        </w:rPr>
      </w:pPr>
    </w:p>
    <w:p w:rsidR="006D262C" w:rsidRPr="006D262C" w:rsidRDefault="006D262C" w:rsidP="00A878BA">
      <w:pPr>
        <w:rPr>
          <w:rFonts w:ascii="Times New Roman" w:hAnsi="Times New Roman" w:cs="Times New Roman"/>
          <w:b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7 класс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 xml:space="preserve">14.05.2020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Модуль</w:t>
      </w:r>
      <w:r w:rsidRPr="006D262C">
        <w:rPr>
          <w:rFonts w:ascii="Times New Roman" w:hAnsi="Times New Roman" w:cs="Times New Roman"/>
          <w:sz w:val="24"/>
          <w:szCs w:val="24"/>
          <w:lang w:val="en-US"/>
        </w:rPr>
        <w:t xml:space="preserve"> 10. Healthy Body, Healthy Mind. </w:t>
      </w:r>
      <w:r w:rsidRPr="006D262C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 автор линии УМК «Английский в фокусе» для 5–9 классов 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https://events.webinar.ru/12290983/4489362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8 класс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A878BA" w:rsidRPr="008D1FC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="008D1FCC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6D262C">
        <w:rPr>
          <w:rFonts w:ascii="Times New Roman" w:hAnsi="Times New Roman" w:cs="Times New Roman"/>
          <w:sz w:val="24"/>
          <w:szCs w:val="24"/>
        </w:rPr>
        <w:t xml:space="preserve">» </w:t>
      </w:r>
      <w:r w:rsidR="008D1FCC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D1FCC" w:rsidRDefault="008D1FCC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12.05.2020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8 класс: обобщаем материал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</w:t>
      </w:r>
      <w:r w:rsidR="00413A4A">
        <w:rPr>
          <w:rFonts w:ascii="Times New Roman" w:hAnsi="Times New Roman" w:cs="Times New Roman"/>
          <w:sz w:val="24"/>
          <w:szCs w:val="24"/>
        </w:rPr>
        <w:t xml:space="preserve">льга </w:t>
      </w:r>
      <w:proofErr w:type="spellStart"/>
      <w:r w:rsidR="00413A4A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="00413A4A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https://events.webinar.ru/12290983/4487960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в повседневной жизни. Оптические иллюзии - что это?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A878BA" w:rsidRPr="006D262C" w:rsidRDefault="008D1FCC" w:rsidP="00A878B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https://events.webinar.ru/8478259/4576664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9 класс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</w:t>
      </w:r>
      <w:r w:rsidR="00413A4A">
        <w:rPr>
          <w:rFonts w:ascii="Times New Roman" w:hAnsi="Times New Roman" w:cs="Times New Roman"/>
          <w:sz w:val="24"/>
          <w:szCs w:val="24"/>
        </w:rPr>
        <w:t xml:space="preserve">ина Васильевна, ведущий методист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Россия в мире 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Дубинина Софья Петровна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13A4A">
        <w:rPr>
          <w:rFonts w:ascii="Times New Roman" w:hAnsi="Times New Roman" w:cs="Times New Roman"/>
          <w:sz w:val="24"/>
          <w:szCs w:val="24"/>
        </w:rPr>
        <w:t xml:space="preserve">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https://events.webinar.ru/12290983/4487218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 xml:space="preserve">Готовимся к ЕГЭ по истории. Работа с картой.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="008D1FCC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6D262C">
        <w:rPr>
          <w:rFonts w:ascii="Times New Roman" w:hAnsi="Times New Roman" w:cs="Times New Roman"/>
          <w:sz w:val="24"/>
          <w:szCs w:val="24"/>
        </w:rPr>
        <w:t xml:space="preserve">» </w:t>
      </w:r>
      <w:r w:rsidR="008D1FCC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15:30 - 16:30 </w:t>
      </w:r>
      <w:bookmarkStart w:id="0" w:name="_GoBack"/>
      <w:bookmarkEnd w:id="0"/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Готовимся к ОГЭ. Повторение. Неравенства и системы неравенств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Зубкова Екатерина Дмитриевна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https://events.webinar.ru/12290983/4489062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9 класс: обобщаем материал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https://events.webinar.ru/12290983/4489326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10 класс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15.05.2020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10 класс: обобщаем материал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https://events.webinar.ru/12290983/4489598</w:t>
      </w:r>
    </w:p>
    <w:p w:rsidR="00A878BA" w:rsidRPr="006D262C" w:rsidRDefault="00A878BA" w:rsidP="008C7FFD">
      <w:pPr>
        <w:rPr>
          <w:rFonts w:ascii="Times New Roman" w:hAnsi="Times New Roman" w:cs="Times New Roman"/>
          <w:b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11 класс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08.05.2020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 Демократические выборы. Обществознание. 11 класс.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https://events.webinar.ru/12290983/4487534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13.05.2020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Политические партии и партийные системы. Обществознание. 11 класс.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https://events.webinar.ru/12290983/4488734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6D262C" w:rsidRDefault="008D1FCC" w:rsidP="008C7FF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</w:p>
    <w:sectPr w:rsidR="008C7FFD" w:rsidRPr="006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1"/>
    <w:rsid w:val="00156C66"/>
    <w:rsid w:val="0030400B"/>
    <w:rsid w:val="00344780"/>
    <w:rsid w:val="00413A4A"/>
    <w:rsid w:val="005B2547"/>
    <w:rsid w:val="006D262C"/>
    <w:rsid w:val="008C0DF1"/>
    <w:rsid w:val="008C7FFD"/>
    <w:rsid w:val="008D1FCC"/>
    <w:rsid w:val="00A878BA"/>
    <w:rsid w:val="00B60914"/>
    <w:rsid w:val="00D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489362" TargetMode="External"/><Relationship Id="rId13" Type="http://schemas.openxmlformats.org/officeDocument/2006/relationships/hyperlink" Target="https://events.webinar.ru/8478259/4576664" TargetMode="External"/><Relationship Id="rId18" Type="http://schemas.openxmlformats.org/officeDocument/2006/relationships/hyperlink" Target="https://events.webinar.ru/12290983/4487650" TargetMode="External"/><Relationship Id="rId26" Type="http://schemas.openxmlformats.org/officeDocument/2006/relationships/hyperlink" Target="https://events.webinar.ru/12290983/44872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8478259/4576482" TargetMode="External"/><Relationship Id="rId7" Type="http://schemas.openxmlformats.org/officeDocument/2006/relationships/hyperlink" Target="https://events.webinar.ru/12290983/4489150" TargetMode="External"/><Relationship Id="rId12" Type="http://schemas.openxmlformats.org/officeDocument/2006/relationships/hyperlink" Target="https://events.webinar.ru/12290983/4489150" TargetMode="External"/><Relationship Id="rId17" Type="http://schemas.openxmlformats.org/officeDocument/2006/relationships/hyperlink" Target="https://events.webinar.ru/8478259/4576226" TargetMode="External"/><Relationship Id="rId25" Type="http://schemas.openxmlformats.org/officeDocument/2006/relationships/hyperlink" Target="https://events.webinar.ru/12290983/44871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487254" TargetMode="External"/><Relationship Id="rId20" Type="http://schemas.openxmlformats.org/officeDocument/2006/relationships/hyperlink" Target="https://events.webinar.ru/12290983/4489150" TargetMode="External"/><Relationship Id="rId29" Type="http://schemas.openxmlformats.org/officeDocument/2006/relationships/hyperlink" Target="https://events.webinar.ru/8478259/4576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7650" TargetMode="External"/><Relationship Id="rId11" Type="http://schemas.openxmlformats.org/officeDocument/2006/relationships/hyperlink" Target="https://events.webinar.ru/12290983/4487960" TargetMode="External"/><Relationship Id="rId24" Type="http://schemas.openxmlformats.org/officeDocument/2006/relationships/hyperlink" Target="https://events.webinar.ru/12290983/448725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487218" TargetMode="External"/><Relationship Id="rId23" Type="http://schemas.openxmlformats.org/officeDocument/2006/relationships/hyperlink" Target="https://events.webinar.ru/12290983/4487198" TargetMode="External"/><Relationship Id="rId28" Type="http://schemas.openxmlformats.org/officeDocument/2006/relationships/hyperlink" Target="https://events.webinar.ru/12290983/4488734" TargetMode="External"/><Relationship Id="rId10" Type="http://schemas.openxmlformats.org/officeDocument/2006/relationships/hyperlink" Target="https://events.webinar.ru/12290983/4487650" TargetMode="External"/><Relationship Id="rId19" Type="http://schemas.openxmlformats.org/officeDocument/2006/relationships/hyperlink" Target="https://events.webinar.ru/12290983/448906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478259/4576226" TargetMode="External"/><Relationship Id="rId14" Type="http://schemas.openxmlformats.org/officeDocument/2006/relationships/hyperlink" Target="https://events.webinar.ru/12290983/4487198" TargetMode="External"/><Relationship Id="rId22" Type="http://schemas.openxmlformats.org/officeDocument/2006/relationships/hyperlink" Target="https://events.webinar.ru/12290983/4489326" TargetMode="External"/><Relationship Id="rId27" Type="http://schemas.openxmlformats.org/officeDocument/2006/relationships/hyperlink" Target="https://events.webinar.ru/12290983/44875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Анашкина Екатерина Борисовна</cp:lastModifiedBy>
  <cp:revision>3</cp:revision>
  <dcterms:created xsi:type="dcterms:W3CDTF">2020-04-28T12:09:00Z</dcterms:created>
  <dcterms:modified xsi:type="dcterms:W3CDTF">2020-04-28T12:13:00Z</dcterms:modified>
</cp:coreProperties>
</file>