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AD452" w14:textId="32C79C7A" w:rsidR="00B238AC" w:rsidRPr="00E17615" w:rsidRDefault="00F36BDF" w:rsidP="00672E38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7615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ПРЕСС-РЕЛИЗ</w:t>
      </w:r>
    </w:p>
    <w:p w14:paraId="1DA36E98" w14:textId="5D731B03" w:rsidR="00437BC7" w:rsidRPr="00B50520" w:rsidRDefault="009D3541" w:rsidP="00391B11">
      <w:pPr>
        <w:spacing w:before="12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Трое</w:t>
      </w:r>
      <w:r w:rsidR="006115E5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конкурсантов</w:t>
      </w:r>
      <w:r w:rsidR="006115E5" w:rsidRPr="004549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15E5">
        <w:rPr>
          <w:rFonts w:ascii="Times New Roman" w:eastAsia="Times New Roman" w:hAnsi="Times New Roman" w:cs="Times New Roman"/>
          <w:b/>
          <w:sz w:val="28"/>
          <w:szCs w:val="28"/>
        </w:rPr>
        <w:t xml:space="preserve">из </w:t>
      </w:r>
      <w:r w:rsidR="008F1DB0" w:rsidRPr="008F1DB0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Пермского края </w:t>
      </w:r>
      <w:r w:rsidR="006115E5">
        <w:rPr>
          <w:rFonts w:ascii="Times New Roman" w:eastAsia="Times New Roman" w:hAnsi="Times New Roman" w:cs="Times New Roman"/>
          <w:b/>
          <w:sz w:val="28"/>
          <w:szCs w:val="28"/>
        </w:rPr>
        <w:t>вошли в число победителей</w:t>
      </w:r>
      <w:r w:rsidR="006115E5" w:rsidRPr="004E23AB">
        <w:rPr>
          <w:rFonts w:ascii="Times New Roman" w:eastAsia="Times New Roman" w:hAnsi="Times New Roman" w:cs="Times New Roman"/>
          <w:b/>
          <w:sz w:val="28"/>
          <w:szCs w:val="28"/>
        </w:rPr>
        <w:t xml:space="preserve"> трека «</w:t>
      </w:r>
      <w:r w:rsidR="006115E5">
        <w:rPr>
          <w:rFonts w:ascii="Times New Roman" w:eastAsia="Times New Roman" w:hAnsi="Times New Roman" w:cs="Times New Roman"/>
          <w:b/>
          <w:sz w:val="28"/>
          <w:szCs w:val="28"/>
        </w:rPr>
        <w:t>Наставничество</w:t>
      </w:r>
      <w:r w:rsidR="006115E5" w:rsidRPr="004E23AB">
        <w:rPr>
          <w:rFonts w:ascii="Times New Roman" w:eastAsia="Times New Roman" w:hAnsi="Times New Roman" w:cs="Times New Roman"/>
          <w:b/>
          <w:sz w:val="28"/>
          <w:szCs w:val="28"/>
        </w:rPr>
        <w:t>» проекта «Флагманы образования»</w:t>
      </w:r>
    </w:p>
    <w:p w14:paraId="5C5A6B0D" w14:textId="3B83A223" w:rsidR="005928F1" w:rsidRDefault="00EF1A39" w:rsidP="00F46E97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1A39">
        <w:rPr>
          <w:rFonts w:ascii="Times New Roman" w:eastAsia="Times New Roman" w:hAnsi="Times New Roman" w:cs="Times New Roman"/>
          <w:b/>
          <w:sz w:val="24"/>
          <w:szCs w:val="24"/>
        </w:rPr>
        <w:t>Объявлены победители конкурсного трека «Наставничество»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1B1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проекта </w:t>
      </w:r>
      <w:hyperlink r:id="rId9" w:history="1">
        <w:r w:rsidR="00391B11" w:rsidRPr="00E93AB8">
          <w:rPr>
            <w:rStyle w:val="aa"/>
            <w:rFonts w:ascii="Times New Roman" w:eastAsia="Times New Roman" w:hAnsi="Times New Roman" w:cs="Times New Roman"/>
            <w:b/>
            <w:sz w:val="24"/>
            <w:szCs w:val="24"/>
          </w:rPr>
          <w:t>«Флагманы образования»</w:t>
        </w:r>
      </w:hyperlink>
      <w:r w:rsidR="00391B11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Президентской платформы</w:t>
      </w:r>
      <w:r w:rsidR="00391B11" w:rsidRPr="00BF00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="00391B11" w:rsidRPr="00BF00A5">
          <w:rPr>
            <w:rStyle w:val="aa"/>
            <w:rFonts w:ascii="Times New Roman" w:eastAsia="Times New Roman" w:hAnsi="Times New Roman" w:cs="Times New Roman"/>
            <w:b/>
            <w:sz w:val="24"/>
            <w:szCs w:val="24"/>
          </w:rPr>
          <w:t>«Россия – страна возможностей»</w:t>
        </w:r>
      </w:hyperlink>
      <w:r w:rsidR="00391B11" w:rsidRPr="00EC1D5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91B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1A39">
        <w:rPr>
          <w:rFonts w:ascii="Times New Roman" w:eastAsia="Times New Roman" w:hAnsi="Times New Roman" w:cs="Times New Roman"/>
          <w:b/>
          <w:sz w:val="24"/>
          <w:szCs w:val="24"/>
        </w:rPr>
        <w:t xml:space="preserve">В число </w:t>
      </w:r>
      <w:r w:rsidR="00986EA5">
        <w:rPr>
          <w:rFonts w:ascii="Times New Roman" w:eastAsia="Times New Roman" w:hAnsi="Times New Roman" w:cs="Times New Roman"/>
          <w:b/>
          <w:sz w:val="24"/>
          <w:szCs w:val="24"/>
        </w:rPr>
        <w:t>сильнейших</w:t>
      </w:r>
      <w:r w:rsidRPr="00EF1A39">
        <w:rPr>
          <w:rFonts w:ascii="Times New Roman" w:eastAsia="Times New Roman" w:hAnsi="Times New Roman" w:cs="Times New Roman"/>
          <w:b/>
          <w:sz w:val="24"/>
          <w:szCs w:val="24"/>
        </w:rPr>
        <w:t xml:space="preserve"> вошли 200 человек </w:t>
      </w:r>
      <w:r w:rsidRPr="00CA3DF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F1A39">
        <w:rPr>
          <w:rFonts w:ascii="Times New Roman" w:eastAsia="Times New Roman" w:hAnsi="Times New Roman" w:cs="Times New Roman"/>
          <w:b/>
          <w:sz w:val="24"/>
          <w:szCs w:val="24"/>
        </w:rPr>
        <w:t xml:space="preserve"> 100 наставнических пар из </w:t>
      </w:r>
      <w:r w:rsidR="0004744B" w:rsidRPr="0004744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A719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F1A39"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регионов страны.</w:t>
      </w:r>
      <w:r w:rsidR="006115E5" w:rsidRPr="006115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15E5">
        <w:rPr>
          <w:rFonts w:ascii="Times New Roman" w:eastAsia="Times New Roman" w:hAnsi="Times New Roman" w:cs="Times New Roman"/>
          <w:b/>
          <w:sz w:val="24"/>
          <w:szCs w:val="24"/>
        </w:rPr>
        <w:t>Среди победителей</w:t>
      </w:r>
      <w:r w:rsidR="00986E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2FB8">
        <w:rPr>
          <w:rFonts w:ascii="Times New Roman" w:eastAsia="Times New Roman" w:hAnsi="Times New Roman" w:cs="Times New Roman"/>
          <w:b/>
          <w:sz w:val="24"/>
          <w:szCs w:val="24"/>
        </w:rPr>
        <w:t>трое</w:t>
      </w:r>
      <w:r w:rsidR="006115E5">
        <w:rPr>
          <w:rFonts w:ascii="Times New Roman" w:eastAsia="Times New Roman" w:hAnsi="Times New Roman" w:cs="Times New Roman"/>
          <w:b/>
          <w:sz w:val="24"/>
          <w:szCs w:val="24"/>
        </w:rPr>
        <w:t xml:space="preserve"> представителей </w:t>
      </w:r>
      <w:r w:rsidR="008F1DB0" w:rsidRPr="008F1DB0">
        <w:rPr>
          <w:rFonts w:ascii="Times New Roman" w:hAnsi="Times New Roman"/>
          <w:b/>
          <w:sz w:val="24"/>
          <w:szCs w:val="24"/>
        </w:rPr>
        <w:t>Пермского края</w:t>
      </w:r>
      <w:r w:rsidR="00F46E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46E97" w:rsidRPr="00F46E97">
        <w:rPr>
          <w:rFonts w:ascii="Times New Roman" w:eastAsia="Times New Roman" w:hAnsi="Times New Roman" w:cs="Times New Roman"/>
          <w:b/>
          <w:sz w:val="24"/>
          <w:szCs w:val="24"/>
        </w:rPr>
        <w:t>Мария Колегова</w:t>
      </w:r>
      <w:r w:rsidR="00F46E9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46E97" w:rsidRPr="00F46E97">
        <w:rPr>
          <w:rFonts w:ascii="Times New Roman" w:eastAsia="Times New Roman" w:hAnsi="Times New Roman" w:cs="Times New Roman"/>
          <w:b/>
          <w:sz w:val="24"/>
          <w:szCs w:val="24"/>
        </w:rPr>
        <w:t xml:space="preserve">Елена </w:t>
      </w:r>
      <w:proofErr w:type="spellStart"/>
      <w:r w:rsidR="00F46E97" w:rsidRPr="00F46E97">
        <w:rPr>
          <w:rFonts w:ascii="Times New Roman" w:eastAsia="Times New Roman" w:hAnsi="Times New Roman" w:cs="Times New Roman"/>
          <w:b/>
          <w:sz w:val="24"/>
          <w:szCs w:val="24"/>
        </w:rPr>
        <w:t>Монахова</w:t>
      </w:r>
      <w:proofErr w:type="spellEnd"/>
      <w:r w:rsidR="00F46E97" w:rsidRPr="00F46E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наставник</w:t>
      </w:r>
      <w:r w:rsidR="00F46E97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r w:rsidR="00F46E97" w:rsidRPr="00F46E97">
        <w:rPr>
          <w:rFonts w:ascii="Times New Roman" w:eastAsia="Times New Roman" w:hAnsi="Times New Roman" w:cs="Times New Roman"/>
          <w:b/>
          <w:sz w:val="24"/>
          <w:szCs w:val="24"/>
        </w:rPr>
        <w:t xml:space="preserve">Анастасия </w:t>
      </w:r>
      <w:proofErr w:type="spellStart"/>
      <w:r w:rsidR="00F46E97" w:rsidRPr="00F46E97">
        <w:rPr>
          <w:rFonts w:ascii="Times New Roman" w:eastAsia="Times New Roman" w:hAnsi="Times New Roman" w:cs="Times New Roman"/>
          <w:b/>
          <w:sz w:val="24"/>
          <w:szCs w:val="24"/>
        </w:rPr>
        <w:t>Онянова</w:t>
      </w:r>
      <w:proofErr w:type="spellEnd"/>
      <w:r w:rsidR="00F46E9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9216A44" w14:textId="31ECFA52" w:rsidR="00EF1A39" w:rsidRPr="00EF1A39" w:rsidRDefault="00EF1A39" w:rsidP="00F46E97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1A39">
        <w:rPr>
          <w:rFonts w:ascii="Times New Roman" w:eastAsia="Times New Roman" w:hAnsi="Times New Roman" w:cs="Times New Roman"/>
          <w:sz w:val="24"/>
          <w:szCs w:val="24"/>
        </w:rPr>
        <w:t>Всего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направление</w:t>
      </w:r>
      <w:r w:rsidR="00986EA5">
        <w:rPr>
          <w:rFonts w:ascii="Times New Roman" w:eastAsia="Times New Roman" w:hAnsi="Times New Roman" w:cs="Times New Roman"/>
          <w:sz w:val="24"/>
          <w:szCs w:val="24"/>
        </w:rPr>
        <w:t xml:space="preserve"> «Наставничество»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A39">
        <w:rPr>
          <w:rFonts w:ascii="Times New Roman" w:eastAsia="Times New Roman" w:hAnsi="Times New Roman" w:cs="Times New Roman"/>
          <w:sz w:val="24"/>
          <w:szCs w:val="24"/>
        </w:rPr>
        <w:t>было подано 24</w:t>
      </w:r>
      <w:r w:rsidR="00986EA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EF1A39">
        <w:rPr>
          <w:rFonts w:ascii="Times New Roman" w:eastAsia="Times New Roman" w:hAnsi="Times New Roman" w:cs="Times New Roman"/>
          <w:sz w:val="24"/>
          <w:szCs w:val="24"/>
        </w:rPr>
        <w:t>146 заявок.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1A39">
        <w:rPr>
          <w:rFonts w:ascii="Times New Roman" w:eastAsia="Times New Roman" w:hAnsi="Times New Roman" w:cs="Times New Roman"/>
          <w:sz w:val="24"/>
          <w:szCs w:val="24"/>
        </w:rPr>
        <w:t xml:space="preserve">Трек направлен на развитие культуры наставничества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сфере </w:t>
      </w:r>
      <w:r w:rsidRPr="00EF1A39">
        <w:rPr>
          <w:rFonts w:ascii="Times New Roman" w:eastAsia="Times New Roman" w:hAnsi="Times New Roman" w:cs="Times New Roman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</w:t>
      </w:r>
      <w:r w:rsidRPr="00EF1A39">
        <w:rPr>
          <w:rFonts w:ascii="Times New Roman" w:eastAsia="Times New Roman" w:hAnsi="Times New Roman" w:cs="Times New Roman"/>
          <w:sz w:val="24"/>
          <w:szCs w:val="24"/>
        </w:rPr>
        <w:t>и построен вокруг практической работы. Участники объединялись в пары «наставник + наставляемый», учились друг у друга и решали общие профессиональные задачи</w:t>
      </w:r>
      <w:r>
        <w:rPr>
          <w:rFonts w:ascii="Times New Roman" w:eastAsia="Times New Roman" w:hAnsi="Times New Roman" w:cs="Times New Roman"/>
          <w:sz w:val="24"/>
          <w:szCs w:val="24"/>
        </w:rPr>
        <w:t>, создавая совместный проект</w:t>
      </w:r>
      <w:r w:rsidRPr="00EF1A3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6753">
        <w:rPr>
          <w:rFonts w:ascii="Times New Roman" w:eastAsia="Times New Roman" w:hAnsi="Times New Roman" w:cs="Times New Roman"/>
          <w:sz w:val="24"/>
          <w:szCs w:val="24"/>
        </w:rPr>
        <w:t xml:space="preserve"> Победители получили с</w:t>
      </w:r>
      <w:r w:rsidR="00046753" w:rsidRPr="00046753">
        <w:rPr>
          <w:rFonts w:ascii="Times New Roman" w:eastAsia="Times New Roman" w:hAnsi="Times New Roman" w:cs="Times New Roman"/>
          <w:sz w:val="24"/>
          <w:szCs w:val="24"/>
        </w:rPr>
        <w:t xml:space="preserve">ертификат участника проекта </w:t>
      </w:r>
      <w:r w:rsidR="0004675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46753" w:rsidRPr="00046753">
        <w:rPr>
          <w:rFonts w:ascii="Times New Roman" w:eastAsia="Times New Roman" w:hAnsi="Times New Roman" w:cs="Times New Roman"/>
          <w:sz w:val="24"/>
          <w:szCs w:val="24"/>
        </w:rPr>
        <w:t>Флагманы образования</w:t>
      </w:r>
      <w:r w:rsidR="00046753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1F613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46753" w:rsidRPr="00046753">
        <w:rPr>
          <w:rFonts w:ascii="Times New Roman" w:eastAsia="Times New Roman" w:hAnsi="Times New Roman" w:cs="Times New Roman"/>
          <w:sz w:val="24"/>
          <w:szCs w:val="24"/>
        </w:rPr>
        <w:t xml:space="preserve">озможность стать экспертом и выступать на мероприятиях </w:t>
      </w:r>
      <w:r w:rsidR="00415AD3">
        <w:rPr>
          <w:rFonts w:ascii="Times New Roman" w:eastAsia="Times New Roman" w:hAnsi="Times New Roman" w:cs="Times New Roman"/>
          <w:sz w:val="24"/>
          <w:szCs w:val="24"/>
        </w:rPr>
        <w:t xml:space="preserve">разного уровня </w:t>
      </w:r>
      <w:r w:rsidR="00415AD3" w:rsidRPr="00CA3DF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15A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EA5">
        <w:rPr>
          <w:rFonts w:ascii="Times New Roman" w:eastAsia="Times New Roman" w:hAnsi="Times New Roman" w:cs="Times New Roman"/>
          <w:sz w:val="24"/>
          <w:szCs w:val="24"/>
        </w:rPr>
        <w:t>регионального</w:t>
      </w:r>
      <w:r w:rsidR="00415A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46753" w:rsidRPr="00046753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="00986EA5">
        <w:rPr>
          <w:rFonts w:ascii="Times New Roman" w:eastAsia="Times New Roman" w:hAnsi="Times New Roman" w:cs="Times New Roman"/>
          <w:sz w:val="24"/>
          <w:szCs w:val="24"/>
        </w:rPr>
        <w:t>,</w:t>
      </w:r>
      <w:r w:rsidR="00986EA5" w:rsidRPr="00986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EA5" w:rsidRPr="00046753">
        <w:rPr>
          <w:rFonts w:ascii="Times New Roman" w:eastAsia="Times New Roman" w:hAnsi="Times New Roman" w:cs="Times New Roman"/>
          <w:sz w:val="24"/>
          <w:szCs w:val="24"/>
        </w:rPr>
        <w:t>международного</w:t>
      </w:r>
      <w:r w:rsidR="00415AD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E1FD84" w14:textId="74AFE4AE" w:rsidR="00EF1A39" w:rsidRDefault="007965D0" w:rsidP="00F46E97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5D0">
        <w:rPr>
          <w:rFonts w:ascii="Times New Roman" w:eastAsia="Times New Roman" w:hAnsi="Times New Roman" w:cs="Times New Roman"/>
          <w:sz w:val="24"/>
          <w:szCs w:val="24"/>
        </w:rPr>
        <w:t xml:space="preserve">Одной из особенностей трека стала система формирования пар: участников подбирал специальный цифровой бот. Это помогло соединить людей с близкими профессиональными интересами и целями. Каждая пара создавала собственную «дорожную карту» </w:t>
      </w:r>
      <w:r w:rsidR="007F5721" w:rsidRPr="00CA3DF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965D0">
        <w:rPr>
          <w:rFonts w:ascii="Times New Roman" w:eastAsia="Times New Roman" w:hAnsi="Times New Roman" w:cs="Times New Roman"/>
          <w:sz w:val="24"/>
          <w:szCs w:val="24"/>
        </w:rPr>
        <w:t xml:space="preserve"> определяла ценности взаимодействия, планировала работу и формировала доверие.</w:t>
      </w:r>
    </w:p>
    <w:p w14:paraId="1AE4E791" w14:textId="38DF3392" w:rsidR="007F5721" w:rsidRDefault="007F5721" w:rsidP="00F46E97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753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EA7199" w:rsidRPr="00EA7199">
        <w:rPr>
          <w:rFonts w:ascii="Times New Roman" w:eastAsia="Times New Roman" w:hAnsi="Times New Roman" w:cs="Times New Roman"/>
          <w:i/>
          <w:sz w:val="24"/>
          <w:szCs w:val="24"/>
        </w:rPr>
        <w:t>Победители трека – это не просто успешные педагоги, а настоящие архитекторы будущего. Их работа – это инвестиция в долгосрочной перспективе: своими действиями, подходом и открытостью они формируют компетентных, зрелых, ответственных специалистов. Они воспитывают будущее поколение, передавая знания, систему ценностей, любовь к профессии и уверенность в своих силах. Именно они наглядно доказывают, что фундамент образования – это не только инновационные методики, а в первую очередь – люди. Люди, чья готовность делиться опытом и действовать с полной ответственностью создают ту самую среду, где раскрываются таланты</w:t>
      </w:r>
      <w:r w:rsidRPr="00046753">
        <w:rPr>
          <w:rFonts w:ascii="Times New Roman" w:eastAsia="Times New Roman" w:hAnsi="Times New Roman" w:cs="Times New Roman"/>
          <w:i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3DF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считает г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>енеральный директор Президентской платформы «Россия – страна возможностей»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 xml:space="preserve"> ректор Мастерской управления «Сенеж» </w:t>
      </w:r>
      <w:r w:rsidRPr="007F5721">
        <w:rPr>
          <w:rFonts w:ascii="Times New Roman" w:eastAsia="Times New Roman" w:hAnsi="Times New Roman" w:cs="Times New Roman"/>
          <w:b/>
          <w:sz w:val="24"/>
          <w:szCs w:val="24"/>
        </w:rPr>
        <w:t>Андрей Бетин.</w:t>
      </w:r>
    </w:p>
    <w:p w14:paraId="1895D43B" w14:textId="2795FBFC" w:rsidR="008D2FB8" w:rsidRPr="008D2FB8" w:rsidRDefault="008F1DB0" w:rsidP="00F46E97">
      <w:pPr>
        <w:spacing w:before="120" w:after="120" w:line="288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8F1DB0">
        <w:rPr>
          <w:rFonts w:ascii="Times New Roman" w:hAnsi="Times New Roman"/>
          <w:b/>
          <w:sz w:val="24"/>
          <w:szCs w:val="24"/>
        </w:rPr>
        <w:t>Из Пермского края победителями трека «Наставничество» проекта «Флагманы образования» Президентской платформы «Россия – страна возможностей» стали</w:t>
      </w:r>
      <w:r w:rsidR="008D2FB8" w:rsidRPr="008D2FB8">
        <w:rPr>
          <w:rFonts w:ascii="Times New Roman" w:hAnsi="Times New Roman"/>
          <w:b/>
          <w:sz w:val="24"/>
          <w:szCs w:val="24"/>
        </w:rPr>
        <w:t>:</w:t>
      </w:r>
    </w:p>
    <w:p w14:paraId="438C7708" w14:textId="4C3DD73D" w:rsidR="008F1DB0" w:rsidRPr="00F17473" w:rsidRDefault="008F1DB0" w:rsidP="00F17473">
      <w:pPr>
        <w:pStyle w:val="ac"/>
        <w:numPr>
          <w:ilvl w:val="0"/>
          <w:numId w:val="8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F17473">
        <w:rPr>
          <w:rFonts w:ascii="Times New Roman" w:hAnsi="Times New Roman"/>
          <w:sz w:val="24"/>
          <w:szCs w:val="24"/>
        </w:rPr>
        <w:t>учитель истории и обществознания Савинской средней школы Мария Колегова – наставляемый;</w:t>
      </w:r>
    </w:p>
    <w:p w14:paraId="7EBF565A" w14:textId="22744D45" w:rsidR="008F1DB0" w:rsidRPr="00F17473" w:rsidRDefault="008F1DB0" w:rsidP="00F17473">
      <w:pPr>
        <w:pStyle w:val="ac"/>
        <w:numPr>
          <w:ilvl w:val="0"/>
          <w:numId w:val="8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F17473">
        <w:rPr>
          <w:rFonts w:ascii="Times New Roman" w:hAnsi="Times New Roman"/>
          <w:sz w:val="24"/>
          <w:szCs w:val="24"/>
        </w:rPr>
        <w:t xml:space="preserve">учитель истории и обществознания </w:t>
      </w:r>
      <w:proofErr w:type="spellStart"/>
      <w:r w:rsidRPr="00F17473">
        <w:rPr>
          <w:rFonts w:ascii="Times New Roman" w:hAnsi="Times New Roman"/>
          <w:sz w:val="24"/>
          <w:szCs w:val="24"/>
        </w:rPr>
        <w:t>Фокинской</w:t>
      </w:r>
      <w:proofErr w:type="spellEnd"/>
      <w:r w:rsidRPr="00F17473">
        <w:rPr>
          <w:rFonts w:ascii="Times New Roman" w:hAnsi="Times New Roman"/>
          <w:sz w:val="24"/>
          <w:szCs w:val="24"/>
        </w:rPr>
        <w:t xml:space="preserve"> средней школы Елена </w:t>
      </w:r>
      <w:proofErr w:type="spellStart"/>
      <w:r w:rsidRPr="00F17473">
        <w:rPr>
          <w:rFonts w:ascii="Times New Roman" w:hAnsi="Times New Roman"/>
          <w:sz w:val="24"/>
          <w:szCs w:val="24"/>
        </w:rPr>
        <w:t>Монахова</w:t>
      </w:r>
      <w:proofErr w:type="spellEnd"/>
      <w:r w:rsidRPr="00F17473">
        <w:rPr>
          <w:rFonts w:ascii="Times New Roman" w:hAnsi="Times New Roman"/>
          <w:sz w:val="24"/>
          <w:szCs w:val="24"/>
        </w:rPr>
        <w:t xml:space="preserve"> – наставник;</w:t>
      </w:r>
    </w:p>
    <w:p w14:paraId="7245D422" w14:textId="3DD79E21" w:rsidR="008F1DB0" w:rsidRPr="00F17473" w:rsidRDefault="00F46E97" w:rsidP="00F17473">
      <w:pPr>
        <w:pStyle w:val="ac"/>
        <w:numPr>
          <w:ilvl w:val="0"/>
          <w:numId w:val="8"/>
        </w:numPr>
        <w:spacing w:before="120" w:after="120" w:line="288" w:lineRule="auto"/>
        <w:jc w:val="both"/>
        <w:rPr>
          <w:rFonts w:ascii="Times New Roman" w:hAnsi="Times New Roman"/>
          <w:sz w:val="24"/>
          <w:szCs w:val="24"/>
        </w:rPr>
      </w:pPr>
      <w:r w:rsidRPr="00F17473">
        <w:rPr>
          <w:rFonts w:ascii="Times New Roman" w:hAnsi="Times New Roman"/>
          <w:sz w:val="24"/>
          <w:szCs w:val="24"/>
        </w:rPr>
        <w:t>педагог дополнительного образования</w:t>
      </w:r>
      <w:r w:rsidR="008F1DB0" w:rsidRPr="00F17473">
        <w:rPr>
          <w:rFonts w:ascii="Times New Roman" w:hAnsi="Times New Roman"/>
          <w:sz w:val="24"/>
          <w:szCs w:val="24"/>
        </w:rPr>
        <w:t xml:space="preserve"> Савинской средней школы Анастасия </w:t>
      </w:r>
      <w:proofErr w:type="spellStart"/>
      <w:r w:rsidR="008F1DB0" w:rsidRPr="00F17473">
        <w:rPr>
          <w:rFonts w:ascii="Times New Roman" w:hAnsi="Times New Roman"/>
          <w:sz w:val="24"/>
          <w:szCs w:val="24"/>
        </w:rPr>
        <w:t>Онянова</w:t>
      </w:r>
      <w:proofErr w:type="spellEnd"/>
      <w:r w:rsidR="008F1DB0" w:rsidRPr="00F17473">
        <w:rPr>
          <w:rFonts w:ascii="Times New Roman" w:hAnsi="Times New Roman"/>
          <w:sz w:val="24"/>
          <w:szCs w:val="24"/>
        </w:rPr>
        <w:t xml:space="preserve"> – наставник.</w:t>
      </w:r>
    </w:p>
    <w:p w14:paraId="10859D64" w14:textId="11B28E0C" w:rsidR="008F1DB0" w:rsidRDefault="00F17473" w:rsidP="00F46E97">
      <w:pPr>
        <w:spacing w:before="120" w:after="120" w:line="288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Пять</w:t>
      </w:r>
      <w:r w:rsidR="008F1DB0" w:rsidRPr="008F1DB0">
        <w:rPr>
          <w:rFonts w:ascii="Times New Roman" w:hAnsi="Times New Roman"/>
          <w:sz w:val="24"/>
          <w:szCs w:val="24"/>
        </w:rPr>
        <w:t xml:space="preserve"> лет в сфере образования</w:t>
      </w:r>
      <w:r w:rsidR="008F1DB0">
        <w:rPr>
          <w:rFonts w:ascii="Times New Roman" w:hAnsi="Times New Roman"/>
          <w:sz w:val="24"/>
          <w:szCs w:val="24"/>
        </w:rPr>
        <w:t xml:space="preserve"> </w:t>
      </w:r>
      <w:r w:rsidR="008F1DB0" w:rsidRPr="008F1DB0">
        <w:rPr>
          <w:rFonts w:ascii="Times New Roman" w:hAnsi="Times New Roman"/>
          <w:sz w:val="24"/>
          <w:szCs w:val="24"/>
        </w:rPr>
        <w:t>работает</w:t>
      </w:r>
      <w:r w:rsidR="008F1DB0">
        <w:rPr>
          <w:rFonts w:ascii="Times New Roman" w:hAnsi="Times New Roman"/>
          <w:sz w:val="24"/>
          <w:szCs w:val="24"/>
        </w:rPr>
        <w:t xml:space="preserve"> </w:t>
      </w:r>
      <w:r w:rsidR="008F1DB0" w:rsidRPr="008F1DB0">
        <w:rPr>
          <w:rFonts w:ascii="Times New Roman" w:hAnsi="Times New Roman"/>
          <w:b/>
          <w:sz w:val="24"/>
          <w:szCs w:val="24"/>
        </w:rPr>
        <w:t>Мария Колегова</w:t>
      </w:r>
      <w:r w:rsidR="008F1DB0">
        <w:rPr>
          <w:rFonts w:ascii="Times New Roman" w:hAnsi="Times New Roman"/>
          <w:b/>
          <w:sz w:val="24"/>
          <w:szCs w:val="24"/>
        </w:rPr>
        <w:t>.</w:t>
      </w:r>
      <w:r w:rsidR="008F1DB0">
        <w:rPr>
          <w:rFonts w:ascii="Times New Roman" w:hAnsi="Times New Roman"/>
          <w:sz w:val="24"/>
          <w:szCs w:val="24"/>
        </w:rPr>
        <w:t xml:space="preserve"> </w:t>
      </w:r>
      <w:r w:rsidR="008F1DB0" w:rsidRPr="008F1DB0">
        <w:rPr>
          <w:rFonts w:ascii="Times New Roman" w:hAnsi="Times New Roman"/>
          <w:sz w:val="24"/>
          <w:szCs w:val="24"/>
        </w:rPr>
        <w:t xml:space="preserve">За это время она проявила себя как активный организатор проектной деятельности: разрабатывает и проводит школьные </w:t>
      </w:r>
      <w:r w:rsidR="008F1DB0">
        <w:rPr>
          <w:rFonts w:ascii="Times New Roman" w:hAnsi="Times New Roman"/>
          <w:sz w:val="24"/>
          <w:szCs w:val="24"/>
        </w:rPr>
        <w:t>проекты</w:t>
      </w:r>
      <w:r w:rsidR="008F1DB0" w:rsidRPr="008F1DB0">
        <w:rPr>
          <w:rFonts w:ascii="Times New Roman" w:hAnsi="Times New Roman"/>
          <w:sz w:val="24"/>
          <w:szCs w:val="24"/>
        </w:rPr>
        <w:t>. Под е</w:t>
      </w:r>
      <w:r w:rsidR="008F1DB0">
        <w:rPr>
          <w:rFonts w:ascii="Times New Roman" w:hAnsi="Times New Roman"/>
          <w:sz w:val="24"/>
          <w:szCs w:val="24"/>
        </w:rPr>
        <w:t>е</w:t>
      </w:r>
      <w:r w:rsidR="008F1DB0" w:rsidRPr="008F1DB0">
        <w:rPr>
          <w:rFonts w:ascii="Times New Roman" w:hAnsi="Times New Roman"/>
          <w:sz w:val="24"/>
          <w:szCs w:val="24"/>
        </w:rPr>
        <w:t xml:space="preserve"> руководством ученики регулярно станов</w:t>
      </w:r>
      <w:r>
        <w:rPr>
          <w:rFonts w:ascii="Times New Roman" w:hAnsi="Times New Roman"/>
          <w:sz w:val="24"/>
          <w:szCs w:val="24"/>
        </w:rPr>
        <w:t>ятся</w:t>
      </w:r>
      <w:r w:rsidR="008F1DB0" w:rsidRPr="008F1DB0">
        <w:rPr>
          <w:rFonts w:ascii="Times New Roman" w:hAnsi="Times New Roman"/>
          <w:sz w:val="24"/>
          <w:szCs w:val="24"/>
        </w:rPr>
        <w:t xml:space="preserve"> приз</w:t>
      </w:r>
      <w:r w:rsidR="008F1DB0">
        <w:rPr>
          <w:rFonts w:ascii="Times New Roman" w:hAnsi="Times New Roman"/>
          <w:sz w:val="24"/>
          <w:szCs w:val="24"/>
        </w:rPr>
        <w:t>е</w:t>
      </w:r>
      <w:r w:rsidR="008F1DB0" w:rsidRPr="008F1DB0">
        <w:rPr>
          <w:rFonts w:ascii="Times New Roman" w:hAnsi="Times New Roman"/>
          <w:sz w:val="24"/>
          <w:szCs w:val="24"/>
        </w:rPr>
        <w:t>рами и победителями различных конкурсов.</w:t>
      </w:r>
      <w:r w:rsidR="008F1DB0">
        <w:rPr>
          <w:rFonts w:ascii="Times New Roman" w:hAnsi="Times New Roman"/>
          <w:sz w:val="24"/>
          <w:szCs w:val="24"/>
        </w:rPr>
        <w:t xml:space="preserve"> </w:t>
      </w:r>
      <w:r w:rsidR="008F1DB0" w:rsidRPr="008F1DB0">
        <w:rPr>
          <w:rFonts w:ascii="Times New Roman" w:hAnsi="Times New Roman"/>
          <w:sz w:val="24"/>
          <w:szCs w:val="24"/>
        </w:rPr>
        <w:t>Главным в своей наставнической практике Мария считает выстраивание партн</w:t>
      </w:r>
      <w:r w:rsidR="008F1DB0">
        <w:rPr>
          <w:rFonts w:ascii="Times New Roman" w:hAnsi="Times New Roman"/>
          <w:sz w:val="24"/>
          <w:szCs w:val="24"/>
        </w:rPr>
        <w:t>е</w:t>
      </w:r>
      <w:r w:rsidR="008F1DB0" w:rsidRPr="008F1DB0">
        <w:rPr>
          <w:rFonts w:ascii="Times New Roman" w:hAnsi="Times New Roman"/>
          <w:sz w:val="24"/>
          <w:szCs w:val="24"/>
        </w:rPr>
        <w:t>рских отношений с учениками, когда педагог не переда</w:t>
      </w:r>
      <w:r w:rsidR="008F1DB0">
        <w:rPr>
          <w:rFonts w:ascii="Times New Roman" w:hAnsi="Times New Roman"/>
          <w:sz w:val="24"/>
          <w:szCs w:val="24"/>
        </w:rPr>
        <w:t>е</w:t>
      </w:r>
      <w:r w:rsidR="008F1DB0" w:rsidRPr="008F1DB0">
        <w:rPr>
          <w:rFonts w:ascii="Times New Roman" w:hAnsi="Times New Roman"/>
          <w:sz w:val="24"/>
          <w:szCs w:val="24"/>
        </w:rPr>
        <w:t xml:space="preserve">т готовые знания, а помогает раскрыть исследовательский </w:t>
      </w:r>
      <w:r w:rsidR="008F1DB0" w:rsidRPr="008F1DB0">
        <w:rPr>
          <w:rFonts w:ascii="Times New Roman" w:hAnsi="Times New Roman"/>
          <w:sz w:val="24"/>
          <w:szCs w:val="24"/>
        </w:rPr>
        <w:lastRenderedPageBreak/>
        <w:t>потенциал.</w:t>
      </w:r>
      <w:r w:rsidR="008F1DB0">
        <w:rPr>
          <w:rFonts w:ascii="Times New Roman" w:hAnsi="Times New Roman"/>
          <w:sz w:val="24"/>
          <w:szCs w:val="24"/>
        </w:rPr>
        <w:t xml:space="preserve"> По ее словам, уч</w:t>
      </w:r>
      <w:r w:rsidR="008F1DB0" w:rsidRPr="008F1DB0">
        <w:rPr>
          <w:rFonts w:ascii="Times New Roman" w:hAnsi="Times New Roman"/>
          <w:sz w:val="24"/>
          <w:szCs w:val="24"/>
        </w:rPr>
        <w:t>астие в конкурсном треке «Наставничество»</w:t>
      </w:r>
      <w:r w:rsidR="008F1DB0">
        <w:rPr>
          <w:rFonts w:ascii="Times New Roman" w:hAnsi="Times New Roman"/>
          <w:sz w:val="24"/>
          <w:szCs w:val="24"/>
        </w:rPr>
        <w:t xml:space="preserve"> </w:t>
      </w:r>
      <w:r w:rsidR="008F1DB0" w:rsidRPr="008F1DB0">
        <w:rPr>
          <w:rFonts w:ascii="Times New Roman" w:hAnsi="Times New Roman"/>
          <w:sz w:val="24"/>
          <w:szCs w:val="24"/>
        </w:rPr>
        <w:t>– это возможность обобщить свой практический опыт и познакомиться с лучшими методиками наставничества.</w:t>
      </w:r>
    </w:p>
    <w:p w14:paraId="2CC39139" w14:textId="6CB16D20" w:rsidR="008F1DB0" w:rsidRDefault="008F1DB0" w:rsidP="00F46E97">
      <w:pPr>
        <w:spacing w:before="120" w:after="120" w:line="288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A539F">
        <w:rPr>
          <w:rFonts w:ascii="Times New Roman" w:hAnsi="Times New Roman"/>
          <w:i/>
          <w:sz w:val="24"/>
          <w:szCs w:val="24"/>
        </w:rPr>
        <w:t xml:space="preserve">«Участие в конкурсном треке «Наставничество» проекта «Флагманы образования» </w:t>
      </w:r>
      <w:r w:rsidRPr="002A539F">
        <w:rPr>
          <w:rFonts w:ascii="Times New Roman" w:eastAsia="Times New Roman" w:hAnsi="Times New Roman" w:cs="Times New Roman"/>
          <w:i/>
          <w:sz w:val="24"/>
          <w:szCs w:val="24"/>
        </w:rPr>
        <w:t>Президентской платформы «Россия – страна возможностей»</w:t>
      </w:r>
      <w:r w:rsidRPr="002A539F">
        <w:rPr>
          <w:rFonts w:ascii="Times New Roman" w:hAnsi="Times New Roman"/>
          <w:i/>
          <w:sz w:val="24"/>
          <w:szCs w:val="24"/>
        </w:rPr>
        <w:t xml:space="preserve"> оказалось для меня невероятно интересным и насыщенным опытом. Я получила мощный импульс к развитию, познакомилась с актуальными практиками и методиками, которые сразу начала применять в работе со своими проектными командами. Этот конкурс позволил структурировать мои наработки и дал возможность обмена опытом с коллегами со всей страны, что особенно ценно. Теперь я чувствую себя частью большого и мотивирующего профессионального сообщества»,</w:t>
      </w:r>
      <w:r w:rsidRPr="008F1DB0">
        <w:rPr>
          <w:rFonts w:ascii="Times New Roman" w:hAnsi="Times New Roman"/>
          <w:sz w:val="24"/>
          <w:szCs w:val="24"/>
        </w:rPr>
        <w:t xml:space="preserve"> – поделилась </w:t>
      </w:r>
      <w:r w:rsidR="002A539F">
        <w:rPr>
          <w:rFonts w:ascii="Times New Roman" w:eastAsia="Times New Roman" w:hAnsi="Times New Roman" w:cs="Times New Roman"/>
          <w:sz w:val="24"/>
          <w:szCs w:val="24"/>
        </w:rPr>
        <w:t>победитель проекта «Флагманы образования»</w:t>
      </w:r>
      <w:r w:rsidR="002A539F" w:rsidRPr="00A27757">
        <w:rPr>
          <w:rFonts w:ascii="Times New Roman" w:eastAsia="Times New Roman" w:hAnsi="Times New Roman" w:cs="Times New Roman"/>
          <w:sz w:val="24"/>
          <w:szCs w:val="24"/>
        </w:rPr>
        <w:t xml:space="preserve"> Президентской платформы «Россия – страна возможностей»</w:t>
      </w:r>
      <w:r w:rsidR="002A5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539F">
        <w:rPr>
          <w:rFonts w:ascii="Times New Roman" w:hAnsi="Times New Roman"/>
          <w:b/>
          <w:sz w:val="24"/>
          <w:szCs w:val="24"/>
        </w:rPr>
        <w:t>Мария Колегова.</w:t>
      </w:r>
      <w:r w:rsidR="00327B09">
        <w:rPr>
          <w:rFonts w:ascii="Times New Roman" w:hAnsi="Times New Roman"/>
          <w:sz w:val="24"/>
          <w:szCs w:val="24"/>
        </w:rPr>
        <w:t xml:space="preserve"> </w:t>
      </w:r>
    </w:p>
    <w:p w14:paraId="6DB460EE" w14:textId="3CBD9715" w:rsidR="002A539F" w:rsidRDefault="002A539F" w:rsidP="00F46E97">
      <w:pPr>
        <w:spacing w:before="120" w:after="120" w:line="288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2A539F">
        <w:rPr>
          <w:rFonts w:ascii="Times New Roman" w:hAnsi="Times New Roman"/>
          <w:sz w:val="24"/>
          <w:szCs w:val="24"/>
        </w:rPr>
        <w:t xml:space="preserve">ченики </w:t>
      </w:r>
      <w:r w:rsidRPr="002A539F">
        <w:rPr>
          <w:rFonts w:ascii="Times New Roman" w:hAnsi="Times New Roman"/>
          <w:b/>
          <w:sz w:val="24"/>
          <w:szCs w:val="24"/>
        </w:rPr>
        <w:t>Елены Монаховой</w:t>
      </w:r>
      <w:r w:rsidRPr="002A539F">
        <w:rPr>
          <w:rFonts w:ascii="Times New Roman" w:hAnsi="Times New Roman"/>
          <w:sz w:val="24"/>
          <w:szCs w:val="24"/>
        </w:rPr>
        <w:t xml:space="preserve"> регулярно демонстрируют высокие результаты на конкурсах исследовательских и проектных работ и в краеведческой деятельности. Елена помогает молодыми педагогами адаптироваться в коллективе, а коллегам осмысливать собственную профессиональную деятельность. Ее деятельность направлена на рефлексию имеющихся знаний и опыта, а также на внедрение в практику школы эффективных методик. Участие Елены в треке </w:t>
      </w:r>
      <w:r>
        <w:rPr>
          <w:rFonts w:ascii="Times New Roman" w:hAnsi="Times New Roman"/>
          <w:sz w:val="24"/>
          <w:szCs w:val="24"/>
        </w:rPr>
        <w:t>«</w:t>
      </w:r>
      <w:r w:rsidRPr="002A539F">
        <w:rPr>
          <w:rFonts w:ascii="Times New Roman" w:hAnsi="Times New Roman"/>
          <w:sz w:val="24"/>
          <w:szCs w:val="24"/>
        </w:rPr>
        <w:t>Наставничество</w:t>
      </w:r>
      <w:r>
        <w:rPr>
          <w:rFonts w:ascii="Times New Roman" w:hAnsi="Times New Roman"/>
          <w:sz w:val="24"/>
          <w:szCs w:val="24"/>
        </w:rPr>
        <w:t>»</w:t>
      </w:r>
      <w:r w:rsidRPr="002A539F">
        <w:rPr>
          <w:rFonts w:ascii="Times New Roman" w:hAnsi="Times New Roman"/>
          <w:sz w:val="24"/>
          <w:szCs w:val="24"/>
        </w:rPr>
        <w:t xml:space="preserve"> является важным событием в ее стремления к профессиональному развитию. Этот конкурс позволил ей глубже осмыслить взаимодействие в образовательной среде, найти востребованные формы и форматы наставничества.</w:t>
      </w:r>
    </w:p>
    <w:p w14:paraId="1EC998F6" w14:textId="1202554C" w:rsidR="002A539F" w:rsidRDefault="002A539F" w:rsidP="00F46E97">
      <w:pPr>
        <w:spacing w:before="120" w:after="120" w:line="288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F2630">
        <w:rPr>
          <w:rFonts w:ascii="Times New Roman" w:hAnsi="Times New Roman"/>
          <w:i/>
          <w:sz w:val="24"/>
          <w:szCs w:val="24"/>
        </w:rPr>
        <w:t xml:space="preserve">«Участие в конкурсном треке «Наставничество» проекта «Флагманы образования» Президентской платформы «Россия – страна возможностей» стало для меня ключевым моментом в осмыслении важности наставнической деятельности. Этот опыт позволил мне не только актуализировать свои знания, но и обрести новые смыслы и ценности, обогатив мою деятельность как наставника и как наставляемого. Пришло совершенно ясное понимание: только в сотворчестве рождается то, что будет интересно, важно и современно для обоих. Совместный поиск общего – вот что делает процесс по-настоящему ценным. Только с позиции соучастия, </w:t>
      </w:r>
      <w:proofErr w:type="spellStart"/>
      <w:r w:rsidRPr="00BF2630">
        <w:rPr>
          <w:rFonts w:ascii="Times New Roman" w:hAnsi="Times New Roman"/>
          <w:i/>
          <w:sz w:val="24"/>
          <w:szCs w:val="24"/>
        </w:rPr>
        <w:t>с</w:t>
      </w:r>
      <w:r w:rsidR="00BF2630" w:rsidRPr="00BF2630">
        <w:rPr>
          <w:rFonts w:ascii="Times New Roman" w:hAnsi="Times New Roman"/>
          <w:i/>
          <w:sz w:val="24"/>
          <w:szCs w:val="24"/>
        </w:rPr>
        <w:t>о</w:t>
      </w:r>
      <w:r w:rsidRPr="00BF2630">
        <w:rPr>
          <w:rFonts w:ascii="Times New Roman" w:hAnsi="Times New Roman"/>
          <w:i/>
          <w:sz w:val="24"/>
          <w:szCs w:val="24"/>
        </w:rPr>
        <w:t>ратничества</w:t>
      </w:r>
      <w:proofErr w:type="spellEnd"/>
      <w:r w:rsidRPr="00BF2630">
        <w:rPr>
          <w:rFonts w:ascii="Times New Roman" w:hAnsi="Times New Roman"/>
          <w:i/>
          <w:sz w:val="24"/>
          <w:szCs w:val="24"/>
        </w:rPr>
        <w:t>, сопричастности может возникнуть что-то значимое и созидательное как для наставника, так и для наставляемого</w:t>
      </w:r>
      <w:r w:rsidR="00BF2630" w:rsidRPr="00BF2630">
        <w:rPr>
          <w:rFonts w:ascii="Times New Roman" w:hAnsi="Times New Roman"/>
          <w:i/>
          <w:sz w:val="24"/>
          <w:szCs w:val="24"/>
        </w:rPr>
        <w:t>»</w:t>
      </w:r>
      <w:r w:rsidRPr="00BF2630">
        <w:rPr>
          <w:rFonts w:ascii="Times New Roman" w:hAnsi="Times New Roman"/>
          <w:i/>
          <w:sz w:val="24"/>
          <w:szCs w:val="24"/>
        </w:rPr>
        <w:t>,</w:t>
      </w:r>
      <w:r w:rsidRPr="002A539F">
        <w:rPr>
          <w:rFonts w:ascii="Times New Roman" w:hAnsi="Times New Roman"/>
          <w:sz w:val="24"/>
          <w:szCs w:val="24"/>
        </w:rPr>
        <w:t xml:space="preserve"> </w:t>
      </w:r>
      <w:r w:rsidR="00BF2630" w:rsidRPr="002A539F">
        <w:rPr>
          <w:rFonts w:ascii="Times New Roman" w:hAnsi="Times New Roman"/>
          <w:sz w:val="24"/>
          <w:szCs w:val="24"/>
        </w:rPr>
        <w:t>–</w:t>
      </w:r>
      <w:r w:rsidRPr="002A539F">
        <w:rPr>
          <w:rFonts w:ascii="Times New Roman" w:hAnsi="Times New Roman"/>
          <w:sz w:val="24"/>
          <w:szCs w:val="24"/>
        </w:rPr>
        <w:t xml:space="preserve"> </w:t>
      </w:r>
      <w:r w:rsidR="00BF2630">
        <w:rPr>
          <w:rFonts w:ascii="Times New Roman" w:hAnsi="Times New Roman"/>
          <w:sz w:val="24"/>
          <w:szCs w:val="24"/>
        </w:rPr>
        <w:t xml:space="preserve">рассказала </w:t>
      </w:r>
      <w:r w:rsidR="00BF2630">
        <w:rPr>
          <w:rFonts w:ascii="Times New Roman" w:eastAsia="Times New Roman" w:hAnsi="Times New Roman" w:cs="Times New Roman"/>
          <w:sz w:val="24"/>
          <w:szCs w:val="24"/>
        </w:rPr>
        <w:t>победитель проекта «Флагманы образования»</w:t>
      </w:r>
      <w:r w:rsidR="00BF2630" w:rsidRPr="00A27757">
        <w:rPr>
          <w:rFonts w:ascii="Times New Roman" w:eastAsia="Times New Roman" w:hAnsi="Times New Roman" w:cs="Times New Roman"/>
          <w:sz w:val="24"/>
          <w:szCs w:val="24"/>
        </w:rPr>
        <w:t xml:space="preserve"> Президентской платформы «Россия – страна возможностей»</w:t>
      </w:r>
      <w:r w:rsidRPr="002A539F">
        <w:rPr>
          <w:rFonts w:ascii="Times New Roman" w:hAnsi="Times New Roman"/>
          <w:sz w:val="24"/>
          <w:szCs w:val="24"/>
        </w:rPr>
        <w:t xml:space="preserve"> </w:t>
      </w:r>
      <w:r w:rsidRPr="00BF2630">
        <w:rPr>
          <w:rFonts w:ascii="Times New Roman" w:hAnsi="Times New Roman"/>
          <w:b/>
          <w:sz w:val="24"/>
          <w:szCs w:val="24"/>
        </w:rPr>
        <w:t xml:space="preserve">Елена </w:t>
      </w:r>
      <w:proofErr w:type="spellStart"/>
      <w:r w:rsidRPr="00BF2630">
        <w:rPr>
          <w:rFonts w:ascii="Times New Roman" w:hAnsi="Times New Roman"/>
          <w:b/>
          <w:sz w:val="24"/>
          <w:szCs w:val="24"/>
        </w:rPr>
        <w:t>Монахова</w:t>
      </w:r>
      <w:proofErr w:type="spellEnd"/>
      <w:r w:rsidRPr="00BF2630">
        <w:rPr>
          <w:rFonts w:ascii="Times New Roman" w:hAnsi="Times New Roman"/>
          <w:b/>
          <w:sz w:val="24"/>
          <w:szCs w:val="24"/>
        </w:rPr>
        <w:t>.</w:t>
      </w:r>
    </w:p>
    <w:p w14:paraId="1A19C52F" w14:textId="595BA294" w:rsidR="00BF2630" w:rsidRPr="00F17473" w:rsidRDefault="00F5225C" w:rsidP="00F46E97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22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словам </w:t>
      </w:r>
      <w:r w:rsidRPr="00BF26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Анастас</w:t>
      </w:r>
      <w:r w:rsidRPr="00F46E9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ии </w:t>
      </w:r>
      <w:proofErr w:type="spellStart"/>
      <w:r w:rsidRPr="00F46E97">
        <w:rPr>
          <w:rFonts w:ascii="Times New Roman" w:hAnsi="Times New Roman" w:cs="Times New Roman"/>
          <w:b/>
          <w:sz w:val="24"/>
          <w:szCs w:val="24"/>
        </w:rPr>
        <w:t>Оняновой</w:t>
      </w:r>
      <w:proofErr w:type="spellEnd"/>
      <w:r w:rsidRPr="00F5225C">
        <w:rPr>
          <w:rFonts w:ascii="Times New Roman" w:hAnsi="Times New Roman" w:cs="Times New Roman"/>
          <w:sz w:val="24"/>
          <w:szCs w:val="24"/>
        </w:rPr>
        <w:t xml:space="preserve">, </w:t>
      </w:r>
      <w:r w:rsidRPr="00F5225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F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частие в треке «Наставничество» позволило </w:t>
      </w:r>
      <w:r w:rsidRPr="00F5225C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BF2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создать целостную систему поддержки молодых педагогов через цифровые инструменты</w:t>
      </w:r>
      <w:r w:rsidR="00F17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BF2630" w:rsidRPr="00BF26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«Я систематизировала методику работы в паре «наставник-наставляемый», интегрировав современные технологии в процесс адаптации. Особенно ценными стали практики использования цифровой среды для методической поддержки и профилактики выгорания. Этот опыт</w:t>
      </w:r>
      <w:r w:rsidRPr="00F46E9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участия в проекте </w:t>
      </w:r>
      <w:r w:rsidRPr="00F46E97">
        <w:rPr>
          <w:rFonts w:ascii="Times New Roman" w:hAnsi="Times New Roman" w:cs="Times New Roman"/>
          <w:i/>
          <w:sz w:val="24"/>
          <w:szCs w:val="24"/>
        </w:rPr>
        <w:t xml:space="preserve">«Флагманы образования» Президентской платформы «Россия – страна возможностей» </w:t>
      </w:r>
      <w:r w:rsidR="00BF2630" w:rsidRPr="00BF263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помог выстроить работу так, чтобы молодые специалисты не просто осваивали новые технологии, но и оставались в профессии, видя в ней перспективную среду для роста»</w:t>
      </w:r>
      <w:r w:rsidR="00F1747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bookmarkStart w:id="0" w:name="_GoBack"/>
      <w:bookmarkEnd w:id="0"/>
    </w:p>
    <w:p w14:paraId="00F6C142" w14:textId="3AC0C0FF" w:rsidR="00046753" w:rsidRPr="00F01695" w:rsidRDefault="007F5721" w:rsidP="00F46E97">
      <w:pPr>
        <w:spacing w:before="120" w:after="120" w:line="288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7F5721">
        <w:rPr>
          <w:rFonts w:ascii="Times New Roman" w:eastAsia="Times New Roman" w:hAnsi="Times New Roman" w:cs="Times New Roman"/>
          <w:sz w:val="24"/>
          <w:szCs w:val="24"/>
        </w:rPr>
        <w:t xml:space="preserve">В течение трека участники выполняли творческие и </w:t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 xml:space="preserve"> задания: анализировали примеры наставничества в искусстве, решали педагогические кейсы и готовили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совместные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 xml:space="preserve"> проекты. На итоговом очном мероприятии победител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 xml:space="preserve"> продолжи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 xml:space="preserve"> эту работу </w:t>
      </w:r>
      <w:r w:rsidRPr="00CA3DF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 xml:space="preserve"> созда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инициативы, которые могут быть внедрены в школах, колледжах и вузах.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Были представлены проекты по трем направлениям </w:t>
      </w:r>
      <w:r w:rsidRPr="00CA3DF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 xml:space="preserve"> вовлечение студентов педагогических специальностей в </w:t>
      </w:r>
      <w:r>
        <w:rPr>
          <w:rFonts w:ascii="Times New Roman" w:eastAsia="Times New Roman" w:hAnsi="Times New Roman" w:cs="Times New Roman"/>
          <w:sz w:val="24"/>
          <w:szCs w:val="24"/>
        </w:rPr>
        <w:t>работу в сфере образования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>, поддержк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 xml:space="preserve"> начинающих педагогов и профилактическ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F5721">
        <w:rPr>
          <w:rFonts w:ascii="Times New Roman" w:eastAsia="Times New Roman" w:hAnsi="Times New Roman" w:cs="Times New Roman"/>
          <w:sz w:val="24"/>
          <w:szCs w:val="24"/>
        </w:rPr>
        <w:t xml:space="preserve"> с несовершеннолетними.</w:t>
      </w:r>
    </w:p>
    <w:p w14:paraId="4CD77803" w14:textId="65434A34" w:rsidR="007F5721" w:rsidRPr="007965D0" w:rsidRDefault="00046753" w:rsidP="00F46E97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753">
        <w:rPr>
          <w:rFonts w:ascii="Times New Roman" w:eastAsia="Times New Roman" w:hAnsi="Times New Roman" w:cs="Times New Roman"/>
          <w:i/>
          <w:sz w:val="24"/>
          <w:szCs w:val="24"/>
        </w:rPr>
        <w:t>«Для нас важно не только назвать победителей, но и увидеть, как работают пары. В этом треке по-настоящему ощутимо, что наставничество – это про людей, которые умеют слушать, объяснять, поддерживать. В финале собрались 200 человек, для которых это не формальность, а реальная совместная работа. Их инициативы могут стать основой для новых практик в системе образования»,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3DF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отметил р</w:t>
      </w:r>
      <w:r w:rsidRPr="00046753">
        <w:rPr>
          <w:rFonts w:ascii="Times New Roman" w:eastAsia="Times New Roman" w:hAnsi="Times New Roman" w:cs="Times New Roman"/>
          <w:sz w:val="24"/>
          <w:szCs w:val="24"/>
        </w:rPr>
        <w:t>уководитель проекта «Флагманы образования»</w:t>
      </w:r>
      <w:r w:rsidR="00FA6FC0">
        <w:rPr>
          <w:rFonts w:ascii="Times New Roman" w:eastAsia="Times New Roman" w:hAnsi="Times New Roman" w:cs="Times New Roman"/>
          <w:sz w:val="24"/>
          <w:szCs w:val="24"/>
        </w:rPr>
        <w:t xml:space="preserve"> Президентской платформы «Россия – страна возможностей»</w:t>
      </w:r>
      <w:r w:rsidRPr="00046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753">
        <w:rPr>
          <w:rFonts w:ascii="Times New Roman" w:eastAsia="Times New Roman" w:hAnsi="Times New Roman" w:cs="Times New Roman"/>
          <w:b/>
          <w:sz w:val="24"/>
          <w:szCs w:val="24"/>
        </w:rPr>
        <w:t>Артем Миронов.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9D9B212" w14:textId="77777777" w:rsidR="001511AC" w:rsidRDefault="001511AC" w:rsidP="00F46E97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11AC">
        <w:rPr>
          <w:rFonts w:ascii="Times New Roman" w:eastAsia="Times New Roman" w:hAnsi="Times New Roman" w:cs="Times New Roman"/>
          <w:sz w:val="24"/>
          <w:szCs w:val="24"/>
        </w:rPr>
        <w:t xml:space="preserve">Финальное мероприятие также включало просветительскую программу с участием экспертов в сфере образования, наставничества и просвещения. Для участников прошла беседа «Социальное наставничество в России: специфика и перспективы» от российского государственного деятеля, ветерана СВО, заместителя директора Института изучения детства, семьи и воспитания </w:t>
      </w:r>
      <w:r w:rsidRPr="001511AC">
        <w:rPr>
          <w:rFonts w:ascii="Times New Roman" w:eastAsia="Times New Roman" w:hAnsi="Times New Roman" w:cs="Times New Roman"/>
          <w:b/>
          <w:sz w:val="24"/>
          <w:szCs w:val="24"/>
        </w:rPr>
        <w:t>Александры Родионовой</w:t>
      </w:r>
      <w:r w:rsidRPr="001511AC">
        <w:rPr>
          <w:rFonts w:ascii="Times New Roman" w:eastAsia="Times New Roman" w:hAnsi="Times New Roman" w:cs="Times New Roman"/>
          <w:sz w:val="24"/>
          <w:szCs w:val="24"/>
        </w:rPr>
        <w:t xml:space="preserve">, а также мастер-класс «Создание индивидуального плана развития» от руководителя Федерального методического центра по развитию института наставничества и главного методолога Центра знаний «Машук» </w:t>
      </w:r>
      <w:r w:rsidRPr="001511AC">
        <w:rPr>
          <w:rFonts w:ascii="Times New Roman" w:eastAsia="Times New Roman" w:hAnsi="Times New Roman" w:cs="Times New Roman"/>
          <w:b/>
          <w:sz w:val="24"/>
          <w:szCs w:val="24"/>
        </w:rPr>
        <w:t xml:space="preserve">Александра </w:t>
      </w:r>
      <w:proofErr w:type="spellStart"/>
      <w:r w:rsidRPr="001511AC">
        <w:rPr>
          <w:rFonts w:ascii="Times New Roman" w:eastAsia="Times New Roman" w:hAnsi="Times New Roman" w:cs="Times New Roman"/>
          <w:b/>
          <w:sz w:val="24"/>
          <w:szCs w:val="24"/>
        </w:rPr>
        <w:t>Низова</w:t>
      </w:r>
      <w:proofErr w:type="spellEnd"/>
      <w:r w:rsidRPr="00151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972C28" w14:textId="4EA638B1" w:rsidR="00E24D22" w:rsidRDefault="00391B11" w:rsidP="00F46E97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615">
        <w:rPr>
          <w:rFonts w:ascii="Times New Roman" w:eastAsia="Times New Roman" w:hAnsi="Times New Roman" w:cs="Times New Roman"/>
          <w:sz w:val="24"/>
          <w:szCs w:val="24"/>
        </w:rPr>
        <w:t>Проект «Флагманы образования» проводится в рамках реализации федерального проекта «Россия – страна возможностей» национального проекта «Молодежь и дети» при поддержке Федерального агентства по делам молодежи (Росмолод</w:t>
      </w:r>
      <w:r w:rsidR="0061349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E17615">
        <w:rPr>
          <w:rFonts w:ascii="Times New Roman" w:eastAsia="Times New Roman" w:hAnsi="Times New Roman" w:cs="Times New Roman"/>
          <w:sz w:val="24"/>
          <w:szCs w:val="24"/>
        </w:rPr>
        <w:t>жь).</w:t>
      </w:r>
    </w:p>
    <w:p w14:paraId="38A7B3FA" w14:textId="77777777" w:rsidR="00391B11" w:rsidRDefault="00391B11" w:rsidP="00391B1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0A2C1A">
        <w:rPr>
          <w:rFonts w:ascii="Times New Roman" w:eastAsia="Times New Roman" w:hAnsi="Times New Roman" w:cs="Times New Roman"/>
          <w:b/>
          <w:u w:val="single"/>
        </w:rPr>
        <w:t>Информационная справка:</w:t>
      </w:r>
    </w:p>
    <w:p w14:paraId="14B03EDC" w14:textId="77777777" w:rsidR="00391B11" w:rsidRPr="008E1504" w:rsidRDefault="00391B11" w:rsidP="00391B1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8E1504">
        <w:rPr>
          <w:rFonts w:ascii="Times New Roman" w:eastAsia="Times New Roman" w:hAnsi="Times New Roman" w:cs="Times New Roman"/>
          <w:b/>
        </w:rPr>
        <w:t xml:space="preserve">Президентская платформа «Россия – страна возможностей» </w:t>
      </w:r>
      <w:r w:rsidRPr="008E1504">
        <w:rPr>
          <w:rFonts w:ascii="Times New Roman" w:eastAsia="Times New Roman" w:hAnsi="Times New Roman" w:cs="Times New Roman"/>
        </w:rPr>
        <w:t xml:space="preserve">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любому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платформы «Россия – страна возможностей» возглавляет Президент РФ Владимир Путин. </w:t>
      </w:r>
    </w:p>
    <w:p w14:paraId="35114EF3" w14:textId="48684ADF" w:rsidR="008E1504" w:rsidRPr="008E1504" w:rsidRDefault="00391B11" w:rsidP="00391B1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8E1504">
        <w:rPr>
          <w:rFonts w:ascii="Times New Roman" w:eastAsia="Times New Roman" w:hAnsi="Times New Roman" w:cs="Times New Roman"/>
        </w:rPr>
        <w:t>Платформа работает уже 7 лет, и за это время она объединила более 25 млн участников из 89 регионов России и 150 с</w:t>
      </w:r>
      <w:r w:rsidR="008E1504" w:rsidRPr="008E1504">
        <w:rPr>
          <w:rFonts w:ascii="Times New Roman" w:eastAsia="Times New Roman" w:hAnsi="Times New Roman" w:cs="Times New Roman"/>
        </w:rPr>
        <w:t xml:space="preserve">тран мира. Участие в проектах, конкурсах и олимпиадах платформы помогает найти единомышленников и завести полезные знакомства, поступить в вуз или пройти перспективную стажировку, найти работу мечты, продвинуться в карьере, получить персонального наставника, который поможет отточить мастерство или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резерва и тех, кто только планирует туда попасть. </w:t>
      </w:r>
    </w:p>
    <w:p w14:paraId="740E91DF" w14:textId="1316775D" w:rsidR="008E1504" w:rsidRPr="008E1504" w:rsidRDefault="008E1504" w:rsidP="00993F3C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8E1504">
        <w:rPr>
          <w:rFonts w:ascii="Times New Roman" w:eastAsia="Times New Roman" w:hAnsi="Times New Roman" w:cs="Times New Roman"/>
        </w:rPr>
        <w:t xml:space="preserve">В рамках деятельности </w:t>
      </w:r>
      <w:r w:rsidR="00856FA0">
        <w:rPr>
          <w:rFonts w:ascii="Times New Roman" w:eastAsia="Times New Roman" w:hAnsi="Times New Roman" w:cs="Times New Roman"/>
        </w:rPr>
        <w:t>П</w:t>
      </w:r>
      <w:r w:rsidRPr="008E1504">
        <w:rPr>
          <w:rFonts w:ascii="Times New Roman" w:eastAsia="Times New Roman" w:hAnsi="Times New Roman" w:cs="Times New Roman"/>
        </w:rPr>
        <w:t>резидентской платформы «Россия – страна возможностей» создана – Мастерская управления «Сенеж». Обучение в ней проходят участники проектов и конкурсов платформы, активная молодежь, а также управленцы и государственные служащие. Мастерская выступает центром консолидации обучения управленческого состава трех ключевых сфер: государства, бизнеса и общества. На территории Мастерской проводятся всероссийские образовательные и молодежные мероприятия, в том числе Всероссийский молодежный образовательный форум «Территория смыслов».</w:t>
      </w:r>
    </w:p>
    <w:p w14:paraId="6DFF10CB" w14:textId="45A7E8AA" w:rsidR="008E1504" w:rsidRPr="008E1504" w:rsidRDefault="008E1504" w:rsidP="00993F3C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8E1504">
        <w:rPr>
          <w:rFonts w:ascii="Times New Roman" w:eastAsia="Times New Roman" w:hAnsi="Times New Roman" w:cs="Times New Roman"/>
        </w:rPr>
        <w:t xml:space="preserve">На базе ведущих вузов страны </w:t>
      </w:r>
      <w:r w:rsidR="00856FA0">
        <w:rPr>
          <w:rFonts w:ascii="Times New Roman" w:eastAsia="Times New Roman" w:hAnsi="Times New Roman" w:cs="Times New Roman"/>
        </w:rPr>
        <w:t>П</w:t>
      </w:r>
      <w:r w:rsidRPr="008E1504">
        <w:rPr>
          <w:rFonts w:ascii="Times New Roman" w:eastAsia="Times New Roman" w:hAnsi="Times New Roman" w:cs="Times New Roman"/>
        </w:rPr>
        <w:t xml:space="preserve">резидентская платформа развивает Центры компетенций, в которых студенты проходят диагностику надпрофессиональных навыков и получают инструменты для их развития. Молодые специалисты, прошедшие оценку универсальных компетенций, могут подтвердить свои навыки на крупнейшей российской платформе онлайн-рекрутинга </w:t>
      </w:r>
      <w:proofErr w:type="spellStart"/>
      <w:r w:rsidRPr="008E1504">
        <w:rPr>
          <w:rFonts w:ascii="Times New Roman" w:eastAsia="Times New Roman" w:hAnsi="Times New Roman" w:cs="Times New Roman"/>
        </w:rPr>
        <w:t>Headhunter</w:t>
      </w:r>
      <w:proofErr w:type="spellEnd"/>
      <w:r w:rsidRPr="008E1504">
        <w:rPr>
          <w:rFonts w:ascii="Times New Roman" w:eastAsia="Times New Roman" w:hAnsi="Times New Roman" w:cs="Times New Roman"/>
        </w:rPr>
        <w:t>.</w:t>
      </w:r>
    </w:p>
    <w:p w14:paraId="66B69E47" w14:textId="77777777" w:rsidR="008E1504" w:rsidRDefault="008E1504" w:rsidP="00993F3C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</w:rPr>
      </w:pPr>
      <w:r w:rsidRPr="008E1504">
        <w:rPr>
          <w:rFonts w:ascii="Times New Roman" w:eastAsia="Times New Roman" w:hAnsi="Times New Roman" w:cs="Times New Roman"/>
        </w:rPr>
        <w:lastRenderedPageBreak/>
        <w:t>Офисы платформы «Россия – страна возможностей» работают в Донецкой и Луганской народных республиках. В них оборудованы лектории для просветительских мероприятий, информационные центры, а также зоны совместной работы, предоставляющие жителям Донбасса и Новороссии дополнительные возможности для личностного и профессионального развития.</w:t>
      </w:r>
      <w:r w:rsidRPr="008E1504">
        <w:rPr>
          <w:rFonts w:ascii="Times New Roman" w:eastAsia="Times New Roman" w:hAnsi="Times New Roman" w:cs="Times New Roman"/>
          <w:b/>
        </w:rPr>
        <w:t xml:space="preserve"> </w:t>
      </w:r>
    </w:p>
    <w:p w14:paraId="198047D8" w14:textId="38CB34D5" w:rsidR="00B238AC" w:rsidRPr="00993F3C" w:rsidRDefault="00F36BDF" w:rsidP="008E1504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3F3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КОНТАКТЫ ДЛЯ СМИ:</w:t>
      </w:r>
    </w:p>
    <w:tbl>
      <w:tblPr>
        <w:tblStyle w:val="ab"/>
        <w:tblW w:w="166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62"/>
        <w:gridCol w:w="6378"/>
        <w:gridCol w:w="6378"/>
      </w:tblGrid>
      <w:tr w:rsidR="00FC2CAB" w:rsidRPr="00BD505C" w14:paraId="5A8BE682" w14:textId="77777777" w:rsidTr="00FC2CAB">
        <w:trPr>
          <w:trHeight w:val="251"/>
        </w:trPr>
        <w:tc>
          <w:tcPr>
            <w:tcW w:w="3862" w:type="dxa"/>
          </w:tcPr>
          <w:p w14:paraId="5F465840" w14:textId="77777777" w:rsidR="00FC2CAB" w:rsidRPr="00F44160" w:rsidRDefault="00FC2CAB" w:rsidP="00FC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4416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Пресс-секретарь проекта «Флагманы образования» </w:t>
            </w:r>
          </w:p>
          <w:p w14:paraId="28B48916" w14:textId="77777777" w:rsidR="00FC2CAB" w:rsidRPr="00BD505C" w:rsidRDefault="00FC2CAB" w:rsidP="00FC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505C">
              <w:rPr>
                <w:rFonts w:ascii="Times New Roman" w:eastAsia="Times New Roman" w:hAnsi="Times New Roman" w:cs="Times New Roman"/>
                <w:bCs/>
                <w:color w:val="000000"/>
              </w:rPr>
              <w:t>Светлана Пирогова</w:t>
            </w:r>
          </w:p>
          <w:p w14:paraId="30FBD1CE" w14:textId="77777777" w:rsidR="00FC2CAB" w:rsidRPr="00BD505C" w:rsidRDefault="00FC2CAB" w:rsidP="00FC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505C">
              <w:rPr>
                <w:rFonts w:ascii="Times New Roman" w:eastAsia="Times New Roman" w:hAnsi="Times New Roman" w:cs="Times New Roman"/>
                <w:bCs/>
                <w:color w:val="000000"/>
              </w:rPr>
              <w:t>+ 7 (966) 132–21–63</w:t>
            </w:r>
          </w:p>
          <w:p w14:paraId="38EAC2FA" w14:textId="47ACAA3F" w:rsidR="00FC2CAB" w:rsidRPr="00BD505C" w:rsidRDefault="00B266A6" w:rsidP="00FC2C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</w:pPr>
            <w:hyperlink r:id="rId11">
              <w:r w:rsidR="00FC2CAB" w:rsidRPr="00BD505C">
                <w:rPr>
                  <w:rFonts w:ascii="Times New Roman" w:eastAsia="Times New Roman" w:hAnsi="Times New Roman" w:cs="Times New Roman"/>
                  <w:bCs/>
                  <w:color w:val="0000FF"/>
                  <w:u w:val="single"/>
                </w:rPr>
                <w:t>svetlana.pirogova@rsv.ru</w:t>
              </w:r>
            </w:hyperlink>
            <w:r w:rsidR="00FC2CAB" w:rsidRPr="00BD505C">
              <w:rPr>
                <w:rFonts w:ascii="Times New Roman" w:eastAsia="Times New Roman" w:hAnsi="Times New Roman" w:cs="Times New Roman"/>
                <w:bCs/>
                <w:color w:val="000000"/>
                <w:u w:val="single"/>
              </w:rPr>
              <w:t xml:space="preserve">  </w:t>
            </w:r>
          </w:p>
        </w:tc>
        <w:tc>
          <w:tcPr>
            <w:tcW w:w="6378" w:type="dxa"/>
          </w:tcPr>
          <w:p w14:paraId="0C1B5709" w14:textId="77777777" w:rsidR="00FC2CAB" w:rsidRPr="00E915C3" w:rsidRDefault="00FC2CAB" w:rsidP="00FC2CAB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110E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Руководитель направления региональных коммуникаций Президентской платформы «Россия – страна возможностей»</w:t>
            </w:r>
          </w:p>
          <w:p w14:paraId="0FE6A859" w14:textId="77777777" w:rsidR="00FC2CAB" w:rsidRPr="00E110E6" w:rsidRDefault="00FC2CAB" w:rsidP="00FC2CAB">
            <w:pPr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10E6">
              <w:rPr>
                <w:rFonts w:ascii="Times New Roman" w:eastAsia="Times New Roman" w:hAnsi="Times New Roman" w:cs="Times New Roman"/>
                <w:bCs/>
                <w:color w:val="000000"/>
              </w:rPr>
              <w:t>Елена Барсегова</w:t>
            </w:r>
          </w:p>
          <w:p w14:paraId="1ED51B07" w14:textId="77777777" w:rsidR="00FC2CAB" w:rsidRDefault="00FC2CAB" w:rsidP="00FC2CAB">
            <w:pPr>
              <w:ind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10E6">
              <w:rPr>
                <w:rFonts w:ascii="Times New Roman" w:eastAsia="Times New Roman" w:hAnsi="Times New Roman" w:cs="Times New Roman"/>
                <w:bCs/>
                <w:color w:val="000000"/>
              </w:rPr>
              <w:t>+7 926 189-10-11</w:t>
            </w:r>
          </w:p>
          <w:p w14:paraId="2B1B691D" w14:textId="707A93F6" w:rsidR="00FC2CAB" w:rsidRPr="00F44160" w:rsidRDefault="00FC2CAB" w:rsidP="00FC2CAB">
            <w:pPr>
              <w:ind w:hanging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A50BB">
              <w:rPr>
                <w:rFonts w:ascii="Times New Roman" w:eastAsia="Times New Roman" w:hAnsi="Times New Roman" w:cs="Times New Roman"/>
                <w:bCs/>
                <w:color w:val="0000FF"/>
                <w:u w:val="single"/>
              </w:rPr>
              <w:t>elena.barsegova@rsv.ru</w:t>
            </w:r>
          </w:p>
        </w:tc>
        <w:tc>
          <w:tcPr>
            <w:tcW w:w="6378" w:type="dxa"/>
          </w:tcPr>
          <w:p w14:paraId="5884DA23" w14:textId="3F199C15" w:rsidR="00FC2CAB" w:rsidRPr="00BD505C" w:rsidRDefault="00FC2CAB" w:rsidP="00FC2CAB">
            <w:pPr>
              <w:ind w:hanging="2"/>
              <w:rPr>
                <w:rFonts w:ascii="Times New Roman" w:eastAsia="Times New Roman" w:hAnsi="Times New Roman" w:cs="Times New Roman"/>
                <w:bCs/>
                <w:u w:val="single"/>
              </w:rPr>
            </w:pPr>
          </w:p>
        </w:tc>
      </w:tr>
    </w:tbl>
    <w:p w14:paraId="5AB217D5" w14:textId="77777777" w:rsidR="00437BC7" w:rsidRPr="004A4C2D" w:rsidRDefault="00437BC7" w:rsidP="00FC2C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37BC7" w:rsidRPr="004A4C2D" w:rsidSect="00B926E1">
      <w:headerReference w:type="default" r:id="rId12"/>
      <w:pgSz w:w="11900" w:h="16840"/>
      <w:pgMar w:top="1560" w:right="701" w:bottom="851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1DD97" w14:textId="77777777" w:rsidR="00B266A6" w:rsidRDefault="00B266A6">
      <w:pPr>
        <w:spacing w:after="0" w:line="240" w:lineRule="auto"/>
      </w:pPr>
      <w:r>
        <w:separator/>
      </w:r>
    </w:p>
  </w:endnote>
  <w:endnote w:type="continuationSeparator" w:id="0">
    <w:p w14:paraId="1BBBCA5D" w14:textId="77777777" w:rsidR="00B266A6" w:rsidRDefault="00B2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16D8A" w14:textId="77777777" w:rsidR="00B266A6" w:rsidRDefault="00B266A6">
      <w:pPr>
        <w:spacing w:after="0" w:line="240" w:lineRule="auto"/>
      </w:pPr>
      <w:r>
        <w:separator/>
      </w:r>
    </w:p>
  </w:footnote>
  <w:footnote w:type="continuationSeparator" w:id="0">
    <w:p w14:paraId="29CFF1B9" w14:textId="77777777" w:rsidR="00B266A6" w:rsidRDefault="00B26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DB1E" w14:textId="5FA8D12C" w:rsidR="00B238AC" w:rsidRDefault="00B926E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8364"/>
      </w:tabs>
      <w:ind w:firstLine="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09F76C8" wp14:editId="2AEDE01D">
          <wp:simplePos x="0" y="0"/>
          <wp:positionH relativeFrom="page">
            <wp:posOffset>3152775</wp:posOffset>
          </wp:positionH>
          <wp:positionV relativeFrom="paragraph">
            <wp:posOffset>-391160</wp:posOffset>
          </wp:positionV>
          <wp:extent cx="1186815" cy="876300"/>
          <wp:effectExtent l="0" t="0" r="0" b="0"/>
          <wp:wrapSquare wrapText="bothSides" distT="0" distB="0" distL="114300" distR="114300"/>
          <wp:docPr id="21343737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85" t="14035" r="10106" b="27221"/>
                  <a:stretch/>
                </pic:blipFill>
                <pic:spPr bwMode="auto">
                  <a:xfrm>
                    <a:off x="0" y="0"/>
                    <a:ext cx="118681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2EE33956" wp14:editId="643D9E46">
          <wp:simplePos x="0" y="0"/>
          <wp:positionH relativeFrom="margin">
            <wp:posOffset>0</wp:posOffset>
          </wp:positionH>
          <wp:positionV relativeFrom="paragraph">
            <wp:posOffset>-324485</wp:posOffset>
          </wp:positionV>
          <wp:extent cx="982345" cy="723900"/>
          <wp:effectExtent l="0" t="0" r="0" b="0"/>
          <wp:wrapThrough wrapText="bothSides">
            <wp:wrapPolygon edited="0">
              <wp:start x="6702" y="1137"/>
              <wp:lineTo x="2094" y="20463"/>
              <wp:lineTo x="5027" y="20463"/>
              <wp:lineTo x="18012" y="13074"/>
              <wp:lineTo x="18431" y="11368"/>
              <wp:lineTo x="19268" y="1137"/>
              <wp:lineTo x="6702" y="1137"/>
            </wp:wrapPolygon>
          </wp:wrapThrough>
          <wp:docPr id="1423830758" name="Рисунок 1423830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lodezh_deti_molodezh_deti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55" t="21977" r="29284" b="23510"/>
                  <a:stretch/>
                </pic:blipFill>
                <pic:spPr bwMode="auto">
                  <a:xfrm>
                    <a:off x="0" y="0"/>
                    <a:ext cx="98234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8762F81" wp14:editId="4B29DB90">
          <wp:simplePos x="0" y="0"/>
          <wp:positionH relativeFrom="margin">
            <wp:posOffset>5038725</wp:posOffset>
          </wp:positionH>
          <wp:positionV relativeFrom="paragraph">
            <wp:posOffset>-48260</wp:posOffset>
          </wp:positionV>
          <wp:extent cx="1163955" cy="241300"/>
          <wp:effectExtent l="0" t="0" r="0" b="6350"/>
          <wp:wrapTight wrapText="bothSides">
            <wp:wrapPolygon edited="0">
              <wp:start x="0" y="0"/>
              <wp:lineTo x="0" y="20463"/>
              <wp:lineTo x="21211" y="20463"/>
              <wp:lineTo x="21211" y="0"/>
              <wp:lineTo x="0" y="0"/>
            </wp:wrapPolygon>
          </wp:wrapTight>
          <wp:docPr id="498335020" name="Рисунок 498335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осмол.jp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80" t="62437" r="10030"/>
                  <a:stretch/>
                </pic:blipFill>
                <pic:spPr bwMode="auto">
                  <a:xfrm>
                    <a:off x="0" y="0"/>
                    <a:ext cx="1163955" cy="241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BDF">
      <w:rPr>
        <w:color w:val="000000"/>
      </w:rPr>
      <w:t xml:space="preserve">    </w:t>
    </w:r>
  </w:p>
  <w:p w14:paraId="62660183" w14:textId="5B7F539E" w:rsidR="00B238AC" w:rsidRDefault="00B238A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6804" w:right="-1033" w:firstLine="0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A35E6"/>
    <w:multiLevelType w:val="hybridMultilevel"/>
    <w:tmpl w:val="FA841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2200"/>
    <w:multiLevelType w:val="hybridMultilevel"/>
    <w:tmpl w:val="3BA4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4EB4"/>
    <w:multiLevelType w:val="hybridMultilevel"/>
    <w:tmpl w:val="BC2E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E6E44"/>
    <w:multiLevelType w:val="hybridMultilevel"/>
    <w:tmpl w:val="0346015C"/>
    <w:lvl w:ilvl="0" w:tplc="2620E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74CBE"/>
    <w:multiLevelType w:val="hybridMultilevel"/>
    <w:tmpl w:val="EDF2D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D4BBD"/>
    <w:multiLevelType w:val="hybridMultilevel"/>
    <w:tmpl w:val="D2C8E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23681"/>
    <w:multiLevelType w:val="hybridMultilevel"/>
    <w:tmpl w:val="6E2C1E4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74157EA"/>
    <w:multiLevelType w:val="hybridMultilevel"/>
    <w:tmpl w:val="DAF6C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AC"/>
    <w:rsid w:val="00002F92"/>
    <w:rsid w:val="00003BA9"/>
    <w:rsid w:val="00011434"/>
    <w:rsid w:val="00012B21"/>
    <w:rsid w:val="000142E4"/>
    <w:rsid w:val="0002255F"/>
    <w:rsid w:val="000230DF"/>
    <w:rsid w:val="00026FF8"/>
    <w:rsid w:val="00027BE4"/>
    <w:rsid w:val="00043D6C"/>
    <w:rsid w:val="000463E0"/>
    <w:rsid w:val="00046753"/>
    <w:rsid w:val="0004744B"/>
    <w:rsid w:val="0005294F"/>
    <w:rsid w:val="00054A7C"/>
    <w:rsid w:val="00054EC1"/>
    <w:rsid w:val="00064EBC"/>
    <w:rsid w:val="000744AC"/>
    <w:rsid w:val="00077787"/>
    <w:rsid w:val="00083EC5"/>
    <w:rsid w:val="00087091"/>
    <w:rsid w:val="000901C3"/>
    <w:rsid w:val="00094436"/>
    <w:rsid w:val="000A2C1A"/>
    <w:rsid w:val="000A2D48"/>
    <w:rsid w:val="000A62CA"/>
    <w:rsid w:val="000A7D69"/>
    <w:rsid w:val="000B17ED"/>
    <w:rsid w:val="000B3520"/>
    <w:rsid w:val="000B60A7"/>
    <w:rsid w:val="000C050C"/>
    <w:rsid w:val="000C3B16"/>
    <w:rsid w:val="000D01C5"/>
    <w:rsid w:val="000D15D2"/>
    <w:rsid w:val="000D60E9"/>
    <w:rsid w:val="000D62FA"/>
    <w:rsid w:val="000E43E9"/>
    <w:rsid w:val="000E74FE"/>
    <w:rsid w:val="000F048F"/>
    <w:rsid w:val="000F6D1D"/>
    <w:rsid w:val="0010091F"/>
    <w:rsid w:val="00101736"/>
    <w:rsid w:val="00101CDA"/>
    <w:rsid w:val="001044AE"/>
    <w:rsid w:val="00105116"/>
    <w:rsid w:val="00106938"/>
    <w:rsid w:val="00113E00"/>
    <w:rsid w:val="001142F4"/>
    <w:rsid w:val="001269AB"/>
    <w:rsid w:val="001307A3"/>
    <w:rsid w:val="001325F9"/>
    <w:rsid w:val="001355CA"/>
    <w:rsid w:val="0013683D"/>
    <w:rsid w:val="00140900"/>
    <w:rsid w:val="00141CE1"/>
    <w:rsid w:val="0014259E"/>
    <w:rsid w:val="00144600"/>
    <w:rsid w:val="001511AC"/>
    <w:rsid w:val="00151572"/>
    <w:rsid w:val="00156BBC"/>
    <w:rsid w:val="00160FE1"/>
    <w:rsid w:val="001646B7"/>
    <w:rsid w:val="001661B2"/>
    <w:rsid w:val="001736A3"/>
    <w:rsid w:val="00180CF9"/>
    <w:rsid w:val="0018375C"/>
    <w:rsid w:val="001A00BC"/>
    <w:rsid w:val="001A328D"/>
    <w:rsid w:val="001A3602"/>
    <w:rsid w:val="001A392A"/>
    <w:rsid w:val="001A3EF0"/>
    <w:rsid w:val="001C2D27"/>
    <w:rsid w:val="001D14B0"/>
    <w:rsid w:val="001D544D"/>
    <w:rsid w:val="001D67E5"/>
    <w:rsid w:val="001E3222"/>
    <w:rsid w:val="001E4487"/>
    <w:rsid w:val="001F1F0B"/>
    <w:rsid w:val="001F6134"/>
    <w:rsid w:val="001F7669"/>
    <w:rsid w:val="002030A7"/>
    <w:rsid w:val="00204C5F"/>
    <w:rsid w:val="002053F8"/>
    <w:rsid w:val="00207762"/>
    <w:rsid w:val="002108F9"/>
    <w:rsid w:val="00212E48"/>
    <w:rsid w:val="00223C9F"/>
    <w:rsid w:val="00233C7C"/>
    <w:rsid w:val="00234804"/>
    <w:rsid w:val="0023483D"/>
    <w:rsid w:val="00235A64"/>
    <w:rsid w:val="002369E7"/>
    <w:rsid w:val="0023775D"/>
    <w:rsid w:val="002478DF"/>
    <w:rsid w:val="00251EBB"/>
    <w:rsid w:val="002545A2"/>
    <w:rsid w:val="002645D2"/>
    <w:rsid w:val="0027052F"/>
    <w:rsid w:val="00271228"/>
    <w:rsid w:val="00281B1B"/>
    <w:rsid w:val="00292198"/>
    <w:rsid w:val="00293A80"/>
    <w:rsid w:val="00295C3A"/>
    <w:rsid w:val="002A3383"/>
    <w:rsid w:val="002A44FA"/>
    <w:rsid w:val="002A4799"/>
    <w:rsid w:val="002A539F"/>
    <w:rsid w:val="002A6D25"/>
    <w:rsid w:val="002A6DF3"/>
    <w:rsid w:val="002B5369"/>
    <w:rsid w:val="002B673E"/>
    <w:rsid w:val="002C075A"/>
    <w:rsid w:val="002C27A4"/>
    <w:rsid w:val="002C77E8"/>
    <w:rsid w:val="002D7C0A"/>
    <w:rsid w:val="002E6FDC"/>
    <w:rsid w:val="002E7754"/>
    <w:rsid w:val="002F04A0"/>
    <w:rsid w:val="002F6154"/>
    <w:rsid w:val="003053DA"/>
    <w:rsid w:val="00305C7A"/>
    <w:rsid w:val="00310AAB"/>
    <w:rsid w:val="00312B82"/>
    <w:rsid w:val="0031410A"/>
    <w:rsid w:val="003144A5"/>
    <w:rsid w:val="003151F2"/>
    <w:rsid w:val="0031635D"/>
    <w:rsid w:val="00317A7F"/>
    <w:rsid w:val="00322834"/>
    <w:rsid w:val="003232F5"/>
    <w:rsid w:val="00325103"/>
    <w:rsid w:val="00327B09"/>
    <w:rsid w:val="00332D53"/>
    <w:rsid w:val="003341F3"/>
    <w:rsid w:val="003423DD"/>
    <w:rsid w:val="00347A5D"/>
    <w:rsid w:val="00351AA4"/>
    <w:rsid w:val="00353B7A"/>
    <w:rsid w:val="0036105E"/>
    <w:rsid w:val="00362590"/>
    <w:rsid w:val="00371B39"/>
    <w:rsid w:val="00371C97"/>
    <w:rsid w:val="00374E6B"/>
    <w:rsid w:val="00375A7B"/>
    <w:rsid w:val="00377E54"/>
    <w:rsid w:val="00383D12"/>
    <w:rsid w:val="00387FD8"/>
    <w:rsid w:val="00391B11"/>
    <w:rsid w:val="0039232F"/>
    <w:rsid w:val="00393582"/>
    <w:rsid w:val="003A037D"/>
    <w:rsid w:val="003A0726"/>
    <w:rsid w:val="003B5CE9"/>
    <w:rsid w:val="003C40A7"/>
    <w:rsid w:val="003E290A"/>
    <w:rsid w:val="003E3BDC"/>
    <w:rsid w:val="003E5319"/>
    <w:rsid w:val="003E7113"/>
    <w:rsid w:val="003F07B1"/>
    <w:rsid w:val="003F1868"/>
    <w:rsid w:val="003F1961"/>
    <w:rsid w:val="003F3460"/>
    <w:rsid w:val="003F3A94"/>
    <w:rsid w:val="003F4E8A"/>
    <w:rsid w:val="004016D6"/>
    <w:rsid w:val="00404092"/>
    <w:rsid w:val="00404C51"/>
    <w:rsid w:val="00405BCF"/>
    <w:rsid w:val="00406945"/>
    <w:rsid w:val="00415AD3"/>
    <w:rsid w:val="00420530"/>
    <w:rsid w:val="00420C6C"/>
    <w:rsid w:val="00427503"/>
    <w:rsid w:val="00437BC7"/>
    <w:rsid w:val="0044533F"/>
    <w:rsid w:val="004466E1"/>
    <w:rsid w:val="00455646"/>
    <w:rsid w:val="0046211C"/>
    <w:rsid w:val="004740EF"/>
    <w:rsid w:val="00474DB9"/>
    <w:rsid w:val="00476F96"/>
    <w:rsid w:val="00477EF7"/>
    <w:rsid w:val="0049726D"/>
    <w:rsid w:val="004973E6"/>
    <w:rsid w:val="004A2B33"/>
    <w:rsid w:val="004A3679"/>
    <w:rsid w:val="004A4C2D"/>
    <w:rsid w:val="004A6DB2"/>
    <w:rsid w:val="004C176F"/>
    <w:rsid w:val="004C1F23"/>
    <w:rsid w:val="004C4F14"/>
    <w:rsid w:val="004C5185"/>
    <w:rsid w:val="004C5A67"/>
    <w:rsid w:val="004C5BCC"/>
    <w:rsid w:val="004D24DF"/>
    <w:rsid w:val="004D4198"/>
    <w:rsid w:val="004E7C4B"/>
    <w:rsid w:val="004F7904"/>
    <w:rsid w:val="005028E8"/>
    <w:rsid w:val="00506FD0"/>
    <w:rsid w:val="00507C8E"/>
    <w:rsid w:val="00511BE4"/>
    <w:rsid w:val="00516D66"/>
    <w:rsid w:val="00522C7D"/>
    <w:rsid w:val="0052508E"/>
    <w:rsid w:val="005260FE"/>
    <w:rsid w:val="00527D40"/>
    <w:rsid w:val="005319D6"/>
    <w:rsid w:val="00532D12"/>
    <w:rsid w:val="005421FF"/>
    <w:rsid w:val="005423E1"/>
    <w:rsid w:val="00544219"/>
    <w:rsid w:val="00546155"/>
    <w:rsid w:val="00546F5E"/>
    <w:rsid w:val="0055083B"/>
    <w:rsid w:val="00552841"/>
    <w:rsid w:val="005542C0"/>
    <w:rsid w:val="00565326"/>
    <w:rsid w:val="0057113E"/>
    <w:rsid w:val="00580193"/>
    <w:rsid w:val="00580387"/>
    <w:rsid w:val="00581E70"/>
    <w:rsid w:val="00586C9F"/>
    <w:rsid w:val="00590A10"/>
    <w:rsid w:val="005910FA"/>
    <w:rsid w:val="005928F1"/>
    <w:rsid w:val="00594DEF"/>
    <w:rsid w:val="00595792"/>
    <w:rsid w:val="005A2036"/>
    <w:rsid w:val="005B574F"/>
    <w:rsid w:val="005C20F4"/>
    <w:rsid w:val="005C22A3"/>
    <w:rsid w:val="005C3988"/>
    <w:rsid w:val="005C4F40"/>
    <w:rsid w:val="005C6C62"/>
    <w:rsid w:val="005D301C"/>
    <w:rsid w:val="005D5900"/>
    <w:rsid w:val="005D66C4"/>
    <w:rsid w:val="005D7010"/>
    <w:rsid w:val="00606C6E"/>
    <w:rsid w:val="006070DA"/>
    <w:rsid w:val="0061026E"/>
    <w:rsid w:val="006107BC"/>
    <w:rsid w:val="006114D6"/>
    <w:rsid w:val="006115E5"/>
    <w:rsid w:val="00612BAC"/>
    <w:rsid w:val="00612E0F"/>
    <w:rsid w:val="00613496"/>
    <w:rsid w:val="0062457B"/>
    <w:rsid w:val="00630152"/>
    <w:rsid w:val="006309E1"/>
    <w:rsid w:val="0063412F"/>
    <w:rsid w:val="0063717F"/>
    <w:rsid w:val="00637DF1"/>
    <w:rsid w:val="00641EF9"/>
    <w:rsid w:val="00643C7E"/>
    <w:rsid w:val="00643EA2"/>
    <w:rsid w:val="006451BE"/>
    <w:rsid w:val="00645C25"/>
    <w:rsid w:val="00647832"/>
    <w:rsid w:val="0065064D"/>
    <w:rsid w:val="006575E7"/>
    <w:rsid w:val="00662FFB"/>
    <w:rsid w:val="006656DD"/>
    <w:rsid w:val="00672E38"/>
    <w:rsid w:val="00674592"/>
    <w:rsid w:val="0068068E"/>
    <w:rsid w:val="006838E9"/>
    <w:rsid w:val="00693D21"/>
    <w:rsid w:val="00694DBD"/>
    <w:rsid w:val="006B1EB9"/>
    <w:rsid w:val="006B483F"/>
    <w:rsid w:val="006C12F0"/>
    <w:rsid w:val="006C7282"/>
    <w:rsid w:val="006D21C7"/>
    <w:rsid w:val="006E0B1E"/>
    <w:rsid w:val="006E6D1B"/>
    <w:rsid w:val="006E713D"/>
    <w:rsid w:val="006F0D8F"/>
    <w:rsid w:val="006F4030"/>
    <w:rsid w:val="006F533C"/>
    <w:rsid w:val="00701C5A"/>
    <w:rsid w:val="00702B2A"/>
    <w:rsid w:val="00703849"/>
    <w:rsid w:val="007076CE"/>
    <w:rsid w:val="00712590"/>
    <w:rsid w:val="00713FA4"/>
    <w:rsid w:val="00717CDC"/>
    <w:rsid w:val="00722501"/>
    <w:rsid w:val="00725053"/>
    <w:rsid w:val="00726324"/>
    <w:rsid w:val="0072647D"/>
    <w:rsid w:val="007327C5"/>
    <w:rsid w:val="00733B6F"/>
    <w:rsid w:val="00736494"/>
    <w:rsid w:val="00736C9B"/>
    <w:rsid w:val="0074081B"/>
    <w:rsid w:val="00747C98"/>
    <w:rsid w:val="0075014E"/>
    <w:rsid w:val="007578D4"/>
    <w:rsid w:val="00761961"/>
    <w:rsid w:val="00765A09"/>
    <w:rsid w:val="00772402"/>
    <w:rsid w:val="00773998"/>
    <w:rsid w:val="007831B6"/>
    <w:rsid w:val="007873ED"/>
    <w:rsid w:val="00787FD6"/>
    <w:rsid w:val="007965D0"/>
    <w:rsid w:val="007A1BC5"/>
    <w:rsid w:val="007B3F74"/>
    <w:rsid w:val="007B6A1A"/>
    <w:rsid w:val="007C4475"/>
    <w:rsid w:val="007C5B9B"/>
    <w:rsid w:val="007E3859"/>
    <w:rsid w:val="007F0653"/>
    <w:rsid w:val="007F1A4F"/>
    <w:rsid w:val="007F5721"/>
    <w:rsid w:val="00800A25"/>
    <w:rsid w:val="0080166E"/>
    <w:rsid w:val="00803E57"/>
    <w:rsid w:val="00812F8B"/>
    <w:rsid w:val="00815F33"/>
    <w:rsid w:val="00830E27"/>
    <w:rsid w:val="00835CBF"/>
    <w:rsid w:val="00841A6C"/>
    <w:rsid w:val="008432D5"/>
    <w:rsid w:val="00852CB2"/>
    <w:rsid w:val="008536B7"/>
    <w:rsid w:val="00856FA0"/>
    <w:rsid w:val="008600CB"/>
    <w:rsid w:val="00860C4F"/>
    <w:rsid w:val="00866219"/>
    <w:rsid w:val="00871492"/>
    <w:rsid w:val="008735A2"/>
    <w:rsid w:val="00875F0D"/>
    <w:rsid w:val="0087640F"/>
    <w:rsid w:val="008830E5"/>
    <w:rsid w:val="008832F5"/>
    <w:rsid w:val="008836EB"/>
    <w:rsid w:val="008B0105"/>
    <w:rsid w:val="008B20F1"/>
    <w:rsid w:val="008B4F6A"/>
    <w:rsid w:val="008C5205"/>
    <w:rsid w:val="008D1310"/>
    <w:rsid w:val="008D2FB8"/>
    <w:rsid w:val="008D4B1A"/>
    <w:rsid w:val="008D7F6F"/>
    <w:rsid w:val="008E1504"/>
    <w:rsid w:val="008F143B"/>
    <w:rsid w:val="008F1DB0"/>
    <w:rsid w:val="008F1E7A"/>
    <w:rsid w:val="008F43A1"/>
    <w:rsid w:val="008F4CF8"/>
    <w:rsid w:val="00907938"/>
    <w:rsid w:val="00910215"/>
    <w:rsid w:val="00910703"/>
    <w:rsid w:val="00916F9F"/>
    <w:rsid w:val="009229A0"/>
    <w:rsid w:val="00926BBA"/>
    <w:rsid w:val="0093328D"/>
    <w:rsid w:val="00934CC7"/>
    <w:rsid w:val="00934E4B"/>
    <w:rsid w:val="00940DF2"/>
    <w:rsid w:val="00943F34"/>
    <w:rsid w:val="00951A6D"/>
    <w:rsid w:val="00963A21"/>
    <w:rsid w:val="0096643B"/>
    <w:rsid w:val="0096729F"/>
    <w:rsid w:val="00967813"/>
    <w:rsid w:val="0097599A"/>
    <w:rsid w:val="0097645C"/>
    <w:rsid w:val="00977114"/>
    <w:rsid w:val="00977DC8"/>
    <w:rsid w:val="00986EA5"/>
    <w:rsid w:val="00993F3C"/>
    <w:rsid w:val="00994331"/>
    <w:rsid w:val="00994E5D"/>
    <w:rsid w:val="009A1C25"/>
    <w:rsid w:val="009A51A9"/>
    <w:rsid w:val="009A66FC"/>
    <w:rsid w:val="009B450C"/>
    <w:rsid w:val="009B5747"/>
    <w:rsid w:val="009B793C"/>
    <w:rsid w:val="009B7BC6"/>
    <w:rsid w:val="009C1B8B"/>
    <w:rsid w:val="009C3B95"/>
    <w:rsid w:val="009C6E88"/>
    <w:rsid w:val="009D3541"/>
    <w:rsid w:val="009E1F5D"/>
    <w:rsid w:val="009E4CB3"/>
    <w:rsid w:val="009E7F90"/>
    <w:rsid w:val="009F147C"/>
    <w:rsid w:val="009F618E"/>
    <w:rsid w:val="00A02F53"/>
    <w:rsid w:val="00A0770B"/>
    <w:rsid w:val="00A128CA"/>
    <w:rsid w:val="00A16131"/>
    <w:rsid w:val="00A1648F"/>
    <w:rsid w:val="00A17165"/>
    <w:rsid w:val="00A21CBD"/>
    <w:rsid w:val="00A26E5E"/>
    <w:rsid w:val="00A27757"/>
    <w:rsid w:val="00A31766"/>
    <w:rsid w:val="00A50839"/>
    <w:rsid w:val="00A53780"/>
    <w:rsid w:val="00A5406F"/>
    <w:rsid w:val="00A55D0E"/>
    <w:rsid w:val="00A567EF"/>
    <w:rsid w:val="00A67A38"/>
    <w:rsid w:val="00A812DE"/>
    <w:rsid w:val="00A82E95"/>
    <w:rsid w:val="00A83C58"/>
    <w:rsid w:val="00A83C80"/>
    <w:rsid w:val="00A845C4"/>
    <w:rsid w:val="00A870EF"/>
    <w:rsid w:val="00A87E56"/>
    <w:rsid w:val="00A912FF"/>
    <w:rsid w:val="00A927C2"/>
    <w:rsid w:val="00A95F7C"/>
    <w:rsid w:val="00AC2C5F"/>
    <w:rsid w:val="00AC2E18"/>
    <w:rsid w:val="00AD244F"/>
    <w:rsid w:val="00AD5816"/>
    <w:rsid w:val="00AD6EAB"/>
    <w:rsid w:val="00AD73A0"/>
    <w:rsid w:val="00AE2D54"/>
    <w:rsid w:val="00AE538B"/>
    <w:rsid w:val="00AF4D45"/>
    <w:rsid w:val="00AF778B"/>
    <w:rsid w:val="00B00D68"/>
    <w:rsid w:val="00B02D94"/>
    <w:rsid w:val="00B05827"/>
    <w:rsid w:val="00B06DC9"/>
    <w:rsid w:val="00B11C30"/>
    <w:rsid w:val="00B11E1D"/>
    <w:rsid w:val="00B12033"/>
    <w:rsid w:val="00B13377"/>
    <w:rsid w:val="00B13A6E"/>
    <w:rsid w:val="00B16866"/>
    <w:rsid w:val="00B231FC"/>
    <w:rsid w:val="00B238AC"/>
    <w:rsid w:val="00B24F69"/>
    <w:rsid w:val="00B266A6"/>
    <w:rsid w:val="00B27E77"/>
    <w:rsid w:val="00B30E43"/>
    <w:rsid w:val="00B32B2F"/>
    <w:rsid w:val="00B42137"/>
    <w:rsid w:val="00B470CE"/>
    <w:rsid w:val="00B50339"/>
    <w:rsid w:val="00B5050D"/>
    <w:rsid w:val="00B50520"/>
    <w:rsid w:val="00B560CC"/>
    <w:rsid w:val="00B60328"/>
    <w:rsid w:val="00B706B6"/>
    <w:rsid w:val="00B712DB"/>
    <w:rsid w:val="00B72319"/>
    <w:rsid w:val="00B745F3"/>
    <w:rsid w:val="00B82E15"/>
    <w:rsid w:val="00B86E7E"/>
    <w:rsid w:val="00B926E1"/>
    <w:rsid w:val="00B972F8"/>
    <w:rsid w:val="00BA09B9"/>
    <w:rsid w:val="00BA2D57"/>
    <w:rsid w:val="00BA5F48"/>
    <w:rsid w:val="00BA6877"/>
    <w:rsid w:val="00BB3329"/>
    <w:rsid w:val="00BC5667"/>
    <w:rsid w:val="00BD0D24"/>
    <w:rsid w:val="00BD505C"/>
    <w:rsid w:val="00BE449C"/>
    <w:rsid w:val="00BF00A5"/>
    <w:rsid w:val="00BF2630"/>
    <w:rsid w:val="00BF6CB3"/>
    <w:rsid w:val="00BF7BAD"/>
    <w:rsid w:val="00C01B08"/>
    <w:rsid w:val="00C02D0B"/>
    <w:rsid w:val="00C11B5E"/>
    <w:rsid w:val="00C1518E"/>
    <w:rsid w:val="00C259E7"/>
    <w:rsid w:val="00C26EBF"/>
    <w:rsid w:val="00C27129"/>
    <w:rsid w:val="00C2784D"/>
    <w:rsid w:val="00C27FC1"/>
    <w:rsid w:val="00C30D7C"/>
    <w:rsid w:val="00C32CE4"/>
    <w:rsid w:val="00C368B7"/>
    <w:rsid w:val="00C37011"/>
    <w:rsid w:val="00C371FE"/>
    <w:rsid w:val="00C41316"/>
    <w:rsid w:val="00C415B1"/>
    <w:rsid w:val="00C43797"/>
    <w:rsid w:val="00C468F7"/>
    <w:rsid w:val="00C47072"/>
    <w:rsid w:val="00C5394F"/>
    <w:rsid w:val="00C56205"/>
    <w:rsid w:val="00C66A82"/>
    <w:rsid w:val="00C67495"/>
    <w:rsid w:val="00C7360C"/>
    <w:rsid w:val="00C73FF7"/>
    <w:rsid w:val="00C8220E"/>
    <w:rsid w:val="00C84CA3"/>
    <w:rsid w:val="00C9011C"/>
    <w:rsid w:val="00C94B3D"/>
    <w:rsid w:val="00C976BF"/>
    <w:rsid w:val="00CA089E"/>
    <w:rsid w:val="00CA1C01"/>
    <w:rsid w:val="00CA3DF5"/>
    <w:rsid w:val="00CA56A5"/>
    <w:rsid w:val="00CB2A0F"/>
    <w:rsid w:val="00CB52A0"/>
    <w:rsid w:val="00CB5680"/>
    <w:rsid w:val="00CB62D3"/>
    <w:rsid w:val="00CC0EF4"/>
    <w:rsid w:val="00CC26FF"/>
    <w:rsid w:val="00CC3D08"/>
    <w:rsid w:val="00CC7FF9"/>
    <w:rsid w:val="00CD0FE2"/>
    <w:rsid w:val="00CD44EE"/>
    <w:rsid w:val="00CD53D5"/>
    <w:rsid w:val="00CD6B92"/>
    <w:rsid w:val="00CE0841"/>
    <w:rsid w:val="00CF351E"/>
    <w:rsid w:val="00CF6163"/>
    <w:rsid w:val="00CF6659"/>
    <w:rsid w:val="00CF6710"/>
    <w:rsid w:val="00D069BA"/>
    <w:rsid w:val="00D10759"/>
    <w:rsid w:val="00D16A44"/>
    <w:rsid w:val="00D17235"/>
    <w:rsid w:val="00D220CC"/>
    <w:rsid w:val="00D23769"/>
    <w:rsid w:val="00D2735A"/>
    <w:rsid w:val="00D3030C"/>
    <w:rsid w:val="00D330CB"/>
    <w:rsid w:val="00D34125"/>
    <w:rsid w:val="00D36B83"/>
    <w:rsid w:val="00D36FB3"/>
    <w:rsid w:val="00D43BD2"/>
    <w:rsid w:val="00D46C9D"/>
    <w:rsid w:val="00D53213"/>
    <w:rsid w:val="00D54593"/>
    <w:rsid w:val="00D606D3"/>
    <w:rsid w:val="00D808E2"/>
    <w:rsid w:val="00D97382"/>
    <w:rsid w:val="00DA08D0"/>
    <w:rsid w:val="00DA136D"/>
    <w:rsid w:val="00DA3753"/>
    <w:rsid w:val="00DA4003"/>
    <w:rsid w:val="00DA5EA6"/>
    <w:rsid w:val="00DA6112"/>
    <w:rsid w:val="00DA78C0"/>
    <w:rsid w:val="00DB20C1"/>
    <w:rsid w:val="00DB2259"/>
    <w:rsid w:val="00DB3051"/>
    <w:rsid w:val="00DB4290"/>
    <w:rsid w:val="00DB7511"/>
    <w:rsid w:val="00DC4E78"/>
    <w:rsid w:val="00DD1F02"/>
    <w:rsid w:val="00DD6164"/>
    <w:rsid w:val="00DD6A0E"/>
    <w:rsid w:val="00DE21CE"/>
    <w:rsid w:val="00DF0594"/>
    <w:rsid w:val="00DF5D0F"/>
    <w:rsid w:val="00DF5F6F"/>
    <w:rsid w:val="00E06093"/>
    <w:rsid w:val="00E1295D"/>
    <w:rsid w:val="00E17615"/>
    <w:rsid w:val="00E215F6"/>
    <w:rsid w:val="00E2463C"/>
    <w:rsid w:val="00E24D22"/>
    <w:rsid w:val="00E360C4"/>
    <w:rsid w:val="00E370A4"/>
    <w:rsid w:val="00E37EB4"/>
    <w:rsid w:val="00E428B7"/>
    <w:rsid w:val="00E52E0B"/>
    <w:rsid w:val="00E54E6C"/>
    <w:rsid w:val="00E709E2"/>
    <w:rsid w:val="00E748CC"/>
    <w:rsid w:val="00E74FD3"/>
    <w:rsid w:val="00E76D98"/>
    <w:rsid w:val="00E9059E"/>
    <w:rsid w:val="00E93EE4"/>
    <w:rsid w:val="00E9681E"/>
    <w:rsid w:val="00EA30C3"/>
    <w:rsid w:val="00EA4868"/>
    <w:rsid w:val="00EA60B4"/>
    <w:rsid w:val="00EA7199"/>
    <w:rsid w:val="00EB1F69"/>
    <w:rsid w:val="00EB2621"/>
    <w:rsid w:val="00EC03C7"/>
    <w:rsid w:val="00EC16F2"/>
    <w:rsid w:val="00EC1D5D"/>
    <w:rsid w:val="00ED204D"/>
    <w:rsid w:val="00ED6F1E"/>
    <w:rsid w:val="00EF1A39"/>
    <w:rsid w:val="00EF4BA3"/>
    <w:rsid w:val="00EF562C"/>
    <w:rsid w:val="00EF64DC"/>
    <w:rsid w:val="00EF7C8B"/>
    <w:rsid w:val="00F01695"/>
    <w:rsid w:val="00F02A24"/>
    <w:rsid w:val="00F07768"/>
    <w:rsid w:val="00F124A5"/>
    <w:rsid w:val="00F12BBA"/>
    <w:rsid w:val="00F152AC"/>
    <w:rsid w:val="00F158D9"/>
    <w:rsid w:val="00F15A81"/>
    <w:rsid w:val="00F17473"/>
    <w:rsid w:val="00F17EC5"/>
    <w:rsid w:val="00F2107D"/>
    <w:rsid w:val="00F25499"/>
    <w:rsid w:val="00F26044"/>
    <w:rsid w:val="00F32AD1"/>
    <w:rsid w:val="00F3622E"/>
    <w:rsid w:val="00F36BDF"/>
    <w:rsid w:val="00F374DD"/>
    <w:rsid w:val="00F37734"/>
    <w:rsid w:val="00F41679"/>
    <w:rsid w:val="00F428E7"/>
    <w:rsid w:val="00F436D4"/>
    <w:rsid w:val="00F44160"/>
    <w:rsid w:val="00F46E97"/>
    <w:rsid w:val="00F50F27"/>
    <w:rsid w:val="00F5225C"/>
    <w:rsid w:val="00F545F3"/>
    <w:rsid w:val="00F6417D"/>
    <w:rsid w:val="00F6522D"/>
    <w:rsid w:val="00F80CD4"/>
    <w:rsid w:val="00F9037E"/>
    <w:rsid w:val="00F9404D"/>
    <w:rsid w:val="00FA1E36"/>
    <w:rsid w:val="00FA68D1"/>
    <w:rsid w:val="00FA6FC0"/>
    <w:rsid w:val="00FA7611"/>
    <w:rsid w:val="00FB39E2"/>
    <w:rsid w:val="00FB4A68"/>
    <w:rsid w:val="00FC1C4A"/>
    <w:rsid w:val="00FC2CAB"/>
    <w:rsid w:val="00FD1976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179AD"/>
  <w15:docId w15:val="{AAD8A446-836D-401E-B241-C8CFA0E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21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ind w:firstLine="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3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66A6"/>
  </w:style>
  <w:style w:type="paragraph" w:styleId="a8">
    <w:name w:val="footer"/>
    <w:basedOn w:val="a"/>
    <w:link w:val="a9"/>
    <w:uiPriority w:val="99"/>
    <w:unhideWhenUsed/>
    <w:rsid w:val="00736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66A6"/>
  </w:style>
  <w:style w:type="character" w:styleId="aa">
    <w:name w:val="Hyperlink"/>
    <w:link w:val="10"/>
    <w:uiPriority w:val="99"/>
    <w:rsid w:val="005438FB"/>
    <w:rPr>
      <w:color w:val="0000FF"/>
      <w:u w:val="single"/>
    </w:rPr>
  </w:style>
  <w:style w:type="paragraph" w:customStyle="1" w:styleId="10">
    <w:name w:val="Гиперссылка1"/>
    <w:link w:val="aa"/>
    <w:uiPriority w:val="99"/>
    <w:rsid w:val="005438FB"/>
    <w:pPr>
      <w:ind w:firstLine="0"/>
    </w:pPr>
    <w:rPr>
      <w:color w:val="0000FF"/>
      <w:u w:val="single"/>
    </w:r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977DC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84CA3"/>
    <w:pPr>
      <w:ind w:left="720"/>
      <w:contextualSpacing/>
    </w:pPr>
  </w:style>
  <w:style w:type="character" w:styleId="ad">
    <w:name w:val="Strong"/>
    <w:basedOn w:val="a0"/>
    <w:uiPriority w:val="22"/>
    <w:qFormat/>
    <w:rsid w:val="00852CB2"/>
    <w:rPr>
      <w:b/>
      <w:bCs/>
    </w:rPr>
  </w:style>
  <w:style w:type="character" w:customStyle="1" w:styleId="apple-converted-space">
    <w:name w:val="apple-converted-space"/>
    <w:basedOn w:val="a0"/>
    <w:rsid w:val="00852CB2"/>
  </w:style>
  <w:style w:type="character" w:customStyle="1" w:styleId="20">
    <w:name w:val="Неразрешенное упоминание2"/>
    <w:basedOn w:val="a0"/>
    <w:uiPriority w:val="99"/>
    <w:semiHidden/>
    <w:unhideWhenUsed/>
    <w:rsid w:val="007076CE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6643B"/>
    <w:rPr>
      <w:color w:val="800080" w:themeColor="followedHyperlink"/>
      <w:u w:val="single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96729F"/>
    <w:rPr>
      <w:color w:val="605E5C"/>
      <w:shd w:val="clear" w:color="auto" w:fill="E1DFDD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1142F4"/>
    <w:rPr>
      <w:color w:val="605E5C"/>
      <w:shd w:val="clear" w:color="auto" w:fill="E1DFDD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0C3B16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E370A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16A4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16A4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16A4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6A4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16A44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93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34CC7"/>
    <w:rPr>
      <w:rFonts w:ascii="Segoe UI" w:hAnsi="Segoe UI" w:cs="Segoe UI"/>
      <w:sz w:val="18"/>
      <w:szCs w:val="18"/>
    </w:rPr>
  </w:style>
  <w:style w:type="character" w:customStyle="1" w:styleId="60">
    <w:name w:val="Неразрешенное упоминание6"/>
    <w:basedOn w:val="a0"/>
    <w:uiPriority w:val="99"/>
    <w:semiHidden/>
    <w:unhideWhenUsed/>
    <w:rsid w:val="00D808E2"/>
    <w:rPr>
      <w:color w:val="605E5C"/>
      <w:shd w:val="clear" w:color="auto" w:fill="E1DFDD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DB20C1"/>
    <w:rPr>
      <w:color w:val="605E5C"/>
      <w:shd w:val="clear" w:color="auto" w:fill="E1DFDD"/>
    </w:rPr>
  </w:style>
  <w:style w:type="paragraph" w:customStyle="1" w:styleId="Af6">
    <w:name w:val="По умолчанию A"/>
    <w:rsid w:val="0093328D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  <w:ind w:firstLine="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8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81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4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67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2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1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2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9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85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42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93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5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9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5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2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0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76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4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9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6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0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vetlana.pirogova@rs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sv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flagmany.rsv.ru.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cKOVlGnWcylTCwuIS6JqcKY6lQ==">CgMxLjAyCGguZ2pkZ3hzOAByITE3ZzVOb0gwUmI3dVBERkdBUjZxblNQN1lheFk3OHVxSA==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379A2C-FE02-43B9-9403-05FA2750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Нина Сергеевна</dc:creator>
  <cp:lastModifiedBy>Гаврина Дарья Юрьевна</cp:lastModifiedBy>
  <cp:revision>3</cp:revision>
  <dcterms:created xsi:type="dcterms:W3CDTF">2025-12-05T10:10:00Z</dcterms:created>
  <dcterms:modified xsi:type="dcterms:W3CDTF">2025-12-07T20:17:00Z</dcterms:modified>
</cp:coreProperties>
</file>