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8A" w:rsidRPr="00223289" w:rsidRDefault="00223289" w:rsidP="002232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289">
        <w:rPr>
          <w:rFonts w:ascii="Times New Roman" w:hAnsi="Times New Roman" w:cs="Times New Roman"/>
          <w:b/>
          <w:sz w:val="28"/>
          <w:szCs w:val="28"/>
        </w:rPr>
        <w:t>Пост-релиз краевого конкурса методических материалов педагогов и специалистов дошкольных образовательных организаций, работающих с детьми раннего возраста «</w:t>
      </w:r>
      <w:proofErr w:type="spellStart"/>
      <w:r w:rsidRPr="00223289">
        <w:rPr>
          <w:rFonts w:ascii="Times New Roman" w:hAnsi="Times New Roman" w:cs="Times New Roman"/>
          <w:b/>
          <w:sz w:val="28"/>
          <w:szCs w:val="28"/>
        </w:rPr>
        <w:t>МалышОК</w:t>
      </w:r>
      <w:proofErr w:type="spellEnd"/>
      <w:r w:rsidRPr="00223289">
        <w:rPr>
          <w:rFonts w:ascii="Times New Roman" w:hAnsi="Times New Roman" w:cs="Times New Roman"/>
          <w:b/>
          <w:sz w:val="28"/>
          <w:szCs w:val="28"/>
        </w:rPr>
        <w:t>»</w:t>
      </w:r>
    </w:p>
    <w:p w:rsidR="0031528A" w:rsidRDefault="0031528A" w:rsidP="0022328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 25 августа – по 3 октября 2025 г. состоялся краевой конкурс</w:t>
      </w:r>
      <w:r w:rsidRPr="00223289">
        <w:rPr>
          <w:b/>
          <w:sz w:val="28"/>
          <w:szCs w:val="28"/>
        </w:rPr>
        <w:t xml:space="preserve"> методических материалов педагогов и специалистов дошкольных образовательных организаций, работающих с детьми раннего возраста «</w:t>
      </w:r>
      <w:proofErr w:type="spellStart"/>
      <w:r w:rsidRPr="00223289">
        <w:rPr>
          <w:b/>
          <w:sz w:val="28"/>
          <w:szCs w:val="28"/>
        </w:rPr>
        <w:t>МалышОК</w:t>
      </w:r>
      <w:proofErr w:type="spellEnd"/>
      <w:r w:rsidRPr="0022328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223289" w:rsidRDefault="00223289" w:rsidP="00223289">
      <w:pPr>
        <w:pStyle w:val="a3"/>
        <w:rPr>
          <w:sz w:val="28"/>
          <w:szCs w:val="28"/>
        </w:rPr>
      </w:pPr>
      <w:r w:rsidRPr="0031528A">
        <w:rPr>
          <w:b/>
          <w:sz w:val="28"/>
          <w:szCs w:val="28"/>
        </w:rPr>
        <w:t>Цель Конкурса:</w:t>
      </w:r>
      <w:r w:rsidRPr="00B25C0F">
        <w:rPr>
          <w:sz w:val="28"/>
          <w:szCs w:val="28"/>
        </w:rPr>
        <w:t xml:space="preserve"> обеспечение условий для творческого обмена и трансляции профессионального опыта педагогов, работающих с детьми раннего возраста.</w:t>
      </w:r>
    </w:p>
    <w:p w:rsidR="0031528A" w:rsidRDefault="00ED3B62" w:rsidP="00ED3B62">
      <w:pPr>
        <w:pStyle w:val="a3"/>
        <w:tabs>
          <w:tab w:val="left" w:pos="0"/>
        </w:tabs>
        <w:ind w:left="0" w:right="-2" w:firstLine="0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ab/>
      </w:r>
      <w:r w:rsidR="0031528A" w:rsidRPr="0031528A">
        <w:rPr>
          <w:b/>
          <w:w w:val="105"/>
          <w:sz w:val="28"/>
          <w:szCs w:val="28"/>
        </w:rPr>
        <w:t>Участники:</w:t>
      </w:r>
      <w:r w:rsidR="0031528A">
        <w:rPr>
          <w:w w:val="105"/>
          <w:sz w:val="28"/>
          <w:szCs w:val="28"/>
        </w:rPr>
        <w:t xml:space="preserve"> административно-</w:t>
      </w:r>
      <w:r w:rsidR="0031528A" w:rsidRPr="008D2241">
        <w:rPr>
          <w:w w:val="105"/>
          <w:sz w:val="28"/>
          <w:szCs w:val="28"/>
        </w:rPr>
        <w:t>педагогические</w:t>
      </w:r>
      <w:r w:rsidR="0031528A">
        <w:rPr>
          <w:w w:val="105"/>
          <w:sz w:val="28"/>
          <w:szCs w:val="28"/>
        </w:rPr>
        <w:t xml:space="preserve"> команды </w:t>
      </w:r>
      <w:r>
        <w:rPr>
          <w:w w:val="105"/>
          <w:sz w:val="28"/>
          <w:szCs w:val="28"/>
        </w:rPr>
        <w:t xml:space="preserve">   </w:t>
      </w:r>
      <w:r w:rsidR="0031528A">
        <w:rPr>
          <w:w w:val="105"/>
          <w:sz w:val="28"/>
          <w:szCs w:val="28"/>
        </w:rPr>
        <w:t xml:space="preserve">дошкольных образовательных организаций, как государственных (муниципальных), так и не государственных, которые обладают опытом эффективных и инновационных практик организации взаимодействия сотрудничества с родителями (законными представителями). </w:t>
      </w:r>
    </w:p>
    <w:p w:rsidR="0031528A" w:rsidRDefault="0031528A" w:rsidP="0031528A">
      <w:pPr>
        <w:pStyle w:val="a3"/>
        <w:tabs>
          <w:tab w:val="left" w:pos="1418"/>
        </w:tabs>
        <w:ind w:left="0" w:right="-2" w:firstLine="70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Всего было получено 196 заявок </w:t>
      </w:r>
      <w:r w:rsidR="00ED3B62">
        <w:rPr>
          <w:w w:val="105"/>
          <w:sz w:val="28"/>
          <w:szCs w:val="28"/>
        </w:rPr>
        <w:t>на участие.</w:t>
      </w:r>
    </w:p>
    <w:p w:rsidR="00D677C9" w:rsidRDefault="00D677C9" w:rsidP="0031528A">
      <w:pPr>
        <w:pStyle w:val="a3"/>
        <w:tabs>
          <w:tab w:val="left" w:pos="1418"/>
        </w:tabs>
        <w:ind w:left="0" w:right="-2" w:firstLine="709"/>
        <w:rPr>
          <w:w w:val="105"/>
          <w:sz w:val="28"/>
          <w:szCs w:val="28"/>
        </w:rPr>
      </w:pPr>
    </w:p>
    <w:p w:rsidR="00ED3B62" w:rsidRDefault="00ED3B62" w:rsidP="00ED3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B62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Pr="00ED3B62">
        <w:rPr>
          <w:rFonts w:ascii="Times New Roman" w:hAnsi="Times New Roman" w:cs="Times New Roman"/>
          <w:sz w:val="28"/>
          <w:szCs w:val="28"/>
        </w:rPr>
        <w:t>«</w:t>
      </w:r>
      <w:r w:rsidRPr="00ED3B62">
        <w:rPr>
          <w:rFonts w:ascii="Times New Roman" w:hAnsi="Times New Roman" w:cs="Times New Roman"/>
          <w:b/>
          <w:sz w:val="28"/>
          <w:szCs w:val="28"/>
        </w:rPr>
        <w:t>Новые подходы к адаптации детей раннего возраста  в дошкольной образовательной организации</w:t>
      </w:r>
      <w:r w:rsidRPr="00ED3B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ED3B62">
        <w:rPr>
          <w:rFonts w:ascii="Times New Roman" w:hAnsi="Times New Roman" w:cs="Times New Roman"/>
          <w:sz w:val="28"/>
          <w:szCs w:val="28"/>
        </w:rPr>
        <w:t xml:space="preserve"> представлены методические разработки, методические рекомендации, методические пособия, модель адаптации детей раннего возраста к условиям ДОУ, трансляция личного опыта.</w:t>
      </w:r>
      <w:r>
        <w:rPr>
          <w:rFonts w:ascii="Times New Roman" w:hAnsi="Times New Roman" w:cs="Times New Roman"/>
          <w:sz w:val="28"/>
          <w:szCs w:val="28"/>
        </w:rPr>
        <w:t xml:space="preserve"> Всего было получено 32 работы.</w:t>
      </w:r>
    </w:p>
    <w:p w:rsidR="00D677C9" w:rsidRDefault="00D677C9" w:rsidP="00D67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D677C9" w:rsidRDefault="00D677C9" w:rsidP="00D6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50">
        <w:rPr>
          <w:rFonts w:ascii="Times New Roman" w:hAnsi="Times New Roman" w:cs="Times New Roman"/>
          <w:b/>
          <w:sz w:val="28"/>
          <w:szCs w:val="28"/>
        </w:rPr>
        <w:t xml:space="preserve">Козина Елена Владимировна, воспитатель,  </w:t>
      </w:r>
      <w:proofErr w:type="spellStart"/>
      <w:r w:rsidRPr="00B60450">
        <w:rPr>
          <w:rFonts w:ascii="Times New Roman" w:hAnsi="Times New Roman" w:cs="Times New Roman"/>
          <w:b/>
          <w:sz w:val="28"/>
          <w:szCs w:val="28"/>
        </w:rPr>
        <w:t>Кувардина</w:t>
      </w:r>
      <w:proofErr w:type="spellEnd"/>
      <w:r w:rsidRPr="00B60450">
        <w:rPr>
          <w:rFonts w:ascii="Times New Roman" w:hAnsi="Times New Roman" w:cs="Times New Roman"/>
          <w:b/>
          <w:sz w:val="28"/>
          <w:szCs w:val="28"/>
        </w:rPr>
        <w:t xml:space="preserve"> Ольга Валерьевна, методист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4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«Детский сад</w:t>
      </w:r>
      <w:r w:rsidRPr="00371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404» г. Перми</w:t>
      </w:r>
    </w:p>
    <w:p w:rsidR="00D677C9" w:rsidRDefault="00D677C9" w:rsidP="00D6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7C9" w:rsidRDefault="00D677C9" w:rsidP="00D6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Методическая разработка «</w:t>
      </w:r>
      <w:bookmarkStart w:id="0" w:name="_Hlk209962902"/>
      <w:r>
        <w:rPr>
          <w:rFonts w:ascii="Times New Roman" w:eastAsia="Calibri" w:hAnsi="Times New Roman" w:cs="Times New Roman"/>
          <w:sz w:val="28"/>
          <w:szCs w:val="28"/>
        </w:rPr>
        <w:t xml:space="preserve">Ступени адаптации: организация и содержание взаимодействия воспитателей </w:t>
      </w:r>
      <w:r w:rsidRPr="008678CA">
        <w:rPr>
          <w:rFonts w:ascii="Times New Roman" w:eastAsia="Calibri" w:hAnsi="Times New Roman" w:cs="Times New Roman"/>
          <w:sz w:val="28"/>
          <w:szCs w:val="28"/>
        </w:rPr>
        <w:t xml:space="preserve">с детьми </w:t>
      </w:r>
      <w:r>
        <w:rPr>
          <w:rFonts w:ascii="Times New Roman" w:eastAsia="Calibri" w:hAnsi="Times New Roman" w:cs="Times New Roman"/>
          <w:sz w:val="28"/>
          <w:szCs w:val="28"/>
        </w:rPr>
        <w:t>1,5–2 лет и их родителями в адаптационный период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77C9" w:rsidRDefault="00D677C9" w:rsidP="00D6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7C9" w:rsidRPr="00B60450" w:rsidRDefault="00D677C9" w:rsidP="00D71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50">
        <w:rPr>
          <w:rFonts w:ascii="Times New Roman" w:eastAsia="Calibri" w:hAnsi="Times New Roman" w:cs="Times New Roman"/>
          <w:b/>
          <w:sz w:val="28"/>
          <w:szCs w:val="28"/>
        </w:rPr>
        <w:t>Призеры:</w:t>
      </w:r>
    </w:p>
    <w:p w:rsidR="00D677C9" w:rsidRPr="00E92EB1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Шамсутдинова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Альфиза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Закирзяновна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педагог-психолог </w:t>
      </w:r>
      <w:r w:rsidRPr="00E92EB1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Pr="00E92EB1">
        <w:rPr>
          <w:rFonts w:ascii="Times New Roman" w:hAnsi="Times New Roman" w:cs="Times New Roman"/>
          <w:sz w:val="28"/>
          <w:szCs w:val="28"/>
        </w:rPr>
        <w:t>Бардымский</w:t>
      </w:r>
      <w:proofErr w:type="spellEnd"/>
      <w:r w:rsidRPr="00E92EB1">
        <w:rPr>
          <w:rFonts w:ascii="Times New Roman" w:hAnsi="Times New Roman" w:cs="Times New Roman"/>
          <w:sz w:val="28"/>
          <w:szCs w:val="28"/>
        </w:rPr>
        <w:t xml:space="preserve"> детский сад», структурное подразделение «Петушок»</w:t>
      </w:r>
    </w:p>
    <w:p w:rsidR="00D677C9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 w:rsidRPr="00B60450">
        <w:rPr>
          <w:rFonts w:ascii="Times New Roman" w:hAnsi="Times New Roman" w:cs="Times New Roman"/>
          <w:sz w:val="28"/>
          <w:szCs w:val="28"/>
        </w:rPr>
        <w:t>«Адаптация к условиям дошкольного образовательного учреждения вновь прибывших детей 1,5 – 3 лет»</w:t>
      </w:r>
    </w:p>
    <w:p w:rsidR="00D677C9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Деревнина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Ольга Андриановна,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Сундюкова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Анжелика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Темиргалиевна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воспитатели МБДОУ «Детский сад № 36 «Звоночек»,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Чайковский</w:t>
      </w:r>
    </w:p>
    <w:p w:rsidR="00D677C9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E92EB1">
        <w:rPr>
          <w:rFonts w:ascii="Times New Roman" w:hAnsi="Times New Roman" w:cs="Times New Roman"/>
          <w:b/>
          <w:sz w:val="28"/>
          <w:szCs w:val="28"/>
        </w:rPr>
        <w:t xml:space="preserve">Абашева Елена Валерьевна, воспитатель, </w:t>
      </w:r>
      <w:proofErr w:type="spellStart"/>
      <w:r w:rsidRPr="00E92EB1">
        <w:rPr>
          <w:rFonts w:ascii="Times New Roman" w:hAnsi="Times New Roman" w:cs="Times New Roman"/>
          <w:b/>
          <w:sz w:val="28"/>
          <w:szCs w:val="28"/>
        </w:rPr>
        <w:t>Шмырина</w:t>
      </w:r>
      <w:proofErr w:type="spellEnd"/>
      <w:r w:rsidRPr="00E92EB1">
        <w:rPr>
          <w:rFonts w:ascii="Times New Roman" w:hAnsi="Times New Roman" w:cs="Times New Roman"/>
          <w:b/>
          <w:sz w:val="28"/>
          <w:szCs w:val="28"/>
        </w:rPr>
        <w:t xml:space="preserve"> Екатерина Юрьевна, музыкальный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образовательный комплекс» Структурное подразделение «Детский сад № 3»</w:t>
      </w:r>
    </w:p>
    <w:p w:rsidR="00D677C9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«Мягкая адаптация в ДОУ. Опыт работы»</w:t>
      </w:r>
    </w:p>
    <w:p w:rsidR="00D677C9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3531DE">
        <w:rPr>
          <w:rFonts w:ascii="Times New Roman" w:hAnsi="Times New Roman" w:cs="Times New Roman"/>
          <w:b/>
          <w:sz w:val="28"/>
          <w:szCs w:val="28"/>
        </w:rPr>
        <w:t>Зорина Ирина Ивановна,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МАДОУ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«Мозаика»</w:t>
      </w:r>
    </w:p>
    <w:p w:rsidR="00D677C9" w:rsidRDefault="00D677C9" w:rsidP="00D67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адаптации к ДОУ детей раннего возраста через театрализованную деятельность»</w:t>
      </w:r>
    </w:p>
    <w:p w:rsidR="00D677C9" w:rsidRPr="00D677C9" w:rsidRDefault="00D677C9" w:rsidP="00D677C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7C9">
        <w:rPr>
          <w:rFonts w:ascii="Times New Roman" w:hAnsi="Times New Roman" w:cs="Times New Roman"/>
          <w:b/>
          <w:sz w:val="28"/>
          <w:szCs w:val="28"/>
        </w:rPr>
        <w:t xml:space="preserve">Самой масштабной по количеству принятых заявок стала номинация «Играй и развивайся». 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Всего было получено 94 заявки.</w:t>
      </w:r>
    </w:p>
    <w:p w:rsidR="00D677C9" w:rsidRDefault="00D677C9" w:rsidP="00D67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7C9">
        <w:rPr>
          <w:rFonts w:ascii="Times New Roman" w:hAnsi="Times New Roman" w:cs="Times New Roman"/>
          <w:sz w:val="28"/>
          <w:szCs w:val="28"/>
        </w:rPr>
        <w:t xml:space="preserve">В данной номинации были представлены методические разработки, методические рекомендации, методические пособия по развитию сенсомоторных навыков детей раннего возраста и рекомендации к их использованию широкой педагогической общественности. </w:t>
      </w:r>
    </w:p>
    <w:p w:rsidR="002419CA" w:rsidRPr="000216C1" w:rsidRDefault="002419CA" w:rsidP="00241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C1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D9A">
        <w:rPr>
          <w:rFonts w:ascii="Times New Roman" w:hAnsi="Times New Roman" w:cs="Times New Roman"/>
          <w:b/>
          <w:sz w:val="28"/>
          <w:szCs w:val="28"/>
        </w:rPr>
        <w:t>Отинова</w:t>
      </w:r>
      <w:proofErr w:type="spellEnd"/>
      <w:r w:rsidRPr="00696D9A">
        <w:rPr>
          <w:rFonts w:ascii="Times New Roman" w:hAnsi="Times New Roman" w:cs="Times New Roman"/>
          <w:b/>
          <w:sz w:val="28"/>
          <w:szCs w:val="28"/>
        </w:rPr>
        <w:t xml:space="preserve"> Катерина Алексеевна, </w:t>
      </w:r>
      <w:proofErr w:type="spellStart"/>
      <w:r w:rsidRPr="00696D9A">
        <w:rPr>
          <w:rFonts w:ascii="Times New Roman" w:hAnsi="Times New Roman" w:cs="Times New Roman"/>
          <w:b/>
          <w:sz w:val="28"/>
          <w:szCs w:val="28"/>
        </w:rPr>
        <w:t>Шулаева</w:t>
      </w:r>
      <w:proofErr w:type="spellEnd"/>
      <w:r w:rsidRPr="00696D9A">
        <w:rPr>
          <w:rFonts w:ascii="Times New Roman" w:hAnsi="Times New Roman" w:cs="Times New Roman"/>
          <w:b/>
          <w:sz w:val="28"/>
          <w:szCs w:val="28"/>
        </w:rPr>
        <w:t xml:space="preserve"> Екатерина Васильевна, Ширяева Татьяна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, воспитатели МАДОУ «Компас»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Перми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«Методическая разработка по развитию сенсомоторных навыков у детей раннего возраста: авторская (рукотворная) настольная дидактическая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Геометрик-непоседа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детей 2-3 лет»</w:t>
      </w:r>
    </w:p>
    <w:p w:rsidR="002419CA" w:rsidRPr="000216C1" w:rsidRDefault="002419CA" w:rsidP="00241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C1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696D9A">
        <w:rPr>
          <w:rFonts w:ascii="Times New Roman" w:hAnsi="Times New Roman" w:cs="Times New Roman"/>
          <w:b/>
          <w:sz w:val="28"/>
          <w:szCs w:val="28"/>
        </w:rPr>
        <w:t>Гусева Светлана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МБДОУ «Детский сад № 36 «Звоночек»,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Чайковский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«Образовательные терренкуры для детей раннего возраста»</w:t>
      </w:r>
    </w:p>
    <w:p w:rsidR="002419CA" w:rsidRPr="00094BC4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6D9A">
        <w:rPr>
          <w:rFonts w:ascii="Times New Roman" w:hAnsi="Times New Roman" w:cs="Times New Roman"/>
          <w:b/>
          <w:sz w:val="28"/>
          <w:szCs w:val="28"/>
        </w:rPr>
        <w:t>Алексеева Татьяна Александровна, Выговская Оксана Станиславовна</w:t>
      </w:r>
      <w:r w:rsidRPr="00094BC4">
        <w:rPr>
          <w:rFonts w:ascii="Times New Roman" w:hAnsi="Times New Roman" w:cs="Times New Roman"/>
          <w:sz w:val="28"/>
          <w:szCs w:val="28"/>
        </w:rPr>
        <w:t>, воспитатели МАДОУ «Детский сад № 73» г. Березники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 w:rsidRPr="00094BC4">
        <w:rPr>
          <w:rFonts w:ascii="Times New Roman" w:hAnsi="Times New Roman" w:cs="Times New Roman"/>
          <w:sz w:val="28"/>
          <w:szCs w:val="28"/>
        </w:rPr>
        <w:t xml:space="preserve">«Краткосрочный проект «Грибное лукошко» по произведению В.Г. </w:t>
      </w:r>
      <w:proofErr w:type="spellStart"/>
      <w:r w:rsidRPr="00094BC4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94BC4">
        <w:rPr>
          <w:rFonts w:ascii="Times New Roman" w:hAnsi="Times New Roman" w:cs="Times New Roman"/>
          <w:sz w:val="28"/>
          <w:szCs w:val="28"/>
        </w:rPr>
        <w:t xml:space="preserve"> «Под грибом» для детей раннего возраста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6D9A">
        <w:rPr>
          <w:rFonts w:ascii="Times New Roman" w:hAnsi="Times New Roman" w:cs="Times New Roman"/>
          <w:b/>
          <w:sz w:val="28"/>
          <w:szCs w:val="28"/>
        </w:rPr>
        <w:t>Сафонова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>, воспитатель МАДОУ «Детский сад № 66» г. Березники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«Методическое пособие по развитию сенсомоторных навыков для детей раннего возраста «Книга для веселых пальчиков»</w:t>
      </w:r>
    </w:p>
    <w:p w:rsidR="002419CA" w:rsidRPr="00696D9A" w:rsidRDefault="002419CA" w:rsidP="00241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6D9A">
        <w:rPr>
          <w:rFonts w:ascii="Times New Roman" w:hAnsi="Times New Roman" w:cs="Times New Roman"/>
          <w:b/>
          <w:sz w:val="28"/>
          <w:szCs w:val="28"/>
        </w:rPr>
        <w:t>Спецпризер</w:t>
      </w:r>
      <w:proofErr w:type="spellEnd"/>
      <w:r w:rsidRPr="00696D9A">
        <w:rPr>
          <w:rFonts w:ascii="Times New Roman" w:hAnsi="Times New Roman" w:cs="Times New Roman"/>
          <w:b/>
          <w:sz w:val="28"/>
          <w:szCs w:val="28"/>
        </w:rPr>
        <w:t>: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 w:rsidRPr="00696D9A">
        <w:rPr>
          <w:rFonts w:ascii="Times New Roman" w:hAnsi="Times New Roman" w:cs="Times New Roman"/>
          <w:b/>
          <w:sz w:val="28"/>
          <w:szCs w:val="28"/>
        </w:rPr>
        <w:t>Пахомова Елена Федоровна</w:t>
      </w:r>
      <w:r>
        <w:rPr>
          <w:rFonts w:ascii="Times New Roman" w:hAnsi="Times New Roman" w:cs="Times New Roman"/>
          <w:sz w:val="28"/>
          <w:szCs w:val="28"/>
        </w:rPr>
        <w:t>, воспитатель МБДОУ «Детский сад № 23», п. Яйва</w:t>
      </w:r>
    </w:p>
    <w:p w:rsid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</w:t>
      </w:r>
      <w:r w:rsidR="004E37A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ые куколки: сенсорное развитие и знакомство с цветом для малышей»</w:t>
      </w:r>
    </w:p>
    <w:p w:rsidR="002419CA" w:rsidRPr="002419CA" w:rsidRDefault="002419CA" w:rsidP="002419CA">
      <w:pPr>
        <w:jc w:val="both"/>
        <w:rPr>
          <w:rFonts w:ascii="Times New Roman" w:hAnsi="Times New Roman" w:cs="Times New Roman"/>
          <w:sz w:val="28"/>
          <w:szCs w:val="28"/>
        </w:rPr>
      </w:pPr>
      <w:r w:rsidRPr="002419CA">
        <w:rPr>
          <w:rFonts w:ascii="Times New Roman" w:hAnsi="Times New Roman" w:cs="Times New Roman"/>
          <w:sz w:val="28"/>
          <w:szCs w:val="28"/>
        </w:rPr>
        <w:tab/>
      </w:r>
      <w:r w:rsidRPr="00D71CEB">
        <w:rPr>
          <w:rFonts w:ascii="Times New Roman" w:hAnsi="Times New Roman" w:cs="Times New Roman"/>
          <w:b/>
          <w:sz w:val="28"/>
          <w:szCs w:val="28"/>
        </w:rPr>
        <w:t>Номинация «Опыт работы с детьми младенческого возраста»</w:t>
      </w:r>
      <w:r w:rsidRPr="002419CA">
        <w:rPr>
          <w:rFonts w:ascii="Times New Roman" w:hAnsi="Times New Roman" w:cs="Times New Roman"/>
          <w:sz w:val="28"/>
          <w:szCs w:val="28"/>
        </w:rPr>
        <w:t xml:space="preserve"> собрала всего лишь 5 заявок – по причине их малочисленности, конкурсного отбора среди них не было.</w:t>
      </w:r>
    </w:p>
    <w:p w:rsidR="002419CA" w:rsidRDefault="002419CA" w:rsidP="002419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 рамках номинации</w:t>
      </w:r>
      <w:r w:rsidRPr="002419CA">
        <w:rPr>
          <w:rFonts w:ascii="Times New Roman" w:hAnsi="Times New Roman" w:cs="Times New Roman"/>
          <w:sz w:val="28"/>
          <w:szCs w:val="28"/>
        </w:rPr>
        <w:t xml:space="preserve"> «</w:t>
      </w:r>
      <w:r w:rsidRPr="002419CA">
        <w:rPr>
          <w:rFonts w:ascii="Times New Roman" w:hAnsi="Times New Roman" w:cs="Times New Roman"/>
          <w:b/>
          <w:sz w:val="28"/>
          <w:szCs w:val="28"/>
        </w:rPr>
        <w:t>Эфф</w:t>
      </w:r>
      <w:r>
        <w:rPr>
          <w:rFonts w:ascii="Times New Roman" w:hAnsi="Times New Roman" w:cs="Times New Roman"/>
          <w:b/>
          <w:sz w:val="28"/>
          <w:szCs w:val="28"/>
        </w:rPr>
        <w:t>ективные практики родительского просвещения</w:t>
      </w:r>
      <w:r w:rsidRPr="002419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были представлены</w:t>
      </w:r>
      <w:r w:rsidRPr="002419CA">
        <w:rPr>
          <w:rFonts w:ascii="Times New Roman" w:hAnsi="Times New Roman" w:cs="Times New Roman"/>
          <w:sz w:val="28"/>
          <w:szCs w:val="28"/>
        </w:rPr>
        <w:t xml:space="preserve"> следующие конкурсные материалы (на выбор): методические разработки, методические рекомендации, методические пособия, трансляция личного опыта, видеоматериалы, адресованные родителям (законным представителям) детей раннего возраста, включающее наглядный показ и разъяснения методов, приёмов и технологий взаимодействия с детьми раннего возраста (например, совместные игры, упражнения).</w:t>
      </w:r>
      <w:proofErr w:type="gramEnd"/>
    </w:p>
    <w:p w:rsidR="002419CA" w:rsidRDefault="002419CA" w:rsidP="002419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поступило </w:t>
      </w:r>
      <w:r w:rsidR="00D71CEB">
        <w:rPr>
          <w:rFonts w:ascii="Times New Roman" w:hAnsi="Times New Roman" w:cs="Times New Roman"/>
          <w:sz w:val="28"/>
          <w:szCs w:val="28"/>
        </w:rPr>
        <w:t>65 заявок.</w:t>
      </w:r>
    </w:p>
    <w:p w:rsidR="00D71CEB" w:rsidRPr="00160AE6" w:rsidRDefault="00D71CEB" w:rsidP="00D71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E6">
        <w:rPr>
          <w:rFonts w:ascii="Times New Roman" w:hAnsi="Times New Roman" w:cs="Times New Roman"/>
          <w:b/>
          <w:sz w:val="28"/>
          <w:szCs w:val="28"/>
        </w:rPr>
        <w:t>Победитель:</w:t>
      </w:r>
    </w:p>
    <w:p w:rsidR="00D71CE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Дресвянкина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Фания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Гарафовна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, педагог-психолог,  </w:t>
      </w:r>
      <w:proofErr w:type="spellStart"/>
      <w:r w:rsidRPr="00160AE6">
        <w:rPr>
          <w:rFonts w:ascii="Times New Roman" w:hAnsi="Times New Roman" w:cs="Times New Roman"/>
          <w:b/>
          <w:sz w:val="28"/>
          <w:szCs w:val="28"/>
        </w:rPr>
        <w:t>Гросич</w:t>
      </w:r>
      <w:proofErr w:type="spellEnd"/>
      <w:r w:rsidRPr="00160AE6">
        <w:rPr>
          <w:rFonts w:ascii="Times New Roman" w:hAnsi="Times New Roman" w:cs="Times New Roman"/>
          <w:b/>
          <w:sz w:val="28"/>
          <w:szCs w:val="28"/>
        </w:rPr>
        <w:t xml:space="preserve"> Алина Андреевна, методист </w:t>
      </w:r>
      <w:r>
        <w:rPr>
          <w:rFonts w:ascii="Times New Roman" w:hAnsi="Times New Roman" w:cs="Times New Roman"/>
          <w:sz w:val="28"/>
          <w:szCs w:val="28"/>
        </w:rPr>
        <w:t xml:space="preserve">МАДОУ «Детский сад «Глобус»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Перми</w:t>
      </w:r>
    </w:p>
    <w:p w:rsidR="00D71CEB" w:rsidRDefault="00D71CEB" w:rsidP="004E37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648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D71CEB" w:rsidRPr="005D4771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Абрамова Людмила Владимировна, воспитатель, Панфилова Ирина Николаевна, </w:t>
      </w:r>
      <w:r w:rsidRPr="005D477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D477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МАОУ «СОШ № 20 с УИОП», г. Гремячинск, </w:t>
      </w:r>
      <w:proofErr w:type="spellStart"/>
      <w:r w:rsidRPr="005D4771">
        <w:rPr>
          <w:rFonts w:ascii="Times New Roman" w:hAnsi="Times New Roman" w:cs="Times New Roman"/>
          <w:sz w:val="28"/>
          <w:szCs w:val="28"/>
        </w:rPr>
        <w:t>Губахинский</w:t>
      </w:r>
      <w:proofErr w:type="spellEnd"/>
      <w:r w:rsidRPr="005D4771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D71CE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разработки </w:t>
      </w:r>
      <w:r w:rsidRPr="00FE7648">
        <w:rPr>
          <w:rFonts w:ascii="Times New Roman" w:hAnsi="Times New Roman" w:cs="Times New Roman"/>
          <w:sz w:val="28"/>
          <w:szCs w:val="28"/>
        </w:rPr>
        <w:t>«Использование технологии проектирования для взаимодействия с семьями воспитанников»</w:t>
      </w:r>
      <w:r>
        <w:rPr>
          <w:rFonts w:ascii="Times New Roman" w:hAnsi="Times New Roman" w:cs="Times New Roman"/>
          <w:sz w:val="28"/>
          <w:szCs w:val="28"/>
        </w:rPr>
        <w:t xml:space="preserve"> и трансляция личного опыта через видеоматериалы</w:t>
      </w:r>
    </w:p>
    <w:p w:rsidR="00D71CE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 w:rsidRPr="00FE764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D4771">
        <w:rPr>
          <w:rFonts w:ascii="Times New Roman" w:hAnsi="Times New Roman" w:cs="Times New Roman"/>
          <w:b/>
          <w:sz w:val="28"/>
          <w:szCs w:val="28"/>
        </w:rPr>
        <w:t xml:space="preserve">Зверева Марина Юрьевна, инструктор по физической культуре, Макарова Елена Александровна,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МБОУ СОШ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(дошкольные группы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Чайковский ГО</w:t>
      </w:r>
    </w:p>
    <w:p w:rsidR="00D71CE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«Детско-родительский клуб «Азбука здоровья» как эффективная 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взаимодействия родителей детей раннего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педагогами ДОО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71CEB" w:rsidRDefault="00D71CEB" w:rsidP="004E37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56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36656B">
        <w:rPr>
          <w:rFonts w:ascii="Times New Roman" w:hAnsi="Times New Roman" w:cs="Times New Roman"/>
          <w:b/>
          <w:sz w:val="28"/>
          <w:szCs w:val="28"/>
        </w:rPr>
        <w:t>Клокова</w:t>
      </w:r>
      <w:proofErr w:type="spellEnd"/>
      <w:r w:rsidRPr="0036656B">
        <w:rPr>
          <w:rFonts w:ascii="Times New Roman" w:hAnsi="Times New Roman" w:cs="Times New Roman"/>
          <w:b/>
          <w:sz w:val="28"/>
          <w:szCs w:val="28"/>
        </w:rPr>
        <w:t xml:space="preserve"> Елена Валерьевна, воспитатель МАДОУ «Чердынский детский сад», Чердынский МО</w:t>
      </w:r>
    </w:p>
    <w:p w:rsidR="00D71CE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 w:rsidRPr="0036656B">
        <w:rPr>
          <w:rFonts w:ascii="Times New Roman" w:hAnsi="Times New Roman" w:cs="Times New Roman"/>
          <w:sz w:val="28"/>
          <w:szCs w:val="28"/>
        </w:rPr>
        <w:t>Родительские встречи «Вместе с мамочкой»</w:t>
      </w:r>
    </w:p>
    <w:p w:rsidR="00D71CEB" w:rsidRDefault="00D71CEB" w:rsidP="004E37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56B">
        <w:rPr>
          <w:rFonts w:ascii="Times New Roman" w:hAnsi="Times New Roman" w:cs="Times New Roman"/>
          <w:b/>
          <w:sz w:val="28"/>
          <w:szCs w:val="28"/>
        </w:rPr>
        <w:t>Спецпризер</w:t>
      </w:r>
      <w:proofErr w:type="spellEnd"/>
      <w:r w:rsidRPr="0036656B">
        <w:rPr>
          <w:rFonts w:ascii="Times New Roman" w:hAnsi="Times New Roman" w:cs="Times New Roman"/>
          <w:b/>
          <w:sz w:val="28"/>
          <w:szCs w:val="28"/>
        </w:rPr>
        <w:t>:</w:t>
      </w:r>
    </w:p>
    <w:p w:rsidR="00D71CE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 w:rsidRPr="0036656B">
        <w:rPr>
          <w:rFonts w:ascii="Times New Roman" w:hAnsi="Times New Roman" w:cs="Times New Roman"/>
          <w:b/>
          <w:sz w:val="28"/>
          <w:szCs w:val="28"/>
        </w:rPr>
        <w:t xml:space="preserve">Фокина Янина Дмитриевна, воспитатель </w:t>
      </w:r>
      <w:r>
        <w:rPr>
          <w:rFonts w:ascii="Times New Roman" w:hAnsi="Times New Roman" w:cs="Times New Roman"/>
          <w:sz w:val="28"/>
          <w:szCs w:val="28"/>
        </w:rPr>
        <w:t>МАДОУ «Детский сад № 73» г. Березники</w:t>
      </w:r>
    </w:p>
    <w:p w:rsidR="00D71CEB" w:rsidRPr="0036656B" w:rsidRDefault="00D71CEB" w:rsidP="004E3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«Мастер-класс для родителей и детей 3-лет «Волшебные камни моря»</w:t>
      </w:r>
    </w:p>
    <w:p w:rsidR="00D71CEB" w:rsidRDefault="00D71CEB" w:rsidP="004E3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полученные материалы отличались разной степенью проработанности, глубины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Авторы лучших из них получили дипломы победителей, призеров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спецпризеров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Их опыт будет опубликован на «Сетевом сообществе педагогов Пермского края», вкладка «Дошкольное образование», раздел «Методическая копилка».</w:t>
      </w:r>
    </w:p>
    <w:p w:rsidR="00D71CEB" w:rsidRPr="004E37A1" w:rsidRDefault="00D71CEB" w:rsidP="004E37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7A1">
        <w:rPr>
          <w:rFonts w:ascii="Times New Roman" w:hAnsi="Times New Roman" w:cs="Times New Roman"/>
          <w:b/>
          <w:sz w:val="28"/>
          <w:szCs w:val="28"/>
        </w:rPr>
        <w:t>ГАУ ДПО «ИРО ПК» благодарит всех участников конкурса за профессиональный интерес, активность и желание поделиться профессиональным опытом с другими педагогами! Ждем новых встреч!</w:t>
      </w:r>
    </w:p>
    <w:p w:rsidR="00D71CEB" w:rsidRDefault="009A7166" w:rsidP="004E3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скачивания сертификатов участников: </w:t>
      </w:r>
      <w:hyperlink r:id="rId5" w:history="1">
        <w:r w:rsidRPr="00F55472">
          <w:rPr>
            <w:rStyle w:val="a5"/>
            <w:rFonts w:ascii="Times New Roman" w:hAnsi="Times New Roman" w:cs="Times New Roman"/>
            <w:sz w:val="28"/>
            <w:szCs w:val="28"/>
          </w:rPr>
          <w:t>https://disk.360.yandex.ru/d/ZAB8A8dNzqE28Q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CEB" w:rsidRPr="002419CA" w:rsidRDefault="00D71CEB" w:rsidP="004E3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9CA" w:rsidRDefault="002419CA" w:rsidP="004E37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7C9" w:rsidRPr="00D677C9" w:rsidRDefault="00D677C9" w:rsidP="004E3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B62" w:rsidRDefault="00ED3B62" w:rsidP="004E3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B62" w:rsidRPr="00ED3B62" w:rsidRDefault="00ED3B62" w:rsidP="004E3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B62" w:rsidRDefault="00ED3B62" w:rsidP="004E37A1">
      <w:pPr>
        <w:pStyle w:val="a3"/>
        <w:tabs>
          <w:tab w:val="left" w:pos="1418"/>
        </w:tabs>
        <w:ind w:left="0" w:right="-2" w:firstLine="709"/>
        <w:rPr>
          <w:w w:val="105"/>
          <w:sz w:val="28"/>
          <w:szCs w:val="28"/>
        </w:rPr>
      </w:pPr>
    </w:p>
    <w:p w:rsidR="00ED3B62" w:rsidRDefault="00ED3B62" w:rsidP="004E37A1">
      <w:pPr>
        <w:pStyle w:val="a3"/>
        <w:tabs>
          <w:tab w:val="left" w:pos="1418"/>
        </w:tabs>
        <w:ind w:left="0" w:right="-2" w:firstLine="709"/>
        <w:rPr>
          <w:w w:val="105"/>
          <w:sz w:val="28"/>
          <w:szCs w:val="28"/>
        </w:rPr>
      </w:pPr>
    </w:p>
    <w:p w:rsidR="0031528A" w:rsidRPr="00B25C0F" w:rsidRDefault="0031528A" w:rsidP="00223289">
      <w:pPr>
        <w:pStyle w:val="a3"/>
        <w:rPr>
          <w:sz w:val="28"/>
          <w:szCs w:val="28"/>
        </w:rPr>
      </w:pPr>
    </w:p>
    <w:p w:rsidR="00223289" w:rsidRPr="00223289" w:rsidRDefault="00223289" w:rsidP="00223289">
      <w:pPr>
        <w:rPr>
          <w:rFonts w:ascii="Times New Roman" w:hAnsi="Times New Roman" w:cs="Times New Roman"/>
          <w:sz w:val="28"/>
          <w:szCs w:val="28"/>
        </w:rPr>
      </w:pPr>
    </w:p>
    <w:sectPr w:rsidR="00223289" w:rsidRPr="00223289" w:rsidSect="00B0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A72"/>
    <w:multiLevelType w:val="hybridMultilevel"/>
    <w:tmpl w:val="8548B74A"/>
    <w:lvl w:ilvl="0" w:tplc="AF388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4CE"/>
    <w:rsid w:val="000304CE"/>
    <w:rsid w:val="000D00A0"/>
    <w:rsid w:val="000E6AA5"/>
    <w:rsid w:val="00223289"/>
    <w:rsid w:val="002419CA"/>
    <w:rsid w:val="0031528A"/>
    <w:rsid w:val="004E37A1"/>
    <w:rsid w:val="007A36B0"/>
    <w:rsid w:val="0084525D"/>
    <w:rsid w:val="009A7166"/>
    <w:rsid w:val="00B0001B"/>
    <w:rsid w:val="00C5140B"/>
    <w:rsid w:val="00D677C9"/>
    <w:rsid w:val="00D71CEB"/>
    <w:rsid w:val="00ED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3289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D71CEB"/>
    <w:rPr>
      <w:b/>
      <w:bCs/>
    </w:rPr>
  </w:style>
  <w:style w:type="character" w:styleId="a5">
    <w:name w:val="Hyperlink"/>
    <w:basedOn w:val="a0"/>
    <w:uiPriority w:val="99"/>
    <w:unhideWhenUsed/>
    <w:rsid w:val="009A7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360.yandex.ru/d/ZAB8A8dNzqE28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4</cp:revision>
  <cp:lastPrinted>2025-11-20T08:08:00Z</cp:lastPrinted>
  <dcterms:created xsi:type="dcterms:W3CDTF">2025-11-20T08:08:00Z</dcterms:created>
  <dcterms:modified xsi:type="dcterms:W3CDTF">2025-11-20T11:26:00Z</dcterms:modified>
</cp:coreProperties>
</file>