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57" w:rsidRPr="009C7157" w:rsidRDefault="009C7157" w:rsidP="009C7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157">
        <w:rPr>
          <w:rFonts w:ascii="Times New Roman" w:hAnsi="Times New Roman" w:cs="Times New Roman"/>
          <w:sz w:val="24"/>
          <w:szCs w:val="24"/>
        </w:rPr>
        <w:t>Краевое мероприятие</w:t>
      </w:r>
    </w:p>
    <w:p w:rsidR="009C7157" w:rsidRPr="009C7157" w:rsidRDefault="009C7157" w:rsidP="009C7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157">
        <w:rPr>
          <w:rFonts w:ascii="Times New Roman" w:hAnsi="Times New Roman" w:cs="Times New Roman"/>
          <w:sz w:val="24"/>
          <w:szCs w:val="24"/>
        </w:rPr>
        <w:t>«БОЛЬШОЙ МЕТОДИЧЕСКИЙ МАРАФОН:</w:t>
      </w:r>
    </w:p>
    <w:p w:rsidR="009C7157" w:rsidRPr="009C7157" w:rsidRDefault="009C7157" w:rsidP="009C7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157">
        <w:rPr>
          <w:rFonts w:ascii="Times New Roman" w:hAnsi="Times New Roman" w:cs="Times New Roman"/>
          <w:sz w:val="24"/>
          <w:szCs w:val="24"/>
        </w:rPr>
        <w:t>ОТ ДИДАКТИКИ ДО СОВРЕМЕННОСТИ»</w:t>
      </w:r>
    </w:p>
    <w:p w:rsidR="009C7157" w:rsidRPr="009C7157" w:rsidRDefault="009C7157" w:rsidP="009C71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157">
        <w:rPr>
          <w:rFonts w:ascii="Times New Roman" w:hAnsi="Times New Roman" w:cs="Times New Roman"/>
          <w:sz w:val="24"/>
          <w:szCs w:val="24"/>
        </w:rPr>
        <w:t>Разные города – цель одна!</w:t>
      </w:r>
    </w:p>
    <w:p w:rsidR="00070E7B" w:rsidRPr="009C7157" w:rsidRDefault="009C7157" w:rsidP="009C71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157">
        <w:rPr>
          <w:rFonts w:ascii="Times New Roman" w:hAnsi="Times New Roman" w:cs="Times New Roman"/>
          <w:sz w:val="24"/>
          <w:szCs w:val="24"/>
        </w:rPr>
        <w:t>Эффективная методическая служб</w:t>
      </w:r>
    </w:p>
    <w:p w:rsidR="009C7157" w:rsidRPr="009C7157" w:rsidRDefault="009C7157" w:rsidP="009C71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7157" w:rsidRPr="009C7157" w:rsidRDefault="009C7157" w:rsidP="009C71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C7157">
        <w:rPr>
          <w:rFonts w:ascii="Times New Roman" w:hAnsi="Times New Roman"/>
          <w:iCs/>
          <w:sz w:val="24"/>
          <w:szCs w:val="24"/>
        </w:rPr>
        <w:t xml:space="preserve">           С целью актуализации </w:t>
      </w:r>
      <w:r w:rsidRPr="009C7157">
        <w:rPr>
          <w:rFonts w:ascii="Times New Roman" w:hAnsi="Times New Roman"/>
          <w:b/>
          <w:i/>
          <w:iCs/>
          <w:sz w:val="24"/>
          <w:szCs w:val="24"/>
        </w:rPr>
        <w:t>миссии</w:t>
      </w:r>
      <w:r w:rsidRPr="009C7157">
        <w:rPr>
          <w:rFonts w:ascii="Times New Roman" w:hAnsi="Times New Roman"/>
          <w:iCs/>
          <w:sz w:val="24"/>
          <w:szCs w:val="24"/>
        </w:rPr>
        <w:t xml:space="preserve"> методической службы в дошкольном образовании, направленной на качество образования, на необходимость быстро реагировать на изменяющуюся ситуацию, генерировать новые идеи, планировать стратегию развития ОУ, формировать нового типа педагога</w:t>
      </w:r>
      <w:r w:rsidRPr="009C7157">
        <w:rPr>
          <w:rFonts w:ascii="Times New Roman" w:hAnsi="Times New Roman"/>
          <w:sz w:val="24"/>
          <w:szCs w:val="24"/>
        </w:rPr>
        <w:t xml:space="preserve"> обладающего педагогическим мышлением и высокой профессиональной культурой, способного на практике реализовать достижения отечественной и мировой педагогических наук,  Департамент образования администрации </w:t>
      </w:r>
      <w:proofErr w:type="spellStart"/>
      <w:r w:rsidRPr="009C7157">
        <w:rPr>
          <w:rFonts w:ascii="Times New Roman" w:hAnsi="Times New Roman"/>
          <w:sz w:val="24"/>
          <w:szCs w:val="24"/>
        </w:rPr>
        <w:t>г.Перми</w:t>
      </w:r>
      <w:proofErr w:type="spellEnd"/>
      <w:r w:rsidRPr="009C7157">
        <w:rPr>
          <w:rFonts w:ascii="Times New Roman" w:hAnsi="Times New Roman"/>
          <w:sz w:val="24"/>
          <w:szCs w:val="24"/>
        </w:rPr>
        <w:t xml:space="preserve"> совместно </w:t>
      </w:r>
      <w:r w:rsidRPr="009C7157">
        <w:rPr>
          <w:rFonts w:ascii="Times New Roman" w:hAnsi="Times New Roman"/>
          <w:color w:val="000000"/>
          <w:sz w:val="24"/>
          <w:szCs w:val="24"/>
        </w:rPr>
        <w:t xml:space="preserve">с МАОУ ДПО «Центр развития системы образования» </w:t>
      </w:r>
      <w:proofErr w:type="spellStart"/>
      <w:r w:rsidRPr="009C7157">
        <w:rPr>
          <w:rFonts w:ascii="Times New Roman" w:hAnsi="Times New Roman"/>
          <w:color w:val="000000"/>
          <w:sz w:val="24"/>
          <w:szCs w:val="24"/>
        </w:rPr>
        <w:t>г.Перми</w:t>
      </w:r>
      <w:proofErr w:type="spellEnd"/>
      <w:r w:rsidRPr="009C7157">
        <w:rPr>
          <w:rFonts w:ascii="Times New Roman" w:hAnsi="Times New Roman"/>
          <w:color w:val="000000"/>
          <w:sz w:val="24"/>
          <w:szCs w:val="24"/>
        </w:rPr>
        <w:t xml:space="preserve"> при поддержке Министерства образования и науки Пермского края в период</w:t>
      </w:r>
      <w:r w:rsidRPr="009C7157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9C7157">
        <w:rPr>
          <w:rStyle w:val="apple-converted-space"/>
          <w:rFonts w:ascii="Times New Roman" w:hAnsi="Times New Roman"/>
          <w:b/>
          <w:sz w:val="24"/>
          <w:szCs w:val="24"/>
          <w:u w:val="single"/>
        </w:rPr>
        <w:t>с 26 ноября по 27 ноября 2020 года провел</w:t>
      </w:r>
      <w:r>
        <w:rPr>
          <w:rStyle w:val="apple-converted-space"/>
          <w:rFonts w:ascii="Times New Roman" w:hAnsi="Times New Roman"/>
          <w:b/>
          <w:sz w:val="24"/>
          <w:szCs w:val="24"/>
          <w:u w:val="single"/>
        </w:rPr>
        <w:t>и</w:t>
      </w:r>
      <w:r w:rsidRPr="009C7157">
        <w:rPr>
          <w:rStyle w:val="apple-converted-space"/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C715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«БОЛЬШОЙ МЕТОДИЧЕСКИЙ МАРАФОН: ОТ ДИДАКТИКИ ДО СОВРЕМЕННОСТИ</w:t>
      </w:r>
      <w:r w:rsidRPr="009C715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 (далее Марафон).</w:t>
      </w:r>
    </w:p>
    <w:p w:rsidR="009C7157" w:rsidRPr="009C7157" w:rsidRDefault="009C7157" w:rsidP="009C7157">
      <w:pPr>
        <w:pStyle w:val="Default"/>
        <w:jc w:val="both"/>
        <w:rPr>
          <w:rStyle w:val="apple-converted-space"/>
          <w:rFonts w:ascii="Verdana" w:hAnsi="Verdana"/>
        </w:rPr>
      </w:pPr>
    </w:p>
    <w:p w:rsidR="009C7157" w:rsidRPr="009C7157" w:rsidRDefault="009C7157" w:rsidP="009C7157">
      <w:pPr>
        <w:spacing w:after="0"/>
        <w:ind w:firstLine="567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9C7157">
        <w:rPr>
          <w:rStyle w:val="a4"/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9C7157">
        <w:rPr>
          <w:rStyle w:val="a4"/>
          <w:rFonts w:ascii="Times New Roman" w:hAnsi="Times New Roman"/>
          <w:b w:val="0"/>
          <w:sz w:val="24"/>
          <w:szCs w:val="24"/>
        </w:rPr>
        <w:t>Марафон – это краевой проект, дающий возможность на практике:</w:t>
      </w:r>
    </w:p>
    <w:p w:rsidR="009C7157" w:rsidRPr="009C7157" w:rsidRDefault="009C7157" w:rsidP="009C7157">
      <w:pPr>
        <w:numPr>
          <w:ilvl w:val="0"/>
          <w:numId w:val="1"/>
        </w:numPr>
        <w:spacing w:after="0" w:line="276" w:lineRule="auto"/>
        <w:ind w:left="0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9C7157">
        <w:rPr>
          <w:rStyle w:val="a4"/>
          <w:rFonts w:ascii="Times New Roman" w:hAnsi="Times New Roman"/>
          <w:sz w:val="24"/>
          <w:szCs w:val="24"/>
        </w:rPr>
        <w:t>услышать</w:t>
      </w:r>
      <w:proofErr w:type="gramEnd"/>
      <w:r w:rsidRPr="009C7157">
        <w:rPr>
          <w:rStyle w:val="a4"/>
          <w:rFonts w:ascii="Times New Roman" w:hAnsi="Times New Roman"/>
          <w:sz w:val="24"/>
          <w:szCs w:val="24"/>
        </w:rPr>
        <w:t xml:space="preserve"> мнение </w:t>
      </w:r>
      <w:r w:rsidRPr="009C7157">
        <w:rPr>
          <w:rStyle w:val="a4"/>
          <w:rFonts w:ascii="Times New Roman" w:hAnsi="Times New Roman"/>
          <w:b w:val="0"/>
          <w:sz w:val="24"/>
          <w:szCs w:val="24"/>
        </w:rPr>
        <w:t>представителей науки и практики о правильной стратегии планирования деятельности образовательного учреждения,</w:t>
      </w:r>
    </w:p>
    <w:p w:rsidR="009C7157" w:rsidRPr="009C7157" w:rsidRDefault="009C7157" w:rsidP="009C7157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157">
        <w:rPr>
          <w:rStyle w:val="a4"/>
          <w:rFonts w:ascii="Times New Roman" w:hAnsi="Times New Roman"/>
          <w:sz w:val="24"/>
          <w:szCs w:val="24"/>
        </w:rPr>
        <w:t>сделать</w:t>
      </w:r>
      <w:proofErr w:type="gramEnd"/>
      <w:r w:rsidRPr="009C7157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9C7157">
        <w:rPr>
          <w:rFonts w:ascii="Times New Roman" w:hAnsi="Times New Roman"/>
          <w:iCs/>
          <w:sz w:val="24"/>
          <w:szCs w:val="24"/>
        </w:rPr>
        <w:t xml:space="preserve">  </w:t>
      </w:r>
      <w:r w:rsidRPr="009C7157">
        <w:rPr>
          <w:rFonts w:ascii="Times New Roman" w:hAnsi="Times New Roman"/>
          <w:b/>
          <w:iCs/>
          <w:sz w:val="24"/>
          <w:szCs w:val="24"/>
        </w:rPr>
        <w:t>выбор</w:t>
      </w:r>
      <w:r w:rsidRPr="009C7157">
        <w:rPr>
          <w:rFonts w:ascii="Times New Roman" w:hAnsi="Times New Roman"/>
          <w:iCs/>
          <w:sz w:val="24"/>
          <w:szCs w:val="24"/>
        </w:rPr>
        <w:t xml:space="preserve"> модели в зависимости от целей, задач и подходов, на основе которых она создается</w:t>
      </w:r>
      <w:r w:rsidRPr="009C7157">
        <w:rPr>
          <w:rFonts w:ascii="Times New Roman" w:hAnsi="Times New Roman"/>
          <w:sz w:val="24"/>
          <w:szCs w:val="24"/>
        </w:rPr>
        <w:t>: прогнозирование – планирование – организация – регулирование – контроль – стимулирование – коррекция – анализ,</w:t>
      </w:r>
    </w:p>
    <w:p w:rsidR="009C7157" w:rsidRPr="009C7157" w:rsidRDefault="009C7157" w:rsidP="009C7157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157">
        <w:rPr>
          <w:rFonts w:ascii="Times New Roman" w:hAnsi="Times New Roman"/>
          <w:b/>
          <w:sz w:val="24"/>
          <w:szCs w:val="24"/>
        </w:rPr>
        <w:t>утвердить</w:t>
      </w:r>
      <w:proofErr w:type="gramEnd"/>
      <w:r w:rsidRPr="009C7157">
        <w:rPr>
          <w:rFonts w:ascii="Times New Roman" w:hAnsi="Times New Roman"/>
          <w:b/>
          <w:sz w:val="24"/>
          <w:szCs w:val="24"/>
        </w:rPr>
        <w:t xml:space="preserve"> свои</w:t>
      </w:r>
      <w:r w:rsidRPr="009C7157">
        <w:rPr>
          <w:rFonts w:ascii="Times New Roman" w:hAnsi="Times New Roman"/>
          <w:sz w:val="24"/>
          <w:szCs w:val="24"/>
        </w:rPr>
        <w:t xml:space="preserve"> </w:t>
      </w:r>
      <w:r w:rsidRPr="009C7157">
        <w:rPr>
          <w:rFonts w:ascii="Times New Roman" w:hAnsi="Times New Roman"/>
          <w:b/>
          <w:sz w:val="24"/>
          <w:szCs w:val="24"/>
        </w:rPr>
        <w:t>знания</w:t>
      </w:r>
      <w:r w:rsidRPr="009C7157">
        <w:rPr>
          <w:rFonts w:ascii="Times New Roman" w:hAnsi="Times New Roman"/>
          <w:sz w:val="24"/>
          <w:szCs w:val="24"/>
        </w:rPr>
        <w:t xml:space="preserve"> о том, что успешность функционирования системы зависит от обоснованности и оптимальности выбора </w:t>
      </w:r>
      <w:r w:rsidRPr="009C7157">
        <w:rPr>
          <w:rFonts w:ascii="Times New Roman" w:hAnsi="Times New Roman"/>
          <w:b/>
          <w:sz w:val="24"/>
          <w:szCs w:val="24"/>
        </w:rPr>
        <w:t>содержания</w:t>
      </w:r>
      <w:r w:rsidRPr="009C7157">
        <w:rPr>
          <w:rFonts w:ascii="Times New Roman" w:hAnsi="Times New Roman"/>
          <w:sz w:val="24"/>
          <w:szCs w:val="24"/>
        </w:rPr>
        <w:t xml:space="preserve"> методической работы, учета важных проблем и тенденций в развитии </w:t>
      </w:r>
      <w:proofErr w:type="spellStart"/>
      <w:r w:rsidRPr="009C7157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9C7157">
        <w:rPr>
          <w:rFonts w:ascii="Times New Roman" w:hAnsi="Times New Roman"/>
          <w:sz w:val="24"/>
          <w:szCs w:val="24"/>
        </w:rPr>
        <w:t>-образовательного процесса ДОУ и профессионального мастерства педагогов,</w:t>
      </w:r>
    </w:p>
    <w:p w:rsidR="009C7157" w:rsidRPr="009C7157" w:rsidRDefault="009C7157" w:rsidP="009C7157">
      <w:pPr>
        <w:numPr>
          <w:ilvl w:val="0"/>
          <w:numId w:val="1"/>
        </w:numPr>
        <w:spacing w:after="0" w:line="276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C7157">
        <w:rPr>
          <w:rFonts w:ascii="Times New Roman" w:hAnsi="Times New Roman"/>
          <w:b/>
          <w:sz w:val="24"/>
          <w:szCs w:val="24"/>
        </w:rPr>
        <w:t>вспомнить</w:t>
      </w:r>
      <w:proofErr w:type="gramEnd"/>
      <w:r w:rsidRPr="009C7157">
        <w:rPr>
          <w:rFonts w:ascii="Times New Roman" w:hAnsi="Times New Roman"/>
          <w:sz w:val="24"/>
          <w:szCs w:val="24"/>
        </w:rPr>
        <w:t>, что содержание методической работы формируется на основе различных источников, как общих для всех дошкольных учреждений региона, так и исходя из реальных, неповторимых условий каждого дошкольного учреждения,</w:t>
      </w:r>
    </w:p>
    <w:p w:rsidR="009C7157" w:rsidRPr="009C7157" w:rsidRDefault="009C7157" w:rsidP="009C7157">
      <w:pPr>
        <w:numPr>
          <w:ilvl w:val="0"/>
          <w:numId w:val="1"/>
        </w:numPr>
        <w:spacing w:after="0" w:line="276" w:lineRule="auto"/>
        <w:ind w:lef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157">
        <w:rPr>
          <w:rFonts w:ascii="Times New Roman" w:hAnsi="Times New Roman"/>
          <w:b/>
          <w:sz w:val="24"/>
          <w:szCs w:val="24"/>
        </w:rPr>
        <w:t>узнать</w:t>
      </w:r>
      <w:proofErr w:type="gramEnd"/>
      <w:r w:rsidRPr="009C7157">
        <w:rPr>
          <w:rFonts w:ascii="Times New Roman" w:hAnsi="Times New Roman"/>
          <w:b/>
          <w:sz w:val="24"/>
          <w:szCs w:val="24"/>
        </w:rPr>
        <w:t xml:space="preserve"> новые возможности</w:t>
      </w:r>
      <w:r w:rsidRPr="009C7157">
        <w:rPr>
          <w:rFonts w:ascii="Times New Roman" w:hAnsi="Times New Roman"/>
          <w:sz w:val="24"/>
          <w:szCs w:val="24"/>
        </w:rPr>
        <w:t xml:space="preserve"> информационного ресурсного обеспечения работы методических служб.</w:t>
      </w:r>
    </w:p>
    <w:p w:rsidR="009C7157" w:rsidRPr="009C7157" w:rsidRDefault="009C7157" w:rsidP="009C7157">
      <w:pPr>
        <w:pStyle w:val="a3"/>
        <w:shd w:val="clear" w:color="auto" w:fill="FFFFFF"/>
        <w:spacing w:before="122" w:beforeAutospacing="0" w:after="122" w:afterAutospacing="0"/>
        <w:rPr>
          <w:rFonts w:ascii="Verdana" w:hAnsi="Verdana"/>
          <w:color w:val="000000"/>
        </w:rPr>
      </w:pPr>
      <w:r>
        <w:rPr>
          <w:color w:val="000000"/>
          <w:u w:val="single"/>
        </w:rPr>
        <w:t>В рамках</w:t>
      </w:r>
      <w:r w:rsidRPr="009C7157">
        <w:rPr>
          <w:color w:val="000000"/>
          <w:u w:val="single"/>
        </w:rPr>
        <w:t xml:space="preserve"> Марафона о</w:t>
      </w:r>
      <w:r>
        <w:rPr>
          <w:color w:val="000000"/>
          <w:u w:val="single"/>
        </w:rPr>
        <w:t>бсуждались</w:t>
      </w:r>
      <w:r w:rsidRPr="009C7157">
        <w:rPr>
          <w:color w:val="000000"/>
          <w:u w:val="single"/>
        </w:rPr>
        <w:t xml:space="preserve"> актуальные вопросы в знакомых форматах</w:t>
      </w:r>
    </w:p>
    <w:p w:rsidR="009C7157" w:rsidRPr="009C7157" w:rsidRDefault="009C7157" w:rsidP="009C7157">
      <w:pPr>
        <w:rPr>
          <w:rFonts w:ascii="Verdana" w:hAnsi="Verdana"/>
          <w:color w:val="000000"/>
          <w:sz w:val="24"/>
          <w:szCs w:val="24"/>
        </w:rPr>
      </w:pPr>
      <w:r w:rsidRPr="009C7157">
        <w:rPr>
          <w:rFonts w:ascii="Times New Roman" w:eastAsia="Times New Roman" w:hAnsi="Times New Roman"/>
          <w:b/>
          <w:sz w:val="24"/>
          <w:szCs w:val="24"/>
        </w:rPr>
        <w:t>1. Большой педагогический совет</w:t>
      </w:r>
    </w:p>
    <w:p w:rsidR="009C7157" w:rsidRPr="009C7157" w:rsidRDefault="009C7157" w:rsidP="009C715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>Ориентиры современной методической службы ДОУ</w:t>
      </w:r>
    </w:p>
    <w:p w:rsidR="009C7157" w:rsidRPr="009C7157" w:rsidRDefault="009C7157" w:rsidP="009C715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>Эффективная методическая служба ДОУ: профессиональный рост, сетевое взаимодействие, организационная структура</w:t>
      </w:r>
    </w:p>
    <w:p w:rsidR="009C7157" w:rsidRPr="009C7157" w:rsidRDefault="009C7157" w:rsidP="009C71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9C7157">
        <w:t>Современные технологии методической работы в ДОО</w:t>
      </w:r>
    </w:p>
    <w:p w:rsidR="009C7157" w:rsidRPr="009C7157" w:rsidRDefault="009C7157" w:rsidP="009C71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9C7157">
        <w:t>Позитивные и негативные тренды методических практик в ДОО</w:t>
      </w:r>
    </w:p>
    <w:p w:rsidR="009C7157" w:rsidRPr="009C7157" w:rsidRDefault="009C7157" w:rsidP="009C715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proofErr w:type="spellStart"/>
      <w:r w:rsidRPr="009C7157">
        <w:t>Компетентностно</w:t>
      </w:r>
      <w:proofErr w:type="spellEnd"/>
      <w:r w:rsidRPr="009C7157">
        <w:t xml:space="preserve"> - ориентированная парадигма организации методической деятельности в ДОО.</w:t>
      </w:r>
    </w:p>
    <w:p w:rsidR="009C7157" w:rsidRPr="009C7157" w:rsidRDefault="009C7157" w:rsidP="009C7157">
      <w:pPr>
        <w:pStyle w:val="a3"/>
        <w:shd w:val="clear" w:color="auto" w:fill="FFFFFF"/>
        <w:spacing w:before="122" w:beforeAutospacing="0" w:after="122" w:afterAutospacing="0"/>
        <w:jc w:val="both"/>
        <w:rPr>
          <w:b/>
        </w:rPr>
      </w:pPr>
      <w:r w:rsidRPr="009C7157">
        <w:rPr>
          <w:color w:val="000000"/>
        </w:rPr>
        <w:t>2.</w:t>
      </w:r>
      <w:r w:rsidRPr="009C7157">
        <w:rPr>
          <w:rFonts w:ascii="Verdana" w:hAnsi="Verdana"/>
          <w:color w:val="000000"/>
        </w:rPr>
        <w:t xml:space="preserve"> </w:t>
      </w:r>
      <w:r w:rsidRPr="009C7157">
        <w:rPr>
          <w:b/>
        </w:rPr>
        <w:t>Методические объединения</w:t>
      </w:r>
    </w:p>
    <w:p w:rsidR="009C7157" w:rsidRPr="009C7157" w:rsidRDefault="009C7157" w:rsidP="009C7157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 xml:space="preserve">Годовое планирование работы ДОУ  </w:t>
      </w:r>
    </w:p>
    <w:p w:rsidR="009C7157" w:rsidRPr="009C7157" w:rsidRDefault="009C7157" w:rsidP="009C7157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 xml:space="preserve">Система работы с кадрами.  </w:t>
      </w:r>
    </w:p>
    <w:p w:rsidR="009C7157" w:rsidRPr="009C7157" w:rsidRDefault="009C7157" w:rsidP="009C7157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9C7157" w:rsidRPr="009C7157" w:rsidRDefault="009C7157" w:rsidP="009C7157">
      <w:pPr>
        <w:spacing w:after="0"/>
        <w:rPr>
          <w:rFonts w:ascii="Times New Roman" w:hAnsi="Times New Roman"/>
          <w:b/>
          <w:sz w:val="24"/>
          <w:szCs w:val="24"/>
        </w:rPr>
      </w:pPr>
      <w:r w:rsidRPr="009C7157">
        <w:rPr>
          <w:rFonts w:ascii="Times New Roman" w:hAnsi="Times New Roman"/>
          <w:b/>
          <w:sz w:val="24"/>
          <w:szCs w:val="24"/>
        </w:rPr>
        <w:t>3. Готовые решения: делай ПРОСТО! ПРОСТО делай!</w:t>
      </w:r>
    </w:p>
    <w:p w:rsidR="009C7157" w:rsidRPr="009C7157" w:rsidRDefault="009C7157" w:rsidP="009C7157">
      <w:pPr>
        <w:numPr>
          <w:ilvl w:val="0"/>
          <w:numId w:val="4"/>
        </w:num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71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Акцентируем внимание методических служб на типичных ошибках в планировании, контроле и аналитической деятельности, выявленных при экспертизе качества дошкольного образования   или проверке деятельности ДОУ.  </w:t>
      </w:r>
    </w:p>
    <w:p w:rsidR="009C7157" w:rsidRPr="009C7157" w:rsidRDefault="009C7157" w:rsidP="009C7157">
      <w:pPr>
        <w:numPr>
          <w:ilvl w:val="0"/>
          <w:numId w:val="4"/>
        </w:numPr>
        <w:spacing w:after="0" w:line="276" w:lineRule="auto"/>
        <w:ind w:left="142" w:hanging="142"/>
        <w:rPr>
          <w:rFonts w:ascii="Times New Roman" w:hAnsi="Times New Roman"/>
          <w:sz w:val="24"/>
          <w:szCs w:val="24"/>
        </w:rPr>
      </w:pPr>
      <w:r w:rsidRPr="009C7157">
        <w:rPr>
          <w:rFonts w:ascii="Times New Roman" w:hAnsi="Times New Roman"/>
          <w:sz w:val="24"/>
          <w:szCs w:val="24"/>
        </w:rPr>
        <w:t>На мастер-классах получаем готовые решения по поставленным вопросам.</w:t>
      </w:r>
    </w:p>
    <w:p w:rsidR="009C7157" w:rsidRPr="009C7157" w:rsidRDefault="009C7157" w:rsidP="009C7157">
      <w:pPr>
        <w:shd w:val="clear" w:color="auto" w:fill="FFFFFF"/>
        <w:spacing w:after="0" w:line="240" w:lineRule="auto"/>
        <w:ind w:left="264"/>
        <w:jc w:val="both"/>
        <w:rPr>
          <w:rFonts w:ascii="Verdana" w:hAnsi="Verdana"/>
          <w:color w:val="000000"/>
          <w:sz w:val="24"/>
          <w:szCs w:val="24"/>
        </w:rPr>
      </w:pPr>
    </w:p>
    <w:p w:rsidR="009C7157" w:rsidRPr="009C7157" w:rsidRDefault="009C7157" w:rsidP="009C715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C7157" w:rsidRDefault="009C7157" w:rsidP="009C7157">
      <w:pPr>
        <w:pStyle w:val="a3"/>
        <w:shd w:val="clear" w:color="auto" w:fill="FFFFFF"/>
        <w:spacing w:before="0" w:beforeAutospacing="0" w:after="0" w:afterAutospacing="0"/>
        <w:jc w:val="both"/>
      </w:pPr>
      <w:r>
        <w:t>З</w:t>
      </w:r>
      <w:r w:rsidRPr="004849F2">
        <w:t>ахватывающее спортивно-методическое действо -  Большой методи</w:t>
      </w:r>
      <w:r>
        <w:t xml:space="preserve">ческий марафон. На дорожку вышли </w:t>
      </w:r>
      <w:r w:rsidRPr="002A73D1">
        <w:rPr>
          <w:b/>
        </w:rPr>
        <w:t>300 бегунов -  23 территории</w:t>
      </w:r>
      <w:r>
        <w:t xml:space="preserve"> Пермского края, </w:t>
      </w:r>
      <w:proofErr w:type="spellStart"/>
      <w:r>
        <w:t>г.Екатеринбург</w:t>
      </w:r>
      <w:proofErr w:type="spellEnd"/>
      <w:r>
        <w:t xml:space="preserve">, </w:t>
      </w:r>
      <w:proofErr w:type="spellStart"/>
      <w:r>
        <w:t>г.Химки</w:t>
      </w:r>
      <w:proofErr w:type="spellEnd"/>
      <w:r w:rsidRPr="004849F2">
        <w:t xml:space="preserve">, которые в обычной жизни методисты, старшие воспитатели, заместители по </w:t>
      </w:r>
      <w:proofErr w:type="spellStart"/>
      <w:r w:rsidRPr="004849F2">
        <w:t>воспитательно</w:t>
      </w:r>
      <w:proofErr w:type="spellEnd"/>
      <w:r w:rsidRPr="004849F2">
        <w:t>-методической работе</w:t>
      </w:r>
      <w:r>
        <w:t xml:space="preserve"> ДОУ</w:t>
      </w:r>
      <w:r w:rsidRPr="004849F2">
        <w:t>.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</w:t>
      </w:r>
      <w:r w:rsidRPr="008438C0">
        <w:rPr>
          <w:rFonts w:ascii="Times New Roman" w:hAnsi="Times New Roman" w:cs="Times New Roman"/>
          <w:sz w:val="24"/>
          <w:szCs w:val="24"/>
        </w:rPr>
        <w:t>марафоне знаменитые спортсмены науки, главные тренера пермской педагогической сборной, прославившие методическими результатами Россию, Пермский край и город Пермь</w:t>
      </w:r>
      <w:r w:rsidRPr="008438C0">
        <w:t xml:space="preserve"> </w:t>
      </w:r>
      <w:r w:rsidRPr="008438C0">
        <w:rPr>
          <w:rFonts w:ascii="Times New Roman" w:hAnsi="Times New Roman" w:cs="Times New Roman"/>
          <w:sz w:val="24"/>
          <w:szCs w:val="24"/>
        </w:rPr>
        <w:t>приветствовали участников</w:t>
      </w:r>
      <w:r>
        <w:rPr>
          <w:rFonts w:ascii="Times New Roman" w:hAnsi="Times New Roman" w:cs="Times New Roman"/>
          <w:sz w:val="24"/>
          <w:szCs w:val="24"/>
        </w:rPr>
        <w:t>, указали вектор развития методической службы – качество дошкольного образования:</w:t>
      </w:r>
      <w:r>
        <w:t xml:space="preserve">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Густокашина</w:t>
      </w:r>
      <w:proofErr w:type="spellEnd"/>
      <w:r w:rsidRPr="002A73D1">
        <w:rPr>
          <w:rFonts w:ascii="Times New Roman" w:hAnsi="Times New Roman" w:cs="Times New Roman"/>
          <w:b/>
          <w:sz w:val="24"/>
          <w:szCs w:val="24"/>
        </w:rPr>
        <w:t xml:space="preserve"> Людмила Анатольевна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38C0">
        <w:t xml:space="preserve"> </w:t>
      </w:r>
      <w:r>
        <w:rPr>
          <w:rFonts w:ascii="Times New Roman" w:hAnsi="Times New Roman" w:cs="Times New Roman"/>
          <w:sz w:val="24"/>
          <w:szCs w:val="24"/>
        </w:rPr>
        <w:t>ректор</w:t>
      </w:r>
      <w:r w:rsidRPr="008438C0">
        <w:rPr>
          <w:rFonts w:ascii="Times New Roman" w:hAnsi="Times New Roman" w:cs="Times New Roman"/>
          <w:sz w:val="24"/>
          <w:szCs w:val="24"/>
        </w:rPr>
        <w:t xml:space="preserve"> АНО ДПО «Открытый институт профессионал</w:t>
      </w:r>
      <w:r>
        <w:rPr>
          <w:rFonts w:ascii="Times New Roman" w:hAnsi="Times New Roman" w:cs="Times New Roman"/>
          <w:sz w:val="24"/>
          <w:szCs w:val="24"/>
        </w:rPr>
        <w:t xml:space="preserve">ьного образования», Заслуженный учитель России, кандидат педагогических наук, доцент; </w:t>
      </w:r>
      <w:r w:rsidRPr="002A73D1">
        <w:rPr>
          <w:rFonts w:ascii="Times New Roman" w:hAnsi="Times New Roman" w:cs="Times New Roman"/>
          <w:b/>
          <w:sz w:val="24"/>
          <w:szCs w:val="24"/>
        </w:rPr>
        <w:t>Коломийченко Людмила Владимировна,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38C0">
        <w:rPr>
          <w:rFonts w:ascii="Times New Roman" w:hAnsi="Times New Roman" w:cs="Times New Roman"/>
          <w:sz w:val="24"/>
          <w:szCs w:val="24"/>
        </w:rPr>
        <w:t>доктор п</w:t>
      </w:r>
      <w:r>
        <w:rPr>
          <w:rFonts w:ascii="Times New Roman" w:hAnsi="Times New Roman" w:cs="Times New Roman"/>
          <w:sz w:val="24"/>
          <w:szCs w:val="24"/>
        </w:rPr>
        <w:t xml:space="preserve">едагогических наук, профессор,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8438C0">
        <w:rPr>
          <w:rFonts w:ascii="Times New Roman" w:hAnsi="Times New Roman" w:cs="Times New Roman"/>
          <w:sz w:val="24"/>
          <w:szCs w:val="24"/>
        </w:rPr>
        <w:t>ав.кафедрой</w:t>
      </w:r>
      <w:proofErr w:type="spellEnd"/>
      <w:r w:rsidRPr="008438C0">
        <w:rPr>
          <w:rFonts w:ascii="Times New Roman" w:hAnsi="Times New Roman" w:cs="Times New Roman"/>
          <w:sz w:val="24"/>
          <w:szCs w:val="24"/>
        </w:rPr>
        <w:t xml:space="preserve"> дошкольной педагогики и психологии </w:t>
      </w:r>
      <w:r>
        <w:rPr>
          <w:rFonts w:ascii="Times New Roman" w:hAnsi="Times New Roman" w:cs="Times New Roman"/>
          <w:sz w:val="24"/>
          <w:szCs w:val="24"/>
        </w:rPr>
        <w:t>ПГГПУ.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Вся дистанция проходила</w:t>
      </w:r>
      <w:r w:rsidRPr="007228BF">
        <w:rPr>
          <w:rFonts w:ascii="Times New Roman" w:hAnsi="Times New Roman" w:cs="Times New Roman"/>
          <w:sz w:val="24"/>
          <w:szCs w:val="24"/>
        </w:rPr>
        <w:t xml:space="preserve"> по центральным направлениям методической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: планирование, контроль, аналитика. 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Трасса м</w:t>
      </w:r>
      <w:r w:rsidRPr="007228BF">
        <w:rPr>
          <w:rFonts w:ascii="Times New Roman" w:hAnsi="Times New Roman" w:cs="Times New Roman"/>
          <w:sz w:val="24"/>
          <w:szCs w:val="24"/>
        </w:rPr>
        <w:t xml:space="preserve">арафона </w:t>
      </w:r>
      <w:r>
        <w:rPr>
          <w:rFonts w:ascii="Times New Roman" w:hAnsi="Times New Roman" w:cs="Times New Roman"/>
          <w:sz w:val="24"/>
          <w:szCs w:val="24"/>
        </w:rPr>
        <w:t>позволила обсудить</w:t>
      </w:r>
      <w:r w:rsidRPr="007228BF">
        <w:rPr>
          <w:rFonts w:ascii="Times New Roman" w:hAnsi="Times New Roman" w:cs="Times New Roman"/>
          <w:sz w:val="24"/>
          <w:szCs w:val="24"/>
        </w:rPr>
        <w:t xml:space="preserve"> актуальные вопросы в знакомых форматах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C7157" w:rsidRPr="00BA73E3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A73E3">
        <w:rPr>
          <w:rFonts w:ascii="Times New Roman" w:hAnsi="Times New Roman" w:cs="Times New Roman"/>
          <w:b/>
          <w:sz w:val="24"/>
          <w:szCs w:val="24"/>
        </w:rPr>
        <w:t>.Большой педагогический совет.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Представители науки, эксперты методической трассы обсудили вопрос необходимости методических служб, о значении служб в планировании деятельности работы ДОУ для достижения качества дошкольного образования.</w:t>
      </w:r>
    </w:p>
    <w:p w:rsidR="009C7157" w:rsidRDefault="009C7157" w:rsidP="009C715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Ольга Владимировна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Бережнова</w:t>
      </w:r>
      <w:proofErr w:type="spellEnd"/>
      <w:r w:rsidRPr="002A73D1">
        <w:rPr>
          <w:rFonts w:ascii="Times New Roman" w:hAnsi="Times New Roman" w:cs="Times New Roman"/>
          <w:b/>
          <w:sz w:val="24"/>
          <w:szCs w:val="24"/>
        </w:rPr>
        <w:t>, кандидат филологических наук, доцент, руководитель кафедры развития образовательных</w:t>
      </w:r>
      <w:r w:rsidRPr="00BA73E3">
        <w:rPr>
          <w:rFonts w:ascii="Times New Roman" w:hAnsi="Times New Roman" w:cs="Times New Roman"/>
          <w:sz w:val="24"/>
          <w:szCs w:val="24"/>
        </w:rPr>
        <w:t xml:space="preserve"> систем БУ ОО ДПО «Институт развития образования», эксперт Национального агентства развития квалификаций Национального совета при Президенте РФ по профессиональным квалификациям; эксперт Комитета по профессиональным квалификациям в области школьного образования Совета по профессиональным квалификациям в сфере образования; федеральный эксперт программ дополнительного профессионального образования</w:t>
      </w:r>
    </w:p>
    <w:p w:rsidR="009C7157" w:rsidRDefault="009C7157" w:rsidP="009C715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Оксана Алексеевна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Скоролупова</w:t>
      </w:r>
      <w:proofErr w:type="spellEnd"/>
      <w:r w:rsidRPr="00BA73E3">
        <w:rPr>
          <w:rFonts w:ascii="Times New Roman" w:hAnsi="Times New Roman" w:cs="Times New Roman"/>
          <w:sz w:val="24"/>
          <w:szCs w:val="24"/>
        </w:rPr>
        <w:t xml:space="preserve">, вице-президент по дошкольному образованию Института мобильных образовательных систем, вице-президент Ассоциации </w:t>
      </w:r>
      <w:proofErr w:type="spellStart"/>
      <w:r w:rsidRPr="00BA73E3">
        <w:rPr>
          <w:rFonts w:ascii="Times New Roman" w:hAnsi="Times New Roman" w:cs="Times New Roman"/>
          <w:sz w:val="24"/>
          <w:szCs w:val="24"/>
        </w:rPr>
        <w:t>Фрёбель</w:t>
      </w:r>
      <w:proofErr w:type="spellEnd"/>
      <w:r w:rsidRPr="00BA73E3">
        <w:rPr>
          <w:rFonts w:ascii="Times New Roman" w:hAnsi="Times New Roman" w:cs="Times New Roman"/>
          <w:sz w:val="24"/>
          <w:szCs w:val="24"/>
        </w:rPr>
        <w:t xml:space="preserve">-педагогов, член рабочей группы </w:t>
      </w:r>
      <w:proofErr w:type="spellStart"/>
      <w:r w:rsidRPr="00BA73E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73E3">
        <w:rPr>
          <w:rFonts w:ascii="Times New Roman" w:hAnsi="Times New Roman" w:cs="Times New Roman"/>
          <w:sz w:val="24"/>
          <w:szCs w:val="24"/>
        </w:rPr>
        <w:t xml:space="preserve"> России по разработке ФГОС дошкольного образования, член Экспертного совета</w:t>
      </w:r>
    </w:p>
    <w:p w:rsidR="009C7157" w:rsidRDefault="009C7157" w:rsidP="009C715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Любовь Серафимовна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Половодова</w:t>
      </w:r>
      <w:proofErr w:type="spellEnd"/>
      <w:r w:rsidRPr="00BA73E3">
        <w:rPr>
          <w:rFonts w:ascii="Times New Roman" w:hAnsi="Times New Roman" w:cs="Times New Roman"/>
          <w:sz w:val="24"/>
          <w:szCs w:val="24"/>
        </w:rPr>
        <w:t>, кандидат педагогических наук, доцент факультета психологии и педагогики детства ФГБОУ ВО «ПГГПУ»</w:t>
      </w:r>
    </w:p>
    <w:p w:rsidR="009C7157" w:rsidRDefault="009C7157" w:rsidP="009C715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Зоя Львовна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Венкова</w:t>
      </w:r>
      <w:proofErr w:type="spellEnd"/>
      <w:r w:rsidRPr="006D72C9">
        <w:rPr>
          <w:rFonts w:ascii="Times New Roman" w:hAnsi="Times New Roman" w:cs="Times New Roman"/>
          <w:sz w:val="24"/>
          <w:szCs w:val="24"/>
        </w:rPr>
        <w:t>, кандидат педагогических наук, доцент кафедры дошкольной педагогики и психологии ФГБОУ ВО «ПГГПУ»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D72C9">
        <w:rPr>
          <w:rFonts w:ascii="Times New Roman" w:hAnsi="Times New Roman" w:cs="Times New Roman"/>
          <w:b/>
          <w:sz w:val="24"/>
          <w:szCs w:val="24"/>
        </w:rPr>
        <w:t>. Методические объединения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D72C9">
        <w:rPr>
          <w:rFonts w:ascii="Times New Roman" w:hAnsi="Times New Roman" w:cs="Times New Roman"/>
          <w:sz w:val="24"/>
          <w:szCs w:val="24"/>
        </w:rPr>
        <w:t xml:space="preserve">В данном </w:t>
      </w:r>
      <w:r>
        <w:rPr>
          <w:rFonts w:ascii="Times New Roman" w:hAnsi="Times New Roman" w:cs="Times New Roman"/>
          <w:sz w:val="24"/>
          <w:szCs w:val="24"/>
        </w:rPr>
        <w:t>формате представители методического судейства рассмотрели вопросы годового планирования образовательного процесса в ДОУ и планирования работы с кадрами.</w:t>
      </w:r>
    </w:p>
    <w:p w:rsidR="009C7157" w:rsidRDefault="009C7157" w:rsidP="009C715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Любовь Серафимовна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Половодова</w:t>
      </w:r>
      <w:proofErr w:type="spellEnd"/>
      <w:r w:rsidRPr="00765E2A">
        <w:rPr>
          <w:rFonts w:ascii="Times New Roman" w:hAnsi="Times New Roman" w:cs="Times New Roman"/>
          <w:sz w:val="24"/>
          <w:szCs w:val="24"/>
        </w:rPr>
        <w:t>, кандидат педагогических наук, доцент факультета психологии и педагогики детства ФГБОУ ВО «ПГГПУ»</w:t>
      </w:r>
    </w:p>
    <w:p w:rsidR="009C7157" w:rsidRDefault="009C7157" w:rsidP="009C715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 xml:space="preserve">Ольга Владимировна </w:t>
      </w:r>
      <w:proofErr w:type="spellStart"/>
      <w:r w:rsidRPr="002A73D1">
        <w:rPr>
          <w:rFonts w:ascii="Times New Roman" w:hAnsi="Times New Roman" w:cs="Times New Roman"/>
          <w:b/>
          <w:sz w:val="24"/>
          <w:szCs w:val="24"/>
        </w:rPr>
        <w:t>Бережнова</w:t>
      </w:r>
      <w:proofErr w:type="spellEnd"/>
      <w:r w:rsidRPr="00765E2A">
        <w:rPr>
          <w:rFonts w:ascii="Times New Roman" w:hAnsi="Times New Roman" w:cs="Times New Roman"/>
          <w:sz w:val="24"/>
          <w:szCs w:val="24"/>
        </w:rPr>
        <w:t>, кандидат филологических наук, доцент, заведующий кафедрой развития образовательных систем БУ ОО ДПО «Институт развития образования»</w:t>
      </w:r>
    </w:p>
    <w:p w:rsidR="009C7157" w:rsidRDefault="009C7157" w:rsidP="009C715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3D1">
        <w:rPr>
          <w:rFonts w:ascii="Times New Roman" w:hAnsi="Times New Roman" w:cs="Times New Roman"/>
          <w:b/>
          <w:sz w:val="24"/>
          <w:szCs w:val="24"/>
        </w:rPr>
        <w:t>Елена Михайловна Фадеева</w:t>
      </w:r>
      <w:r w:rsidRPr="00765E2A">
        <w:rPr>
          <w:rFonts w:ascii="Times New Roman" w:hAnsi="Times New Roman" w:cs="Times New Roman"/>
          <w:sz w:val="24"/>
          <w:szCs w:val="24"/>
        </w:rPr>
        <w:t>, доцент кафедры дошкольного образования Коми-Пермяцкого института повышения квалификации работников образования, эксперт по дошкольному образованию</w:t>
      </w:r>
    </w:p>
    <w:p w:rsidR="009C7157" w:rsidRDefault="009C7157" w:rsidP="009C71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F69A7">
        <w:rPr>
          <w:rFonts w:ascii="Times New Roman" w:hAnsi="Times New Roman" w:cs="Times New Roman"/>
          <w:b/>
          <w:sz w:val="24"/>
          <w:szCs w:val="24"/>
        </w:rPr>
        <w:t>«Готовые решения: делай ПРОСТО! ПРОСТО делай!»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F69A7">
        <w:rPr>
          <w:rFonts w:ascii="Times New Roman" w:hAnsi="Times New Roman" w:cs="Times New Roman"/>
          <w:sz w:val="24"/>
          <w:szCs w:val="24"/>
        </w:rPr>
        <w:t xml:space="preserve">Представители методических служб узнали мнение </w:t>
      </w:r>
      <w:r>
        <w:rPr>
          <w:rFonts w:ascii="Times New Roman" w:hAnsi="Times New Roman" w:cs="Times New Roman"/>
          <w:sz w:val="24"/>
          <w:szCs w:val="24"/>
        </w:rPr>
        <w:t>экспертов о плюсах и минусах системы планирования образовательной деятельности в ДОУ, выявленные в рамках проверок разного уровня.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Методисты ДОУ (представители разных территорий) провели </w:t>
      </w:r>
      <w:r w:rsidRPr="002A73D1">
        <w:rPr>
          <w:rFonts w:ascii="Times New Roman" w:hAnsi="Times New Roman" w:cs="Times New Roman"/>
          <w:b/>
          <w:sz w:val="24"/>
          <w:szCs w:val="24"/>
        </w:rPr>
        <w:t>24 мастер-класса</w:t>
      </w:r>
      <w:r>
        <w:rPr>
          <w:rFonts w:ascii="Times New Roman" w:hAnsi="Times New Roman" w:cs="Times New Roman"/>
          <w:sz w:val="24"/>
          <w:szCs w:val="24"/>
        </w:rPr>
        <w:t>, дали готовые решения:</w:t>
      </w:r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EB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43EBB">
        <w:rPr>
          <w:rFonts w:ascii="Times New Roman" w:hAnsi="Times New Roman" w:cs="Times New Roman"/>
          <w:sz w:val="24"/>
          <w:szCs w:val="24"/>
        </w:rPr>
        <w:t>-планирование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</w:t>
      </w:r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EBB">
        <w:rPr>
          <w:rFonts w:ascii="Times New Roman" w:hAnsi="Times New Roman" w:cs="Times New Roman"/>
          <w:sz w:val="24"/>
          <w:szCs w:val="24"/>
        </w:rPr>
        <w:t xml:space="preserve">Технология построения личного профессионального </w:t>
      </w:r>
      <w:proofErr w:type="spellStart"/>
      <w:r w:rsidRPr="00043EBB">
        <w:rPr>
          <w:rFonts w:ascii="Times New Roman" w:hAnsi="Times New Roman" w:cs="Times New Roman"/>
          <w:sz w:val="24"/>
          <w:szCs w:val="24"/>
        </w:rPr>
        <w:t>тайминга</w:t>
      </w:r>
      <w:proofErr w:type="spellEnd"/>
      <w:r w:rsidRPr="00043EBB">
        <w:rPr>
          <w:rFonts w:ascii="Times New Roman" w:hAnsi="Times New Roman" w:cs="Times New Roman"/>
          <w:sz w:val="24"/>
          <w:szCs w:val="24"/>
        </w:rPr>
        <w:t xml:space="preserve"> педагога на основе инструментов </w:t>
      </w:r>
      <w:proofErr w:type="spellStart"/>
      <w:r w:rsidRPr="00043EBB">
        <w:rPr>
          <w:rFonts w:ascii="Times New Roman" w:hAnsi="Times New Roman" w:cs="Times New Roman"/>
          <w:sz w:val="24"/>
          <w:szCs w:val="24"/>
        </w:rPr>
        <w:t>google</w:t>
      </w:r>
      <w:proofErr w:type="spellEnd"/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EBB">
        <w:rPr>
          <w:rFonts w:ascii="Times New Roman" w:hAnsi="Times New Roman" w:cs="Times New Roman"/>
          <w:sz w:val="24"/>
          <w:szCs w:val="24"/>
        </w:rPr>
        <w:t>Планинг</w:t>
      </w:r>
      <w:proofErr w:type="spellEnd"/>
      <w:r w:rsidRPr="00043EBB">
        <w:rPr>
          <w:rFonts w:ascii="Times New Roman" w:hAnsi="Times New Roman" w:cs="Times New Roman"/>
          <w:sz w:val="24"/>
          <w:szCs w:val="24"/>
        </w:rPr>
        <w:t>-календарь как инструмент планирования деятельности ДОО на учебный год</w:t>
      </w:r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EBB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43EBB">
        <w:rPr>
          <w:rFonts w:ascii="Times New Roman" w:hAnsi="Times New Roman" w:cs="Times New Roman"/>
          <w:sz w:val="24"/>
          <w:szCs w:val="24"/>
        </w:rPr>
        <w:t>-таблицы как форма предоставления отчетов по реализации Программы развития системы дошкольного образования г. Перми</w:t>
      </w:r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EBB">
        <w:rPr>
          <w:rFonts w:ascii="Times New Roman" w:hAnsi="Times New Roman" w:cs="Times New Roman"/>
          <w:sz w:val="24"/>
          <w:szCs w:val="24"/>
        </w:rPr>
        <w:t>Пошаговое планирование по подготовке педагогов к аттестации: решение – развитие – результат</w:t>
      </w:r>
    </w:p>
    <w:p w:rsidR="009C7157" w:rsidRDefault="009C7157" w:rsidP="009C715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EBB">
        <w:rPr>
          <w:rFonts w:ascii="Times New Roman" w:hAnsi="Times New Roman" w:cs="Times New Roman"/>
          <w:sz w:val="24"/>
          <w:szCs w:val="24"/>
        </w:rPr>
        <w:t>#МЕНТАЛЬНАЯКАРТА или анализ и самоанализ НОД, как механизм профессионального развития педагога ДОО</w:t>
      </w:r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9C7157" w:rsidRDefault="009C7157" w:rsidP="009C7157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157" w:rsidRDefault="009C7157" w:rsidP="009C71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 каждой площадке слушатели получили ЧЕК – ЛИСТЫ, шаги по подходу к планированию, контролю, аналитике в ДОУ. Методисты сделали</w:t>
      </w:r>
      <w:r w:rsidRPr="004F18B3">
        <w:rPr>
          <w:rFonts w:ascii="Times New Roman" w:hAnsi="Times New Roman" w:cs="Times New Roman"/>
          <w:sz w:val="24"/>
          <w:szCs w:val="24"/>
        </w:rPr>
        <w:t xml:space="preserve">   выбор модели в зависимости от целей, задач и подходов, на основе которых она создается: прогнозирование – планирование – организация – регулирование – контроль – стимулирование – коррекция – анализ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7157" w:rsidRDefault="009C7157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157" w:rsidRPr="00E97F15" w:rsidRDefault="00E97F15" w:rsidP="009C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Начало…</w:t>
      </w:r>
      <w:r w:rsidR="00FB5725" w:rsidRPr="00E97F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157" w:rsidRDefault="00FB5725" w:rsidP="009C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25">
        <w:rPr>
          <w:rFonts w:ascii="Times New Roman" w:hAnsi="Times New Roman" w:cs="Times New Roman"/>
          <w:b/>
          <w:sz w:val="24"/>
          <w:szCs w:val="24"/>
        </w:rPr>
        <w:t xml:space="preserve">Возникновение </w:t>
      </w:r>
      <w:r>
        <w:rPr>
          <w:rFonts w:ascii="Times New Roman" w:hAnsi="Times New Roman" w:cs="Times New Roman"/>
          <w:b/>
          <w:sz w:val="24"/>
          <w:szCs w:val="24"/>
        </w:rPr>
        <w:t>проблемы.</w:t>
      </w:r>
    </w:p>
    <w:p w:rsidR="00FB5725" w:rsidRDefault="00FB5725" w:rsidP="009C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г.Перми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образовались детские сады – холдинги. Во многих детских садах по штатному расписанию – 1 заместитель заведующего по ВМР иди методист. Редко, когда встречается методическая служба. Мониторинг эффективности деятельности методических служб показал, что</w:t>
      </w:r>
    </w:p>
    <w:p w:rsidR="00FB5725" w:rsidRDefault="00FB5725" w:rsidP="00FB572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годовом планировании нет единой линии: программа развития – основная образовательная программа ДОУ – годовой план.</w:t>
      </w:r>
    </w:p>
    <w:p w:rsidR="00FB5725" w:rsidRDefault="00FB5725" w:rsidP="00FB572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сложно вычленить основные направления ДОУ.</w:t>
      </w:r>
    </w:p>
    <w:p w:rsidR="007622E7" w:rsidRDefault="007622E7" w:rsidP="00FB572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Приоритетные проекты Департамента образования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г.Перми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находят отражения в документах.</w:t>
      </w:r>
    </w:p>
    <w:p w:rsidR="00FB5725" w:rsidRDefault="00FB5725" w:rsidP="00FB572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планируемых задач не соответствует возможностям педагогического коллек</w:t>
      </w:r>
      <w:r w:rsidR="007622E7">
        <w:rPr>
          <w:rFonts w:ascii="Times New Roman" w:hAnsi="Times New Roman" w:cs="Times New Roman"/>
          <w:sz w:val="24"/>
          <w:szCs w:val="24"/>
        </w:rPr>
        <w:t>тива (перегруз или наоборот)</w:t>
      </w:r>
    </w:p>
    <w:p w:rsidR="007622E7" w:rsidRDefault="007622E7" w:rsidP="00FB572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 системы работы с кадрами, хаотичные встречи по разным темам.</w:t>
      </w:r>
    </w:p>
    <w:p w:rsidR="007622E7" w:rsidRDefault="007622E7" w:rsidP="007622E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традиционных форм организации работы с педагогами.</w:t>
      </w:r>
    </w:p>
    <w:p w:rsidR="007622E7" w:rsidRDefault="007622E7" w:rsidP="007622E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Молодым методистам сложно выстроить взаимодействие с педагогами.</w:t>
      </w:r>
    </w:p>
    <w:p w:rsidR="007622E7" w:rsidRDefault="007622E7" w:rsidP="007622E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Сложности в аналитической деятельности, мониторинге образовательного процесса ДОУ</w:t>
      </w:r>
    </w:p>
    <w:p w:rsidR="00E97F15" w:rsidRPr="00E97F15" w:rsidRDefault="00E97F15" w:rsidP="00E97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2E7" w:rsidRDefault="007622E7" w:rsidP="00762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всего спектра проблем </w:t>
      </w:r>
      <w:r w:rsidR="00E97F15">
        <w:rPr>
          <w:rFonts w:ascii="Times New Roman" w:hAnsi="Times New Roman" w:cs="Times New Roman"/>
          <w:sz w:val="24"/>
          <w:szCs w:val="24"/>
        </w:rPr>
        <w:t>в деятельности методической службы страдает педагог, а дальше ребенок и родитель.</w:t>
      </w:r>
    </w:p>
    <w:p w:rsidR="00E97F15" w:rsidRDefault="00E97F15" w:rsidP="00762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F15" w:rsidRDefault="00E97F15" w:rsidP="00762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F15">
        <w:rPr>
          <w:rFonts w:ascii="Times New Roman" w:hAnsi="Times New Roman" w:cs="Times New Roman"/>
          <w:b/>
          <w:sz w:val="24"/>
          <w:szCs w:val="24"/>
        </w:rPr>
        <w:t>Идея…</w:t>
      </w:r>
    </w:p>
    <w:p w:rsidR="00E97F15" w:rsidRDefault="00E97F15" w:rsidP="00762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F15">
        <w:rPr>
          <w:rFonts w:ascii="Times New Roman" w:hAnsi="Times New Roman" w:cs="Times New Roman"/>
          <w:sz w:val="24"/>
          <w:szCs w:val="24"/>
        </w:rPr>
        <w:t>О</w:t>
      </w:r>
      <w:r w:rsidR="002F1B97">
        <w:rPr>
          <w:rFonts w:ascii="Times New Roman" w:hAnsi="Times New Roman" w:cs="Times New Roman"/>
          <w:sz w:val="24"/>
          <w:szCs w:val="24"/>
        </w:rPr>
        <w:t>бсуждали</w:t>
      </w:r>
      <w:r>
        <w:rPr>
          <w:rFonts w:ascii="Times New Roman" w:hAnsi="Times New Roman" w:cs="Times New Roman"/>
          <w:sz w:val="24"/>
          <w:szCs w:val="24"/>
        </w:rPr>
        <w:t xml:space="preserve"> проблемы в работе методических служб ДОУ с представителями научной школы:</w:t>
      </w:r>
    </w:p>
    <w:p w:rsidR="00E97F15" w:rsidRDefault="00E97F15" w:rsidP="00E97F1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К.Ю.Белой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>
        <w:rPr>
          <w:rFonts w:ascii="Times New Roman" w:hAnsi="Times New Roman" w:cs="Times New Roman"/>
          <w:sz w:val="24"/>
          <w:szCs w:val="24"/>
        </w:rPr>
        <w:t>., заслуженным учителем РФ, лауреатом премии Правительства РФ в области образования (кто, как не Ксения Юрьевна может дать совет и рекомендации)</w:t>
      </w:r>
    </w:p>
    <w:p w:rsidR="00E97F15" w:rsidRDefault="00E97F15" w:rsidP="00E97F1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B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B97" w:rsidRPr="002F1B97">
        <w:rPr>
          <w:rFonts w:ascii="Times New Roman" w:hAnsi="Times New Roman" w:cs="Times New Roman"/>
          <w:sz w:val="24"/>
          <w:szCs w:val="24"/>
        </w:rPr>
        <w:t>О.В.Бережновой</w:t>
      </w:r>
      <w:proofErr w:type="spellEnd"/>
      <w:r w:rsidRPr="002F1B97">
        <w:rPr>
          <w:rFonts w:ascii="Times New Roman" w:hAnsi="Times New Roman" w:cs="Times New Roman"/>
          <w:sz w:val="24"/>
          <w:szCs w:val="24"/>
        </w:rPr>
        <w:t xml:space="preserve">, </w:t>
      </w:r>
      <w:r w:rsidR="002F1B97" w:rsidRPr="002F1B97">
        <w:rPr>
          <w:rFonts w:ascii="Times New Roman" w:hAnsi="Times New Roman" w:cs="Times New Roman"/>
          <w:sz w:val="24"/>
          <w:szCs w:val="24"/>
        </w:rPr>
        <w:t>к.ф.н.</w:t>
      </w:r>
      <w:r w:rsidRPr="002F1B97">
        <w:rPr>
          <w:rFonts w:ascii="Times New Roman" w:hAnsi="Times New Roman" w:cs="Times New Roman"/>
          <w:sz w:val="24"/>
          <w:szCs w:val="24"/>
        </w:rPr>
        <w:t>, доцент</w:t>
      </w:r>
      <w:r w:rsidR="002F1B97" w:rsidRPr="002F1B97">
        <w:rPr>
          <w:rFonts w:ascii="Times New Roman" w:hAnsi="Times New Roman" w:cs="Times New Roman"/>
          <w:sz w:val="24"/>
          <w:szCs w:val="24"/>
        </w:rPr>
        <w:t>ом</w:t>
      </w:r>
      <w:r w:rsidRPr="002F1B97">
        <w:rPr>
          <w:rFonts w:ascii="Times New Roman" w:hAnsi="Times New Roman" w:cs="Times New Roman"/>
          <w:sz w:val="24"/>
          <w:szCs w:val="24"/>
        </w:rPr>
        <w:t>, ру</w:t>
      </w:r>
      <w:r w:rsidR="002F1B97">
        <w:rPr>
          <w:rFonts w:ascii="Times New Roman" w:hAnsi="Times New Roman" w:cs="Times New Roman"/>
          <w:sz w:val="24"/>
          <w:szCs w:val="24"/>
        </w:rPr>
        <w:t>ководителем</w:t>
      </w:r>
      <w:r w:rsidRPr="002F1B97">
        <w:rPr>
          <w:rFonts w:ascii="Times New Roman" w:hAnsi="Times New Roman" w:cs="Times New Roman"/>
          <w:sz w:val="24"/>
          <w:szCs w:val="24"/>
        </w:rPr>
        <w:t xml:space="preserve"> кафедры развития образовательных систем БУ ОО ДПО «Институт развития образования», эксперт</w:t>
      </w:r>
      <w:r w:rsidR="002F1B97">
        <w:rPr>
          <w:rFonts w:ascii="Times New Roman" w:hAnsi="Times New Roman" w:cs="Times New Roman"/>
          <w:sz w:val="24"/>
          <w:szCs w:val="24"/>
        </w:rPr>
        <w:t>ом</w:t>
      </w:r>
      <w:r w:rsidRPr="002F1B97">
        <w:rPr>
          <w:rFonts w:ascii="Times New Roman" w:hAnsi="Times New Roman" w:cs="Times New Roman"/>
          <w:sz w:val="24"/>
          <w:szCs w:val="24"/>
        </w:rPr>
        <w:t xml:space="preserve"> Национального агентства развития квалификаций Национального совета при Президенте РФ по профессиональным</w:t>
      </w:r>
      <w:r w:rsidRPr="00BA73E3">
        <w:rPr>
          <w:rFonts w:ascii="Times New Roman" w:hAnsi="Times New Roman" w:cs="Times New Roman"/>
          <w:sz w:val="24"/>
          <w:szCs w:val="24"/>
        </w:rPr>
        <w:t xml:space="preserve"> квалификациям; эксперт</w:t>
      </w:r>
      <w:r w:rsidR="002F1B97">
        <w:rPr>
          <w:rFonts w:ascii="Times New Roman" w:hAnsi="Times New Roman" w:cs="Times New Roman"/>
          <w:sz w:val="24"/>
          <w:szCs w:val="24"/>
        </w:rPr>
        <w:t>ом</w:t>
      </w:r>
      <w:r w:rsidRPr="00BA73E3">
        <w:rPr>
          <w:rFonts w:ascii="Times New Roman" w:hAnsi="Times New Roman" w:cs="Times New Roman"/>
          <w:sz w:val="24"/>
          <w:szCs w:val="24"/>
        </w:rPr>
        <w:t xml:space="preserve"> Комитета по профессиональным квалификациям в области школьного образования Совета по профессиональным квалификациям </w:t>
      </w:r>
      <w:r w:rsidR="002F1B97">
        <w:rPr>
          <w:rFonts w:ascii="Times New Roman" w:hAnsi="Times New Roman" w:cs="Times New Roman"/>
          <w:sz w:val="24"/>
          <w:szCs w:val="24"/>
        </w:rPr>
        <w:t>в сфере образования; федеральным</w:t>
      </w:r>
      <w:r w:rsidRPr="00BA73E3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2F1B97">
        <w:rPr>
          <w:rFonts w:ascii="Times New Roman" w:hAnsi="Times New Roman" w:cs="Times New Roman"/>
          <w:sz w:val="24"/>
          <w:szCs w:val="24"/>
        </w:rPr>
        <w:t>ом</w:t>
      </w:r>
      <w:r w:rsidRPr="00BA73E3">
        <w:rPr>
          <w:rFonts w:ascii="Times New Roman" w:hAnsi="Times New Roman" w:cs="Times New Roman"/>
          <w:sz w:val="24"/>
          <w:szCs w:val="24"/>
        </w:rPr>
        <w:t xml:space="preserve"> программ дополнительного профессионального образования</w:t>
      </w:r>
    </w:p>
    <w:p w:rsidR="00E97F15" w:rsidRDefault="002F1B97" w:rsidP="00E97F1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1B97">
        <w:rPr>
          <w:rFonts w:ascii="Times New Roman" w:hAnsi="Times New Roman" w:cs="Times New Roman"/>
          <w:sz w:val="24"/>
          <w:szCs w:val="24"/>
        </w:rPr>
        <w:t>ОА.Скоролуповой</w:t>
      </w:r>
      <w:proofErr w:type="spellEnd"/>
      <w:r w:rsidR="00E97F15" w:rsidRPr="002F1B97">
        <w:rPr>
          <w:rFonts w:ascii="Times New Roman" w:hAnsi="Times New Roman" w:cs="Times New Roman"/>
          <w:sz w:val="24"/>
          <w:szCs w:val="24"/>
        </w:rPr>
        <w:t>,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вице-президент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по дошкольному образованию Института мобильных образовательных систем, вице-президент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Ассоциации </w:t>
      </w:r>
      <w:proofErr w:type="spellStart"/>
      <w:r w:rsidR="00E97F15" w:rsidRPr="00BA73E3">
        <w:rPr>
          <w:rFonts w:ascii="Times New Roman" w:hAnsi="Times New Roman" w:cs="Times New Roman"/>
          <w:sz w:val="24"/>
          <w:szCs w:val="24"/>
        </w:rPr>
        <w:t>Фрёбель</w:t>
      </w:r>
      <w:proofErr w:type="spellEnd"/>
      <w:r w:rsidR="00E97F15" w:rsidRPr="00BA73E3">
        <w:rPr>
          <w:rFonts w:ascii="Times New Roman" w:hAnsi="Times New Roman" w:cs="Times New Roman"/>
          <w:sz w:val="24"/>
          <w:szCs w:val="24"/>
        </w:rPr>
        <w:t>-педагогов, член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рабочей группы </w:t>
      </w:r>
      <w:proofErr w:type="spellStart"/>
      <w:r w:rsidR="00E97F15" w:rsidRPr="00BA73E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97F15" w:rsidRPr="00BA73E3">
        <w:rPr>
          <w:rFonts w:ascii="Times New Roman" w:hAnsi="Times New Roman" w:cs="Times New Roman"/>
          <w:sz w:val="24"/>
          <w:szCs w:val="24"/>
        </w:rPr>
        <w:t xml:space="preserve"> России по разработке ФГОС дошкольного образования, член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Экспертного совета</w:t>
      </w:r>
    </w:p>
    <w:p w:rsidR="002F1B97" w:rsidRDefault="002F1B97" w:rsidP="002F1B9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1B97">
        <w:rPr>
          <w:rFonts w:ascii="Times New Roman" w:hAnsi="Times New Roman" w:cs="Times New Roman"/>
          <w:sz w:val="24"/>
          <w:szCs w:val="24"/>
        </w:rPr>
        <w:t>Л.С.</w:t>
      </w:r>
      <w:r>
        <w:rPr>
          <w:rFonts w:ascii="Times New Roman" w:hAnsi="Times New Roman" w:cs="Times New Roman"/>
          <w:sz w:val="24"/>
          <w:szCs w:val="24"/>
        </w:rPr>
        <w:t>Половодовой</w:t>
      </w:r>
      <w:proofErr w:type="spellEnd"/>
      <w:r w:rsidR="00E97F15" w:rsidRPr="00BA73E3">
        <w:rPr>
          <w:rFonts w:ascii="Times New Roman" w:hAnsi="Times New Roman" w:cs="Times New Roman"/>
          <w:sz w:val="24"/>
          <w:szCs w:val="24"/>
        </w:rPr>
        <w:t>, кандидат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педагогических наук, доцент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E97F15" w:rsidRPr="00BA73E3">
        <w:rPr>
          <w:rFonts w:ascii="Times New Roman" w:hAnsi="Times New Roman" w:cs="Times New Roman"/>
          <w:sz w:val="24"/>
          <w:szCs w:val="24"/>
        </w:rPr>
        <w:t xml:space="preserve"> факультета психологии и педагогики детства ФГБОУ ВО «ПГГПУ»</w:t>
      </w:r>
    </w:p>
    <w:p w:rsidR="002F1B97" w:rsidRDefault="002F1B97" w:rsidP="002F1B9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F1B97" w:rsidRDefault="002F1B97" w:rsidP="002F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F1B97">
        <w:rPr>
          <w:rFonts w:ascii="Times New Roman" w:hAnsi="Times New Roman" w:cs="Times New Roman"/>
          <w:sz w:val="24"/>
          <w:szCs w:val="24"/>
        </w:rPr>
        <w:t>Совместно пришли к выводу, что необходимо начинать обучение представителей методических служб, вспомнить систему работы: прогнозирование – планирование – организация – регулирование – контроль – стимулирование – коррекция – анализ.</w:t>
      </w:r>
      <w:r w:rsidR="009A54C5">
        <w:rPr>
          <w:rFonts w:ascii="Times New Roman" w:hAnsi="Times New Roman" w:cs="Times New Roman"/>
          <w:sz w:val="24"/>
          <w:szCs w:val="24"/>
        </w:rPr>
        <w:t xml:space="preserve"> Необходима интересная, интерактивная форма работы…</w:t>
      </w:r>
    </w:p>
    <w:p w:rsidR="002F1B97" w:rsidRPr="002F1B97" w:rsidRDefault="002F1B97" w:rsidP="002F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F1B97" w:rsidRDefault="002F1B97" w:rsidP="002F1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B97">
        <w:rPr>
          <w:rFonts w:ascii="Times New Roman" w:hAnsi="Times New Roman" w:cs="Times New Roman"/>
          <w:b/>
          <w:sz w:val="24"/>
          <w:szCs w:val="24"/>
        </w:rPr>
        <w:t>А как же опытный методист? Где ему место в нашем мероприятии?</w:t>
      </w:r>
    </w:p>
    <w:p w:rsidR="002F1B97" w:rsidRDefault="002F1B97" w:rsidP="002F1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ФГОС ДО, с профессиональным стандартом «Педагог» мы очень много говорим о профессиональных компетенциях, о выборе, о разнообразных видах деятельности, о роли, которую может взять на себя педагог.</w:t>
      </w:r>
    </w:p>
    <w:p w:rsidR="002F1B97" w:rsidRDefault="002F1B97" w:rsidP="002F1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был предложен для методистов выбор:</w:t>
      </w:r>
    </w:p>
    <w:p w:rsidR="009A54C5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участие в мероприятии или нет.</w:t>
      </w:r>
    </w:p>
    <w:p w:rsidR="002F1B97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спикером, мастером, участником</w:t>
      </w:r>
    </w:p>
    <w:p w:rsidR="009A54C5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Послушать все виды мастер-классов или только одного направления, например, планирование.</w:t>
      </w:r>
    </w:p>
    <w:p w:rsidR="009A54C5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все инструменты мастеров или на выбор.</w:t>
      </w:r>
    </w:p>
    <w:p w:rsidR="009A54C5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свои компетенции или считать, что все знаю и могу.</w:t>
      </w:r>
    </w:p>
    <w:p w:rsidR="009A54C5" w:rsidRDefault="009A54C5" w:rsidP="002F1B97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 посидеть и послушать, а может быть активным участником и разработчиком материалов.</w:t>
      </w:r>
    </w:p>
    <w:p w:rsidR="009A54C5" w:rsidRDefault="009A54C5" w:rsidP="009A5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4C5" w:rsidRPr="009A54C5" w:rsidRDefault="009A54C5" w:rsidP="009A54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4C5">
        <w:rPr>
          <w:rFonts w:ascii="Times New Roman" w:hAnsi="Times New Roman" w:cs="Times New Roman"/>
          <w:b/>
          <w:sz w:val="24"/>
          <w:szCs w:val="24"/>
        </w:rPr>
        <w:t>Подготовка</w:t>
      </w:r>
    </w:p>
    <w:p w:rsidR="009A54C5" w:rsidRDefault="009A54C5" w:rsidP="009A5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Любое мероприятие готовится командой организаторов.</w:t>
      </w:r>
    </w:p>
    <w:p w:rsidR="009A54C5" w:rsidRDefault="009A54C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Идея </w:t>
      </w:r>
      <w:r w:rsidR="001A6EFF">
        <w:rPr>
          <w:rFonts w:ascii="Times New Roman" w:hAnsi="Times New Roman" w:cs="Times New Roman"/>
          <w:sz w:val="24"/>
          <w:szCs w:val="24"/>
        </w:rPr>
        <w:t>– интерактивное мероприятие, продвижение компетенций методиста, рост профессионализма, выбор деятельности -марафон</w:t>
      </w:r>
    </w:p>
    <w:p w:rsidR="009A54C5" w:rsidRDefault="009A54C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организации</w:t>
      </w:r>
      <w:r w:rsidR="001A6EFF">
        <w:rPr>
          <w:rFonts w:ascii="Times New Roman" w:hAnsi="Times New Roman" w:cs="Times New Roman"/>
          <w:sz w:val="24"/>
          <w:szCs w:val="24"/>
        </w:rPr>
        <w:t xml:space="preserve"> – Большой методический марафон с использованием знакомых форм – педагогический совет, методическое объединение, практические встречи – мастер-классы, круглый стол</w:t>
      </w:r>
    </w:p>
    <w:p w:rsidR="009A54C5" w:rsidRDefault="009A54C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Брендбук</w:t>
      </w:r>
      <w:proofErr w:type="spellEnd"/>
      <w:r w:rsidR="001A6EFF">
        <w:rPr>
          <w:rFonts w:ascii="Times New Roman" w:hAnsi="Times New Roman" w:cs="Times New Roman"/>
          <w:sz w:val="24"/>
          <w:szCs w:val="24"/>
        </w:rPr>
        <w:t xml:space="preserve"> (цветовая гамма, логотип, знаки отличия, униформа, макет презентации и </w:t>
      </w:r>
      <w:proofErr w:type="spellStart"/>
      <w:r w:rsidR="001A6EFF">
        <w:rPr>
          <w:rFonts w:ascii="Times New Roman" w:hAnsi="Times New Roman" w:cs="Times New Roman"/>
          <w:sz w:val="24"/>
          <w:szCs w:val="24"/>
        </w:rPr>
        <w:t>бейджа</w:t>
      </w:r>
      <w:proofErr w:type="spellEnd"/>
      <w:r w:rsidR="001A6EFF">
        <w:rPr>
          <w:rFonts w:ascii="Times New Roman" w:hAnsi="Times New Roman" w:cs="Times New Roman"/>
          <w:sz w:val="24"/>
          <w:szCs w:val="24"/>
        </w:rPr>
        <w:t>, макет сертификатов и благодарственных писем</w:t>
      </w:r>
    </w:p>
    <w:p w:rsidR="009A54C5" w:rsidRDefault="009A54C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программы, направления</w:t>
      </w:r>
    </w:p>
    <w:p w:rsidR="009A54C5" w:rsidRDefault="009A54C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интерактивные</w:t>
      </w:r>
    </w:p>
    <w:p w:rsidR="00F56385" w:rsidRDefault="00F5638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Спикеры, мастера, слушатели</w:t>
      </w:r>
    </w:p>
    <w:p w:rsidR="00F56385" w:rsidRDefault="00F56385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мотивационных роликов</w:t>
      </w:r>
      <w:r w:rsidR="001A6E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6EFF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="001A6EFF">
        <w:rPr>
          <w:rFonts w:ascii="Times New Roman" w:hAnsi="Times New Roman" w:cs="Times New Roman"/>
          <w:sz w:val="24"/>
          <w:szCs w:val="24"/>
        </w:rPr>
        <w:t xml:space="preserve"> – что такое марафон, почему методиста можно сравнить со спортсменом, как важна командная работа, 2 – вопросы к </w:t>
      </w:r>
      <w:r w:rsidR="001A6EFF">
        <w:rPr>
          <w:rFonts w:ascii="Times New Roman" w:hAnsi="Times New Roman" w:cs="Times New Roman"/>
          <w:sz w:val="24"/>
          <w:szCs w:val="24"/>
        </w:rPr>
        <w:lastRenderedPageBreak/>
        <w:t>сотрудникам, детям, родителям – Кто такой методист?</w:t>
      </w:r>
      <w:r w:rsidR="0083163C">
        <w:rPr>
          <w:rFonts w:ascii="Times New Roman" w:hAnsi="Times New Roman" w:cs="Times New Roman"/>
          <w:sz w:val="24"/>
          <w:szCs w:val="24"/>
        </w:rPr>
        <w:t xml:space="preserve"> Чем он занимается? С</w:t>
      </w:r>
      <w:r w:rsidR="001A6EFF">
        <w:rPr>
          <w:rFonts w:ascii="Times New Roman" w:hAnsi="Times New Roman" w:cs="Times New Roman"/>
          <w:sz w:val="24"/>
          <w:szCs w:val="24"/>
        </w:rPr>
        <w:t>ъемка музыкально-физических разминок.</w:t>
      </w:r>
    </w:p>
    <w:p w:rsidR="001A6EFF" w:rsidRDefault="001A6EFF" w:rsidP="009A54C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Отработка с каждым спикером материалов презентаций, выступления (фон, свет, речь, практика)</w:t>
      </w:r>
    </w:p>
    <w:p w:rsidR="001A6EFF" w:rsidRDefault="001A6EFF" w:rsidP="001A6E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модераторами каждой площадки (начало площадки, работа со слушателями, вопросы спикерам, сбор материалов)</w:t>
      </w: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63C">
        <w:rPr>
          <w:rFonts w:ascii="Times New Roman" w:hAnsi="Times New Roman" w:cs="Times New Roman"/>
          <w:b/>
          <w:sz w:val="24"/>
          <w:szCs w:val="24"/>
        </w:rPr>
        <w:t>Ход … или работа всей команды</w:t>
      </w: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Когда отработано взаимодействие каждого из команды, когда ритм марафона сверяется с часами, когда идет не только теоретическое, но и практическое взаимодействие модератора – спикера – слушателя – организатора, то Большой методический марафон с легкими и сложными дистанциями неожиданно заканчивается. Время пролетело моментально. И для всей команды осталось послевкусие, и</w:t>
      </w:r>
      <w:r w:rsidRPr="0083163C">
        <w:t xml:space="preserve"> </w:t>
      </w:r>
      <w:r w:rsidRPr="0083163C">
        <w:rPr>
          <w:rFonts w:ascii="Times New Roman" w:hAnsi="Times New Roman" w:cs="Times New Roman"/>
          <w:sz w:val="24"/>
          <w:szCs w:val="24"/>
        </w:rPr>
        <w:t>контроль – стимулирование – коррекция – анализ.</w:t>
      </w: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Мониторинг эффективности методический службы в 2021 – 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покажет, чему мы научились, проходя дистанции марафона.</w:t>
      </w: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молодой методист?</w:t>
      </w:r>
      <w:r w:rsidR="005D29F8">
        <w:rPr>
          <w:rFonts w:ascii="Times New Roman" w:hAnsi="Times New Roman" w:cs="Times New Roman"/>
          <w:sz w:val="24"/>
          <w:szCs w:val="24"/>
        </w:rPr>
        <w:t xml:space="preserve"> У вас есть вопросы? Готовы сотрудничать, но не знаете, через какие формы?</w:t>
      </w:r>
    </w:p>
    <w:p w:rsidR="005D29F8" w:rsidRDefault="005D29F8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Обратитесь в первую очередь к настольной книге методиста «От сентября до сентября: планирование работы дошкольной образовательной организации на учебный год»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К.Ю.Белой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Это описание основы всего.</w:t>
      </w:r>
    </w:p>
    <w:p w:rsidR="005D29F8" w:rsidRDefault="005D29F8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9F8" w:rsidRDefault="005D29F8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практических материалах наших спикеров вы найдете литературу, инструменты методиста. Вам помогут и цифровые инструменты, которые используют наши методисты.</w:t>
      </w:r>
    </w:p>
    <w:p w:rsidR="005D29F8" w:rsidRDefault="005D29F8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9F8" w:rsidRDefault="005D29F8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открыты для сотрудничества.</w:t>
      </w:r>
      <w:bookmarkStart w:id="0" w:name="_GoBack"/>
      <w:bookmarkEnd w:id="0"/>
    </w:p>
    <w:p w:rsid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63C" w:rsidRPr="0083163C" w:rsidRDefault="0083163C" w:rsidP="0083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83163C" w:rsidRPr="0083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1719"/>
    <w:multiLevelType w:val="hybridMultilevel"/>
    <w:tmpl w:val="BCF6B63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054654"/>
    <w:multiLevelType w:val="hybridMultilevel"/>
    <w:tmpl w:val="B1EE7CD4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1FAE080C"/>
    <w:multiLevelType w:val="hybridMultilevel"/>
    <w:tmpl w:val="AC2C8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041AE"/>
    <w:multiLevelType w:val="hybridMultilevel"/>
    <w:tmpl w:val="E884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64F68"/>
    <w:multiLevelType w:val="hybridMultilevel"/>
    <w:tmpl w:val="0B3C6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633E9"/>
    <w:multiLevelType w:val="hybridMultilevel"/>
    <w:tmpl w:val="5A7EED1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D27297"/>
    <w:multiLevelType w:val="hybridMultilevel"/>
    <w:tmpl w:val="A87072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E6E1553"/>
    <w:multiLevelType w:val="hybridMultilevel"/>
    <w:tmpl w:val="7ACEA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66C1E"/>
    <w:multiLevelType w:val="hybridMultilevel"/>
    <w:tmpl w:val="182210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73832"/>
    <w:multiLevelType w:val="hybridMultilevel"/>
    <w:tmpl w:val="31A85D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B4ABE"/>
    <w:multiLevelType w:val="hybridMultilevel"/>
    <w:tmpl w:val="5E76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C6746"/>
    <w:multiLevelType w:val="hybridMultilevel"/>
    <w:tmpl w:val="6E2C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10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80"/>
    <w:rsid w:val="00070E7B"/>
    <w:rsid w:val="001A6EFF"/>
    <w:rsid w:val="002F1B97"/>
    <w:rsid w:val="005D29F8"/>
    <w:rsid w:val="007622E7"/>
    <w:rsid w:val="0083163C"/>
    <w:rsid w:val="009A54C5"/>
    <w:rsid w:val="009C7157"/>
    <w:rsid w:val="00AD4B80"/>
    <w:rsid w:val="00E97F15"/>
    <w:rsid w:val="00F56385"/>
    <w:rsid w:val="00FB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DA690-84A0-449A-8345-772D3573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9C7157"/>
    <w:rPr>
      <w:b/>
      <w:bCs/>
    </w:rPr>
  </w:style>
  <w:style w:type="character" w:customStyle="1" w:styleId="apple-converted-space">
    <w:name w:val="apple-converted-space"/>
    <w:basedOn w:val="a0"/>
    <w:rsid w:val="009C7157"/>
  </w:style>
  <w:style w:type="paragraph" w:customStyle="1" w:styleId="Default">
    <w:name w:val="Default"/>
    <w:rsid w:val="009C715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7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ЦРСО</dc:creator>
  <cp:keywords/>
  <dc:description/>
  <cp:lastModifiedBy>ЦРСО</cp:lastModifiedBy>
  <cp:revision>4</cp:revision>
  <dcterms:created xsi:type="dcterms:W3CDTF">2021-10-14T14:21:00Z</dcterms:created>
  <dcterms:modified xsi:type="dcterms:W3CDTF">2021-10-15T03:14:00Z</dcterms:modified>
</cp:coreProperties>
</file>