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762A" w:rsidRPr="0069389D" w:rsidRDefault="00DD762A" w:rsidP="00DD762A">
      <w:pPr>
        <w:rPr>
          <w:sz w:val="28"/>
          <w:szCs w:val="28"/>
        </w:rPr>
      </w:pPr>
    </w:p>
    <w:p w:rsidR="008D58F0" w:rsidRPr="003E32BC" w:rsidRDefault="008D58F0" w:rsidP="008D58F0">
      <w:pPr>
        <w:pStyle w:val="af8"/>
        <w:spacing w:line="240" w:lineRule="auto"/>
        <w:rPr>
          <w:b/>
          <w:szCs w:val="24"/>
        </w:rPr>
      </w:pPr>
      <w:r w:rsidRPr="003E32BC">
        <w:rPr>
          <w:b/>
          <w:szCs w:val="24"/>
        </w:rPr>
        <w:t>ФЕДЕРАЛЬНАЯ СЛУЖБА ПО НАДЗОРУ В СФЕРЕ ОБРАЗОВАНИЯ И НАУКИ</w:t>
      </w:r>
    </w:p>
    <w:p w:rsidR="008D58F0" w:rsidRPr="003E32BC" w:rsidRDefault="008D58F0" w:rsidP="008D58F0">
      <w:pPr>
        <w:ind w:right="-125"/>
        <w:jc w:val="center"/>
        <w:rPr>
          <w:b/>
          <w:sz w:val="20"/>
        </w:rPr>
      </w:pPr>
      <w:r w:rsidRPr="003E32BC">
        <w:rPr>
          <w:b/>
          <w:sz w:val="20"/>
        </w:rPr>
        <w:t>_______________________________________________________________________</w:t>
      </w:r>
    </w:p>
    <w:p w:rsidR="008D58F0" w:rsidRPr="003E32BC" w:rsidRDefault="008D58F0" w:rsidP="008D58F0">
      <w:pPr>
        <w:jc w:val="center"/>
        <w:rPr>
          <w:b/>
          <w:bCs/>
          <w:sz w:val="20"/>
        </w:rPr>
      </w:pPr>
      <w:r w:rsidRPr="003E32BC">
        <w:rPr>
          <w:b/>
          <w:bCs/>
          <w:sz w:val="20"/>
        </w:rPr>
        <w:t>ФЕДЕРАЛЬНОЕ ГОСУДАРСТВЕННОЕ БЮДЖЕТНОЕ НАУЧНОЕ УЧРЕЖДЕНИЕ</w:t>
      </w:r>
    </w:p>
    <w:p w:rsidR="008D58F0" w:rsidRPr="003E32BC" w:rsidRDefault="008D58F0" w:rsidP="008D58F0">
      <w:pPr>
        <w:jc w:val="center"/>
        <w:rPr>
          <w:b/>
          <w:sz w:val="20"/>
        </w:rPr>
      </w:pPr>
      <w:r w:rsidRPr="003E32BC">
        <w:rPr>
          <w:b/>
          <w:bCs/>
          <w:sz w:val="20"/>
        </w:rPr>
        <w:t>«ФЕДЕРАЛЬНЫЙ ИНСТИТУТ ПЕДАГОГИЧЕСКИХ ИЗМЕРЕНИЙ»</w:t>
      </w:r>
    </w:p>
    <w:p w:rsidR="00DD762A" w:rsidRPr="00950EDF" w:rsidRDefault="00DD762A" w:rsidP="00DD762A">
      <w:pPr>
        <w:rPr>
          <w:sz w:val="28"/>
          <w:szCs w:val="28"/>
        </w:rPr>
      </w:pPr>
    </w:p>
    <w:p w:rsidR="00DD762A" w:rsidRPr="00950EDF" w:rsidRDefault="00DD762A" w:rsidP="00DD762A">
      <w:pPr>
        <w:rPr>
          <w:sz w:val="28"/>
          <w:szCs w:val="28"/>
        </w:rPr>
      </w:pPr>
    </w:p>
    <w:p w:rsidR="00DD762A" w:rsidRPr="00950EDF" w:rsidRDefault="00DD762A" w:rsidP="00DD762A">
      <w:pPr>
        <w:rPr>
          <w:sz w:val="28"/>
          <w:szCs w:val="28"/>
        </w:rPr>
      </w:pPr>
    </w:p>
    <w:p w:rsidR="00DD762A" w:rsidRPr="00950EDF" w:rsidRDefault="00DD762A" w:rsidP="00DD762A">
      <w:pPr>
        <w:pStyle w:val="Default"/>
        <w:jc w:val="center"/>
        <w:rPr>
          <w:b/>
          <w:bCs/>
          <w:sz w:val="28"/>
          <w:szCs w:val="28"/>
        </w:rPr>
      </w:pPr>
    </w:p>
    <w:p w:rsidR="00DD762A" w:rsidRPr="00950EDF" w:rsidRDefault="00DD762A" w:rsidP="00DD762A">
      <w:pPr>
        <w:pStyle w:val="Default"/>
        <w:jc w:val="center"/>
        <w:rPr>
          <w:b/>
          <w:bCs/>
          <w:sz w:val="28"/>
          <w:szCs w:val="28"/>
        </w:rPr>
      </w:pPr>
    </w:p>
    <w:p w:rsidR="008D58F0" w:rsidRPr="006F5EAF" w:rsidRDefault="008D58F0" w:rsidP="008D58F0">
      <w:pPr>
        <w:jc w:val="center"/>
        <w:rPr>
          <w:b/>
          <w:sz w:val="42"/>
          <w:szCs w:val="42"/>
        </w:rPr>
      </w:pPr>
      <w:r w:rsidRPr="006F5EAF">
        <w:rPr>
          <w:b/>
          <w:sz w:val="42"/>
          <w:szCs w:val="42"/>
        </w:rPr>
        <w:t>Методические материалы для предметных комиссий субъектов Российской Федерации по проверке выполнения заданий с развернутым ответом экзаменационных работ ОГЭ 2020 года</w:t>
      </w:r>
    </w:p>
    <w:p w:rsidR="008D58F0" w:rsidRDefault="008D58F0" w:rsidP="00DD762A">
      <w:pPr>
        <w:pStyle w:val="Default"/>
        <w:jc w:val="center"/>
        <w:rPr>
          <w:sz w:val="28"/>
          <w:szCs w:val="28"/>
        </w:rPr>
      </w:pPr>
    </w:p>
    <w:p w:rsidR="008D58F0" w:rsidRPr="00950EDF" w:rsidRDefault="008D58F0" w:rsidP="00DD762A">
      <w:pPr>
        <w:pStyle w:val="Default"/>
        <w:jc w:val="center"/>
        <w:rPr>
          <w:sz w:val="28"/>
          <w:szCs w:val="28"/>
        </w:rPr>
      </w:pPr>
    </w:p>
    <w:p w:rsidR="00350125" w:rsidRPr="00950EDF" w:rsidRDefault="00350125" w:rsidP="00350125">
      <w:pPr>
        <w:pStyle w:val="Default"/>
        <w:jc w:val="center"/>
        <w:rPr>
          <w:sz w:val="36"/>
          <w:szCs w:val="36"/>
        </w:rPr>
      </w:pPr>
    </w:p>
    <w:p w:rsidR="00350125" w:rsidRPr="00950EDF" w:rsidRDefault="00350125" w:rsidP="00350125">
      <w:pPr>
        <w:pStyle w:val="Default"/>
        <w:jc w:val="center"/>
        <w:rPr>
          <w:sz w:val="36"/>
          <w:szCs w:val="36"/>
        </w:rPr>
      </w:pPr>
    </w:p>
    <w:p w:rsidR="00350125" w:rsidRPr="0013334E" w:rsidRDefault="00350125" w:rsidP="00350125">
      <w:pPr>
        <w:pStyle w:val="Default"/>
        <w:jc w:val="center"/>
        <w:rPr>
          <w:b/>
          <w:bCs/>
          <w:sz w:val="72"/>
          <w:szCs w:val="36"/>
        </w:rPr>
      </w:pPr>
      <w:r w:rsidRPr="0013334E">
        <w:rPr>
          <w:b/>
          <w:bCs/>
          <w:sz w:val="72"/>
          <w:szCs w:val="36"/>
        </w:rPr>
        <w:t>РУССКИЙ ЯЗЫК</w:t>
      </w:r>
    </w:p>
    <w:p w:rsidR="00350125" w:rsidRPr="00950EDF" w:rsidRDefault="00350125" w:rsidP="00350125">
      <w:pPr>
        <w:pStyle w:val="Default"/>
        <w:jc w:val="center"/>
        <w:rPr>
          <w:b/>
          <w:bCs/>
          <w:sz w:val="28"/>
          <w:szCs w:val="28"/>
        </w:rPr>
      </w:pPr>
    </w:p>
    <w:p w:rsidR="00350125" w:rsidRPr="00950EDF" w:rsidRDefault="00350125" w:rsidP="00350125">
      <w:pPr>
        <w:pStyle w:val="Default"/>
        <w:jc w:val="center"/>
        <w:rPr>
          <w:b/>
          <w:bCs/>
          <w:sz w:val="28"/>
          <w:szCs w:val="28"/>
        </w:rPr>
      </w:pPr>
    </w:p>
    <w:p w:rsidR="00350125" w:rsidRPr="00950EDF" w:rsidRDefault="00350125" w:rsidP="00350125">
      <w:pPr>
        <w:pStyle w:val="Default"/>
        <w:jc w:val="center"/>
        <w:rPr>
          <w:b/>
          <w:bCs/>
          <w:sz w:val="28"/>
          <w:szCs w:val="28"/>
        </w:rPr>
      </w:pPr>
    </w:p>
    <w:p w:rsidR="00350125" w:rsidRPr="00950EDF" w:rsidRDefault="00350125" w:rsidP="00350125">
      <w:pPr>
        <w:pStyle w:val="Default"/>
        <w:jc w:val="center"/>
        <w:rPr>
          <w:b/>
          <w:bCs/>
          <w:sz w:val="28"/>
          <w:szCs w:val="28"/>
        </w:rPr>
      </w:pPr>
    </w:p>
    <w:p w:rsidR="00350125" w:rsidRPr="00950EDF" w:rsidRDefault="00350125" w:rsidP="00350125">
      <w:pPr>
        <w:pStyle w:val="Default"/>
        <w:jc w:val="center"/>
        <w:rPr>
          <w:b/>
          <w:bCs/>
          <w:sz w:val="28"/>
          <w:szCs w:val="28"/>
        </w:rPr>
      </w:pPr>
    </w:p>
    <w:p w:rsidR="00350125" w:rsidRPr="00950EDF" w:rsidRDefault="00350125" w:rsidP="00350125">
      <w:pPr>
        <w:pStyle w:val="Default"/>
        <w:jc w:val="center"/>
        <w:rPr>
          <w:b/>
          <w:bCs/>
          <w:sz w:val="28"/>
          <w:szCs w:val="28"/>
        </w:rPr>
      </w:pPr>
    </w:p>
    <w:p w:rsidR="00350125" w:rsidRDefault="00350125" w:rsidP="00350125">
      <w:pPr>
        <w:pStyle w:val="Default"/>
        <w:jc w:val="center"/>
        <w:rPr>
          <w:b/>
          <w:bCs/>
          <w:sz w:val="28"/>
          <w:szCs w:val="28"/>
        </w:rPr>
      </w:pPr>
    </w:p>
    <w:p w:rsidR="006F5EAF" w:rsidRPr="00950EDF" w:rsidRDefault="006F5EAF" w:rsidP="00350125">
      <w:pPr>
        <w:pStyle w:val="Default"/>
        <w:jc w:val="center"/>
        <w:rPr>
          <w:b/>
          <w:bCs/>
          <w:sz w:val="28"/>
          <w:szCs w:val="28"/>
        </w:rPr>
      </w:pPr>
    </w:p>
    <w:p w:rsidR="00350125" w:rsidRPr="00950EDF" w:rsidRDefault="00350125" w:rsidP="00350125">
      <w:pPr>
        <w:pStyle w:val="Default"/>
        <w:jc w:val="center"/>
        <w:rPr>
          <w:b/>
          <w:bCs/>
          <w:sz w:val="28"/>
          <w:szCs w:val="28"/>
        </w:rPr>
      </w:pPr>
    </w:p>
    <w:p w:rsidR="00350125" w:rsidRPr="00950EDF" w:rsidRDefault="00350125" w:rsidP="00350125">
      <w:pPr>
        <w:pStyle w:val="Default"/>
        <w:jc w:val="center"/>
        <w:rPr>
          <w:sz w:val="28"/>
          <w:szCs w:val="28"/>
        </w:rPr>
      </w:pPr>
    </w:p>
    <w:p w:rsidR="00170823" w:rsidRPr="00950EDF" w:rsidRDefault="00170823" w:rsidP="00350125">
      <w:pPr>
        <w:pStyle w:val="Default"/>
        <w:jc w:val="center"/>
        <w:rPr>
          <w:sz w:val="28"/>
          <w:szCs w:val="28"/>
        </w:rPr>
      </w:pPr>
    </w:p>
    <w:p w:rsidR="002E03A5" w:rsidRPr="00950EDF" w:rsidRDefault="002E03A5" w:rsidP="00350125">
      <w:pPr>
        <w:pStyle w:val="Default"/>
        <w:jc w:val="center"/>
        <w:rPr>
          <w:sz w:val="28"/>
          <w:szCs w:val="28"/>
        </w:rPr>
      </w:pPr>
    </w:p>
    <w:p w:rsidR="002E03A5" w:rsidRPr="00950EDF" w:rsidRDefault="002E03A5" w:rsidP="00350125">
      <w:pPr>
        <w:pStyle w:val="Default"/>
        <w:jc w:val="center"/>
        <w:rPr>
          <w:sz w:val="28"/>
          <w:szCs w:val="28"/>
        </w:rPr>
      </w:pPr>
    </w:p>
    <w:p w:rsidR="002E03A5" w:rsidRPr="00950EDF" w:rsidRDefault="002E03A5" w:rsidP="00350125">
      <w:pPr>
        <w:pStyle w:val="Default"/>
        <w:jc w:val="center"/>
        <w:rPr>
          <w:sz w:val="28"/>
          <w:szCs w:val="28"/>
        </w:rPr>
      </w:pPr>
    </w:p>
    <w:p w:rsidR="002E03A5" w:rsidRDefault="002E03A5" w:rsidP="00350125">
      <w:pPr>
        <w:pStyle w:val="Default"/>
        <w:jc w:val="center"/>
        <w:rPr>
          <w:sz w:val="28"/>
          <w:szCs w:val="28"/>
        </w:rPr>
      </w:pPr>
    </w:p>
    <w:p w:rsidR="008D58F0" w:rsidRPr="00950EDF" w:rsidRDefault="008D58F0" w:rsidP="00350125">
      <w:pPr>
        <w:pStyle w:val="Default"/>
        <w:jc w:val="center"/>
        <w:rPr>
          <w:sz w:val="28"/>
          <w:szCs w:val="28"/>
        </w:rPr>
      </w:pPr>
    </w:p>
    <w:p w:rsidR="00350125" w:rsidRPr="00950EDF" w:rsidRDefault="00350125" w:rsidP="00350125">
      <w:pPr>
        <w:pStyle w:val="Default"/>
        <w:jc w:val="center"/>
        <w:rPr>
          <w:sz w:val="28"/>
          <w:szCs w:val="28"/>
        </w:rPr>
      </w:pPr>
      <w:r w:rsidRPr="00950EDF">
        <w:rPr>
          <w:sz w:val="28"/>
          <w:szCs w:val="28"/>
        </w:rPr>
        <w:t>Москва</w:t>
      </w:r>
    </w:p>
    <w:p w:rsidR="00350125" w:rsidRPr="00950EDF" w:rsidRDefault="006650D1" w:rsidP="00350125">
      <w:pPr>
        <w:jc w:val="center"/>
        <w:rPr>
          <w:sz w:val="28"/>
          <w:szCs w:val="28"/>
        </w:rPr>
      </w:pPr>
      <w:r w:rsidRPr="00950EDF">
        <w:rPr>
          <w:sz w:val="28"/>
          <w:szCs w:val="28"/>
        </w:rPr>
        <w:t>2020</w:t>
      </w:r>
    </w:p>
    <w:p w:rsidR="008A47D0" w:rsidRPr="00950EDF" w:rsidRDefault="00F50EC3" w:rsidP="0013334E">
      <w:pPr>
        <w:rPr>
          <w:sz w:val="28"/>
          <w:szCs w:val="28"/>
        </w:rPr>
      </w:pPr>
      <w:r w:rsidRPr="00950EDF">
        <w:rPr>
          <w:sz w:val="28"/>
          <w:szCs w:val="28"/>
        </w:rPr>
        <w:br w:type="page"/>
      </w:r>
      <w:r w:rsidR="008A47D0" w:rsidRPr="00950EDF">
        <w:rPr>
          <w:sz w:val="28"/>
          <w:szCs w:val="28"/>
        </w:rPr>
        <w:lastRenderedPageBreak/>
        <w:t>Под редакцией</w:t>
      </w:r>
      <w:r w:rsidR="00754785" w:rsidRPr="00950EDF">
        <w:rPr>
          <w:sz w:val="28"/>
          <w:szCs w:val="28"/>
        </w:rPr>
        <w:t xml:space="preserve"> </w:t>
      </w:r>
      <w:r w:rsidR="008A47D0" w:rsidRPr="00950EDF">
        <w:rPr>
          <w:sz w:val="28"/>
          <w:szCs w:val="28"/>
        </w:rPr>
        <w:t>И.П. Цыбулько</w:t>
      </w:r>
    </w:p>
    <w:p w:rsidR="00F50EC3" w:rsidRPr="00950EDF" w:rsidRDefault="00F50EC3" w:rsidP="0013334E">
      <w:pPr>
        <w:rPr>
          <w:sz w:val="28"/>
          <w:szCs w:val="28"/>
        </w:rPr>
      </w:pPr>
      <w:r w:rsidRPr="00950EDF">
        <w:rPr>
          <w:sz w:val="28"/>
          <w:szCs w:val="28"/>
        </w:rPr>
        <w:t>Авторы</w:t>
      </w:r>
      <w:r w:rsidR="00241419" w:rsidRPr="00950EDF">
        <w:rPr>
          <w:sz w:val="28"/>
          <w:szCs w:val="28"/>
        </w:rPr>
        <w:t>-составители</w:t>
      </w:r>
      <w:r w:rsidRPr="00950EDF">
        <w:rPr>
          <w:sz w:val="28"/>
          <w:szCs w:val="28"/>
        </w:rPr>
        <w:t>:</w:t>
      </w:r>
      <w:r w:rsidR="008D58F0">
        <w:rPr>
          <w:sz w:val="28"/>
          <w:szCs w:val="28"/>
        </w:rPr>
        <w:t xml:space="preserve"> </w:t>
      </w:r>
      <w:r w:rsidR="00731902" w:rsidRPr="00950EDF">
        <w:rPr>
          <w:sz w:val="28"/>
          <w:szCs w:val="28"/>
        </w:rPr>
        <w:t xml:space="preserve">И.П. Цыбулько, В.Н.Александров, </w:t>
      </w:r>
      <w:r w:rsidR="00950B50" w:rsidRPr="00950EDF">
        <w:rPr>
          <w:sz w:val="28"/>
          <w:szCs w:val="28"/>
        </w:rPr>
        <w:t xml:space="preserve">О.И. </w:t>
      </w:r>
      <w:r w:rsidR="00731902" w:rsidRPr="00950EDF">
        <w:rPr>
          <w:sz w:val="28"/>
          <w:szCs w:val="28"/>
        </w:rPr>
        <w:t>А</w:t>
      </w:r>
      <w:r w:rsidR="00950B50" w:rsidRPr="00950EDF">
        <w:rPr>
          <w:sz w:val="28"/>
          <w:szCs w:val="28"/>
        </w:rPr>
        <w:t>лександр</w:t>
      </w:r>
      <w:r w:rsidR="00950B50" w:rsidRPr="00950EDF">
        <w:rPr>
          <w:sz w:val="28"/>
          <w:szCs w:val="28"/>
        </w:rPr>
        <w:t>о</w:t>
      </w:r>
      <w:r w:rsidR="00950B50" w:rsidRPr="00950EDF">
        <w:rPr>
          <w:sz w:val="28"/>
          <w:szCs w:val="28"/>
        </w:rPr>
        <w:t>ва</w:t>
      </w:r>
      <w:r w:rsidR="00731902" w:rsidRPr="00950EDF">
        <w:rPr>
          <w:sz w:val="28"/>
          <w:szCs w:val="28"/>
        </w:rPr>
        <w:t xml:space="preserve">, </w:t>
      </w:r>
      <w:r w:rsidR="00E65006" w:rsidRPr="00950EDF">
        <w:rPr>
          <w:sz w:val="28"/>
          <w:szCs w:val="28"/>
        </w:rPr>
        <w:t>Е.Н.</w:t>
      </w:r>
      <w:r w:rsidR="00860E47" w:rsidRPr="00950EDF">
        <w:rPr>
          <w:sz w:val="28"/>
          <w:szCs w:val="28"/>
        </w:rPr>
        <w:t> </w:t>
      </w:r>
      <w:r w:rsidR="00E65006" w:rsidRPr="00950EDF">
        <w:rPr>
          <w:sz w:val="28"/>
          <w:szCs w:val="28"/>
        </w:rPr>
        <w:t>Зверева</w:t>
      </w:r>
      <w:r w:rsidRPr="00950EDF">
        <w:rPr>
          <w:sz w:val="28"/>
          <w:szCs w:val="28"/>
        </w:rPr>
        <w:t xml:space="preserve">, </w:t>
      </w:r>
      <w:r w:rsidR="008A47D0" w:rsidRPr="00950EDF">
        <w:rPr>
          <w:sz w:val="28"/>
          <w:szCs w:val="28"/>
        </w:rPr>
        <w:t>Л.С. Степанова</w:t>
      </w:r>
    </w:p>
    <w:p w:rsidR="00F50EC3" w:rsidRPr="00950EDF" w:rsidRDefault="00F50EC3" w:rsidP="0013334E">
      <w:pPr>
        <w:ind w:firstLine="709"/>
        <w:rPr>
          <w:sz w:val="28"/>
          <w:szCs w:val="28"/>
        </w:rPr>
      </w:pPr>
    </w:p>
    <w:p w:rsidR="00860E47" w:rsidRPr="00950EDF" w:rsidRDefault="00860E47" w:rsidP="00860E47">
      <w:pPr>
        <w:ind w:firstLine="709"/>
        <w:rPr>
          <w:sz w:val="28"/>
          <w:szCs w:val="28"/>
        </w:rPr>
      </w:pPr>
    </w:p>
    <w:p w:rsidR="008D58F0" w:rsidRPr="00740EE3" w:rsidRDefault="008D58F0" w:rsidP="008D58F0">
      <w:pPr>
        <w:tabs>
          <w:tab w:val="left" w:pos="396"/>
        </w:tabs>
        <w:suppressAutoHyphens/>
        <w:spacing w:line="360" w:lineRule="auto"/>
        <w:ind w:firstLine="709"/>
        <w:jc w:val="both"/>
        <w:rPr>
          <w:sz w:val="28"/>
          <w:szCs w:val="28"/>
        </w:rPr>
      </w:pPr>
      <w:r w:rsidRPr="00740EE3">
        <w:rPr>
          <w:sz w:val="28"/>
          <w:szCs w:val="28"/>
        </w:rPr>
        <w:t xml:space="preserve">Методические материалы для предметных комиссий субъектов Российской Федерации по проверке выполнения заданий с развернутым ответом экзаменационных работ ОГЭ 2020 года по </w:t>
      </w:r>
      <w:r>
        <w:rPr>
          <w:sz w:val="28"/>
          <w:szCs w:val="28"/>
        </w:rPr>
        <w:t>русскому языку</w:t>
      </w:r>
      <w:r w:rsidRPr="00740EE3">
        <w:rPr>
          <w:sz w:val="28"/>
          <w:szCs w:val="28"/>
        </w:rPr>
        <w:t xml:space="preserve"> подготовлены в соответствии с Тематическим планом работ Федерального государственного бюджетного научного учреждения «Федеральный институт педагогических измерений» на 2019 г. Пособие предназначено для подготовки экспертов по оцениванию выполнения заданий с развернутым ответом, которые являются частью контрольных измерительных материалов (КИМ) для сдачи основного государственного экзамена (ОГЭ) по </w:t>
      </w:r>
      <w:r>
        <w:rPr>
          <w:sz w:val="28"/>
          <w:szCs w:val="28"/>
        </w:rPr>
        <w:t>русскому языку</w:t>
      </w:r>
      <w:r w:rsidRPr="00740EE3">
        <w:rPr>
          <w:sz w:val="28"/>
          <w:szCs w:val="28"/>
        </w:rPr>
        <w:t>.</w:t>
      </w:r>
    </w:p>
    <w:p w:rsidR="008D58F0" w:rsidRDefault="008D58F0" w:rsidP="008D58F0">
      <w:pPr>
        <w:tabs>
          <w:tab w:val="left" w:pos="396"/>
        </w:tabs>
        <w:suppressAutoHyphens/>
        <w:spacing w:line="360" w:lineRule="auto"/>
        <w:ind w:firstLine="709"/>
        <w:jc w:val="both"/>
        <w:rPr>
          <w:sz w:val="28"/>
          <w:szCs w:val="28"/>
        </w:rPr>
      </w:pPr>
      <w:r w:rsidRPr="008D58F0">
        <w:rPr>
          <w:sz w:val="28"/>
          <w:szCs w:val="28"/>
        </w:rPr>
        <w:t>Пособие по предмету включает в себя описание экзаменационной работы 2020 г., научно-методические подходы к проверке и оцениванию выполнения заданий с развернутым ответом, примеры ответов учащихся с комментариями к оценке этих ответов, а также материалы для самостоятельной работы эксперта.</w:t>
      </w:r>
    </w:p>
    <w:p w:rsidR="008D58F0" w:rsidRPr="00740EE3" w:rsidRDefault="008D58F0" w:rsidP="008D58F0">
      <w:pPr>
        <w:tabs>
          <w:tab w:val="left" w:pos="396"/>
        </w:tabs>
        <w:suppressAutoHyphens/>
        <w:spacing w:line="360" w:lineRule="auto"/>
        <w:ind w:firstLine="709"/>
        <w:jc w:val="both"/>
        <w:rPr>
          <w:sz w:val="28"/>
          <w:szCs w:val="28"/>
        </w:rPr>
      </w:pPr>
      <w:r w:rsidRPr="00740EE3">
        <w:rPr>
          <w:sz w:val="28"/>
          <w:szCs w:val="28"/>
        </w:rPr>
        <w:t>Авторы будут благодарны предложения по совершенствованию пособия.</w:t>
      </w:r>
    </w:p>
    <w:p w:rsidR="00DD762A" w:rsidRPr="00950EDF" w:rsidRDefault="00DD762A" w:rsidP="00860E47">
      <w:pPr>
        <w:ind w:firstLine="709"/>
        <w:jc w:val="both"/>
        <w:rPr>
          <w:sz w:val="28"/>
          <w:szCs w:val="28"/>
        </w:rPr>
      </w:pPr>
    </w:p>
    <w:p w:rsidR="00DD762A" w:rsidRPr="00950EDF" w:rsidRDefault="00DD762A" w:rsidP="00860E47">
      <w:pPr>
        <w:ind w:firstLine="709"/>
        <w:jc w:val="both"/>
        <w:rPr>
          <w:sz w:val="28"/>
          <w:szCs w:val="28"/>
        </w:rPr>
      </w:pPr>
    </w:p>
    <w:p w:rsidR="00DD762A" w:rsidRPr="00950EDF" w:rsidRDefault="00DD762A" w:rsidP="00860E47">
      <w:pPr>
        <w:ind w:firstLine="709"/>
        <w:jc w:val="both"/>
        <w:rPr>
          <w:sz w:val="28"/>
          <w:szCs w:val="28"/>
        </w:rPr>
      </w:pPr>
    </w:p>
    <w:p w:rsidR="00F50EC3" w:rsidRDefault="00F50EC3" w:rsidP="00860E47">
      <w:pPr>
        <w:pStyle w:val="a5"/>
        <w:overflowPunct w:val="0"/>
        <w:autoSpaceDE w:val="0"/>
        <w:autoSpaceDN w:val="0"/>
        <w:adjustRightInd w:val="0"/>
        <w:ind w:firstLine="709"/>
        <w:textAlignment w:val="baseline"/>
        <w:rPr>
          <w:bCs w:val="0"/>
          <w:szCs w:val="28"/>
        </w:rPr>
      </w:pPr>
    </w:p>
    <w:p w:rsidR="008D58F0" w:rsidRPr="00950EDF" w:rsidRDefault="008D58F0" w:rsidP="00860E47">
      <w:pPr>
        <w:pStyle w:val="a5"/>
        <w:overflowPunct w:val="0"/>
        <w:autoSpaceDE w:val="0"/>
        <w:autoSpaceDN w:val="0"/>
        <w:adjustRightInd w:val="0"/>
        <w:ind w:firstLine="709"/>
        <w:textAlignment w:val="baseline"/>
        <w:rPr>
          <w:bCs w:val="0"/>
          <w:szCs w:val="28"/>
        </w:rPr>
      </w:pPr>
    </w:p>
    <w:p w:rsidR="00DD762A" w:rsidRPr="00950EDF" w:rsidRDefault="00DD762A" w:rsidP="00860E47">
      <w:pPr>
        <w:pStyle w:val="a5"/>
        <w:overflowPunct w:val="0"/>
        <w:autoSpaceDE w:val="0"/>
        <w:autoSpaceDN w:val="0"/>
        <w:adjustRightInd w:val="0"/>
        <w:ind w:firstLine="709"/>
        <w:textAlignment w:val="baseline"/>
        <w:rPr>
          <w:bCs w:val="0"/>
          <w:szCs w:val="28"/>
        </w:rPr>
      </w:pPr>
    </w:p>
    <w:p w:rsidR="00DD762A" w:rsidRPr="00950EDF" w:rsidRDefault="00DD762A" w:rsidP="00860E47">
      <w:pPr>
        <w:pStyle w:val="a5"/>
        <w:overflowPunct w:val="0"/>
        <w:autoSpaceDE w:val="0"/>
        <w:autoSpaceDN w:val="0"/>
        <w:adjustRightInd w:val="0"/>
        <w:ind w:firstLine="709"/>
        <w:textAlignment w:val="baseline"/>
        <w:rPr>
          <w:bCs w:val="0"/>
          <w:szCs w:val="28"/>
        </w:rPr>
      </w:pPr>
    </w:p>
    <w:p w:rsidR="00DD762A" w:rsidRPr="00950EDF" w:rsidRDefault="00DD762A" w:rsidP="00860E47">
      <w:pPr>
        <w:pStyle w:val="a5"/>
        <w:overflowPunct w:val="0"/>
        <w:autoSpaceDE w:val="0"/>
        <w:autoSpaceDN w:val="0"/>
        <w:adjustRightInd w:val="0"/>
        <w:ind w:firstLine="709"/>
        <w:textAlignment w:val="baseline"/>
        <w:rPr>
          <w:bCs w:val="0"/>
          <w:szCs w:val="28"/>
        </w:rPr>
      </w:pPr>
    </w:p>
    <w:p w:rsidR="00F26EE0" w:rsidRDefault="00F26EE0" w:rsidP="0013334E">
      <w:pPr>
        <w:pStyle w:val="a5"/>
        <w:tabs>
          <w:tab w:val="left" w:pos="2944"/>
        </w:tabs>
        <w:overflowPunct w:val="0"/>
        <w:autoSpaceDE w:val="0"/>
        <w:autoSpaceDN w:val="0"/>
        <w:adjustRightInd w:val="0"/>
        <w:ind w:firstLine="709"/>
        <w:textAlignment w:val="baseline"/>
        <w:rPr>
          <w:i w:val="0"/>
          <w:iCs w:val="0"/>
          <w:szCs w:val="28"/>
        </w:rPr>
      </w:pPr>
    </w:p>
    <w:p w:rsidR="008D58F0" w:rsidRDefault="008D58F0" w:rsidP="0013334E">
      <w:pPr>
        <w:pStyle w:val="a5"/>
        <w:tabs>
          <w:tab w:val="left" w:pos="2944"/>
        </w:tabs>
        <w:overflowPunct w:val="0"/>
        <w:autoSpaceDE w:val="0"/>
        <w:autoSpaceDN w:val="0"/>
        <w:adjustRightInd w:val="0"/>
        <w:ind w:firstLine="709"/>
        <w:textAlignment w:val="baseline"/>
        <w:rPr>
          <w:i w:val="0"/>
          <w:iCs w:val="0"/>
          <w:szCs w:val="28"/>
        </w:rPr>
      </w:pPr>
    </w:p>
    <w:p w:rsidR="008D58F0" w:rsidRDefault="008D58F0" w:rsidP="0013334E">
      <w:pPr>
        <w:pStyle w:val="a5"/>
        <w:tabs>
          <w:tab w:val="left" w:pos="2944"/>
        </w:tabs>
        <w:overflowPunct w:val="0"/>
        <w:autoSpaceDE w:val="0"/>
        <w:autoSpaceDN w:val="0"/>
        <w:adjustRightInd w:val="0"/>
        <w:ind w:firstLine="709"/>
        <w:textAlignment w:val="baseline"/>
        <w:rPr>
          <w:i w:val="0"/>
          <w:iCs w:val="0"/>
          <w:szCs w:val="28"/>
        </w:rPr>
      </w:pPr>
    </w:p>
    <w:p w:rsidR="008D58F0" w:rsidRPr="00950EDF" w:rsidRDefault="008D58F0" w:rsidP="0013334E">
      <w:pPr>
        <w:pStyle w:val="a5"/>
        <w:tabs>
          <w:tab w:val="left" w:pos="2944"/>
        </w:tabs>
        <w:overflowPunct w:val="0"/>
        <w:autoSpaceDE w:val="0"/>
        <w:autoSpaceDN w:val="0"/>
        <w:adjustRightInd w:val="0"/>
        <w:ind w:firstLine="709"/>
        <w:textAlignment w:val="baseline"/>
        <w:rPr>
          <w:i w:val="0"/>
          <w:iCs w:val="0"/>
          <w:szCs w:val="28"/>
        </w:rPr>
      </w:pPr>
    </w:p>
    <w:p w:rsidR="00754785" w:rsidRPr="00950EDF" w:rsidRDefault="00754785" w:rsidP="00860E47">
      <w:pPr>
        <w:ind w:firstLine="709"/>
        <w:jc w:val="both"/>
        <w:rPr>
          <w:bCs/>
          <w:sz w:val="28"/>
          <w:szCs w:val="28"/>
        </w:rPr>
      </w:pPr>
    </w:p>
    <w:p w:rsidR="006650D1" w:rsidRPr="00950EDF" w:rsidRDefault="00CF3165" w:rsidP="006650D1">
      <w:pPr>
        <w:jc w:val="both"/>
        <w:rPr>
          <w:sz w:val="28"/>
          <w:szCs w:val="28"/>
        </w:rPr>
      </w:pPr>
      <w:r w:rsidRPr="00950EDF">
        <w:rPr>
          <w:bCs/>
          <w:sz w:val="28"/>
          <w:szCs w:val="28"/>
        </w:rPr>
        <w:t xml:space="preserve">© </w:t>
      </w:r>
      <w:r w:rsidR="006650D1" w:rsidRPr="00950EDF">
        <w:rPr>
          <w:sz w:val="28"/>
          <w:szCs w:val="28"/>
        </w:rPr>
        <w:t>И.П. Цыбулько, В.Н.Александров, О.И. Александр</w:t>
      </w:r>
      <w:r w:rsidR="006650D1" w:rsidRPr="00950EDF">
        <w:rPr>
          <w:sz w:val="28"/>
          <w:szCs w:val="28"/>
        </w:rPr>
        <w:t>о</w:t>
      </w:r>
      <w:r w:rsidR="006650D1" w:rsidRPr="00950EDF">
        <w:rPr>
          <w:sz w:val="28"/>
          <w:szCs w:val="28"/>
        </w:rPr>
        <w:t xml:space="preserve">ва, Е.Н. Зверева, </w:t>
      </w:r>
    </w:p>
    <w:p w:rsidR="001A7E1C" w:rsidRPr="00950EDF" w:rsidRDefault="006650D1" w:rsidP="006650D1">
      <w:pPr>
        <w:jc w:val="both"/>
        <w:rPr>
          <w:bCs/>
          <w:sz w:val="28"/>
          <w:szCs w:val="28"/>
        </w:rPr>
      </w:pPr>
      <w:r w:rsidRPr="00950EDF">
        <w:rPr>
          <w:sz w:val="28"/>
          <w:szCs w:val="28"/>
        </w:rPr>
        <w:t>Л.С. Степанова</w:t>
      </w:r>
      <w:r w:rsidR="001C4127">
        <w:rPr>
          <w:sz w:val="28"/>
          <w:szCs w:val="28"/>
        </w:rPr>
        <w:t>.</w:t>
      </w:r>
      <w:r w:rsidRPr="00950EDF">
        <w:rPr>
          <w:sz w:val="28"/>
          <w:szCs w:val="28"/>
        </w:rPr>
        <w:t xml:space="preserve"> </w:t>
      </w:r>
      <w:r w:rsidRPr="00950EDF">
        <w:rPr>
          <w:bCs/>
          <w:sz w:val="28"/>
          <w:szCs w:val="28"/>
        </w:rPr>
        <w:t>2020</w:t>
      </w:r>
    </w:p>
    <w:p w:rsidR="00CF3165" w:rsidRPr="00950EDF" w:rsidRDefault="00CF3165" w:rsidP="001A7E1C">
      <w:pPr>
        <w:jc w:val="both"/>
        <w:rPr>
          <w:bCs/>
          <w:sz w:val="28"/>
          <w:szCs w:val="28"/>
        </w:rPr>
      </w:pPr>
      <w:r w:rsidRPr="00950EDF">
        <w:rPr>
          <w:bCs/>
          <w:sz w:val="28"/>
          <w:szCs w:val="28"/>
        </w:rPr>
        <w:t>© Федеральный институт педагогических измерений</w:t>
      </w:r>
      <w:r w:rsidR="00860E47" w:rsidRPr="00950EDF">
        <w:rPr>
          <w:bCs/>
          <w:sz w:val="28"/>
          <w:szCs w:val="28"/>
        </w:rPr>
        <w:t>,</w:t>
      </w:r>
      <w:r w:rsidR="00E65006" w:rsidRPr="00950EDF">
        <w:rPr>
          <w:bCs/>
          <w:sz w:val="28"/>
          <w:szCs w:val="28"/>
        </w:rPr>
        <w:t xml:space="preserve"> </w:t>
      </w:r>
      <w:r w:rsidR="006650D1" w:rsidRPr="00950EDF">
        <w:rPr>
          <w:bCs/>
          <w:sz w:val="28"/>
          <w:szCs w:val="28"/>
        </w:rPr>
        <w:t>2020</w:t>
      </w:r>
    </w:p>
    <w:p w:rsidR="00CF3165" w:rsidRPr="00950EDF" w:rsidRDefault="00CF3165" w:rsidP="00860E47">
      <w:pPr>
        <w:pStyle w:val="af"/>
        <w:ind w:firstLine="709"/>
        <w:jc w:val="center"/>
        <w:rPr>
          <w:bCs/>
          <w:sz w:val="28"/>
          <w:szCs w:val="28"/>
        </w:rPr>
        <w:sectPr w:rsidR="00CF3165" w:rsidRPr="00950EDF" w:rsidSect="0013334E">
          <w:footerReference w:type="even" r:id="rId8"/>
          <w:headerReference w:type="first" r:id="rId9"/>
          <w:pgSz w:w="11907" w:h="16840" w:code="9"/>
          <w:pgMar w:top="1134" w:right="851" w:bottom="1134" w:left="1418" w:header="720" w:footer="720" w:gutter="0"/>
          <w:pgNumType w:start="1"/>
          <w:cols w:space="708"/>
          <w:titlePg/>
          <w:docGrid w:linePitch="360"/>
        </w:sectPr>
      </w:pPr>
    </w:p>
    <w:p w:rsidR="00CF3165" w:rsidRPr="00950EDF" w:rsidRDefault="00CF3165" w:rsidP="00860E47">
      <w:pPr>
        <w:pStyle w:val="a5"/>
        <w:overflowPunct w:val="0"/>
        <w:autoSpaceDE w:val="0"/>
        <w:autoSpaceDN w:val="0"/>
        <w:adjustRightInd w:val="0"/>
        <w:ind w:firstLine="709"/>
        <w:textAlignment w:val="baseline"/>
        <w:rPr>
          <w:i w:val="0"/>
          <w:iCs w:val="0"/>
          <w:szCs w:val="28"/>
        </w:rPr>
      </w:pPr>
    </w:p>
    <w:p w:rsidR="008D58F0" w:rsidRPr="0013334E" w:rsidRDefault="0013334E" w:rsidP="0013334E">
      <w:pPr>
        <w:pStyle w:val="afa"/>
        <w:spacing w:line="360" w:lineRule="auto"/>
        <w:rPr>
          <w:rFonts w:ascii="Times New Roman" w:hAnsi="Times New Roman"/>
          <w:color w:val="auto"/>
          <w:szCs w:val="24"/>
        </w:rPr>
      </w:pPr>
      <w:r w:rsidRPr="0013334E">
        <w:rPr>
          <w:rFonts w:ascii="Times New Roman" w:hAnsi="Times New Roman"/>
          <w:color w:val="auto"/>
          <w:szCs w:val="24"/>
        </w:rPr>
        <w:t>ОГЛАВЛЕНИЕ</w:t>
      </w:r>
    </w:p>
    <w:p w:rsidR="008D58F0" w:rsidRPr="0013334E" w:rsidRDefault="008D58F0" w:rsidP="0013334E">
      <w:pPr>
        <w:pStyle w:val="12"/>
        <w:tabs>
          <w:tab w:val="right" w:leader="dot" w:pos="9627"/>
        </w:tabs>
        <w:spacing w:line="360" w:lineRule="auto"/>
        <w:rPr>
          <w:rFonts w:eastAsia="SimSun"/>
          <w:noProof/>
          <w:sz w:val="28"/>
          <w:szCs w:val="28"/>
          <w:lang w:val="ru-RU" w:eastAsia="zh-CN"/>
        </w:rPr>
      </w:pPr>
      <w:r w:rsidRPr="0013334E">
        <w:rPr>
          <w:sz w:val="28"/>
          <w:szCs w:val="28"/>
          <w:lang w:val="ru-RU"/>
        </w:rPr>
        <w:fldChar w:fldCharType="begin"/>
      </w:r>
      <w:r w:rsidRPr="0013334E">
        <w:rPr>
          <w:sz w:val="28"/>
          <w:szCs w:val="28"/>
          <w:lang w:val="ru-RU"/>
        </w:rPr>
        <w:instrText xml:space="preserve"> TOC \o "1-3" \h \z \u </w:instrText>
      </w:r>
      <w:r w:rsidRPr="0013334E">
        <w:rPr>
          <w:sz w:val="28"/>
          <w:szCs w:val="28"/>
          <w:lang w:val="ru-RU"/>
        </w:rPr>
        <w:fldChar w:fldCharType="separate"/>
      </w:r>
      <w:hyperlink w:anchor="_Toc26799665" w:history="1">
        <w:r w:rsidRPr="001C4127">
          <w:rPr>
            <w:rStyle w:val="ad"/>
            <w:noProof/>
            <w:sz w:val="28"/>
            <w:szCs w:val="28"/>
            <w:lang w:val="ru-RU"/>
          </w:rPr>
          <w:t xml:space="preserve">1. </w:t>
        </w:r>
        <w:r w:rsidRPr="0013334E">
          <w:rPr>
            <w:rStyle w:val="ad"/>
            <w:noProof/>
            <w:sz w:val="28"/>
            <w:szCs w:val="28"/>
          </w:rPr>
          <w:t>Описание экзаменационной модели 2020 года по русскому языку</w:t>
        </w:r>
        <w:r w:rsidRPr="0013334E">
          <w:rPr>
            <w:noProof/>
            <w:webHidden/>
            <w:sz w:val="28"/>
            <w:szCs w:val="28"/>
          </w:rPr>
          <w:tab/>
        </w:r>
        <w:r w:rsidRPr="0013334E">
          <w:rPr>
            <w:noProof/>
            <w:webHidden/>
            <w:sz w:val="28"/>
            <w:szCs w:val="28"/>
          </w:rPr>
          <w:fldChar w:fldCharType="begin"/>
        </w:r>
        <w:r w:rsidRPr="0013334E">
          <w:rPr>
            <w:noProof/>
            <w:webHidden/>
            <w:sz w:val="28"/>
            <w:szCs w:val="28"/>
          </w:rPr>
          <w:instrText xml:space="preserve"> PAGEREF _Toc26799665 \h </w:instrText>
        </w:r>
        <w:r w:rsidRPr="0013334E">
          <w:rPr>
            <w:noProof/>
            <w:webHidden/>
            <w:sz w:val="28"/>
            <w:szCs w:val="28"/>
          </w:rPr>
        </w:r>
        <w:r w:rsidRPr="0013334E">
          <w:rPr>
            <w:noProof/>
            <w:webHidden/>
            <w:sz w:val="28"/>
            <w:szCs w:val="28"/>
          </w:rPr>
          <w:fldChar w:fldCharType="separate"/>
        </w:r>
        <w:r w:rsidR="006B5449">
          <w:rPr>
            <w:noProof/>
            <w:webHidden/>
            <w:sz w:val="28"/>
            <w:szCs w:val="28"/>
          </w:rPr>
          <w:t>4</w:t>
        </w:r>
        <w:r w:rsidRPr="0013334E">
          <w:rPr>
            <w:noProof/>
            <w:webHidden/>
            <w:sz w:val="28"/>
            <w:szCs w:val="28"/>
          </w:rPr>
          <w:fldChar w:fldCharType="end"/>
        </w:r>
      </w:hyperlink>
    </w:p>
    <w:p w:rsidR="008D58F0" w:rsidRPr="0013334E" w:rsidRDefault="008D58F0" w:rsidP="0013334E">
      <w:pPr>
        <w:pStyle w:val="12"/>
        <w:tabs>
          <w:tab w:val="right" w:leader="dot" w:pos="9627"/>
        </w:tabs>
        <w:spacing w:line="360" w:lineRule="auto"/>
        <w:rPr>
          <w:rFonts w:eastAsia="SimSun"/>
          <w:noProof/>
          <w:sz w:val="28"/>
          <w:szCs w:val="28"/>
          <w:lang w:val="ru-RU" w:eastAsia="zh-CN"/>
        </w:rPr>
      </w:pPr>
      <w:hyperlink w:anchor="_Toc26799666" w:history="1">
        <w:r w:rsidRPr="0013334E">
          <w:rPr>
            <w:rStyle w:val="ad"/>
            <w:noProof/>
            <w:sz w:val="28"/>
            <w:szCs w:val="28"/>
          </w:rPr>
          <w:t>2. Основные подходы к проверке и оценке сжатого изложения</w:t>
        </w:r>
        <w:r w:rsidRPr="0013334E">
          <w:rPr>
            <w:noProof/>
            <w:webHidden/>
            <w:sz w:val="28"/>
            <w:szCs w:val="28"/>
          </w:rPr>
          <w:tab/>
        </w:r>
        <w:r w:rsidRPr="0013334E">
          <w:rPr>
            <w:noProof/>
            <w:webHidden/>
            <w:sz w:val="28"/>
            <w:szCs w:val="28"/>
          </w:rPr>
          <w:fldChar w:fldCharType="begin"/>
        </w:r>
        <w:r w:rsidRPr="0013334E">
          <w:rPr>
            <w:noProof/>
            <w:webHidden/>
            <w:sz w:val="28"/>
            <w:szCs w:val="28"/>
          </w:rPr>
          <w:instrText xml:space="preserve"> PAGEREF _Toc26799666 \h </w:instrText>
        </w:r>
        <w:r w:rsidRPr="0013334E">
          <w:rPr>
            <w:noProof/>
            <w:webHidden/>
            <w:sz w:val="28"/>
            <w:szCs w:val="28"/>
          </w:rPr>
        </w:r>
        <w:r w:rsidRPr="0013334E">
          <w:rPr>
            <w:noProof/>
            <w:webHidden/>
            <w:sz w:val="28"/>
            <w:szCs w:val="28"/>
          </w:rPr>
          <w:fldChar w:fldCharType="separate"/>
        </w:r>
        <w:r w:rsidR="006B5449">
          <w:rPr>
            <w:noProof/>
            <w:webHidden/>
            <w:sz w:val="28"/>
            <w:szCs w:val="28"/>
          </w:rPr>
          <w:t>6</w:t>
        </w:r>
        <w:r w:rsidRPr="0013334E">
          <w:rPr>
            <w:noProof/>
            <w:webHidden/>
            <w:sz w:val="28"/>
            <w:szCs w:val="28"/>
          </w:rPr>
          <w:fldChar w:fldCharType="end"/>
        </w:r>
      </w:hyperlink>
    </w:p>
    <w:p w:rsidR="008D58F0" w:rsidRPr="0013334E" w:rsidRDefault="008D58F0" w:rsidP="0013334E">
      <w:pPr>
        <w:pStyle w:val="12"/>
        <w:tabs>
          <w:tab w:val="right" w:leader="dot" w:pos="9627"/>
        </w:tabs>
        <w:spacing w:line="360" w:lineRule="auto"/>
        <w:rPr>
          <w:rFonts w:eastAsia="SimSun"/>
          <w:noProof/>
          <w:sz w:val="28"/>
          <w:szCs w:val="28"/>
          <w:lang w:val="ru-RU" w:eastAsia="zh-CN"/>
        </w:rPr>
      </w:pPr>
      <w:hyperlink w:anchor="_Toc26799668" w:history="1">
        <w:r w:rsidRPr="0013334E">
          <w:rPr>
            <w:rStyle w:val="ad"/>
            <w:noProof/>
            <w:sz w:val="28"/>
            <w:szCs w:val="28"/>
          </w:rPr>
          <w:t>3. Основные подходы к проверке и оценке сочинения-рассуждения</w:t>
        </w:r>
        <w:r w:rsidRPr="0013334E">
          <w:rPr>
            <w:noProof/>
            <w:webHidden/>
            <w:sz w:val="28"/>
            <w:szCs w:val="28"/>
          </w:rPr>
          <w:tab/>
        </w:r>
        <w:r w:rsidRPr="0013334E">
          <w:rPr>
            <w:noProof/>
            <w:webHidden/>
            <w:sz w:val="28"/>
            <w:szCs w:val="28"/>
          </w:rPr>
          <w:fldChar w:fldCharType="begin"/>
        </w:r>
        <w:r w:rsidRPr="0013334E">
          <w:rPr>
            <w:noProof/>
            <w:webHidden/>
            <w:sz w:val="28"/>
            <w:szCs w:val="28"/>
          </w:rPr>
          <w:instrText xml:space="preserve"> PAGEREF _Toc26799668 \h </w:instrText>
        </w:r>
        <w:r w:rsidRPr="0013334E">
          <w:rPr>
            <w:noProof/>
            <w:webHidden/>
            <w:sz w:val="28"/>
            <w:szCs w:val="28"/>
          </w:rPr>
        </w:r>
        <w:r w:rsidRPr="0013334E">
          <w:rPr>
            <w:noProof/>
            <w:webHidden/>
            <w:sz w:val="28"/>
            <w:szCs w:val="28"/>
          </w:rPr>
          <w:fldChar w:fldCharType="separate"/>
        </w:r>
        <w:r w:rsidR="006B5449">
          <w:rPr>
            <w:noProof/>
            <w:webHidden/>
            <w:sz w:val="28"/>
            <w:szCs w:val="28"/>
          </w:rPr>
          <w:t>26</w:t>
        </w:r>
        <w:r w:rsidRPr="0013334E">
          <w:rPr>
            <w:noProof/>
            <w:webHidden/>
            <w:sz w:val="28"/>
            <w:szCs w:val="28"/>
          </w:rPr>
          <w:fldChar w:fldCharType="end"/>
        </w:r>
      </w:hyperlink>
    </w:p>
    <w:p w:rsidR="008D58F0" w:rsidRPr="0013334E" w:rsidRDefault="008D58F0" w:rsidP="0013334E">
      <w:pPr>
        <w:pStyle w:val="12"/>
        <w:tabs>
          <w:tab w:val="right" w:leader="dot" w:pos="9627"/>
        </w:tabs>
        <w:spacing w:line="360" w:lineRule="auto"/>
        <w:rPr>
          <w:rFonts w:eastAsia="SimSun"/>
          <w:noProof/>
          <w:sz w:val="28"/>
          <w:szCs w:val="28"/>
          <w:lang w:val="ru-RU" w:eastAsia="zh-CN"/>
        </w:rPr>
      </w:pPr>
      <w:hyperlink w:anchor="_Toc26799671" w:history="1">
        <w:r w:rsidRPr="0013334E">
          <w:rPr>
            <w:rStyle w:val="ad"/>
            <w:noProof/>
            <w:sz w:val="28"/>
            <w:szCs w:val="28"/>
          </w:rPr>
          <w:t>4. Оценка грамотности и фактической точности речи (задание 1; задание 9)</w:t>
        </w:r>
        <w:r w:rsidRPr="0013334E">
          <w:rPr>
            <w:noProof/>
            <w:webHidden/>
            <w:sz w:val="28"/>
            <w:szCs w:val="28"/>
          </w:rPr>
          <w:tab/>
        </w:r>
        <w:r w:rsidRPr="0013334E">
          <w:rPr>
            <w:noProof/>
            <w:webHidden/>
            <w:sz w:val="28"/>
            <w:szCs w:val="28"/>
          </w:rPr>
          <w:fldChar w:fldCharType="begin"/>
        </w:r>
        <w:r w:rsidRPr="0013334E">
          <w:rPr>
            <w:noProof/>
            <w:webHidden/>
            <w:sz w:val="28"/>
            <w:szCs w:val="28"/>
          </w:rPr>
          <w:instrText xml:space="preserve"> PAGEREF _Toc26799671 \h </w:instrText>
        </w:r>
        <w:r w:rsidRPr="0013334E">
          <w:rPr>
            <w:noProof/>
            <w:webHidden/>
            <w:sz w:val="28"/>
            <w:szCs w:val="28"/>
          </w:rPr>
        </w:r>
        <w:r w:rsidRPr="0013334E">
          <w:rPr>
            <w:noProof/>
            <w:webHidden/>
            <w:sz w:val="28"/>
            <w:szCs w:val="28"/>
          </w:rPr>
          <w:fldChar w:fldCharType="separate"/>
        </w:r>
        <w:r w:rsidR="006B5449">
          <w:rPr>
            <w:noProof/>
            <w:webHidden/>
            <w:sz w:val="28"/>
            <w:szCs w:val="28"/>
          </w:rPr>
          <w:t>72</w:t>
        </w:r>
        <w:r w:rsidRPr="0013334E">
          <w:rPr>
            <w:noProof/>
            <w:webHidden/>
            <w:sz w:val="28"/>
            <w:szCs w:val="28"/>
          </w:rPr>
          <w:fldChar w:fldCharType="end"/>
        </w:r>
      </w:hyperlink>
    </w:p>
    <w:p w:rsidR="008D58F0" w:rsidRPr="0013334E" w:rsidRDefault="008D58F0" w:rsidP="0013334E">
      <w:pPr>
        <w:pStyle w:val="12"/>
        <w:tabs>
          <w:tab w:val="right" w:leader="dot" w:pos="9627"/>
        </w:tabs>
        <w:spacing w:line="360" w:lineRule="auto"/>
        <w:rPr>
          <w:rFonts w:eastAsia="SimSun"/>
          <w:noProof/>
          <w:sz w:val="28"/>
          <w:szCs w:val="28"/>
          <w:lang w:val="ru-RU" w:eastAsia="zh-CN"/>
        </w:rPr>
      </w:pPr>
      <w:hyperlink w:anchor="_Toc26799672" w:history="1">
        <w:r w:rsidRPr="0013334E">
          <w:rPr>
            <w:rStyle w:val="ad"/>
            <w:noProof/>
            <w:sz w:val="28"/>
            <w:szCs w:val="28"/>
          </w:rPr>
          <w:t>5. Материалы для самостоятельной работы экспертов по проверке и оценке заданий с развёрнутым ответом</w:t>
        </w:r>
        <w:r w:rsidRPr="0013334E">
          <w:rPr>
            <w:noProof/>
            <w:webHidden/>
            <w:sz w:val="28"/>
            <w:szCs w:val="28"/>
          </w:rPr>
          <w:tab/>
        </w:r>
        <w:r w:rsidRPr="0013334E">
          <w:rPr>
            <w:noProof/>
            <w:webHidden/>
            <w:sz w:val="28"/>
            <w:szCs w:val="28"/>
          </w:rPr>
          <w:fldChar w:fldCharType="begin"/>
        </w:r>
        <w:r w:rsidRPr="0013334E">
          <w:rPr>
            <w:noProof/>
            <w:webHidden/>
            <w:sz w:val="28"/>
            <w:szCs w:val="28"/>
          </w:rPr>
          <w:instrText xml:space="preserve"> PAGEREF _Toc26799672 \h </w:instrText>
        </w:r>
        <w:r w:rsidRPr="0013334E">
          <w:rPr>
            <w:noProof/>
            <w:webHidden/>
            <w:sz w:val="28"/>
            <w:szCs w:val="28"/>
          </w:rPr>
        </w:r>
        <w:r w:rsidRPr="0013334E">
          <w:rPr>
            <w:noProof/>
            <w:webHidden/>
            <w:sz w:val="28"/>
            <w:szCs w:val="28"/>
          </w:rPr>
          <w:fldChar w:fldCharType="separate"/>
        </w:r>
        <w:r w:rsidR="006B5449">
          <w:rPr>
            <w:noProof/>
            <w:webHidden/>
            <w:sz w:val="28"/>
            <w:szCs w:val="28"/>
          </w:rPr>
          <w:t>87</w:t>
        </w:r>
        <w:r w:rsidRPr="0013334E">
          <w:rPr>
            <w:noProof/>
            <w:webHidden/>
            <w:sz w:val="28"/>
            <w:szCs w:val="28"/>
          </w:rPr>
          <w:fldChar w:fldCharType="end"/>
        </w:r>
      </w:hyperlink>
    </w:p>
    <w:p w:rsidR="008D58F0" w:rsidRPr="0013334E" w:rsidRDefault="008D58F0" w:rsidP="0013334E">
      <w:pPr>
        <w:pStyle w:val="22"/>
        <w:tabs>
          <w:tab w:val="right" w:leader="dot" w:pos="9627"/>
        </w:tabs>
        <w:spacing w:line="360" w:lineRule="auto"/>
        <w:rPr>
          <w:rFonts w:eastAsia="SimSun"/>
          <w:noProof/>
          <w:sz w:val="28"/>
          <w:szCs w:val="28"/>
          <w:lang w:val="ru-RU" w:eastAsia="zh-CN"/>
        </w:rPr>
      </w:pPr>
      <w:hyperlink w:anchor="_Toc26799673" w:history="1">
        <w:r w:rsidRPr="0013334E">
          <w:rPr>
            <w:rStyle w:val="ad"/>
            <w:noProof/>
            <w:sz w:val="28"/>
            <w:szCs w:val="28"/>
          </w:rPr>
          <w:t>Часть I. Проверка изложения</w:t>
        </w:r>
        <w:r w:rsidRPr="0013334E">
          <w:rPr>
            <w:noProof/>
            <w:webHidden/>
            <w:sz w:val="28"/>
            <w:szCs w:val="28"/>
          </w:rPr>
          <w:tab/>
        </w:r>
        <w:r w:rsidRPr="0013334E">
          <w:rPr>
            <w:noProof/>
            <w:webHidden/>
            <w:sz w:val="28"/>
            <w:szCs w:val="28"/>
          </w:rPr>
          <w:fldChar w:fldCharType="begin"/>
        </w:r>
        <w:r w:rsidRPr="0013334E">
          <w:rPr>
            <w:noProof/>
            <w:webHidden/>
            <w:sz w:val="28"/>
            <w:szCs w:val="28"/>
          </w:rPr>
          <w:instrText xml:space="preserve"> PAGEREF _Toc26799673 \h </w:instrText>
        </w:r>
        <w:r w:rsidRPr="0013334E">
          <w:rPr>
            <w:noProof/>
            <w:webHidden/>
            <w:sz w:val="28"/>
            <w:szCs w:val="28"/>
          </w:rPr>
        </w:r>
        <w:r w:rsidRPr="0013334E">
          <w:rPr>
            <w:noProof/>
            <w:webHidden/>
            <w:sz w:val="28"/>
            <w:szCs w:val="28"/>
          </w:rPr>
          <w:fldChar w:fldCharType="separate"/>
        </w:r>
        <w:r w:rsidR="006B5449">
          <w:rPr>
            <w:noProof/>
            <w:webHidden/>
            <w:sz w:val="28"/>
            <w:szCs w:val="28"/>
          </w:rPr>
          <w:t>87</w:t>
        </w:r>
        <w:r w:rsidRPr="0013334E">
          <w:rPr>
            <w:noProof/>
            <w:webHidden/>
            <w:sz w:val="28"/>
            <w:szCs w:val="28"/>
          </w:rPr>
          <w:fldChar w:fldCharType="end"/>
        </w:r>
      </w:hyperlink>
    </w:p>
    <w:p w:rsidR="008D58F0" w:rsidRPr="0013334E" w:rsidRDefault="008D58F0" w:rsidP="0013334E">
      <w:pPr>
        <w:pStyle w:val="22"/>
        <w:tabs>
          <w:tab w:val="right" w:leader="dot" w:pos="9627"/>
        </w:tabs>
        <w:spacing w:line="360" w:lineRule="auto"/>
        <w:rPr>
          <w:rFonts w:eastAsia="SimSun"/>
          <w:noProof/>
          <w:sz w:val="28"/>
          <w:szCs w:val="28"/>
          <w:lang w:val="ru-RU" w:eastAsia="zh-CN"/>
        </w:rPr>
      </w:pPr>
      <w:hyperlink w:anchor="_Toc26799674" w:history="1">
        <w:r w:rsidRPr="0013334E">
          <w:rPr>
            <w:rStyle w:val="ad"/>
            <w:noProof/>
            <w:sz w:val="28"/>
            <w:szCs w:val="28"/>
          </w:rPr>
          <w:t>Часть II. Проверка сочинений</w:t>
        </w:r>
        <w:r w:rsidRPr="0013334E">
          <w:rPr>
            <w:noProof/>
            <w:webHidden/>
            <w:sz w:val="28"/>
            <w:szCs w:val="28"/>
          </w:rPr>
          <w:tab/>
        </w:r>
        <w:r w:rsidRPr="0013334E">
          <w:rPr>
            <w:noProof/>
            <w:webHidden/>
            <w:sz w:val="28"/>
            <w:szCs w:val="28"/>
          </w:rPr>
          <w:fldChar w:fldCharType="begin"/>
        </w:r>
        <w:r w:rsidRPr="0013334E">
          <w:rPr>
            <w:noProof/>
            <w:webHidden/>
            <w:sz w:val="28"/>
            <w:szCs w:val="28"/>
          </w:rPr>
          <w:instrText xml:space="preserve"> PAGEREF _Toc26799674 \h </w:instrText>
        </w:r>
        <w:r w:rsidRPr="0013334E">
          <w:rPr>
            <w:noProof/>
            <w:webHidden/>
            <w:sz w:val="28"/>
            <w:szCs w:val="28"/>
          </w:rPr>
        </w:r>
        <w:r w:rsidRPr="0013334E">
          <w:rPr>
            <w:noProof/>
            <w:webHidden/>
            <w:sz w:val="28"/>
            <w:szCs w:val="28"/>
          </w:rPr>
          <w:fldChar w:fldCharType="separate"/>
        </w:r>
        <w:r w:rsidR="006B5449">
          <w:rPr>
            <w:noProof/>
            <w:webHidden/>
            <w:sz w:val="28"/>
            <w:szCs w:val="28"/>
          </w:rPr>
          <w:t>97</w:t>
        </w:r>
        <w:r w:rsidRPr="0013334E">
          <w:rPr>
            <w:noProof/>
            <w:webHidden/>
            <w:sz w:val="28"/>
            <w:szCs w:val="28"/>
          </w:rPr>
          <w:fldChar w:fldCharType="end"/>
        </w:r>
      </w:hyperlink>
    </w:p>
    <w:p w:rsidR="008D58F0" w:rsidRPr="0013334E" w:rsidRDefault="008D58F0" w:rsidP="0013334E">
      <w:pPr>
        <w:pStyle w:val="22"/>
        <w:tabs>
          <w:tab w:val="right" w:leader="dot" w:pos="9627"/>
        </w:tabs>
        <w:spacing w:line="360" w:lineRule="auto"/>
        <w:rPr>
          <w:rFonts w:eastAsia="SimSun"/>
          <w:noProof/>
          <w:sz w:val="28"/>
          <w:szCs w:val="28"/>
          <w:lang w:val="ru-RU" w:eastAsia="zh-CN"/>
        </w:rPr>
      </w:pPr>
      <w:hyperlink w:anchor="_Toc26799675" w:history="1">
        <w:r w:rsidRPr="0013334E">
          <w:rPr>
            <w:rStyle w:val="ad"/>
            <w:noProof/>
            <w:sz w:val="28"/>
            <w:szCs w:val="28"/>
          </w:rPr>
          <w:t>Часть III. Проверка изложений и сочинений</w:t>
        </w:r>
        <w:r w:rsidRPr="0013334E">
          <w:rPr>
            <w:noProof/>
            <w:webHidden/>
            <w:sz w:val="28"/>
            <w:szCs w:val="28"/>
          </w:rPr>
          <w:tab/>
        </w:r>
        <w:r w:rsidRPr="0013334E">
          <w:rPr>
            <w:noProof/>
            <w:webHidden/>
            <w:sz w:val="28"/>
            <w:szCs w:val="28"/>
          </w:rPr>
          <w:fldChar w:fldCharType="begin"/>
        </w:r>
        <w:r w:rsidRPr="0013334E">
          <w:rPr>
            <w:noProof/>
            <w:webHidden/>
            <w:sz w:val="28"/>
            <w:szCs w:val="28"/>
          </w:rPr>
          <w:instrText xml:space="preserve"> PAGEREF _Toc26799675 \h </w:instrText>
        </w:r>
        <w:r w:rsidRPr="0013334E">
          <w:rPr>
            <w:noProof/>
            <w:webHidden/>
            <w:sz w:val="28"/>
            <w:szCs w:val="28"/>
          </w:rPr>
        </w:r>
        <w:r w:rsidRPr="0013334E">
          <w:rPr>
            <w:noProof/>
            <w:webHidden/>
            <w:sz w:val="28"/>
            <w:szCs w:val="28"/>
          </w:rPr>
          <w:fldChar w:fldCharType="separate"/>
        </w:r>
        <w:r w:rsidR="006B5449">
          <w:rPr>
            <w:noProof/>
            <w:webHidden/>
            <w:sz w:val="28"/>
            <w:szCs w:val="28"/>
          </w:rPr>
          <w:t>134</w:t>
        </w:r>
        <w:r w:rsidRPr="0013334E">
          <w:rPr>
            <w:noProof/>
            <w:webHidden/>
            <w:sz w:val="28"/>
            <w:szCs w:val="28"/>
          </w:rPr>
          <w:fldChar w:fldCharType="end"/>
        </w:r>
      </w:hyperlink>
    </w:p>
    <w:p w:rsidR="008D58F0" w:rsidRPr="0013334E" w:rsidRDefault="008D58F0" w:rsidP="0013334E">
      <w:pPr>
        <w:pStyle w:val="22"/>
        <w:tabs>
          <w:tab w:val="right" w:leader="dot" w:pos="9627"/>
        </w:tabs>
        <w:spacing w:line="360" w:lineRule="auto"/>
        <w:rPr>
          <w:rFonts w:eastAsia="SimSun"/>
          <w:noProof/>
          <w:sz w:val="28"/>
          <w:szCs w:val="28"/>
          <w:lang w:val="ru-RU" w:eastAsia="zh-CN"/>
        </w:rPr>
      </w:pPr>
      <w:hyperlink w:anchor="_Toc26799676" w:history="1">
        <w:r w:rsidRPr="0013334E">
          <w:rPr>
            <w:rStyle w:val="ad"/>
            <w:noProof/>
            <w:sz w:val="28"/>
            <w:szCs w:val="28"/>
          </w:rPr>
          <w:t>Ответы</w:t>
        </w:r>
        <w:r w:rsidRPr="0013334E">
          <w:rPr>
            <w:noProof/>
            <w:webHidden/>
            <w:sz w:val="28"/>
            <w:szCs w:val="28"/>
          </w:rPr>
          <w:tab/>
        </w:r>
        <w:r w:rsidRPr="0013334E">
          <w:rPr>
            <w:noProof/>
            <w:webHidden/>
            <w:sz w:val="28"/>
            <w:szCs w:val="28"/>
          </w:rPr>
          <w:fldChar w:fldCharType="begin"/>
        </w:r>
        <w:r w:rsidRPr="0013334E">
          <w:rPr>
            <w:noProof/>
            <w:webHidden/>
            <w:sz w:val="28"/>
            <w:szCs w:val="28"/>
          </w:rPr>
          <w:instrText xml:space="preserve"> PAGEREF _Toc26799676 \h </w:instrText>
        </w:r>
        <w:r w:rsidRPr="0013334E">
          <w:rPr>
            <w:noProof/>
            <w:webHidden/>
            <w:sz w:val="28"/>
            <w:szCs w:val="28"/>
          </w:rPr>
        </w:r>
        <w:r w:rsidRPr="0013334E">
          <w:rPr>
            <w:noProof/>
            <w:webHidden/>
            <w:sz w:val="28"/>
            <w:szCs w:val="28"/>
          </w:rPr>
          <w:fldChar w:fldCharType="separate"/>
        </w:r>
        <w:r w:rsidR="006B5449">
          <w:rPr>
            <w:noProof/>
            <w:webHidden/>
            <w:sz w:val="28"/>
            <w:szCs w:val="28"/>
          </w:rPr>
          <w:t>172</w:t>
        </w:r>
        <w:r w:rsidRPr="0013334E">
          <w:rPr>
            <w:noProof/>
            <w:webHidden/>
            <w:sz w:val="28"/>
            <w:szCs w:val="28"/>
          </w:rPr>
          <w:fldChar w:fldCharType="end"/>
        </w:r>
      </w:hyperlink>
    </w:p>
    <w:p w:rsidR="00F80560" w:rsidRPr="00D264C3" w:rsidRDefault="008D58F0" w:rsidP="0013334E">
      <w:pPr>
        <w:spacing w:line="360" w:lineRule="auto"/>
        <w:rPr>
          <w:sz w:val="28"/>
          <w:szCs w:val="28"/>
        </w:rPr>
      </w:pPr>
      <w:r w:rsidRPr="0013334E">
        <w:rPr>
          <w:sz w:val="28"/>
          <w:szCs w:val="28"/>
        </w:rPr>
        <w:fldChar w:fldCharType="end"/>
      </w:r>
    </w:p>
    <w:p w:rsidR="008D58F0" w:rsidRDefault="00F26EE0" w:rsidP="0013334E">
      <w:pPr>
        <w:pStyle w:val="1"/>
        <w:rPr>
          <w:bCs/>
        </w:rPr>
      </w:pPr>
      <w:r w:rsidRPr="00950EDF">
        <w:rPr>
          <w:bCs/>
        </w:rPr>
        <w:br w:type="page"/>
      </w:r>
      <w:bookmarkStart w:id="0" w:name="_Toc194658874"/>
      <w:bookmarkStart w:id="1" w:name="_Toc26799665"/>
    </w:p>
    <w:p w:rsidR="00F50EC3" w:rsidRPr="00950EDF" w:rsidRDefault="00F50EC3" w:rsidP="0013334E">
      <w:pPr>
        <w:pStyle w:val="1"/>
      </w:pPr>
      <w:r w:rsidRPr="00950EDF">
        <w:t>1. О</w:t>
      </w:r>
      <w:r w:rsidR="00DD762A" w:rsidRPr="00950EDF">
        <w:t>писание</w:t>
      </w:r>
      <w:r w:rsidRPr="00950EDF">
        <w:t xml:space="preserve"> экзаменационной </w:t>
      </w:r>
      <w:r w:rsidR="00DD762A" w:rsidRPr="00950EDF">
        <w:t>модели</w:t>
      </w:r>
      <w:r w:rsidRPr="00950EDF">
        <w:t xml:space="preserve"> </w:t>
      </w:r>
      <w:r w:rsidR="006650D1" w:rsidRPr="00950EDF">
        <w:t>2020</w:t>
      </w:r>
      <w:r w:rsidR="007342CB" w:rsidRPr="00950EDF">
        <w:t xml:space="preserve"> года</w:t>
      </w:r>
      <w:r w:rsidR="00DD762A" w:rsidRPr="00950EDF">
        <w:t xml:space="preserve"> </w:t>
      </w:r>
      <w:r w:rsidRPr="00950EDF">
        <w:t>по русскому языку</w:t>
      </w:r>
      <w:bookmarkEnd w:id="0"/>
      <w:bookmarkEnd w:id="1"/>
    </w:p>
    <w:p w:rsidR="00F50EC3" w:rsidRPr="00950EDF" w:rsidRDefault="00F50EC3" w:rsidP="00860E47">
      <w:pPr>
        <w:pStyle w:val="a5"/>
        <w:tabs>
          <w:tab w:val="left" w:pos="885"/>
          <w:tab w:val="left" w:pos="2520"/>
        </w:tabs>
        <w:ind w:firstLine="709"/>
        <w:jc w:val="left"/>
        <w:rPr>
          <w:b/>
          <w:bCs w:val="0"/>
          <w:i w:val="0"/>
          <w:iCs w:val="0"/>
          <w:szCs w:val="28"/>
        </w:rPr>
      </w:pPr>
    </w:p>
    <w:p w:rsidR="008D58F0" w:rsidRPr="0013334E" w:rsidRDefault="008D58F0" w:rsidP="0013334E">
      <w:pPr>
        <w:spacing w:line="360" w:lineRule="auto"/>
        <w:ind w:firstLine="720"/>
        <w:jc w:val="both"/>
        <w:rPr>
          <w:color w:val="000000"/>
          <w:spacing w:val="-1"/>
          <w:sz w:val="28"/>
          <w:szCs w:val="28"/>
        </w:rPr>
      </w:pPr>
      <w:r w:rsidRPr="0013334E">
        <w:rPr>
          <w:color w:val="000000"/>
          <w:spacing w:val="-1"/>
          <w:sz w:val="28"/>
          <w:szCs w:val="28"/>
        </w:rPr>
        <w:t>Основной государственный экзамен (ОГЭ) представляет собой форму государственной итоговой аттестации, проводимой в целях определения соответствия результатов освоения обучающимися основных образовательных программ основного общего образования соответствующим требованиям федерального государственного образовательного стандарта. Для указанных целей используются контрольные измерительные материалы (КИМ), представляющие собой комплексы заданий стандартизированной формы.</w:t>
      </w:r>
    </w:p>
    <w:p w:rsidR="008D58F0" w:rsidRPr="0013334E" w:rsidRDefault="008D58F0" w:rsidP="0013334E">
      <w:pPr>
        <w:spacing w:line="360" w:lineRule="auto"/>
        <w:ind w:firstLine="720"/>
        <w:jc w:val="both"/>
        <w:rPr>
          <w:color w:val="000000"/>
          <w:spacing w:val="-1"/>
          <w:sz w:val="28"/>
          <w:szCs w:val="28"/>
        </w:rPr>
      </w:pPr>
      <w:r w:rsidRPr="0013334E">
        <w:rPr>
          <w:color w:val="000000"/>
          <w:spacing w:val="-1"/>
          <w:sz w:val="28"/>
          <w:szCs w:val="28"/>
        </w:rPr>
        <w:t>ОГЭ проводится в соответствии с Федеральным законом «Об образовании в Российской Федерации» от 29.12.2012 № 273-ФЗ и Порядком проведения государственной итоговой аттестации по образовательным программам основного общего образования, утверждённым приказом Минпросвещения России и Рособрнадзора от 07.11.2018 № 189/1513.</w:t>
      </w:r>
    </w:p>
    <w:p w:rsidR="008D58F0" w:rsidRPr="0013334E" w:rsidRDefault="008D58F0" w:rsidP="0013334E">
      <w:pPr>
        <w:spacing w:line="360" w:lineRule="auto"/>
        <w:ind w:firstLine="720"/>
        <w:jc w:val="both"/>
        <w:rPr>
          <w:color w:val="000000"/>
          <w:spacing w:val="-1"/>
          <w:sz w:val="28"/>
          <w:szCs w:val="28"/>
        </w:rPr>
      </w:pPr>
      <w:r w:rsidRPr="0013334E">
        <w:rPr>
          <w:color w:val="000000"/>
          <w:spacing w:val="-1"/>
          <w:sz w:val="28"/>
          <w:szCs w:val="28"/>
        </w:rPr>
        <w:t>Содержание КИМ определяется на основе Федерального государственного образовательного стандарта основного общего образования (приказ Минобрнауки России от 17.12.2010 № 1897) с учётом Примерной основной образовательной программы основного общего образования (одобрена решением Федерального учебно-методического объединения по общему образованию (протокол от 08.04.2015 № 1/15)).</w:t>
      </w:r>
    </w:p>
    <w:p w:rsidR="008D58F0" w:rsidRPr="0013334E" w:rsidRDefault="008D58F0" w:rsidP="0013334E">
      <w:pPr>
        <w:spacing w:line="360" w:lineRule="auto"/>
        <w:ind w:firstLine="720"/>
        <w:jc w:val="both"/>
        <w:rPr>
          <w:color w:val="000000"/>
          <w:spacing w:val="-1"/>
          <w:sz w:val="28"/>
          <w:szCs w:val="28"/>
        </w:rPr>
      </w:pPr>
      <w:r w:rsidRPr="0013334E">
        <w:rPr>
          <w:color w:val="000000"/>
          <w:spacing w:val="-1"/>
          <w:sz w:val="28"/>
          <w:szCs w:val="28"/>
        </w:rPr>
        <w:t>В КИМ обеспечена преемственность проверяемого содержания с Федеральным компонентом государственного стандарта основного общего образования по русскому языку (приказ Минобразования России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56692D" w:rsidRPr="00950EDF" w:rsidRDefault="0056692D" w:rsidP="0013334E">
      <w:pPr>
        <w:pStyle w:val="a4"/>
        <w:spacing w:line="360" w:lineRule="auto"/>
        <w:rPr>
          <w:color w:val="000000"/>
          <w:spacing w:val="-1"/>
          <w:szCs w:val="28"/>
        </w:rPr>
      </w:pPr>
      <w:r w:rsidRPr="00950EDF">
        <w:rPr>
          <w:color w:val="000000"/>
          <w:spacing w:val="-1"/>
          <w:szCs w:val="28"/>
        </w:rPr>
        <w:t xml:space="preserve">Каждый вариант КИМ состоит из трёх частей и включает в себя </w:t>
      </w:r>
      <w:r w:rsidRPr="00950EDF">
        <w:rPr>
          <w:color w:val="000000"/>
          <w:spacing w:val="-1"/>
          <w:szCs w:val="28"/>
        </w:rPr>
        <w:br/>
        <w:t>9 заданий, различающихся формой и уровнем сложности.</w:t>
      </w:r>
    </w:p>
    <w:p w:rsidR="00D20658" w:rsidRPr="00950EDF" w:rsidRDefault="0056692D" w:rsidP="0013334E">
      <w:pPr>
        <w:spacing w:line="360" w:lineRule="auto"/>
        <w:ind w:firstLine="708"/>
        <w:jc w:val="both"/>
        <w:rPr>
          <w:color w:val="000000"/>
          <w:spacing w:val="-1"/>
          <w:sz w:val="28"/>
          <w:szCs w:val="28"/>
        </w:rPr>
      </w:pPr>
      <w:r w:rsidRPr="00950EDF">
        <w:rPr>
          <w:color w:val="000000"/>
          <w:spacing w:val="-1"/>
          <w:sz w:val="28"/>
          <w:szCs w:val="28"/>
        </w:rPr>
        <w:lastRenderedPageBreak/>
        <w:t>Часть 1 – сжатое изложение (задание 1).</w:t>
      </w:r>
      <w:r w:rsidR="00D20658" w:rsidRPr="00950EDF">
        <w:rPr>
          <w:color w:val="000000"/>
          <w:spacing w:val="-1"/>
          <w:sz w:val="28"/>
          <w:szCs w:val="28"/>
        </w:rPr>
        <w:t xml:space="preserve"> Ответ на задание 1 (сжатое изложение) части 1 работы оценивается по специально разработанным критериям. Максимальное количество баллов за сжатое изложение – 7.</w:t>
      </w:r>
    </w:p>
    <w:p w:rsidR="0056692D" w:rsidRPr="00950EDF" w:rsidRDefault="0056692D" w:rsidP="0013334E">
      <w:pPr>
        <w:spacing w:line="360" w:lineRule="auto"/>
        <w:ind w:firstLine="720"/>
        <w:jc w:val="both"/>
        <w:rPr>
          <w:color w:val="000000"/>
          <w:spacing w:val="-1"/>
          <w:sz w:val="28"/>
          <w:szCs w:val="28"/>
        </w:rPr>
      </w:pPr>
      <w:r w:rsidRPr="00950EDF">
        <w:rPr>
          <w:color w:val="000000"/>
          <w:spacing w:val="-1"/>
          <w:sz w:val="28"/>
          <w:szCs w:val="28"/>
        </w:rPr>
        <w:t xml:space="preserve">Часть 2 (задания 2–8) – задания с кратким ответом. </w:t>
      </w:r>
    </w:p>
    <w:p w:rsidR="0056692D" w:rsidRPr="00950EDF" w:rsidRDefault="0056692D" w:rsidP="0013334E">
      <w:pPr>
        <w:tabs>
          <w:tab w:val="left" w:pos="1080"/>
        </w:tabs>
        <w:spacing w:line="360" w:lineRule="auto"/>
        <w:ind w:firstLine="709"/>
        <w:jc w:val="both"/>
        <w:rPr>
          <w:color w:val="000000"/>
          <w:spacing w:val="-1"/>
          <w:sz w:val="28"/>
          <w:szCs w:val="28"/>
        </w:rPr>
      </w:pPr>
      <w:r w:rsidRPr="00950EDF">
        <w:rPr>
          <w:color w:val="000000"/>
          <w:spacing w:val="-1"/>
          <w:sz w:val="28"/>
          <w:szCs w:val="28"/>
        </w:rPr>
        <w:t>В экзаменационной работе предложены следующие разновидности заданий с кратким ответом:</w:t>
      </w:r>
    </w:p>
    <w:p w:rsidR="0056692D" w:rsidRPr="00950EDF" w:rsidRDefault="0056692D" w:rsidP="0013334E">
      <w:pPr>
        <w:numPr>
          <w:ilvl w:val="0"/>
          <w:numId w:val="32"/>
        </w:numPr>
        <w:spacing w:line="360" w:lineRule="auto"/>
        <w:jc w:val="both"/>
        <w:rPr>
          <w:color w:val="000000"/>
          <w:spacing w:val="-1"/>
          <w:sz w:val="28"/>
          <w:szCs w:val="28"/>
        </w:rPr>
      </w:pPr>
      <w:r w:rsidRPr="00950EDF">
        <w:rPr>
          <w:color w:val="000000"/>
          <w:spacing w:val="-1"/>
          <w:sz w:val="28"/>
          <w:szCs w:val="28"/>
        </w:rPr>
        <w:t>задания на запись самостоятельно сформулированного краткого ответа;</w:t>
      </w:r>
    </w:p>
    <w:p w:rsidR="0056692D" w:rsidRPr="00950EDF" w:rsidRDefault="0056692D" w:rsidP="0013334E">
      <w:pPr>
        <w:numPr>
          <w:ilvl w:val="0"/>
          <w:numId w:val="32"/>
        </w:numPr>
        <w:spacing w:line="360" w:lineRule="auto"/>
        <w:jc w:val="both"/>
        <w:rPr>
          <w:color w:val="000000"/>
          <w:spacing w:val="-1"/>
          <w:sz w:val="28"/>
          <w:szCs w:val="28"/>
        </w:rPr>
      </w:pPr>
      <w:r w:rsidRPr="00950EDF">
        <w:rPr>
          <w:color w:val="000000"/>
          <w:spacing w:val="-1"/>
          <w:sz w:val="28"/>
          <w:szCs w:val="28"/>
        </w:rPr>
        <w:t>задания на выбор и запись номеров правильных ответов из предложенного перечня.</w:t>
      </w:r>
    </w:p>
    <w:p w:rsidR="00D20658" w:rsidRPr="00950EDF" w:rsidRDefault="00D20658" w:rsidP="0013334E">
      <w:pPr>
        <w:spacing w:line="360" w:lineRule="auto"/>
        <w:ind w:firstLine="567"/>
        <w:jc w:val="both"/>
        <w:rPr>
          <w:color w:val="000000"/>
          <w:spacing w:val="-1"/>
          <w:sz w:val="28"/>
          <w:szCs w:val="28"/>
        </w:rPr>
      </w:pPr>
      <w:r w:rsidRPr="00D20658">
        <w:rPr>
          <w:sz w:val="28"/>
          <w:szCs w:val="28"/>
        </w:rPr>
        <w:t xml:space="preserve">В экзаменационной работе 2020 г. произошло укрупнение контролируемых элементов содержания: на уровень контроля выносится не отдельная дидактическая единица, а способы действия с языковым материалом, предусмотренные ФГОС: пунктуационный анализ фрагмента текста; смысловой анализ текста и др. Для этого в части 2 работы дано 7 заданий: 4 задания (задания 2–5) проверяют умение выполнять орфографический, пунктуационный, грамматический анализ. На материале текста выполняются три задания (6–8) второй части работы. Они проверяют глубину и точность понимания содержания текста, позволяют выявить уровень постижения школьниками культурно-ценностных категорий текста: понимание проблемы, позиции автора или героя, понимание отношений синонимии и антонимии, важных для содержательного анализа текста; анализ изученных средств выразительности речи. </w:t>
      </w:r>
      <w:r w:rsidRPr="00950EDF">
        <w:rPr>
          <w:color w:val="000000"/>
          <w:spacing w:val="-1"/>
          <w:sz w:val="28"/>
          <w:szCs w:val="28"/>
        </w:rPr>
        <w:t>За верное выполнение каждого задания части 2 работы выпускник п</w:t>
      </w:r>
      <w:r w:rsidRPr="00950EDF">
        <w:rPr>
          <w:color w:val="000000"/>
          <w:spacing w:val="-1"/>
          <w:sz w:val="28"/>
          <w:szCs w:val="28"/>
        </w:rPr>
        <w:t>о</w:t>
      </w:r>
      <w:r w:rsidRPr="00950EDF">
        <w:rPr>
          <w:color w:val="000000"/>
          <w:spacing w:val="-1"/>
          <w:sz w:val="28"/>
          <w:szCs w:val="28"/>
        </w:rPr>
        <w:t xml:space="preserve">лучает 1 балл. За неверный ответ или его отсутствие выставляется </w:t>
      </w:r>
      <w:r w:rsidRPr="00950EDF">
        <w:rPr>
          <w:color w:val="000000"/>
          <w:spacing w:val="-1"/>
          <w:sz w:val="28"/>
          <w:szCs w:val="28"/>
        </w:rPr>
        <w:br/>
        <w:t>ноль баллов. Максимальное количество баллов, которое может набрать экзаменуемый, правильно выполнивший задания части 2 работы, – 7.</w:t>
      </w:r>
    </w:p>
    <w:p w:rsidR="0056692D" w:rsidRPr="00950EDF" w:rsidRDefault="0056692D" w:rsidP="0013334E">
      <w:pPr>
        <w:shd w:val="clear" w:color="auto" w:fill="FFFFFF"/>
        <w:spacing w:line="360" w:lineRule="auto"/>
        <w:ind w:left="10" w:firstLine="557"/>
        <w:jc w:val="both"/>
        <w:rPr>
          <w:color w:val="000000"/>
          <w:spacing w:val="-1"/>
          <w:sz w:val="28"/>
          <w:szCs w:val="28"/>
        </w:rPr>
      </w:pPr>
      <w:r w:rsidRPr="00950EDF">
        <w:rPr>
          <w:color w:val="000000"/>
          <w:spacing w:val="-1"/>
          <w:sz w:val="28"/>
          <w:szCs w:val="28"/>
        </w:rPr>
        <w:t>Часть 3 (альтернативное задание 9) – задание с развёрнутым ответом (сочинение), проверяющее умение создавать собственное высказ</w:t>
      </w:r>
      <w:r w:rsidRPr="00950EDF">
        <w:rPr>
          <w:color w:val="000000"/>
          <w:spacing w:val="-1"/>
          <w:sz w:val="28"/>
          <w:szCs w:val="28"/>
        </w:rPr>
        <w:t>ы</w:t>
      </w:r>
      <w:r w:rsidRPr="00950EDF">
        <w:rPr>
          <w:color w:val="000000"/>
          <w:spacing w:val="-1"/>
          <w:sz w:val="28"/>
          <w:szCs w:val="28"/>
        </w:rPr>
        <w:t xml:space="preserve">вание на основе прочитанного текста. </w:t>
      </w:r>
    </w:p>
    <w:p w:rsidR="00D20658" w:rsidRPr="00950EDF" w:rsidRDefault="00D20658" w:rsidP="0013334E">
      <w:pPr>
        <w:spacing w:line="360" w:lineRule="auto"/>
        <w:ind w:firstLine="708"/>
        <w:jc w:val="both"/>
        <w:rPr>
          <w:color w:val="000000"/>
          <w:spacing w:val="-1"/>
          <w:sz w:val="28"/>
          <w:szCs w:val="28"/>
        </w:rPr>
      </w:pPr>
      <w:r w:rsidRPr="00950EDF">
        <w:rPr>
          <w:color w:val="000000"/>
          <w:spacing w:val="-1"/>
          <w:sz w:val="28"/>
          <w:szCs w:val="28"/>
        </w:rPr>
        <w:lastRenderedPageBreak/>
        <w:t>Оценка ответа к заданию части 3 работы осуществляется по сп</w:t>
      </w:r>
      <w:r w:rsidRPr="00950EDF">
        <w:rPr>
          <w:color w:val="000000"/>
          <w:spacing w:val="-1"/>
          <w:sz w:val="28"/>
          <w:szCs w:val="28"/>
        </w:rPr>
        <w:t>е</w:t>
      </w:r>
      <w:r w:rsidRPr="00950EDF">
        <w:rPr>
          <w:color w:val="000000"/>
          <w:spacing w:val="-1"/>
          <w:sz w:val="28"/>
          <w:szCs w:val="28"/>
        </w:rPr>
        <w:t>циально разработанным критериям. Максимальное количество баллов за сочинение-рассуждение (альтернативное задание) – 9.</w:t>
      </w:r>
    </w:p>
    <w:p w:rsidR="00D20658" w:rsidRPr="00950EDF" w:rsidRDefault="00D20658" w:rsidP="0013334E">
      <w:pPr>
        <w:tabs>
          <w:tab w:val="left" w:pos="990"/>
        </w:tabs>
        <w:spacing w:line="360" w:lineRule="auto"/>
        <w:ind w:firstLine="720"/>
        <w:jc w:val="both"/>
        <w:rPr>
          <w:color w:val="000000"/>
          <w:spacing w:val="-1"/>
          <w:sz w:val="28"/>
          <w:szCs w:val="28"/>
        </w:rPr>
      </w:pPr>
      <w:r w:rsidRPr="00950EDF">
        <w:rPr>
          <w:color w:val="000000"/>
          <w:spacing w:val="-1"/>
          <w:sz w:val="28"/>
          <w:szCs w:val="28"/>
        </w:rPr>
        <w:t>Оценка практической грамотности экзаменуемого и фактической точности его письменной речи производится на основании проверки изложения и соч</w:t>
      </w:r>
      <w:r w:rsidRPr="00950EDF">
        <w:rPr>
          <w:color w:val="000000"/>
          <w:spacing w:val="-1"/>
          <w:sz w:val="28"/>
          <w:szCs w:val="28"/>
        </w:rPr>
        <w:t>и</w:t>
      </w:r>
      <w:r w:rsidRPr="00950EDF">
        <w:rPr>
          <w:color w:val="000000"/>
          <w:spacing w:val="-1"/>
          <w:sz w:val="28"/>
          <w:szCs w:val="28"/>
        </w:rPr>
        <w:t xml:space="preserve">нения в целом и составляет 10 баллов. </w:t>
      </w:r>
    </w:p>
    <w:p w:rsidR="00D20658" w:rsidRPr="00950EDF" w:rsidRDefault="00D20658" w:rsidP="0013334E">
      <w:pPr>
        <w:spacing w:line="360" w:lineRule="auto"/>
        <w:ind w:firstLine="720"/>
        <w:jc w:val="both"/>
        <w:rPr>
          <w:color w:val="000000"/>
          <w:spacing w:val="-1"/>
          <w:sz w:val="28"/>
          <w:szCs w:val="28"/>
        </w:rPr>
      </w:pPr>
      <w:r w:rsidRPr="00950EDF">
        <w:rPr>
          <w:color w:val="000000"/>
          <w:spacing w:val="-1"/>
          <w:sz w:val="28"/>
          <w:szCs w:val="28"/>
        </w:rPr>
        <w:t>Максимальное количество баллов, которое может получить экзам</w:t>
      </w:r>
      <w:r w:rsidRPr="00950EDF">
        <w:rPr>
          <w:color w:val="000000"/>
          <w:spacing w:val="-1"/>
          <w:sz w:val="28"/>
          <w:szCs w:val="28"/>
        </w:rPr>
        <w:t>е</w:t>
      </w:r>
      <w:r w:rsidRPr="00950EDF">
        <w:rPr>
          <w:color w:val="000000"/>
          <w:spacing w:val="-1"/>
          <w:sz w:val="28"/>
          <w:szCs w:val="28"/>
        </w:rPr>
        <w:t>нуемый за выполнение всей экзаменационной работы, – 33.</w:t>
      </w:r>
    </w:p>
    <w:p w:rsidR="0056692D" w:rsidRPr="00950EDF" w:rsidRDefault="0056692D" w:rsidP="0013334E">
      <w:pPr>
        <w:shd w:val="clear" w:color="auto" w:fill="FFFFFF"/>
        <w:spacing w:line="360" w:lineRule="auto"/>
        <w:ind w:left="10" w:firstLine="557"/>
        <w:jc w:val="both"/>
      </w:pPr>
    </w:p>
    <w:p w:rsidR="00D20658" w:rsidRPr="00950EDF" w:rsidRDefault="00D20658" w:rsidP="0056692D">
      <w:pPr>
        <w:shd w:val="clear" w:color="auto" w:fill="FFFFFF"/>
        <w:spacing w:line="322" w:lineRule="exact"/>
        <w:ind w:left="10" w:firstLine="557"/>
        <w:jc w:val="both"/>
        <w:rPr>
          <w:color w:val="000000"/>
          <w:sz w:val="28"/>
          <w:szCs w:val="28"/>
        </w:rPr>
      </w:pPr>
    </w:p>
    <w:p w:rsidR="00F50EC3" w:rsidRPr="0013334E" w:rsidRDefault="00610283" w:rsidP="0013334E">
      <w:pPr>
        <w:pStyle w:val="1"/>
      </w:pPr>
      <w:r>
        <w:rPr>
          <w:noProof/>
          <w:lang w:val="ru-RU" w:eastAsia="ru-RU"/>
        </w:rPr>
        <w:drawing>
          <wp:anchor distT="0" distB="0" distL="114300" distR="114300" simplePos="0" relativeHeight="251661312" behindDoc="0" locked="0" layoutInCell="1" allowOverlap="1">
            <wp:simplePos x="0" y="0"/>
            <wp:positionH relativeFrom="column">
              <wp:posOffset>-629920</wp:posOffset>
            </wp:positionH>
            <wp:positionV relativeFrom="paragraph">
              <wp:posOffset>225425</wp:posOffset>
            </wp:positionV>
            <wp:extent cx="638175" cy="622300"/>
            <wp:effectExtent l="19050" t="0" r="9525" b="0"/>
            <wp:wrapSquare wrapText="bothSides"/>
            <wp:docPr id="95" name="Рисунок 65" descr="img459254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g459254n1"/>
                    <pic:cNvPicPr>
                      <a:picLocks noChangeAspect="1" noChangeArrowheads="1"/>
                    </pic:cNvPicPr>
                  </pic:nvPicPr>
                  <pic:blipFill>
                    <a:blip r:embed="rId10"/>
                    <a:srcRect/>
                    <a:stretch>
                      <a:fillRect/>
                    </a:stretch>
                  </pic:blipFill>
                  <pic:spPr bwMode="auto">
                    <a:xfrm>
                      <a:off x="0" y="0"/>
                      <a:ext cx="638175" cy="622300"/>
                    </a:xfrm>
                    <a:prstGeom prst="rect">
                      <a:avLst/>
                    </a:prstGeom>
                    <a:noFill/>
                  </pic:spPr>
                </pic:pic>
              </a:graphicData>
            </a:graphic>
          </wp:anchor>
        </w:drawing>
      </w:r>
      <w:bookmarkStart w:id="2" w:name="_Toc26799666"/>
      <w:r w:rsidR="00DD762A" w:rsidRPr="0013334E">
        <w:t xml:space="preserve">2. </w:t>
      </w:r>
      <w:r w:rsidR="002E2AA6" w:rsidRPr="0013334E">
        <w:t>Основные подходы к проверке и оценке сжатого изложения</w:t>
      </w:r>
      <w:bookmarkEnd w:id="2"/>
      <w:r w:rsidR="005113AF">
        <w:t xml:space="preserve"> </w:t>
      </w:r>
      <w:bookmarkStart w:id="3" w:name="_Toc26799667"/>
      <w:r w:rsidR="00310B5F" w:rsidRPr="0013334E">
        <w:t>(</w:t>
      </w:r>
      <w:r w:rsidR="00F35C0C" w:rsidRPr="0013334E">
        <w:t>Задание</w:t>
      </w:r>
      <w:r w:rsidR="009B3229" w:rsidRPr="0013334E">
        <w:t xml:space="preserve"> </w:t>
      </w:r>
      <w:r w:rsidR="00F35C0C" w:rsidRPr="0013334E">
        <w:t>1</w:t>
      </w:r>
      <w:r w:rsidR="00310B5F" w:rsidRPr="0013334E">
        <w:t>)</w:t>
      </w:r>
      <w:bookmarkEnd w:id="3"/>
    </w:p>
    <w:p w:rsidR="00FB04CE" w:rsidRPr="00950EDF" w:rsidRDefault="00FB04CE" w:rsidP="00673539">
      <w:pPr>
        <w:keepNext/>
        <w:spacing w:line="280" w:lineRule="exact"/>
        <w:ind w:firstLine="709"/>
        <w:jc w:val="right"/>
        <w:rPr>
          <w:i/>
          <w:sz w:val="28"/>
          <w:szCs w:val="28"/>
        </w:rPr>
      </w:pPr>
      <w:bookmarkStart w:id="4" w:name="_Toc194658876"/>
    </w:p>
    <w:p w:rsidR="00FB04CE" w:rsidRDefault="00FB04CE" w:rsidP="00FB04CE">
      <w:pPr>
        <w:jc w:val="both"/>
        <w:rPr>
          <w:b/>
          <w:bCs/>
          <w:sz w:val="28"/>
          <w:szCs w:val="28"/>
        </w:rPr>
      </w:pPr>
      <w:r w:rsidRPr="00950EDF">
        <w:rPr>
          <w:b/>
          <w:bCs/>
          <w:sz w:val="28"/>
          <w:szCs w:val="28"/>
        </w:rPr>
        <w:t>Задание 1</w:t>
      </w:r>
    </w:p>
    <w:p w:rsidR="00E5320F" w:rsidRPr="00950EDF" w:rsidRDefault="00E5320F" w:rsidP="00FB04CE">
      <w:pPr>
        <w:jc w:val="both"/>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FB04CE" w:rsidRPr="00950EDF" w:rsidTr="0006263A">
        <w:tc>
          <w:tcPr>
            <w:tcW w:w="9571" w:type="dxa"/>
            <w:tcBorders>
              <w:top w:val="single" w:sz="4" w:space="0" w:color="auto"/>
              <w:left w:val="single" w:sz="4" w:space="0" w:color="auto"/>
              <w:bottom w:val="single" w:sz="4" w:space="0" w:color="auto"/>
              <w:right w:val="single" w:sz="4" w:space="0" w:color="auto"/>
            </w:tcBorders>
          </w:tcPr>
          <w:p w:rsidR="00FB04CE" w:rsidRPr="00950EDF" w:rsidRDefault="00FB04CE" w:rsidP="0006263A">
            <w:pPr>
              <w:jc w:val="both"/>
              <w:rPr>
                <w:sz w:val="28"/>
                <w:szCs w:val="28"/>
              </w:rPr>
            </w:pPr>
            <w:r w:rsidRPr="00950EDF">
              <w:rPr>
                <w:sz w:val="28"/>
                <w:szCs w:val="28"/>
              </w:rPr>
              <w:t xml:space="preserve">Прослушайте текст и напишите сжатое изложение. </w:t>
            </w:r>
          </w:p>
          <w:p w:rsidR="00FB04CE" w:rsidRPr="00950EDF" w:rsidRDefault="00FB04CE" w:rsidP="0006263A">
            <w:pPr>
              <w:jc w:val="both"/>
              <w:rPr>
                <w:sz w:val="28"/>
                <w:szCs w:val="28"/>
              </w:rPr>
            </w:pPr>
            <w:r w:rsidRPr="00950EDF">
              <w:rPr>
                <w:sz w:val="28"/>
                <w:szCs w:val="28"/>
              </w:rPr>
              <w:t>Учтите, что Вы должны передать главное содержание как каждой микрот</w:t>
            </w:r>
            <w:r w:rsidRPr="00950EDF">
              <w:rPr>
                <w:sz w:val="28"/>
                <w:szCs w:val="28"/>
              </w:rPr>
              <w:t>е</w:t>
            </w:r>
            <w:r w:rsidRPr="00950EDF">
              <w:rPr>
                <w:sz w:val="28"/>
                <w:szCs w:val="28"/>
              </w:rPr>
              <w:t>мы, так и всего текста в целом.</w:t>
            </w:r>
          </w:p>
          <w:p w:rsidR="00FB04CE" w:rsidRPr="00950EDF" w:rsidRDefault="00FB04CE" w:rsidP="0006263A">
            <w:pPr>
              <w:jc w:val="both"/>
              <w:rPr>
                <w:sz w:val="28"/>
                <w:szCs w:val="28"/>
              </w:rPr>
            </w:pPr>
            <w:r w:rsidRPr="00950EDF">
              <w:rPr>
                <w:sz w:val="28"/>
                <w:szCs w:val="28"/>
              </w:rPr>
              <w:t>Объём изложения – не менее 70 слов</w:t>
            </w:r>
            <w:r w:rsidRPr="00950EDF">
              <w:rPr>
                <w:rStyle w:val="ab"/>
                <w:sz w:val="28"/>
                <w:szCs w:val="28"/>
              </w:rPr>
              <w:footnoteReference w:id="2"/>
            </w:r>
            <w:r w:rsidRPr="00950EDF">
              <w:rPr>
                <w:sz w:val="28"/>
                <w:szCs w:val="28"/>
              </w:rPr>
              <w:t>.</w:t>
            </w:r>
          </w:p>
          <w:p w:rsidR="00FB04CE" w:rsidRPr="00950EDF" w:rsidRDefault="00FB04CE" w:rsidP="0006263A">
            <w:pPr>
              <w:jc w:val="both"/>
              <w:rPr>
                <w:sz w:val="28"/>
                <w:szCs w:val="28"/>
              </w:rPr>
            </w:pPr>
            <w:r w:rsidRPr="00950EDF">
              <w:rPr>
                <w:sz w:val="28"/>
                <w:szCs w:val="28"/>
              </w:rPr>
              <w:t>Пишите изложение аккуратно, разборчивым почерком.</w:t>
            </w:r>
          </w:p>
        </w:tc>
      </w:tr>
    </w:tbl>
    <w:p w:rsidR="00FB04CE" w:rsidRPr="00950EDF" w:rsidRDefault="00FB04CE" w:rsidP="00673539">
      <w:pPr>
        <w:keepNext/>
        <w:spacing w:line="280" w:lineRule="exact"/>
        <w:ind w:firstLine="709"/>
        <w:jc w:val="right"/>
        <w:rPr>
          <w:i/>
          <w:sz w:val="28"/>
          <w:szCs w:val="28"/>
        </w:rPr>
      </w:pPr>
    </w:p>
    <w:p w:rsidR="00FB04CE" w:rsidRPr="00950EDF" w:rsidRDefault="00FB04CE" w:rsidP="00673539">
      <w:pPr>
        <w:keepNext/>
        <w:spacing w:line="280" w:lineRule="exact"/>
        <w:ind w:firstLine="709"/>
        <w:jc w:val="right"/>
        <w:rPr>
          <w:i/>
          <w:sz w:val="28"/>
          <w:szCs w:val="28"/>
        </w:rPr>
      </w:pPr>
    </w:p>
    <w:p w:rsidR="0089267B" w:rsidRDefault="0089267B" w:rsidP="00673539">
      <w:pPr>
        <w:keepNext/>
        <w:spacing w:line="280" w:lineRule="exact"/>
        <w:ind w:firstLine="709"/>
        <w:jc w:val="right"/>
        <w:rPr>
          <w:i/>
          <w:sz w:val="28"/>
          <w:szCs w:val="28"/>
        </w:rPr>
      </w:pPr>
      <w:r w:rsidRPr="00950EDF">
        <w:rPr>
          <w:i/>
          <w:sz w:val="28"/>
          <w:szCs w:val="28"/>
        </w:rPr>
        <w:t>Таблица 1</w:t>
      </w:r>
    </w:p>
    <w:p w:rsidR="00E5320F" w:rsidRPr="00950EDF" w:rsidRDefault="00E5320F" w:rsidP="00673539">
      <w:pPr>
        <w:keepNext/>
        <w:spacing w:line="280" w:lineRule="exact"/>
        <w:ind w:firstLine="709"/>
        <w:jc w:val="right"/>
        <w:rPr>
          <w:b/>
          <w:sz w:val="28"/>
          <w:szCs w:val="28"/>
        </w:rPr>
      </w:pPr>
    </w:p>
    <w:tbl>
      <w:tblPr>
        <w:tblW w:w="5000" w:type="pct"/>
        <w:tblBorders>
          <w:top w:val="single" w:sz="4" w:space="0" w:color="auto"/>
          <w:left w:val="single" w:sz="4" w:space="0" w:color="auto"/>
          <w:bottom w:val="single" w:sz="4" w:space="0" w:color="auto"/>
          <w:right w:val="single" w:sz="4" w:space="0" w:color="auto"/>
        </w:tblBorders>
        <w:tblLook w:val="0000"/>
      </w:tblPr>
      <w:tblGrid>
        <w:gridCol w:w="817"/>
        <w:gridCol w:w="7997"/>
        <w:gridCol w:w="1039"/>
      </w:tblGrid>
      <w:tr w:rsidR="0089267B" w:rsidRPr="00950EDF" w:rsidTr="0013334E">
        <w:tc>
          <w:tcPr>
            <w:tcW w:w="415" w:type="pct"/>
            <w:tcBorders>
              <w:top w:val="single" w:sz="4" w:space="0" w:color="auto"/>
              <w:left w:val="single" w:sz="4" w:space="0" w:color="auto"/>
              <w:bottom w:val="single" w:sz="4" w:space="0" w:color="auto"/>
              <w:right w:val="single" w:sz="4" w:space="0" w:color="auto"/>
            </w:tcBorders>
          </w:tcPr>
          <w:p w:rsidR="0089267B" w:rsidRPr="00950EDF" w:rsidRDefault="0089267B" w:rsidP="00CC1487">
            <w:pPr>
              <w:suppressAutoHyphens/>
              <w:spacing w:line="320" w:lineRule="exact"/>
              <w:ind w:right="-108"/>
              <w:jc w:val="center"/>
              <w:rPr>
                <w:b/>
                <w:sz w:val="28"/>
                <w:szCs w:val="28"/>
              </w:rPr>
            </w:pPr>
            <w:r w:rsidRPr="00950EDF">
              <w:rPr>
                <w:sz w:val="28"/>
                <w:szCs w:val="28"/>
              </w:rPr>
              <w:t xml:space="preserve"> </w:t>
            </w:r>
            <w:r w:rsidRPr="00950EDF">
              <w:rPr>
                <w:b/>
                <w:sz w:val="28"/>
                <w:szCs w:val="28"/>
              </w:rPr>
              <w:t>№</w:t>
            </w:r>
          </w:p>
        </w:tc>
        <w:tc>
          <w:tcPr>
            <w:tcW w:w="4058" w:type="pct"/>
            <w:tcBorders>
              <w:top w:val="single" w:sz="4" w:space="0" w:color="auto"/>
              <w:left w:val="single" w:sz="4" w:space="0" w:color="auto"/>
              <w:bottom w:val="single" w:sz="4" w:space="0" w:color="auto"/>
              <w:right w:val="single" w:sz="4" w:space="0" w:color="auto"/>
            </w:tcBorders>
          </w:tcPr>
          <w:p w:rsidR="0089267B" w:rsidRPr="00950EDF" w:rsidRDefault="0089267B" w:rsidP="0026230F">
            <w:pPr>
              <w:suppressAutoHyphens/>
              <w:spacing w:line="320" w:lineRule="exact"/>
              <w:ind w:right="-108"/>
              <w:jc w:val="both"/>
              <w:rPr>
                <w:b/>
                <w:sz w:val="28"/>
                <w:szCs w:val="28"/>
              </w:rPr>
            </w:pPr>
            <w:r w:rsidRPr="00950EDF">
              <w:rPr>
                <w:b/>
                <w:sz w:val="28"/>
                <w:szCs w:val="28"/>
              </w:rPr>
              <w:t>Критерии оценивания сжатого изложения</w:t>
            </w:r>
          </w:p>
        </w:tc>
        <w:tc>
          <w:tcPr>
            <w:tcW w:w="527" w:type="pct"/>
            <w:tcBorders>
              <w:top w:val="single" w:sz="4" w:space="0" w:color="auto"/>
              <w:left w:val="single" w:sz="4" w:space="0" w:color="auto"/>
              <w:bottom w:val="single" w:sz="4" w:space="0" w:color="auto"/>
              <w:right w:val="single" w:sz="4" w:space="0" w:color="auto"/>
            </w:tcBorders>
          </w:tcPr>
          <w:p w:rsidR="0089267B" w:rsidRPr="00950EDF" w:rsidRDefault="0089267B" w:rsidP="00CC1487">
            <w:pPr>
              <w:suppressAutoHyphens/>
              <w:spacing w:line="320" w:lineRule="exact"/>
              <w:ind w:left="-78" w:right="-108"/>
              <w:jc w:val="center"/>
              <w:rPr>
                <w:b/>
                <w:sz w:val="28"/>
                <w:szCs w:val="28"/>
              </w:rPr>
            </w:pPr>
            <w:r w:rsidRPr="00950EDF">
              <w:rPr>
                <w:b/>
                <w:sz w:val="28"/>
                <w:szCs w:val="28"/>
              </w:rPr>
              <w:t>Баллы</w:t>
            </w:r>
          </w:p>
        </w:tc>
      </w:tr>
      <w:tr w:rsidR="0089267B" w:rsidRPr="00950EDF" w:rsidTr="0013334E">
        <w:tc>
          <w:tcPr>
            <w:tcW w:w="415" w:type="pct"/>
            <w:tcBorders>
              <w:top w:val="single" w:sz="4" w:space="0" w:color="auto"/>
              <w:left w:val="single" w:sz="4" w:space="0" w:color="auto"/>
              <w:bottom w:val="single" w:sz="4" w:space="0" w:color="auto"/>
              <w:right w:val="single" w:sz="4" w:space="0" w:color="auto"/>
            </w:tcBorders>
          </w:tcPr>
          <w:p w:rsidR="0089267B" w:rsidRPr="00950EDF" w:rsidRDefault="0089267B" w:rsidP="00CC1487">
            <w:pPr>
              <w:suppressAutoHyphens/>
              <w:spacing w:line="320" w:lineRule="exact"/>
              <w:ind w:right="-108"/>
              <w:jc w:val="center"/>
              <w:rPr>
                <w:b/>
                <w:sz w:val="28"/>
                <w:szCs w:val="28"/>
              </w:rPr>
            </w:pPr>
            <w:r w:rsidRPr="00950EDF">
              <w:rPr>
                <w:b/>
                <w:sz w:val="28"/>
                <w:szCs w:val="28"/>
              </w:rPr>
              <w:t>ИК1</w:t>
            </w:r>
          </w:p>
        </w:tc>
        <w:tc>
          <w:tcPr>
            <w:tcW w:w="4058" w:type="pct"/>
            <w:tcBorders>
              <w:top w:val="single" w:sz="4" w:space="0" w:color="auto"/>
              <w:left w:val="single" w:sz="4" w:space="0" w:color="auto"/>
              <w:bottom w:val="single" w:sz="4" w:space="0" w:color="auto"/>
              <w:right w:val="single" w:sz="4" w:space="0" w:color="auto"/>
            </w:tcBorders>
          </w:tcPr>
          <w:p w:rsidR="0089267B" w:rsidRPr="00950EDF" w:rsidRDefault="0089267B" w:rsidP="0026230F">
            <w:pPr>
              <w:suppressAutoHyphens/>
              <w:spacing w:line="320" w:lineRule="exact"/>
              <w:ind w:right="-108"/>
              <w:jc w:val="both"/>
              <w:rPr>
                <w:b/>
                <w:sz w:val="28"/>
                <w:szCs w:val="28"/>
              </w:rPr>
            </w:pPr>
            <w:r w:rsidRPr="00950EDF">
              <w:rPr>
                <w:b/>
                <w:sz w:val="28"/>
                <w:szCs w:val="28"/>
              </w:rPr>
              <w:t xml:space="preserve">Содержание изложения </w:t>
            </w:r>
            <w:r w:rsidRPr="00950EDF">
              <w:rPr>
                <w:bCs/>
                <w:sz w:val="28"/>
                <w:szCs w:val="28"/>
              </w:rPr>
              <w:t xml:space="preserve">(см. таблицу </w:t>
            </w:r>
            <w:r w:rsidR="00E74F99" w:rsidRPr="00950EDF">
              <w:rPr>
                <w:bCs/>
                <w:sz w:val="28"/>
                <w:szCs w:val="28"/>
              </w:rPr>
              <w:t>2</w:t>
            </w:r>
            <w:r w:rsidRPr="00950EDF">
              <w:rPr>
                <w:bCs/>
                <w:sz w:val="28"/>
                <w:szCs w:val="28"/>
              </w:rPr>
              <w:t>)</w:t>
            </w:r>
          </w:p>
        </w:tc>
        <w:tc>
          <w:tcPr>
            <w:tcW w:w="527" w:type="pct"/>
            <w:tcBorders>
              <w:top w:val="single" w:sz="4" w:space="0" w:color="auto"/>
              <w:left w:val="single" w:sz="4" w:space="0" w:color="auto"/>
              <w:bottom w:val="single" w:sz="4" w:space="0" w:color="auto"/>
              <w:right w:val="single" w:sz="4" w:space="0" w:color="auto"/>
            </w:tcBorders>
          </w:tcPr>
          <w:p w:rsidR="0089267B" w:rsidRPr="00950EDF" w:rsidRDefault="0089267B" w:rsidP="00CC1487">
            <w:pPr>
              <w:suppressAutoHyphens/>
              <w:spacing w:line="320" w:lineRule="exact"/>
              <w:jc w:val="center"/>
              <w:rPr>
                <w:sz w:val="28"/>
                <w:szCs w:val="28"/>
              </w:rPr>
            </w:pPr>
          </w:p>
        </w:tc>
      </w:tr>
      <w:tr w:rsidR="0089267B" w:rsidRPr="00950EDF" w:rsidTr="0013334E">
        <w:trPr>
          <w:cantSplit/>
        </w:trPr>
        <w:tc>
          <w:tcPr>
            <w:tcW w:w="415" w:type="pct"/>
            <w:vMerge w:val="restart"/>
            <w:tcBorders>
              <w:top w:val="single" w:sz="4" w:space="0" w:color="auto"/>
              <w:left w:val="single" w:sz="4" w:space="0" w:color="auto"/>
              <w:bottom w:val="single" w:sz="4" w:space="0" w:color="auto"/>
              <w:right w:val="single" w:sz="4" w:space="0" w:color="auto"/>
            </w:tcBorders>
          </w:tcPr>
          <w:p w:rsidR="0089267B" w:rsidRPr="00950EDF" w:rsidRDefault="0089267B" w:rsidP="00CC1487">
            <w:pPr>
              <w:suppressAutoHyphens/>
              <w:spacing w:line="320" w:lineRule="exact"/>
              <w:ind w:right="-108"/>
              <w:jc w:val="center"/>
              <w:rPr>
                <w:b/>
                <w:sz w:val="28"/>
                <w:szCs w:val="28"/>
              </w:rPr>
            </w:pPr>
          </w:p>
        </w:tc>
        <w:tc>
          <w:tcPr>
            <w:tcW w:w="4058" w:type="pct"/>
            <w:tcBorders>
              <w:top w:val="single" w:sz="4" w:space="0" w:color="auto"/>
              <w:left w:val="single" w:sz="4" w:space="0" w:color="auto"/>
              <w:bottom w:val="single" w:sz="4" w:space="0" w:color="auto"/>
              <w:right w:val="single" w:sz="4" w:space="0" w:color="auto"/>
            </w:tcBorders>
          </w:tcPr>
          <w:p w:rsidR="0089267B" w:rsidRPr="00950EDF" w:rsidRDefault="0089267B" w:rsidP="0026230F">
            <w:pPr>
              <w:suppressAutoHyphens/>
              <w:spacing w:line="320" w:lineRule="exact"/>
              <w:jc w:val="both"/>
              <w:rPr>
                <w:bCs/>
                <w:sz w:val="28"/>
                <w:szCs w:val="28"/>
              </w:rPr>
            </w:pPr>
            <w:r w:rsidRPr="00950EDF">
              <w:rPr>
                <w:bCs/>
                <w:sz w:val="28"/>
                <w:szCs w:val="28"/>
              </w:rPr>
              <w:t>Экзаменуемый точно передал основное содержание прослу</w:t>
            </w:r>
            <w:r w:rsidR="0026230F" w:rsidRPr="00950EDF">
              <w:rPr>
                <w:bCs/>
                <w:sz w:val="28"/>
                <w:szCs w:val="28"/>
              </w:rPr>
              <w:softHyphen/>
            </w:r>
            <w:r w:rsidRPr="00950EDF">
              <w:rPr>
                <w:bCs/>
                <w:sz w:val="28"/>
                <w:szCs w:val="28"/>
              </w:rPr>
              <w:t xml:space="preserve">шанного текста, отразив </w:t>
            </w:r>
            <w:r w:rsidRPr="00950EDF">
              <w:rPr>
                <w:b/>
                <w:sz w:val="28"/>
                <w:szCs w:val="28"/>
              </w:rPr>
              <w:t>все</w:t>
            </w:r>
            <w:r w:rsidRPr="00950EDF">
              <w:rPr>
                <w:bCs/>
                <w:sz w:val="28"/>
                <w:szCs w:val="28"/>
              </w:rPr>
              <w:t xml:space="preserve"> важные для его восприятия микротемы, перечисленные в таблице </w:t>
            </w:r>
            <w:r w:rsidR="00E74F99" w:rsidRPr="00950EDF">
              <w:rPr>
                <w:bCs/>
                <w:sz w:val="28"/>
                <w:szCs w:val="28"/>
              </w:rPr>
              <w:t>2.</w:t>
            </w:r>
          </w:p>
        </w:tc>
        <w:tc>
          <w:tcPr>
            <w:tcW w:w="527" w:type="pct"/>
            <w:tcBorders>
              <w:top w:val="single" w:sz="4" w:space="0" w:color="auto"/>
              <w:left w:val="single" w:sz="4" w:space="0" w:color="auto"/>
              <w:bottom w:val="single" w:sz="4" w:space="0" w:color="auto"/>
              <w:right w:val="single" w:sz="4" w:space="0" w:color="auto"/>
            </w:tcBorders>
          </w:tcPr>
          <w:p w:rsidR="0089267B" w:rsidRPr="00950EDF" w:rsidRDefault="0089267B" w:rsidP="00CC1487">
            <w:pPr>
              <w:suppressAutoHyphens/>
              <w:spacing w:line="320" w:lineRule="exact"/>
              <w:jc w:val="center"/>
              <w:rPr>
                <w:sz w:val="28"/>
                <w:szCs w:val="28"/>
              </w:rPr>
            </w:pPr>
            <w:r w:rsidRPr="00950EDF">
              <w:rPr>
                <w:sz w:val="28"/>
                <w:szCs w:val="28"/>
              </w:rPr>
              <w:t>2</w:t>
            </w:r>
          </w:p>
        </w:tc>
      </w:tr>
      <w:tr w:rsidR="0089267B" w:rsidRPr="00950EDF" w:rsidTr="0013334E">
        <w:trPr>
          <w:cantSplit/>
        </w:trPr>
        <w:tc>
          <w:tcPr>
            <w:tcW w:w="415" w:type="pct"/>
            <w:vMerge/>
            <w:tcBorders>
              <w:top w:val="single" w:sz="4" w:space="0" w:color="auto"/>
              <w:left w:val="single" w:sz="4" w:space="0" w:color="auto"/>
              <w:bottom w:val="single" w:sz="4" w:space="0" w:color="auto"/>
              <w:right w:val="single" w:sz="4" w:space="0" w:color="auto"/>
            </w:tcBorders>
            <w:vAlign w:val="center"/>
          </w:tcPr>
          <w:p w:rsidR="0089267B" w:rsidRPr="00950EDF" w:rsidRDefault="0089267B" w:rsidP="00CC1487">
            <w:pPr>
              <w:rPr>
                <w:b/>
                <w:sz w:val="28"/>
                <w:szCs w:val="28"/>
              </w:rPr>
            </w:pPr>
          </w:p>
        </w:tc>
        <w:tc>
          <w:tcPr>
            <w:tcW w:w="4058" w:type="pct"/>
            <w:tcBorders>
              <w:top w:val="single" w:sz="4" w:space="0" w:color="auto"/>
              <w:left w:val="single" w:sz="4" w:space="0" w:color="auto"/>
              <w:bottom w:val="single" w:sz="4" w:space="0" w:color="auto"/>
              <w:right w:val="single" w:sz="4" w:space="0" w:color="auto"/>
            </w:tcBorders>
          </w:tcPr>
          <w:p w:rsidR="0089267B" w:rsidRPr="00950EDF" w:rsidRDefault="0089267B" w:rsidP="0026230F">
            <w:pPr>
              <w:suppressAutoHyphens/>
              <w:spacing w:line="320" w:lineRule="exact"/>
              <w:jc w:val="both"/>
              <w:rPr>
                <w:bCs/>
                <w:sz w:val="28"/>
                <w:szCs w:val="28"/>
              </w:rPr>
            </w:pPr>
            <w:r w:rsidRPr="00950EDF">
              <w:rPr>
                <w:bCs/>
                <w:sz w:val="28"/>
                <w:szCs w:val="28"/>
              </w:rPr>
              <w:t>Экзаменуемый передал основное содержание прослушан</w:t>
            </w:r>
            <w:r w:rsidR="0026230F" w:rsidRPr="00950EDF">
              <w:rPr>
                <w:bCs/>
                <w:sz w:val="28"/>
                <w:szCs w:val="28"/>
              </w:rPr>
              <w:softHyphen/>
            </w:r>
            <w:r w:rsidRPr="00950EDF">
              <w:rPr>
                <w:bCs/>
                <w:sz w:val="28"/>
                <w:szCs w:val="28"/>
              </w:rPr>
              <w:t xml:space="preserve">ного текста, </w:t>
            </w:r>
          </w:p>
          <w:p w:rsidR="0089267B" w:rsidRPr="00950EDF" w:rsidRDefault="0089267B" w:rsidP="0026230F">
            <w:pPr>
              <w:suppressAutoHyphens/>
              <w:spacing w:line="320" w:lineRule="exact"/>
              <w:jc w:val="both"/>
              <w:rPr>
                <w:bCs/>
                <w:sz w:val="28"/>
                <w:szCs w:val="28"/>
              </w:rPr>
            </w:pPr>
            <w:r w:rsidRPr="00950EDF">
              <w:rPr>
                <w:b/>
                <w:sz w:val="28"/>
                <w:szCs w:val="28"/>
              </w:rPr>
              <w:t>но</w:t>
            </w:r>
            <w:r w:rsidRPr="00950EDF">
              <w:rPr>
                <w:bCs/>
                <w:sz w:val="28"/>
                <w:szCs w:val="28"/>
              </w:rPr>
              <w:t xml:space="preserve"> </w:t>
            </w:r>
          </w:p>
          <w:p w:rsidR="0089267B" w:rsidRPr="00950EDF" w:rsidRDefault="0089267B" w:rsidP="0026230F">
            <w:pPr>
              <w:suppressAutoHyphens/>
              <w:spacing w:line="320" w:lineRule="exact"/>
              <w:jc w:val="both"/>
              <w:rPr>
                <w:bCs/>
                <w:sz w:val="28"/>
                <w:szCs w:val="28"/>
              </w:rPr>
            </w:pPr>
            <w:r w:rsidRPr="00950EDF">
              <w:rPr>
                <w:bCs/>
                <w:sz w:val="28"/>
                <w:szCs w:val="28"/>
              </w:rPr>
              <w:t>упустил или добавил 1 микротему</w:t>
            </w:r>
            <w:r w:rsidR="00E74F99" w:rsidRPr="00950EDF">
              <w:rPr>
                <w:bCs/>
                <w:sz w:val="28"/>
                <w:szCs w:val="28"/>
              </w:rPr>
              <w:t>.</w:t>
            </w:r>
            <w:r w:rsidRPr="00950EDF">
              <w:rPr>
                <w:bCs/>
                <w:sz w:val="28"/>
                <w:szCs w:val="28"/>
              </w:rPr>
              <w:t xml:space="preserve"> </w:t>
            </w:r>
          </w:p>
        </w:tc>
        <w:tc>
          <w:tcPr>
            <w:tcW w:w="527" w:type="pct"/>
            <w:tcBorders>
              <w:top w:val="single" w:sz="4" w:space="0" w:color="auto"/>
              <w:left w:val="single" w:sz="4" w:space="0" w:color="auto"/>
              <w:bottom w:val="single" w:sz="4" w:space="0" w:color="auto"/>
              <w:right w:val="single" w:sz="4" w:space="0" w:color="auto"/>
            </w:tcBorders>
          </w:tcPr>
          <w:p w:rsidR="0089267B" w:rsidRPr="00950EDF" w:rsidRDefault="0089267B" w:rsidP="00CC1487">
            <w:pPr>
              <w:spacing w:line="320" w:lineRule="exact"/>
              <w:jc w:val="center"/>
              <w:rPr>
                <w:sz w:val="28"/>
                <w:szCs w:val="28"/>
              </w:rPr>
            </w:pPr>
            <w:r w:rsidRPr="00950EDF">
              <w:rPr>
                <w:sz w:val="28"/>
                <w:szCs w:val="28"/>
              </w:rPr>
              <w:t>1</w:t>
            </w:r>
          </w:p>
        </w:tc>
      </w:tr>
      <w:tr w:rsidR="0089267B" w:rsidRPr="00950EDF" w:rsidTr="0013334E">
        <w:trPr>
          <w:cantSplit/>
        </w:trPr>
        <w:tc>
          <w:tcPr>
            <w:tcW w:w="415" w:type="pct"/>
            <w:vMerge/>
            <w:tcBorders>
              <w:top w:val="single" w:sz="4" w:space="0" w:color="auto"/>
              <w:left w:val="single" w:sz="4" w:space="0" w:color="auto"/>
              <w:bottom w:val="single" w:sz="4" w:space="0" w:color="auto"/>
              <w:right w:val="single" w:sz="4" w:space="0" w:color="auto"/>
            </w:tcBorders>
            <w:vAlign w:val="center"/>
          </w:tcPr>
          <w:p w:rsidR="0089267B" w:rsidRPr="00950EDF" w:rsidRDefault="0089267B" w:rsidP="00CC1487">
            <w:pPr>
              <w:rPr>
                <w:b/>
                <w:sz w:val="28"/>
                <w:szCs w:val="28"/>
              </w:rPr>
            </w:pPr>
          </w:p>
        </w:tc>
        <w:tc>
          <w:tcPr>
            <w:tcW w:w="4058" w:type="pct"/>
            <w:tcBorders>
              <w:top w:val="single" w:sz="4" w:space="0" w:color="auto"/>
              <w:left w:val="single" w:sz="4" w:space="0" w:color="auto"/>
              <w:bottom w:val="single" w:sz="4" w:space="0" w:color="auto"/>
              <w:right w:val="single" w:sz="4" w:space="0" w:color="auto"/>
            </w:tcBorders>
          </w:tcPr>
          <w:p w:rsidR="0089267B" w:rsidRPr="00950EDF" w:rsidRDefault="0089267B" w:rsidP="0026230F">
            <w:pPr>
              <w:suppressAutoHyphens/>
              <w:spacing w:line="320" w:lineRule="exact"/>
              <w:jc w:val="both"/>
              <w:rPr>
                <w:bCs/>
                <w:sz w:val="28"/>
                <w:szCs w:val="28"/>
              </w:rPr>
            </w:pPr>
            <w:r w:rsidRPr="00950EDF">
              <w:rPr>
                <w:bCs/>
                <w:sz w:val="28"/>
                <w:szCs w:val="28"/>
              </w:rPr>
              <w:t>Экзаменуемый передал основное содержание прослушан</w:t>
            </w:r>
            <w:r w:rsidR="0026230F" w:rsidRPr="00950EDF">
              <w:rPr>
                <w:bCs/>
                <w:sz w:val="28"/>
                <w:szCs w:val="28"/>
              </w:rPr>
              <w:softHyphen/>
            </w:r>
            <w:r w:rsidRPr="00950EDF">
              <w:rPr>
                <w:bCs/>
                <w:sz w:val="28"/>
                <w:szCs w:val="28"/>
              </w:rPr>
              <w:t xml:space="preserve">ного текста, </w:t>
            </w:r>
          </w:p>
          <w:p w:rsidR="0089267B" w:rsidRPr="00950EDF" w:rsidRDefault="0089267B" w:rsidP="0026230F">
            <w:pPr>
              <w:suppressAutoHyphens/>
              <w:spacing w:line="320" w:lineRule="exact"/>
              <w:jc w:val="both"/>
              <w:rPr>
                <w:bCs/>
                <w:sz w:val="28"/>
                <w:szCs w:val="28"/>
              </w:rPr>
            </w:pPr>
            <w:r w:rsidRPr="00950EDF">
              <w:rPr>
                <w:b/>
                <w:sz w:val="28"/>
                <w:szCs w:val="28"/>
              </w:rPr>
              <w:t>но</w:t>
            </w:r>
            <w:r w:rsidRPr="00950EDF">
              <w:rPr>
                <w:bCs/>
                <w:sz w:val="28"/>
                <w:szCs w:val="28"/>
              </w:rPr>
              <w:t xml:space="preserve"> </w:t>
            </w:r>
          </w:p>
          <w:p w:rsidR="0089267B" w:rsidRPr="00950EDF" w:rsidRDefault="0089267B" w:rsidP="0026230F">
            <w:pPr>
              <w:suppressAutoHyphens/>
              <w:spacing w:line="320" w:lineRule="exact"/>
              <w:jc w:val="both"/>
              <w:rPr>
                <w:bCs/>
                <w:sz w:val="28"/>
                <w:szCs w:val="28"/>
              </w:rPr>
            </w:pPr>
            <w:r w:rsidRPr="00950EDF">
              <w:rPr>
                <w:bCs/>
                <w:sz w:val="28"/>
                <w:szCs w:val="28"/>
              </w:rPr>
              <w:t>упустил или добавил более 1 микротемы</w:t>
            </w:r>
            <w:r w:rsidR="00E74F99" w:rsidRPr="00950EDF">
              <w:rPr>
                <w:bCs/>
                <w:sz w:val="28"/>
                <w:szCs w:val="28"/>
              </w:rPr>
              <w:t>.</w:t>
            </w:r>
            <w:r w:rsidRPr="00950EDF">
              <w:rPr>
                <w:bCs/>
                <w:sz w:val="28"/>
                <w:szCs w:val="28"/>
              </w:rPr>
              <w:t xml:space="preserve"> </w:t>
            </w:r>
          </w:p>
        </w:tc>
        <w:tc>
          <w:tcPr>
            <w:tcW w:w="527" w:type="pct"/>
            <w:tcBorders>
              <w:top w:val="single" w:sz="4" w:space="0" w:color="auto"/>
              <w:left w:val="single" w:sz="4" w:space="0" w:color="auto"/>
              <w:bottom w:val="single" w:sz="4" w:space="0" w:color="auto"/>
              <w:right w:val="single" w:sz="4" w:space="0" w:color="auto"/>
            </w:tcBorders>
          </w:tcPr>
          <w:p w:rsidR="0089267B" w:rsidRPr="00950EDF" w:rsidRDefault="0089267B" w:rsidP="00CC1487">
            <w:pPr>
              <w:spacing w:line="320" w:lineRule="exact"/>
              <w:jc w:val="center"/>
              <w:rPr>
                <w:sz w:val="28"/>
                <w:szCs w:val="28"/>
              </w:rPr>
            </w:pPr>
            <w:r w:rsidRPr="00950EDF">
              <w:rPr>
                <w:sz w:val="28"/>
                <w:szCs w:val="28"/>
              </w:rPr>
              <w:t>0</w:t>
            </w:r>
          </w:p>
        </w:tc>
      </w:tr>
      <w:tr w:rsidR="0089267B" w:rsidRPr="00950EDF" w:rsidTr="0013334E">
        <w:tc>
          <w:tcPr>
            <w:tcW w:w="415" w:type="pct"/>
            <w:tcBorders>
              <w:top w:val="single" w:sz="4" w:space="0" w:color="auto"/>
              <w:left w:val="single" w:sz="4" w:space="0" w:color="auto"/>
              <w:bottom w:val="single" w:sz="4" w:space="0" w:color="auto"/>
              <w:right w:val="single" w:sz="4" w:space="0" w:color="auto"/>
            </w:tcBorders>
          </w:tcPr>
          <w:p w:rsidR="0089267B" w:rsidRPr="00950EDF" w:rsidRDefault="0089267B" w:rsidP="00CC1487">
            <w:pPr>
              <w:keepNext/>
              <w:suppressAutoHyphens/>
              <w:spacing w:line="320" w:lineRule="exact"/>
              <w:ind w:right="-108"/>
              <w:jc w:val="center"/>
              <w:rPr>
                <w:b/>
                <w:sz w:val="28"/>
                <w:szCs w:val="28"/>
              </w:rPr>
            </w:pPr>
            <w:r w:rsidRPr="00950EDF">
              <w:rPr>
                <w:b/>
                <w:sz w:val="28"/>
                <w:szCs w:val="28"/>
              </w:rPr>
              <w:lastRenderedPageBreak/>
              <w:t>ИК2</w:t>
            </w:r>
          </w:p>
        </w:tc>
        <w:tc>
          <w:tcPr>
            <w:tcW w:w="4058" w:type="pct"/>
            <w:tcBorders>
              <w:top w:val="single" w:sz="4" w:space="0" w:color="auto"/>
              <w:left w:val="single" w:sz="4" w:space="0" w:color="auto"/>
              <w:bottom w:val="single" w:sz="4" w:space="0" w:color="auto"/>
              <w:right w:val="single" w:sz="4" w:space="0" w:color="auto"/>
            </w:tcBorders>
          </w:tcPr>
          <w:p w:rsidR="0089267B" w:rsidRPr="00950EDF" w:rsidRDefault="0089267B" w:rsidP="0026230F">
            <w:pPr>
              <w:keepNext/>
              <w:suppressAutoHyphens/>
              <w:spacing w:line="320" w:lineRule="exact"/>
              <w:ind w:right="-108"/>
              <w:jc w:val="both"/>
              <w:rPr>
                <w:b/>
                <w:sz w:val="28"/>
                <w:szCs w:val="28"/>
              </w:rPr>
            </w:pPr>
            <w:r w:rsidRPr="00950EDF">
              <w:rPr>
                <w:b/>
                <w:sz w:val="28"/>
                <w:szCs w:val="28"/>
              </w:rPr>
              <w:t>Сжатие исходного текста</w:t>
            </w:r>
          </w:p>
        </w:tc>
        <w:tc>
          <w:tcPr>
            <w:tcW w:w="527" w:type="pct"/>
            <w:tcBorders>
              <w:top w:val="single" w:sz="4" w:space="0" w:color="auto"/>
              <w:left w:val="single" w:sz="4" w:space="0" w:color="auto"/>
              <w:bottom w:val="single" w:sz="4" w:space="0" w:color="auto"/>
              <w:right w:val="single" w:sz="4" w:space="0" w:color="auto"/>
            </w:tcBorders>
          </w:tcPr>
          <w:p w:rsidR="0089267B" w:rsidRPr="00950EDF" w:rsidRDefault="0089267B" w:rsidP="00CC1487">
            <w:pPr>
              <w:keepNext/>
              <w:spacing w:line="320" w:lineRule="exact"/>
              <w:jc w:val="center"/>
              <w:rPr>
                <w:sz w:val="28"/>
                <w:szCs w:val="28"/>
              </w:rPr>
            </w:pPr>
          </w:p>
        </w:tc>
      </w:tr>
      <w:tr w:rsidR="0089267B" w:rsidRPr="00950EDF" w:rsidTr="0013334E">
        <w:trPr>
          <w:cantSplit/>
        </w:trPr>
        <w:tc>
          <w:tcPr>
            <w:tcW w:w="415" w:type="pct"/>
            <w:vMerge w:val="restart"/>
            <w:tcBorders>
              <w:top w:val="single" w:sz="4" w:space="0" w:color="auto"/>
              <w:left w:val="single" w:sz="4" w:space="0" w:color="auto"/>
              <w:bottom w:val="single" w:sz="4" w:space="0" w:color="auto"/>
              <w:right w:val="single" w:sz="4" w:space="0" w:color="auto"/>
            </w:tcBorders>
          </w:tcPr>
          <w:p w:rsidR="0089267B" w:rsidRPr="00950EDF" w:rsidRDefault="0089267B" w:rsidP="00CC1487">
            <w:pPr>
              <w:suppressAutoHyphens/>
              <w:spacing w:line="320" w:lineRule="exact"/>
              <w:ind w:right="-108"/>
              <w:jc w:val="center"/>
              <w:rPr>
                <w:b/>
                <w:sz w:val="28"/>
                <w:szCs w:val="28"/>
              </w:rPr>
            </w:pPr>
          </w:p>
        </w:tc>
        <w:tc>
          <w:tcPr>
            <w:tcW w:w="4058" w:type="pct"/>
            <w:tcBorders>
              <w:top w:val="single" w:sz="4" w:space="0" w:color="auto"/>
              <w:left w:val="single" w:sz="4" w:space="0" w:color="auto"/>
              <w:bottom w:val="single" w:sz="4" w:space="0" w:color="auto"/>
              <w:right w:val="single" w:sz="4" w:space="0" w:color="auto"/>
            </w:tcBorders>
          </w:tcPr>
          <w:p w:rsidR="0089267B" w:rsidRPr="00950EDF" w:rsidRDefault="0089267B" w:rsidP="0026230F">
            <w:pPr>
              <w:suppressAutoHyphens/>
              <w:spacing w:line="320" w:lineRule="exact"/>
              <w:jc w:val="both"/>
              <w:rPr>
                <w:bCs/>
                <w:sz w:val="28"/>
                <w:szCs w:val="28"/>
              </w:rPr>
            </w:pPr>
            <w:r w:rsidRPr="00950EDF">
              <w:rPr>
                <w:bCs/>
                <w:sz w:val="28"/>
                <w:szCs w:val="28"/>
              </w:rPr>
              <w:t>Экзаменуемый применил 1 или несколько приёмов сжатия текста, использовав их на протяжении всего текста</w:t>
            </w:r>
            <w:r w:rsidR="00E74F99" w:rsidRPr="00950EDF">
              <w:rPr>
                <w:bCs/>
                <w:sz w:val="28"/>
                <w:szCs w:val="28"/>
              </w:rPr>
              <w:t>.</w:t>
            </w:r>
            <w:r w:rsidRPr="00950EDF">
              <w:rPr>
                <w:bCs/>
                <w:sz w:val="28"/>
                <w:szCs w:val="28"/>
              </w:rPr>
              <w:t xml:space="preserve"> </w:t>
            </w:r>
          </w:p>
        </w:tc>
        <w:tc>
          <w:tcPr>
            <w:tcW w:w="527" w:type="pct"/>
            <w:tcBorders>
              <w:top w:val="single" w:sz="4" w:space="0" w:color="auto"/>
              <w:left w:val="single" w:sz="4" w:space="0" w:color="auto"/>
              <w:bottom w:val="single" w:sz="4" w:space="0" w:color="auto"/>
              <w:right w:val="single" w:sz="4" w:space="0" w:color="auto"/>
            </w:tcBorders>
          </w:tcPr>
          <w:p w:rsidR="0089267B" w:rsidRPr="00950EDF" w:rsidRDefault="0089267B" w:rsidP="00CC1487">
            <w:pPr>
              <w:spacing w:line="320" w:lineRule="exact"/>
              <w:jc w:val="center"/>
              <w:rPr>
                <w:sz w:val="28"/>
                <w:szCs w:val="28"/>
              </w:rPr>
            </w:pPr>
            <w:r w:rsidRPr="00950EDF">
              <w:rPr>
                <w:sz w:val="28"/>
                <w:szCs w:val="28"/>
              </w:rPr>
              <w:t>3</w:t>
            </w:r>
          </w:p>
        </w:tc>
      </w:tr>
      <w:tr w:rsidR="0089267B" w:rsidRPr="00950EDF" w:rsidTr="0013334E">
        <w:trPr>
          <w:cantSplit/>
        </w:trPr>
        <w:tc>
          <w:tcPr>
            <w:tcW w:w="415" w:type="pct"/>
            <w:vMerge/>
            <w:tcBorders>
              <w:top w:val="single" w:sz="4" w:space="0" w:color="auto"/>
              <w:left w:val="single" w:sz="4" w:space="0" w:color="auto"/>
              <w:bottom w:val="single" w:sz="4" w:space="0" w:color="auto"/>
              <w:right w:val="single" w:sz="4" w:space="0" w:color="auto"/>
            </w:tcBorders>
            <w:vAlign w:val="center"/>
          </w:tcPr>
          <w:p w:rsidR="0089267B" w:rsidRPr="00950EDF" w:rsidRDefault="0089267B" w:rsidP="00CC1487">
            <w:pPr>
              <w:rPr>
                <w:b/>
                <w:sz w:val="28"/>
                <w:szCs w:val="28"/>
              </w:rPr>
            </w:pPr>
          </w:p>
        </w:tc>
        <w:tc>
          <w:tcPr>
            <w:tcW w:w="4058" w:type="pct"/>
            <w:tcBorders>
              <w:top w:val="single" w:sz="4" w:space="0" w:color="auto"/>
              <w:left w:val="single" w:sz="4" w:space="0" w:color="auto"/>
              <w:bottom w:val="single" w:sz="4" w:space="0" w:color="auto"/>
              <w:right w:val="single" w:sz="4" w:space="0" w:color="auto"/>
            </w:tcBorders>
          </w:tcPr>
          <w:p w:rsidR="0089267B" w:rsidRPr="00950EDF" w:rsidRDefault="0089267B" w:rsidP="0026230F">
            <w:pPr>
              <w:suppressAutoHyphens/>
              <w:spacing w:line="320" w:lineRule="exact"/>
              <w:jc w:val="both"/>
              <w:rPr>
                <w:bCs/>
                <w:sz w:val="28"/>
                <w:szCs w:val="28"/>
              </w:rPr>
            </w:pPr>
            <w:r w:rsidRPr="00950EDF">
              <w:rPr>
                <w:bCs/>
                <w:sz w:val="28"/>
                <w:szCs w:val="28"/>
              </w:rPr>
              <w:t>Экзаменуемый применил 1 или несколько приёмов сжатия текста, использовав их для сжатия 2 микротем текста</w:t>
            </w:r>
            <w:r w:rsidR="00E74F99" w:rsidRPr="00950EDF">
              <w:rPr>
                <w:bCs/>
                <w:sz w:val="28"/>
                <w:szCs w:val="28"/>
              </w:rPr>
              <w:t>.</w:t>
            </w:r>
          </w:p>
        </w:tc>
        <w:tc>
          <w:tcPr>
            <w:tcW w:w="527" w:type="pct"/>
            <w:tcBorders>
              <w:top w:val="single" w:sz="4" w:space="0" w:color="auto"/>
              <w:left w:val="single" w:sz="4" w:space="0" w:color="auto"/>
              <w:bottom w:val="single" w:sz="4" w:space="0" w:color="auto"/>
              <w:right w:val="single" w:sz="4" w:space="0" w:color="auto"/>
            </w:tcBorders>
          </w:tcPr>
          <w:p w:rsidR="0089267B" w:rsidRPr="00950EDF" w:rsidRDefault="0089267B" w:rsidP="00CC1487">
            <w:pPr>
              <w:spacing w:line="320" w:lineRule="exact"/>
              <w:jc w:val="center"/>
              <w:rPr>
                <w:sz w:val="28"/>
                <w:szCs w:val="28"/>
              </w:rPr>
            </w:pPr>
            <w:r w:rsidRPr="00950EDF">
              <w:rPr>
                <w:sz w:val="28"/>
                <w:szCs w:val="28"/>
              </w:rPr>
              <w:t>2</w:t>
            </w:r>
          </w:p>
        </w:tc>
      </w:tr>
      <w:tr w:rsidR="0089267B" w:rsidRPr="00950EDF" w:rsidTr="0013334E">
        <w:trPr>
          <w:cantSplit/>
        </w:trPr>
        <w:tc>
          <w:tcPr>
            <w:tcW w:w="415" w:type="pct"/>
            <w:vMerge/>
            <w:tcBorders>
              <w:top w:val="single" w:sz="4" w:space="0" w:color="auto"/>
              <w:left w:val="single" w:sz="4" w:space="0" w:color="auto"/>
              <w:bottom w:val="single" w:sz="4" w:space="0" w:color="auto"/>
              <w:right w:val="single" w:sz="4" w:space="0" w:color="auto"/>
            </w:tcBorders>
            <w:vAlign w:val="center"/>
          </w:tcPr>
          <w:p w:rsidR="0089267B" w:rsidRPr="00950EDF" w:rsidRDefault="0089267B" w:rsidP="00CC1487">
            <w:pPr>
              <w:rPr>
                <w:b/>
                <w:sz w:val="28"/>
                <w:szCs w:val="28"/>
              </w:rPr>
            </w:pPr>
          </w:p>
        </w:tc>
        <w:tc>
          <w:tcPr>
            <w:tcW w:w="4058" w:type="pct"/>
            <w:tcBorders>
              <w:top w:val="single" w:sz="4" w:space="0" w:color="auto"/>
              <w:left w:val="single" w:sz="4" w:space="0" w:color="auto"/>
              <w:bottom w:val="single" w:sz="4" w:space="0" w:color="auto"/>
              <w:right w:val="single" w:sz="4" w:space="0" w:color="auto"/>
            </w:tcBorders>
          </w:tcPr>
          <w:p w:rsidR="0089267B" w:rsidRPr="00950EDF" w:rsidRDefault="0089267B" w:rsidP="0026230F">
            <w:pPr>
              <w:suppressAutoHyphens/>
              <w:spacing w:line="320" w:lineRule="exact"/>
              <w:jc w:val="both"/>
              <w:rPr>
                <w:b/>
                <w:bCs/>
                <w:sz w:val="28"/>
                <w:szCs w:val="28"/>
              </w:rPr>
            </w:pPr>
            <w:r w:rsidRPr="00950EDF">
              <w:rPr>
                <w:bCs/>
                <w:sz w:val="28"/>
                <w:szCs w:val="28"/>
              </w:rPr>
              <w:t>Экзаменуемый применил 1 или несколько приёмов сжатия текста, использовав их для сжатия</w:t>
            </w:r>
            <w:r w:rsidR="005113AF">
              <w:rPr>
                <w:bCs/>
                <w:sz w:val="28"/>
                <w:szCs w:val="28"/>
              </w:rPr>
              <w:t xml:space="preserve"> </w:t>
            </w:r>
            <w:r w:rsidRPr="00950EDF">
              <w:rPr>
                <w:bCs/>
                <w:sz w:val="28"/>
                <w:szCs w:val="28"/>
              </w:rPr>
              <w:t>1 микротемы текста</w:t>
            </w:r>
            <w:r w:rsidR="00E74F99" w:rsidRPr="00950EDF">
              <w:rPr>
                <w:bCs/>
                <w:sz w:val="28"/>
                <w:szCs w:val="28"/>
              </w:rPr>
              <w:t>.</w:t>
            </w:r>
          </w:p>
        </w:tc>
        <w:tc>
          <w:tcPr>
            <w:tcW w:w="527" w:type="pct"/>
            <w:tcBorders>
              <w:top w:val="single" w:sz="4" w:space="0" w:color="auto"/>
              <w:left w:val="single" w:sz="4" w:space="0" w:color="auto"/>
              <w:bottom w:val="single" w:sz="4" w:space="0" w:color="auto"/>
              <w:right w:val="single" w:sz="4" w:space="0" w:color="auto"/>
            </w:tcBorders>
          </w:tcPr>
          <w:p w:rsidR="0089267B" w:rsidRPr="00950EDF" w:rsidRDefault="0089267B" w:rsidP="00CC1487">
            <w:pPr>
              <w:spacing w:line="320" w:lineRule="exact"/>
              <w:jc w:val="center"/>
              <w:rPr>
                <w:sz w:val="28"/>
                <w:szCs w:val="28"/>
              </w:rPr>
            </w:pPr>
            <w:r w:rsidRPr="00950EDF">
              <w:rPr>
                <w:sz w:val="28"/>
                <w:szCs w:val="28"/>
              </w:rPr>
              <w:t>1</w:t>
            </w:r>
          </w:p>
        </w:tc>
      </w:tr>
      <w:tr w:rsidR="0089267B" w:rsidRPr="00950EDF" w:rsidTr="0013334E">
        <w:trPr>
          <w:cantSplit/>
        </w:trPr>
        <w:tc>
          <w:tcPr>
            <w:tcW w:w="415" w:type="pct"/>
            <w:vMerge/>
            <w:tcBorders>
              <w:top w:val="single" w:sz="4" w:space="0" w:color="auto"/>
              <w:left w:val="single" w:sz="4" w:space="0" w:color="auto"/>
              <w:bottom w:val="single" w:sz="4" w:space="0" w:color="auto"/>
              <w:right w:val="single" w:sz="4" w:space="0" w:color="auto"/>
            </w:tcBorders>
            <w:vAlign w:val="center"/>
          </w:tcPr>
          <w:p w:rsidR="0089267B" w:rsidRPr="00950EDF" w:rsidRDefault="0089267B" w:rsidP="00CC1487">
            <w:pPr>
              <w:rPr>
                <w:b/>
                <w:sz w:val="28"/>
                <w:szCs w:val="28"/>
              </w:rPr>
            </w:pPr>
          </w:p>
        </w:tc>
        <w:tc>
          <w:tcPr>
            <w:tcW w:w="4058" w:type="pct"/>
            <w:tcBorders>
              <w:top w:val="single" w:sz="4" w:space="0" w:color="auto"/>
              <w:left w:val="single" w:sz="4" w:space="0" w:color="auto"/>
              <w:bottom w:val="single" w:sz="4" w:space="0" w:color="auto"/>
              <w:right w:val="single" w:sz="4" w:space="0" w:color="auto"/>
            </w:tcBorders>
          </w:tcPr>
          <w:p w:rsidR="0089267B" w:rsidRPr="00950EDF" w:rsidRDefault="0089267B" w:rsidP="0026230F">
            <w:pPr>
              <w:suppressAutoHyphens/>
              <w:spacing w:line="320" w:lineRule="exact"/>
              <w:jc w:val="both"/>
              <w:rPr>
                <w:bCs/>
                <w:sz w:val="28"/>
                <w:szCs w:val="28"/>
              </w:rPr>
            </w:pPr>
            <w:r w:rsidRPr="00950EDF">
              <w:rPr>
                <w:bCs/>
                <w:sz w:val="28"/>
                <w:szCs w:val="28"/>
              </w:rPr>
              <w:t>Экзаменуемый не использовал приёмов сжатия текста</w:t>
            </w:r>
            <w:r w:rsidR="00E74F99" w:rsidRPr="00950EDF">
              <w:rPr>
                <w:bCs/>
                <w:sz w:val="28"/>
                <w:szCs w:val="28"/>
              </w:rPr>
              <w:t>.</w:t>
            </w:r>
          </w:p>
        </w:tc>
        <w:tc>
          <w:tcPr>
            <w:tcW w:w="527" w:type="pct"/>
            <w:tcBorders>
              <w:top w:val="single" w:sz="4" w:space="0" w:color="auto"/>
              <w:left w:val="single" w:sz="4" w:space="0" w:color="auto"/>
              <w:bottom w:val="single" w:sz="4" w:space="0" w:color="auto"/>
              <w:right w:val="single" w:sz="4" w:space="0" w:color="auto"/>
            </w:tcBorders>
          </w:tcPr>
          <w:p w:rsidR="0089267B" w:rsidRPr="00950EDF" w:rsidRDefault="0089267B" w:rsidP="00CC1487">
            <w:pPr>
              <w:spacing w:line="320" w:lineRule="exact"/>
              <w:jc w:val="center"/>
              <w:rPr>
                <w:sz w:val="28"/>
                <w:szCs w:val="28"/>
              </w:rPr>
            </w:pPr>
            <w:r w:rsidRPr="00950EDF">
              <w:rPr>
                <w:sz w:val="28"/>
                <w:szCs w:val="28"/>
              </w:rPr>
              <w:t>0</w:t>
            </w:r>
          </w:p>
        </w:tc>
      </w:tr>
      <w:tr w:rsidR="0089267B" w:rsidRPr="00950EDF" w:rsidTr="0013334E">
        <w:trPr>
          <w:trHeight w:val="288"/>
        </w:trPr>
        <w:tc>
          <w:tcPr>
            <w:tcW w:w="415" w:type="pct"/>
            <w:tcBorders>
              <w:top w:val="single" w:sz="4" w:space="0" w:color="auto"/>
              <w:left w:val="single" w:sz="4" w:space="0" w:color="auto"/>
              <w:bottom w:val="single" w:sz="4" w:space="0" w:color="auto"/>
              <w:right w:val="single" w:sz="4" w:space="0" w:color="auto"/>
            </w:tcBorders>
          </w:tcPr>
          <w:p w:rsidR="0089267B" w:rsidRPr="00950EDF" w:rsidRDefault="0089267B" w:rsidP="00CC1487">
            <w:pPr>
              <w:keepNext/>
              <w:suppressAutoHyphens/>
              <w:spacing w:line="320" w:lineRule="exact"/>
              <w:ind w:right="-108"/>
              <w:jc w:val="center"/>
              <w:rPr>
                <w:b/>
                <w:sz w:val="28"/>
                <w:szCs w:val="28"/>
              </w:rPr>
            </w:pPr>
            <w:r w:rsidRPr="00950EDF">
              <w:rPr>
                <w:b/>
                <w:sz w:val="28"/>
                <w:szCs w:val="28"/>
              </w:rPr>
              <w:t>ИК3</w:t>
            </w:r>
          </w:p>
        </w:tc>
        <w:tc>
          <w:tcPr>
            <w:tcW w:w="4058" w:type="pct"/>
            <w:tcBorders>
              <w:top w:val="single" w:sz="4" w:space="0" w:color="auto"/>
              <w:left w:val="single" w:sz="4" w:space="0" w:color="auto"/>
              <w:bottom w:val="single" w:sz="4" w:space="0" w:color="auto"/>
              <w:right w:val="single" w:sz="4" w:space="0" w:color="auto"/>
            </w:tcBorders>
          </w:tcPr>
          <w:p w:rsidR="0089267B" w:rsidRPr="00950EDF" w:rsidRDefault="0089267B" w:rsidP="0026230F">
            <w:pPr>
              <w:keepNext/>
              <w:suppressAutoHyphens/>
              <w:spacing w:line="320" w:lineRule="exact"/>
              <w:ind w:right="-108"/>
              <w:jc w:val="both"/>
              <w:rPr>
                <w:b/>
                <w:sz w:val="28"/>
                <w:szCs w:val="28"/>
              </w:rPr>
            </w:pPr>
            <w:r w:rsidRPr="00950EDF">
              <w:rPr>
                <w:b/>
                <w:bCs/>
                <w:sz w:val="28"/>
                <w:szCs w:val="28"/>
              </w:rPr>
              <w:t>Смысловая цельность, речевая связность и последова</w:t>
            </w:r>
            <w:r w:rsidR="0026230F" w:rsidRPr="00950EDF">
              <w:rPr>
                <w:b/>
                <w:bCs/>
                <w:sz w:val="28"/>
                <w:szCs w:val="28"/>
              </w:rPr>
              <w:softHyphen/>
            </w:r>
            <w:r w:rsidRPr="00950EDF">
              <w:rPr>
                <w:b/>
                <w:bCs/>
                <w:sz w:val="28"/>
                <w:szCs w:val="28"/>
              </w:rPr>
              <w:t>тель</w:t>
            </w:r>
            <w:r w:rsidR="0026230F" w:rsidRPr="00950EDF">
              <w:rPr>
                <w:b/>
                <w:bCs/>
                <w:sz w:val="28"/>
                <w:szCs w:val="28"/>
              </w:rPr>
              <w:softHyphen/>
            </w:r>
            <w:r w:rsidRPr="00950EDF">
              <w:rPr>
                <w:b/>
                <w:bCs/>
                <w:sz w:val="28"/>
                <w:szCs w:val="28"/>
              </w:rPr>
              <w:t>ность изложения</w:t>
            </w:r>
          </w:p>
        </w:tc>
        <w:tc>
          <w:tcPr>
            <w:tcW w:w="527" w:type="pct"/>
            <w:tcBorders>
              <w:top w:val="single" w:sz="4" w:space="0" w:color="auto"/>
              <w:left w:val="single" w:sz="4" w:space="0" w:color="auto"/>
              <w:bottom w:val="single" w:sz="4" w:space="0" w:color="auto"/>
              <w:right w:val="single" w:sz="4" w:space="0" w:color="auto"/>
            </w:tcBorders>
          </w:tcPr>
          <w:p w:rsidR="0089267B" w:rsidRPr="00950EDF" w:rsidRDefault="0089267B" w:rsidP="00CC1487">
            <w:pPr>
              <w:keepNext/>
              <w:spacing w:line="320" w:lineRule="exact"/>
              <w:jc w:val="center"/>
              <w:rPr>
                <w:sz w:val="28"/>
                <w:szCs w:val="28"/>
              </w:rPr>
            </w:pPr>
          </w:p>
        </w:tc>
      </w:tr>
      <w:tr w:rsidR="0089267B" w:rsidRPr="00950EDF" w:rsidTr="0013334E">
        <w:trPr>
          <w:cantSplit/>
          <w:trHeight w:val="288"/>
        </w:trPr>
        <w:tc>
          <w:tcPr>
            <w:tcW w:w="415" w:type="pct"/>
            <w:vMerge w:val="restart"/>
            <w:tcBorders>
              <w:top w:val="single" w:sz="4" w:space="0" w:color="auto"/>
              <w:left w:val="single" w:sz="4" w:space="0" w:color="auto"/>
              <w:bottom w:val="single" w:sz="4" w:space="0" w:color="auto"/>
              <w:right w:val="single" w:sz="4" w:space="0" w:color="auto"/>
            </w:tcBorders>
          </w:tcPr>
          <w:p w:rsidR="0089267B" w:rsidRPr="00950EDF" w:rsidRDefault="0089267B" w:rsidP="00CC1487">
            <w:pPr>
              <w:suppressAutoHyphens/>
              <w:spacing w:line="320" w:lineRule="exact"/>
              <w:ind w:right="-108"/>
              <w:jc w:val="center"/>
              <w:rPr>
                <w:b/>
                <w:sz w:val="28"/>
                <w:szCs w:val="28"/>
              </w:rPr>
            </w:pPr>
          </w:p>
        </w:tc>
        <w:tc>
          <w:tcPr>
            <w:tcW w:w="4058" w:type="pct"/>
            <w:tcBorders>
              <w:top w:val="single" w:sz="4" w:space="0" w:color="auto"/>
              <w:left w:val="single" w:sz="4" w:space="0" w:color="auto"/>
              <w:bottom w:val="single" w:sz="4" w:space="0" w:color="auto"/>
              <w:right w:val="single" w:sz="4" w:space="0" w:color="auto"/>
            </w:tcBorders>
          </w:tcPr>
          <w:p w:rsidR="0089267B" w:rsidRPr="00950EDF" w:rsidRDefault="0089267B" w:rsidP="0026230F">
            <w:pPr>
              <w:spacing w:line="320" w:lineRule="exact"/>
              <w:jc w:val="both"/>
              <w:rPr>
                <w:sz w:val="28"/>
                <w:szCs w:val="28"/>
              </w:rPr>
            </w:pPr>
            <w:r w:rsidRPr="00950EDF">
              <w:rPr>
                <w:sz w:val="28"/>
                <w:szCs w:val="28"/>
              </w:rPr>
              <w:t>Работа экзаменуемого характеризуется смысловой цельн</w:t>
            </w:r>
            <w:r w:rsidRPr="00950EDF">
              <w:rPr>
                <w:sz w:val="28"/>
                <w:szCs w:val="28"/>
              </w:rPr>
              <w:t>о</w:t>
            </w:r>
            <w:r w:rsidRPr="00950EDF">
              <w:rPr>
                <w:sz w:val="28"/>
                <w:szCs w:val="28"/>
              </w:rPr>
              <w:t>стью,</w:t>
            </w:r>
            <w:r w:rsidR="005113AF">
              <w:rPr>
                <w:sz w:val="28"/>
                <w:szCs w:val="28"/>
              </w:rPr>
              <w:t xml:space="preserve"> </w:t>
            </w:r>
            <w:r w:rsidRPr="00950EDF">
              <w:rPr>
                <w:sz w:val="28"/>
                <w:szCs w:val="28"/>
              </w:rPr>
              <w:t xml:space="preserve">речевой связностью и последовательностью изложения: </w:t>
            </w:r>
          </w:p>
          <w:p w:rsidR="0089267B" w:rsidRPr="00950EDF" w:rsidRDefault="0089267B" w:rsidP="0026230F">
            <w:pPr>
              <w:pStyle w:val="a6"/>
              <w:spacing w:line="320" w:lineRule="exact"/>
              <w:jc w:val="both"/>
              <w:rPr>
                <w:sz w:val="28"/>
                <w:szCs w:val="28"/>
              </w:rPr>
            </w:pPr>
            <w:r w:rsidRPr="00950EDF">
              <w:rPr>
                <w:sz w:val="28"/>
                <w:szCs w:val="28"/>
              </w:rPr>
              <w:t>– логические ошибки отсутствуют, последовательность изл</w:t>
            </w:r>
            <w:r w:rsidRPr="00950EDF">
              <w:rPr>
                <w:sz w:val="28"/>
                <w:szCs w:val="28"/>
              </w:rPr>
              <w:t>о</w:t>
            </w:r>
            <w:r w:rsidRPr="00950EDF">
              <w:rPr>
                <w:sz w:val="28"/>
                <w:szCs w:val="28"/>
              </w:rPr>
              <w:t>жения не нарушена;</w:t>
            </w:r>
          </w:p>
          <w:p w:rsidR="0089267B" w:rsidRPr="00950EDF" w:rsidRDefault="0089267B" w:rsidP="0026230F">
            <w:pPr>
              <w:suppressAutoHyphens/>
              <w:spacing w:line="320" w:lineRule="exact"/>
              <w:jc w:val="both"/>
              <w:rPr>
                <w:bCs/>
                <w:sz w:val="28"/>
                <w:szCs w:val="28"/>
              </w:rPr>
            </w:pPr>
            <w:r w:rsidRPr="00950EDF">
              <w:rPr>
                <w:sz w:val="28"/>
                <w:szCs w:val="28"/>
              </w:rPr>
              <w:t>– в работе нет нарушений абзацного членения текста</w:t>
            </w:r>
            <w:r w:rsidR="00E74F99" w:rsidRPr="00950EDF">
              <w:rPr>
                <w:sz w:val="28"/>
                <w:szCs w:val="28"/>
              </w:rPr>
              <w:t>.</w:t>
            </w:r>
          </w:p>
        </w:tc>
        <w:tc>
          <w:tcPr>
            <w:tcW w:w="527" w:type="pct"/>
            <w:tcBorders>
              <w:top w:val="single" w:sz="4" w:space="0" w:color="auto"/>
              <w:left w:val="single" w:sz="4" w:space="0" w:color="auto"/>
              <w:bottom w:val="single" w:sz="4" w:space="0" w:color="auto"/>
              <w:right w:val="single" w:sz="4" w:space="0" w:color="auto"/>
            </w:tcBorders>
          </w:tcPr>
          <w:p w:rsidR="0089267B" w:rsidRPr="00950EDF" w:rsidRDefault="0089267B" w:rsidP="00CC1487">
            <w:pPr>
              <w:spacing w:line="320" w:lineRule="exact"/>
              <w:jc w:val="center"/>
              <w:rPr>
                <w:sz w:val="28"/>
                <w:szCs w:val="28"/>
              </w:rPr>
            </w:pPr>
            <w:r w:rsidRPr="00950EDF">
              <w:rPr>
                <w:sz w:val="28"/>
                <w:szCs w:val="28"/>
              </w:rPr>
              <w:t>2</w:t>
            </w:r>
          </w:p>
        </w:tc>
      </w:tr>
      <w:tr w:rsidR="0089267B" w:rsidRPr="00950EDF" w:rsidTr="0013334E">
        <w:trPr>
          <w:cantSplit/>
          <w:trHeight w:val="288"/>
        </w:trPr>
        <w:tc>
          <w:tcPr>
            <w:tcW w:w="415" w:type="pct"/>
            <w:vMerge/>
            <w:tcBorders>
              <w:top w:val="single" w:sz="4" w:space="0" w:color="auto"/>
              <w:left w:val="single" w:sz="4" w:space="0" w:color="auto"/>
              <w:bottom w:val="single" w:sz="4" w:space="0" w:color="auto"/>
              <w:right w:val="single" w:sz="4" w:space="0" w:color="auto"/>
            </w:tcBorders>
            <w:vAlign w:val="center"/>
          </w:tcPr>
          <w:p w:rsidR="0089267B" w:rsidRPr="00950EDF" w:rsidRDefault="0089267B" w:rsidP="00CC1487">
            <w:pPr>
              <w:rPr>
                <w:b/>
                <w:sz w:val="28"/>
                <w:szCs w:val="28"/>
              </w:rPr>
            </w:pPr>
          </w:p>
        </w:tc>
        <w:tc>
          <w:tcPr>
            <w:tcW w:w="4058" w:type="pct"/>
            <w:tcBorders>
              <w:top w:val="single" w:sz="4" w:space="0" w:color="auto"/>
              <w:left w:val="single" w:sz="4" w:space="0" w:color="auto"/>
              <w:bottom w:val="single" w:sz="4" w:space="0" w:color="auto"/>
              <w:right w:val="single" w:sz="4" w:space="0" w:color="auto"/>
            </w:tcBorders>
          </w:tcPr>
          <w:p w:rsidR="0089267B" w:rsidRPr="00950EDF" w:rsidRDefault="0089267B" w:rsidP="0026230F">
            <w:pPr>
              <w:spacing w:line="320" w:lineRule="exact"/>
              <w:jc w:val="both"/>
              <w:rPr>
                <w:b/>
                <w:bCs/>
                <w:sz w:val="28"/>
                <w:szCs w:val="28"/>
              </w:rPr>
            </w:pPr>
            <w:r w:rsidRPr="00950EDF">
              <w:rPr>
                <w:sz w:val="28"/>
                <w:szCs w:val="28"/>
              </w:rPr>
              <w:t>Работа экзаменуемого характеризуется смысловой цельн</w:t>
            </w:r>
            <w:r w:rsidRPr="00950EDF">
              <w:rPr>
                <w:sz w:val="28"/>
                <w:szCs w:val="28"/>
              </w:rPr>
              <w:t>о</w:t>
            </w:r>
            <w:r w:rsidRPr="00950EDF">
              <w:rPr>
                <w:sz w:val="28"/>
                <w:szCs w:val="28"/>
              </w:rPr>
              <w:t>стью, связностью и последовательностью изложения,</w:t>
            </w:r>
          </w:p>
          <w:p w:rsidR="0089267B" w:rsidRPr="00950EDF" w:rsidRDefault="0089267B" w:rsidP="0026230F">
            <w:pPr>
              <w:spacing w:line="320" w:lineRule="exact"/>
              <w:jc w:val="both"/>
              <w:rPr>
                <w:sz w:val="28"/>
                <w:szCs w:val="28"/>
              </w:rPr>
            </w:pPr>
            <w:r w:rsidRPr="00950EDF">
              <w:rPr>
                <w:b/>
                <w:bCs/>
                <w:sz w:val="28"/>
                <w:szCs w:val="28"/>
              </w:rPr>
              <w:t xml:space="preserve">но </w:t>
            </w:r>
          </w:p>
          <w:p w:rsidR="0089267B" w:rsidRPr="00950EDF" w:rsidRDefault="0089267B" w:rsidP="0026230F">
            <w:pPr>
              <w:spacing w:line="320" w:lineRule="exact"/>
              <w:jc w:val="both"/>
              <w:rPr>
                <w:sz w:val="28"/>
                <w:szCs w:val="28"/>
              </w:rPr>
            </w:pPr>
            <w:r w:rsidRPr="00950EDF">
              <w:rPr>
                <w:sz w:val="28"/>
                <w:szCs w:val="28"/>
              </w:rPr>
              <w:t>допущена 1 логическая ошибка,</w:t>
            </w:r>
          </w:p>
          <w:p w:rsidR="0089267B" w:rsidRPr="00950EDF" w:rsidRDefault="0089267B" w:rsidP="0026230F">
            <w:pPr>
              <w:spacing w:line="320" w:lineRule="exact"/>
              <w:jc w:val="both"/>
              <w:rPr>
                <w:sz w:val="28"/>
                <w:szCs w:val="28"/>
              </w:rPr>
            </w:pPr>
            <w:r w:rsidRPr="00950EDF">
              <w:rPr>
                <w:b/>
                <w:sz w:val="28"/>
                <w:szCs w:val="28"/>
              </w:rPr>
              <w:t>и/или</w:t>
            </w:r>
          </w:p>
          <w:p w:rsidR="0089267B" w:rsidRPr="00950EDF" w:rsidRDefault="0089267B" w:rsidP="0026230F">
            <w:pPr>
              <w:suppressAutoHyphens/>
              <w:spacing w:line="320" w:lineRule="exact"/>
              <w:jc w:val="both"/>
              <w:rPr>
                <w:bCs/>
                <w:sz w:val="28"/>
                <w:szCs w:val="28"/>
              </w:rPr>
            </w:pPr>
            <w:r w:rsidRPr="00950EDF">
              <w:rPr>
                <w:sz w:val="28"/>
                <w:szCs w:val="28"/>
              </w:rPr>
              <w:t>в работе имеется 1 нарушение абзацного членения текста</w:t>
            </w:r>
            <w:r w:rsidR="00E74F99" w:rsidRPr="00950EDF">
              <w:rPr>
                <w:sz w:val="28"/>
                <w:szCs w:val="28"/>
              </w:rPr>
              <w:t>.</w:t>
            </w:r>
          </w:p>
        </w:tc>
        <w:tc>
          <w:tcPr>
            <w:tcW w:w="527" w:type="pct"/>
            <w:tcBorders>
              <w:top w:val="single" w:sz="4" w:space="0" w:color="auto"/>
              <w:left w:val="single" w:sz="4" w:space="0" w:color="auto"/>
              <w:bottom w:val="single" w:sz="4" w:space="0" w:color="auto"/>
              <w:right w:val="single" w:sz="4" w:space="0" w:color="auto"/>
            </w:tcBorders>
          </w:tcPr>
          <w:p w:rsidR="0089267B" w:rsidRPr="00950EDF" w:rsidRDefault="0089267B" w:rsidP="00CC1487">
            <w:pPr>
              <w:spacing w:line="320" w:lineRule="exact"/>
              <w:jc w:val="center"/>
              <w:rPr>
                <w:sz w:val="28"/>
                <w:szCs w:val="28"/>
              </w:rPr>
            </w:pPr>
            <w:r w:rsidRPr="00950EDF">
              <w:rPr>
                <w:sz w:val="28"/>
                <w:szCs w:val="28"/>
              </w:rPr>
              <w:t>1</w:t>
            </w:r>
          </w:p>
        </w:tc>
      </w:tr>
      <w:tr w:rsidR="0089267B" w:rsidRPr="00950EDF" w:rsidTr="0013334E">
        <w:trPr>
          <w:cantSplit/>
          <w:trHeight w:val="169"/>
        </w:trPr>
        <w:tc>
          <w:tcPr>
            <w:tcW w:w="415" w:type="pct"/>
            <w:vMerge/>
            <w:tcBorders>
              <w:top w:val="single" w:sz="4" w:space="0" w:color="auto"/>
              <w:left w:val="single" w:sz="4" w:space="0" w:color="auto"/>
              <w:bottom w:val="single" w:sz="4" w:space="0" w:color="auto"/>
              <w:right w:val="single" w:sz="4" w:space="0" w:color="auto"/>
            </w:tcBorders>
            <w:vAlign w:val="center"/>
          </w:tcPr>
          <w:p w:rsidR="0089267B" w:rsidRPr="00950EDF" w:rsidRDefault="0089267B" w:rsidP="00CC1487">
            <w:pPr>
              <w:rPr>
                <w:b/>
                <w:sz w:val="28"/>
                <w:szCs w:val="28"/>
              </w:rPr>
            </w:pPr>
          </w:p>
        </w:tc>
        <w:tc>
          <w:tcPr>
            <w:tcW w:w="4058" w:type="pct"/>
            <w:tcBorders>
              <w:top w:val="single" w:sz="4" w:space="0" w:color="auto"/>
              <w:left w:val="single" w:sz="4" w:space="0" w:color="auto"/>
              <w:bottom w:val="single" w:sz="4" w:space="0" w:color="auto"/>
              <w:right w:val="single" w:sz="4" w:space="0" w:color="auto"/>
            </w:tcBorders>
          </w:tcPr>
          <w:p w:rsidR="0089267B" w:rsidRPr="00950EDF" w:rsidRDefault="0089267B" w:rsidP="0026230F">
            <w:pPr>
              <w:spacing w:line="320" w:lineRule="exact"/>
              <w:jc w:val="both"/>
              <w:rPr>
                <w:sz w:val="28"/>
                <w:szCs w:val="28"/>
              </w:rPr>
            </w:pPr>
            <w:r w:rsidRPr="00950EDF">
              <w:rPr>
                <w:sz w:val="28"/>
                <w:szCs w:val="28"/>
              </w:rPr>
              <w:t>В работе экзаменуемого просматривается коммуника</w:t>
            </w:r>
            <w:r w:rsidRPr="00950EDF">
              <w:rPr>
                <w:sz w:val="28"/>
                <w:szCs w:val="28"/>
              </w:rPr>
              <w:softHyphen/>
              <w:t>тив</w:t>
            </w:r>
            <w:r w:rsidRPr="00950EDF">
              <w:rPr>
                <w:sz w:val="28"/>
                <w:szCs w:val="28"/>
              </w:rPr>
              <w:softHyphen/>
              <w:t xml:space="preserve">ный замысел, </w:t>
            </w:r>
          </w:p>
          <w:p w:rsidR="0089267B" w:rsidRPr="00950EDF" w:rsidRDefault="0089267B" w:rsidP="0026230F">
            <w:pPr>
              <w:spacing w:line="320" w:lineRule="exact"/>
              <w:jc w:val="both"/>
              <w:rPr>
                <w:b/>
                <w:sz w:val="28"/>
                <w:szCs w:val="28"/>
              </w:rPr>
            </w:pPr>
            <w:r w:rsidRPr="00950EDF">
              <w:rPr>
                <w:b/>
                <w:sz w:val="28"/>
                <w:szCs w:val="28"/>
              </w:rPr>
              <w:t>но</w:t>
            </w:r>
          </w:p>
          <w:p w:rsidR="0089267B" w:rsidRPr="00950EDF" w:rsidRDefault="0089267B" w:rsidP="0026230F">
            <w:pPr>
              <w:spacing w:line="320" w:lineRule="exact"/>
              <w:jc w:val="both"/>
              <w:rPr>
                <w:sz w:val="28"/>
                <w:szCs w:val="28"/>
              </w:rPr>
            </w:pPr>
            <w:r w:rsidRPr="00950EDF">
              <w:rPr>
                <w:sz w:val="28"/>
                <w:szCs w:val="28"/>
              </w:rPr>
              <w:t>допущено более 1 логической ошибки,</w:t>
            </w:r>
          </w:p>
          <w:p w:rsidR="0089267B" w:rsidRPr="00950EDF" w:rsidRDefault="0089267B" w:rsidP="0026230F">
            <w:pPr>
              <w:spacing w:line="320" w:lineRule="exact"/>
              <w:jc w:val="both"/>
              <w:rPr>
                <w:b/>
                <w:sz w:val="28"/>
                <w:szCs w:val="28"/>
              </w:rPr>
            </w:pPr>
            <w:r w:rsidRPr="00950EDF">
              <w:rPr>
                <w:b/>
                <w:sz w:val="28"/>
                <w:szCs w:val="28"/>
              </w:rPr>
              <w:t xml:space="preserve">и/или </w:t>
            </w:r>
          </w:p>
          <w:p w:rsidR="0089267B" w:rsidRPr="00950EDF" w:rsidRDefault="0089267B" w:rsidP="0026230F">
            <w:pPr>
              <w:suppressAutoHyphens/>
              <w:spacing w:line="320" w:lineRule="exact"/>
              <w:jc w:val="both"/>
              <w:rPr>
                <w:bCs/>
                <w:sz w:val="28"/>
                <w:szCs w:val="28"/>
              </w:rPr>
            </w:pPr>
            <w:r w:rsidRPr="00950EDF">
              <w:rPr>
                <w:sz w:val="28"/>
                <w:szCs w:val="28"/>
              </w:rPr>
              <w:t>име</w:t>
            </w:r>
            <w:r w:rsidR="004115BB" w:rsidRPr="00950EDF">
              <w:rPr>
                <w:sz w:val="28"/>
                <w:szCs w:val="28"/>
              </w:rPr>
              <w:t>ю</w:t>
            </w:r>
            <w:r w:rsidRPr="00950EDF">
              <w:rPr>
                <w:sz w:val="28"/>
                <w:szCs w:val="28"/>
              </w:rPr>
              <w:t>тся 2 случая нарушения абзацного членения текста</w:t>
            </w:r>
            <w:r w:rsidR="004115BB" w:rsidRPr="00950EDF">
              <w:rPr>
                <w:sz w:val="28"/>
                <w:szCs w:val="28"/>
              </w:rPr>
              <w:t>.</w:t>
            </w:r>
          </w:p>
        </w:tc>
        <w:tc>
          <w:tcPr>
            <w:tcW w:w="527" w:type="pct"/>
            <w:tcBorders>
              <w:top w:val="single" w:sz="4" w:space="0" w:color="auto"/>
              <w:left w:val="single" w:sz="4" w:space="0" w:color="auto"/>
              <w:bottom w:val="single" w:sz="4" w:space="0" w:color="auto"/>
              <w:right w:val="single" w:sz="4" w:space="0" w:color="auto"/>
            </w:tcBorders>
          </w:tcPr>
          <w:p w:rsidR="0089267B" w:rsidRPr="00950EDF" w:rsidRDefault="0089267B" w:rsidP="00CC1487">
            <w:pPr>
              <w:spacing w:line="320" w:lineRule="exact"/>
              <w:jc w:val="center"/>
              <w:rPr>
                <w:sz w:val="28"/>
                <w:szCs w:val="28"/>
              </w:rPr>
            </w:pPr>
            <w:r w:rsidRPr="00950EDF">
              <w:rPr>
                <w:sz w:val="28"/>
                <w:szCs w:val="28"/>
              </w:rPr>
              <w:t>0</w:t>
            </w:r>
          </w:p>
        </w:tc>
      </w:tr>
      <w:tr w:rsidR="0089267B" w:rsidRPr="00950EDF" w:rsidTr="0013334E">
        <w:tc>
          <w:tcPr>
            <w:tcW w:w="4473" w:type="pct"/>
            <w:gridSpan w:val="2"/>
            <w:tcBorders>
              <w:top w:val="single" w:sz="4" w:space="0" w:color="auto"/>
              <w:left w:val="single" w:sz="4" w:space="0" w:color="auto"/>
              <w:bottom w:val="single" w:sz="4" w:space="0" w:color="auto"/>
              <w:right w:val="single" w:sz="4" w:space="0" w:color="auto"/>
            </w:tcBorders>
            <w:vAlign w:val="center"/>
          </w:tcPr>
          <w:p w:rsidR="0089267B" w:rsidRPr="00950EDF" w:rsidRDefault="0089267B" w:rsidP="00CC1487">
            <w:pPr>
              <w:spacing w:line="320" w:lineRule="exact"/>
              <w:rPr>
                <w:b/>
                <w:sz w:val="28"/>
                <w:szCs w:val="28"/>
              </w:rPr>
            </w:pPr>
            <w:r w:rsidRPr="00950EDF">
              <w:rPr>
                <w:b/>
                <w:sz w:val="28"/>
                <w:szCs w:val="28"/>
              </w:rPr>
              <w:t>Максимальное количество баллов за сжатое изложение по</w:t>
            </w:r>
            <w:r w:rsidRPr="00950EDF">
              <w:rPr>
                <w:b/>
                <w:sz w:val="28"/>
                <w:szCs w:val="28"/>
                <w:lang w:val="en-US"/>
              </w:rPr>
              <w:t> </w:t>
            </w:r>
            <w:r w:rsidRPr="00950EDF">
              <w:rPr>
                <w:b/>
                <w:sz w:val="28"/>
                <w:szCs w:val="28"/>
              </w:rPr>
              <w:t>критериям ИК1</w:t>
            </w:r>
            <w:r w:rsidRPr="00950EDF">
              <w:rPr>
                <w:sz w:val="28"/>
                <w:szCs w:val="28"/>
              </w:rPr>
              <w:t>–</w:t>
            </w:r>
            <w:r w:rsidRPr="00950EDF">
              <w:rPr>
                <w:b/>
                <w:sz w:val="28"/>
                <w:szCs w:val="28"/>
              </w:rPr>
              <w:t>ИК3</w:t>
            </w:r>
          </w:p>
        </w:tc>
        <w:tc>
          <w:tcPr>
            <w:tcW w:w="527" w:type="pct"/>
            <w:tcBorders>
              <w:top w:val="single" w:sz="4" w:space="0" w:color="auto"/>
              <w:left w:val="single" w:sz="4" w:space="0" w:color="auto"/>
              <w:bottom w:val="single" w:sz="4" w:space="0" w:color="auto"/>
              <w:right w:val="single" w:sz="4" w:space="0" w:color="auto"/>
            </w:tcBorders>
          </w:tcPr>
          <w:p w:rsidR="0089267B" w:rsidRPr="00950EDF" w:rsidRDefault="0089267B" w:rsidP="00CC1487">
            <w:pPr>
              <w:spacing w:line="320" w:lineRule="exact"/>
              <w:jc w:val="center"/>
              <w:rPr>
                <w:b/>
                <w:sz w:val="28"/>
                <w:szCs w:val="28"/>
              </w:rPr>
            </w:pPr>
            <w:r w:rsidRPr="00950EDF">
              <w:rPr>
                <w:b/>
                <w:sz w:val="28"/>
                <w:szCs w:val="28"/>
              </w:rPr>
              <w:t>7</w:t>
            </w:r>
          </w:p>
        </w:tc>
      </w:tr>
    </w:tbl>
    <w:p w:rsidR="0089267B" w:rsidRPr="00950EDF" w:rsidRDefault="0089267B" w:rsidP="0089267B">
      <w:pPr>
        <w:jc w:val="both"/>
        <w:rPr>
          <w:b/>
          <w:bCs/>
          <w:sz w:val="28"/>
          <w:szCs w:val="28"/>
        </w:rPr>
      </w:pPr>
    </w:p>
    <w:tbl>
      <w:tblPr>
        <w:tblW w:w="0" w:type="auto"/>
        <w:tblLook w:val="04A0"/>
      </w:tblPr>
      <w:tblGrid>
        <w:gridCol w:w="675"/>
        <w:gridCol w:w="9178"/>
      </w:tblGrid>
      <w:tr w:rsidR="00847AE5" w:rsidRPr="00950EDF" w:rsidTr="00570BB1">
        <w:tc>
          <w:tcPr>
            <w:tcW w:w="675" w:type="dxa"/>
          </w:tcPr>
          <w:p w:rsidR="00847AE5" w:rsidRPr="00950EDF" w:rsidRDefault="00847AE5" w:rsidP="00570BB1">
            <w:pPr>
              <w:jc w:val="both"/>
              <w:rPr>
                <w:b/>
                <w:bCs/>
                <w:sz w:val="28"/>
                <w:szCs w:val="28"/>
              </w:rPr>
            </w:pPr>
            <w:r w:rsidRPr="00950EDF">
              <w:rPr>
                <w:b/>
                <w:sz w:val="96"/>
                <w:szCs w:val="96"/>
              </w:rPr>
              <w:t>!</w:t>
            </w:r>
          </w:p>
        </w:tc>
        <w:tc>
          <w:tcPr>
            <w:tcW w:w="9178" w:type="dxa"/>
          </w:tcPr>
          <w:p w:rsidR="00FB04CE" w:rsidRPr="00950EDF" w:rsidRDefault="00847AE5" w:rsidP="00FB04CE">
            <w:pPr>
              <w:ind w:firstLine="540"/>
              <w:jc w:val="both"/>
              <w:rPr>
                <w:b/>
                <w:sz w:val="28"/>
                <w:szCs w:val="28"/>
                <w:lang/>
              </w:rPr>
            </w:pPr>
            <w:r w:rsidRPr="00950EDF">
              <w:rPr>
                <w:b/>
                <w:sz w:val="28"/>
                <w:szCs w:val="28"/>
                <w:lang/>
              </w:rPr>
              <w:t>При подсчёте слов учитываются как самостоятельные, так и служебные части речи. Подсчитывается любая последовательность слов, написанных без пробела (например, «всё-таки» – одно слово, «всё же» – два слова). Инициалы с фамилией считаются одним словом (например, «М.Ю. Лермонтов» – одно слово). Любые другие символы, в частности цифры, при подсчете</w:t>
            </w:r>
            <w:r w:rsidR="005113AF">
              <w:rPr>
                <w:b/>
                <w:sz w:val="28"/>
                <w:szCs w:val="28"/>
                <w:lang/>
              </w:rPr>
              <w:t xml:space="preserve"> </w:t>
            </w:r>
            <w:r w:rsidRPr="00950EDF">
              <w:rPr>
                <w:b/>
                <w:sz w:val="28"/>
                <w:szCs w:val="28"/>
                <w:lang/>
              </w:rPr>
              <w:t>не учитываются (например, «5 лет» – одно слово, «пять лет» – два слова).</w:t>
            </w:r>
            <w:r w:rsidR="00FB04CE" w:rsidRPr="00950EDF">
              <w:rPr>
                <w:b/>
                <w:sz w:val="28"/>
                <w:szCs w:val="28"/>
                <w:lang/>
              </w:rPr>
              <w:t xml:space="preserve"> </w:t>
            </w:r>
          </w:p>
          <w:p w:rsidR="00847AE5" w:rsidRPr="0013334E" w:rsidRDefault="00FB04CE" w:rsidP="0013334E">
            <w:pPr>
              <w:ind w:firstLine="540"/>
              <w:jc w:val="both"/>
              <w:rPr>
                <w:b/>
                <w:sz w:val="28"/>
                <w:szCs w:val="28"/>
              </w:rPr>
            </w:pPr>
            <w:r w:rsidRPr="00950EDF">
              <w:rPr>
                <w:b/>
                <w:sz w:val="28"/>
                <w:szCs w:val="28"/>
              </w:rPr>
              <w:t>Эксперт проверяет работу в том случае, если в ней насчитывается не менее 50 слов.</w:t>
            </w:r>
          </w:p>
          <w:p w:rsidR="008D58F0" w:rsidRPr="00950EDF" w:rsidRDefault="008D58F0" w:rsidP="00570BB1">
            <w:pPr>
              <w:spacing w:after="240"/>
              <w:jc w:val="both"/>
              <w:rPr>
                <w:b/>
                <w:bCs/>
                <w:sz w:val="28"/>
                <w:szCs w:val="28"/>
              </w:rPr>
            </w:pPr>
          </w:p>
        </w:tc>
      </w:tr>
    </w:tbl>
    <w:p w:rsidR="00E5320F" w:rsidRDefault="00E5320F" w:rsidP="0089267B">
      <w:pPr>
        <w:jc w:val="both"/>
        <w:rPr>
          <w:b/>
          <w:bCs/>
          <w:sz w:val="28"/>
          <w:szCs w:val="28"/>
        </w:rPr>
      </w:pPr>
    </w:p>
    <w:p w:rsidR="0089267B" w:rsidRDefault="00E5320F" w:rsidP="0089267B">
      <w:pPr>
        <w:jc w:val="both"/>
        <w:rPr>
          <w:b/>
          <w:bCs/>
          <w:sz w:val="28"/>
          <w:szCs w:val="28"/>
        </w:rPr>
      </w:pPr>
      <w:r>
        <w:rPr>
          <w:b/>
          <w:bCs/>
          <w:sz w:val="28"/>
          <w:szCs w:val="28"/>
        </w:rPr>
        <w:br w:type="page"/>
      </w:r>
      <w:r w:rsidR="0089267B" w:rsidRPr="00950EDF">
        <w:rPr>
          <w:b/>
          <w:bCs/>
          <w:sz w:val="28"/>
          <w:szCs w:val="28"/>
        </w:rPr>
        <w:lastRenderedPageBreak/>
        <w:t>Текст для прослушивания</w:t>
      </w:r>
    </w:p>
    <w:p w:rsidR="0013334E" w:rsidRPr="00950EDF" w:rsidRDefault="0013334E" w:rsidP="0089267B">
      <w:pPr>
        <w:jc w:val="both"/>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47"/>
      </w:tblGrid>
      <w:tr w:rsidR="0089267B" w:rsidRPr="00950EDF" w:rsidTr="00E5320F">
        <w:tc>
          <w:tcPr>
            <w:tcW w:w="9747" w:type="dxa"/>
            <w:tcBorders>
              <w:top w:val="single" w:sz="4" w:space="0" w:color="auto"/>
              <w:left w:val="single" w:sz="4" w:space="0" w:color="auto"/>
              <w:bottom w:val="single" w:sz="4" w:space="0" w:color="auto"/>
              <w:right w:val="single" w:sz="4" w:space="0" w:color="auto"/>
            </w:tcBorders>
          </w:tcPr>
          <w:p w:rsidR="0089267B" w:rsidRPr="00950EDF" w:rsidRDefault="0089267B" w:rsidP="00825A68">
            <w:pPr>
              <w:ind w:firstLine="540"/>
              <w:jc w:val="both"/>
              <w:rPr>
                <w:sz w:val="28"/>
                <w:szCs w:val="28"/>
              </w:rPr>
            </w:pPr>
            <w:r w:rsidRPr="00950EDF">
              <w:rPr>
                <w:sz w:val="28"/>
                <w:szCs w:val="28"/>
              </w:rPr>
              <w:t xml:space="preserve">Призвание </w:t>
            </w:r>
            <w:r w:rsidRPr="00950EDF">
              <w:rPr>
                <w:bCs/>
                <w:sz w:val="28"/>
                <w:szCs w:val="28"/>
              </w:rPr>
              <w:t xml:space="preserve">— </w:t>
            </w:r>
            <w:r w:rsidRPr="00950EDF">
              <w:rPr>
                <w:sz w:val="28"/>
                <w:szCs w:val="28"/>
              </w:rPr>
              <w:t>это маленький росточек таланта, превратившийся в кре</w:t>
            </w:r>
            <w:r w:rsidRPr="00950EDF">
              <w:rPr>
                <w:sz w:val="28"/>
                <w:szCs w:val="28"/>
              </w:rPr>
              <w:t>п</w:t>
            </w:r>
            <w:r w:rsidRPr="00950EDF">
              <w:rPr>
                <w:sz w:val="28"/>
                <w:szCs w:val="28"/>
              </w:rPr>
              <w:t xml:space="preserve">кое, могучее дерево. Но без трудолюбия, без самовоспитания этот маленький росток может засохнуть на корню. Найти своё призвание, утвердиться в нём </w:t>
            </w:r>
            <w:r w:rsidRPr="00950EDF">
              <w:rPr>
                <w:bCs/>
                <w:sz w:val="28"/>
                <w:szCs w:val="28"/>
              </w:rPr>
              <w:t xml:space="preserve">— </w:t>
            </w:r>
            <w:r w:rsidRPr="00950EDF">
              <w:rPr>
                <w:sz w:val="28"/>
                <w:szCs w:val="28"/>
              </w:rPr>
              <w:t xml:space="preserve">это источник счастья. </w:t>
            </w:r>
          </w:p>
          <w:p w:rsidR="0089267B" w:rsidRPr="00950EDF" w:rsidRDefault="0089267B" w:rsidP="00825A68">
            <w:pPr>
              <w:ind w:firstLine="540"/>
              <w:jc w:val="both"/>
              <w:rPr>
                <w:sz w:val="28"/>
                <w:szCs w:val="28"/>
              </w:rPr>
            </w:pPr>
            <w:r w:rsidRPr="00950EDF">
              <w:rPr>
                <w:sz w:val="28"/>
                <w:szCs w:val="28"/>
              </w:rPr>
              <w:t>Я знаю много плохих специалистов. Равнодушные к своему делу, они не знают радости труда, они работают, а свою профессию ненавидят. Это зн</w:t>
            </w:r>
            <w:r w:rsidRPr="00950EDF">
              <w:rPr>
                <w:sz w:val="28"/>
                <w:szCs w:val="28"/>
              </w:rPr>
              <w:t>а</w:t>
            </w:r>
            <w:r w:rsidRPr="00950EDF">
              <w:rPr>
                <w:sz w:val="28"/>
                <w:szCs w:val="28"/>
              </w:rPr>
              <w:t>чит, что в молодости была сделана ошибка. Ошибка при выборе профессии.</w:t>
            </w:r>
            <w:r w:rsidR="005113AF">
              <w:rPr>
                <w:sz w:val="28"/>
                <w:szCs w:val="28"/>
              </w:rPr>
              <w:t xml:space="preserve"> </w:t>
            </w:r>
            <w:r w:rsidRPr="00950EDF">
              <w:rPr>
                <w:sz w:val="28"/>
                <w:szCs w:val="28"/>
              </w:rPr>
              <w:t xml:space="preserve">Главное </w:t>
            </w:r>
            <w:r w:rsidRPr="00950EDF">
              <w:rPr>
                <w:bCs/>
                <w:sz w:val="28"/>
                <w:szCs w:val="28"/>
              </w:rPr>
              <w:t>—</w:t>
            </w:r>
            <w:r w:rsidRPr="00950EDF">
              <w:rPr>
                <w:sz w:val="28"/>
                <w:szCs w:val="28"/>
              </w:rPr>
              <w:t xml:space="preserve"> любить, знать своё дело и с увлечением относиться к нему. </w:t>
            </w:r>
          </w:p>
          <w:p w:rsidR="0089267B" w:rsidRPr="00950EDF" w:rsidRDefault="0089267B" w:rsidP="00825A68">
            <w:pPr>
              <w:ind w:firstLine="540"/>
              <w:jc w:val="both"/>
              <w:rPr>
                <w:sz w:val="28"/>
                <w:szCs w:val="28"/>
              </w:rPr>
            </w:pPr>
            <w:r w:rsidRPr="00950EDF">
              <w:rPr>
                <w:sz w:val="28"/>
                <w:szCs w:val="28"/>
              </w:rPr>
              <w:t xml:space="preserve">В чём высшее наслаждение жизни? По-моему, в творческом труде, чем-то приближающемся к искусству. Это приближение </w:t>
            </w:r>
            <w:r w:rsidRPr="00950EDF">
              <w:rPr>
                <w:bCs/>
                <w:sz w:val="28"/>
                <w:szCs w:val="28"/>
              </w:rPr>
              <w:t xml:space="preserve">— </w:t>
            </w:r>
            <w:r w:rsidRPr="00950EDF">
              <w:rPr>
                <w:sz w:val="28"/>
                <w:szCs w:val="28"/>
              </w:rPr>
              <w:t xml:space="preserve">в мастерстве. Если человек влюблён в свой труд, он стремится, чтобы и в самом процессе труда, и в его результатах было что-то красивое. Если бы я стал учиться на инженера, или на врача, или на учителя </w:t>
            </w:r>
            <w:r w:rsidRPr="00950EDF">
              <w:rPr>
                <w:bCs/>
                <w:sz w:val="28"/>
                <w:szCs w:val="28"/>
              </w:rPr>
              <w:t>—</w:t>
            </w:r>
            <w:r w:rsidRPr="00950EDF">
              <w:rPr>
                <w:sz w:val="28"/>
                <w:szCs w:val="28"/>
              </w:rPr>
              <w:t xml:space="preserve"> ничего не вышло бы из меня. Получился бы человек, зарабатывающий на хлеб насущный. Надо, чтобы в каждом ра</w:t>
            </w:r>
            <w:r w:rsidRPr="00950EDF">
              <w:rPr>
                <w:sz w:val="28"/>
                <w:szCs w:val="28"/>
              </w:rPr>
              <w:t>з</w:t>
            </w:r>
            <w:r w:rsidRPr="00950EDF">
              <w:rPr>
                <w:sz w:val="28"/>
                <w:szCs w:val="28"/>
              </w:rPr>
              <w:t xml:space="preserve">горелась его «искра» </w:t>
            </w:r>
            <w:r w:rsidRPr="00950EDF">
              <w:rPr>
                <w:bCs/>
                <w:sz w:val="28"/>
                <w:szCs w:val="28"/>
              </w:rPr>
              <w:t>—</w:t>
            </w:r>
            <w:r w:rsidRPr="00950EDF">
              <w:rPr>
                <w:sz w:val="28"/>
                <w:szCs w:val="28"/>
              </w:rPr>
              <w:t xml:space="preserve"> вот тогда и получится настоящий человек.</w:t>
            </w:r>
          </w:p>
          <w:p w:rsidR="0089267B" w:rsidRPr="00950EDF" w:rsidRDefault="0089267B" w:rsidP="00825A68">
            <w:pPr>
              <w:jc w:val="right"/>
              <w:rPr>
                <w:sz w:val="28"/>
                <w:szCs w:val="28"/>
              </w:rPr>
            </w:pPr>
            <w:r w:rsidRPr="00950EDF">
              <w:rPr>
                <w:sz w:val="28"/>
                <w:szCs w:val="28"/>
              </w:rPr>
              <w:t xml:space="preserve"> </w:t>
            </w:r>
          </w:p>
          <w:p w:rsidR="0089267B" w:rsidRPr="00950EDF" w:rsidRDefault="0089267B" w:rsidP="00825A68">
            <w:pPr>
              <w:jc w:val="right"/>
              <w:rPr>
                <w:sz w:val="28"/>
                <w:szCs w:val="28"/>
              </w:rPr>
            </w:pPr>
            <w:r w:rsidRPr="00950EDF">
              <w:rPr>
                <w:sz w:val="28"/>
                <w:szCs w:val="28"/>
              </w:rPr>
              <w:t xml:space="preserve">(По </w:t>
            </w:r>
            <w:r w:rsidR="0026230F" w:rsidRPr="00950EDF">
              <w:rPr>
                <w:sz w:val="28"/>
                <w:szCs w:val="28"/>
              </w:rPr>
              <w:t>В.В. </w:t>
            </w:r>
            <w:r w:rsidRPr="00950EDF">
              <w:rPr>
                <w:sz w:val="28"/>
                <w:szCs w:val="28"/>
              </w:rPr>
              <w:t xml:space="preserve">Шахиджаняну) </w:t>
            </w:r>
          </w:p>
          <w:p w:rsidR="0089267B" w:rsidRPr="00950EDF" w:rsidRDefault="0089267B" w:rsidP="00825A68">
            <w:pPr>
              <w:jc w:val="right"/>
              <w:rPr>
                <w:sz w:val="28"/>
                <w:szCs w:val="28"/>
              </w:rPr>
            </w:pPr>
            <w:r w:rsidRPr="00950EDF">
              <w:rPr>
                <w:sz w:val="28"/>
                <w:szCs w:val="28"/>
              </w:rPr>
              <w:t>13</w:t>
            </w:r>
            <w:r w:rsidR="0026230F" w:rsidRPr="00950EDF">
              <w:rPr>
                <w:sz w:val="28"/>
                <w:szCs w:val="28"/>
              </w:rPr>
              <w:t>6</w:t>
            </w:r>
            <w:r w:rsidRPr="00950EDF">
              <w:rPr>
                <w:sz w:val="28"/>
                <w:szCs w:val="28"/>
              </w:rPr>
              <w:t xml:space="preserve"> слов</w:t>
            </w:r>
          </w:p>
        </w:tc>
      </w:tr>
    </w:tbl>
    <w:p w:rsidR="0089267B" w:rsidRPr="00950EDF" w:rsidRDefault="0089267B" w:rsidP="0089267B">
      <w:pPr>
        <w:ind w:firstLine="540"/>
        <w:jc w:val="both"/>
        <w:rPr>
          <w:sz w:val="28"/>
          <w:szCs w:val="28"/>
        </w:rPr>
      </w:pPr>
    </w:p>
    <w:p w:rsidR="00FB04CE" w:rsidRPr="00950EDF" w:rsidRDefault="00FB04CE" w:rsidP="0089267B">
      <w:pPr>
        <w:ind w:firstLine="540"/>
        <w:jc w:val="right"/>
        <w:rPr>
          <w:i/>
          <w:sz w:val="28"/>
          <w:szCs w:val="28"/>
        </w:rPr>
      </w:pPr>
    </w:p>
    <w:p w:rsidR="00FB04CE" w:rsidRPr="00950EDF" w:rsidRDefault="00FB04CE" w:rsidP="0089267B">
      <w:pPr>
        <w:ind w:firstLine="540"/>
        <w:jc w:val="right"/>
        <w:rPr>
          <w:sz w:val="28"/>
          <w:szCs w:val="28"/>
        </w:rPr>
      </w:pPr>
    </w:p>
    <w:p w:rsidR="0089267B" w:rsidRPr="00950EDF" w:rsidRDefault="00FB04CE" w:rsidP="00FB04CE">
      <w:pPr>
        <w:tabs>
          <w:tab w:val="left" w:pos="795"/>
        </w:tabs>
        <w:ind w:firstLine="540"/>
        <w:jc w:val="right"/>
        <w:rPr>
          <w:i/>
          <w:sz w:val="28"/>
          <w:szCs w:val="28"/>
        </w:rPr>
      </w:pPr>
      <w:r w:rsidRPr="00950EDF">
        <w:rPr>
          <w:sz w:val="28"/>
          <w:szCs w:val="28"/>
        </w:rPr>
        <w:tab/>
      </w:r>
      <w:r w:rsidR="0089267B" w:rsidRPr="00950EDF">
        <w:rPr>
          <w:i/>
          <w:sz w:val="28"/>
          <w:szCs w:val="28"/>
        </w:rPr>
        <w:t xml:space="preserve">Таблица 2 </w:t>
      </w:r>
    </w:p>
    <w:tbl>
      <w:tblPr>
        <w:tblW w:w="5000" w:type="pct"/>
        <w:tblBorders>
          <w:top w:val="single" w:sz="4" w:space="0" w:color="auto"/>
          <w:left w:val="single" w:sz="4" w:space="0" w:color="auto"/>
          <w:bottom w:val="single" w:sz="4" w:space="0" w:color="auto"/>
          <w:right w:val="single" w:sz="4" w:space="0" w:color="auto"/>
        </w:tblBorders>
        <w:tblLook w:val="0000"/>
      </w:tblPr>
      <w:tblGrid>
        <w:gridCol w:w="2075"/>
        <w:gridCol w:w="7778"/>
      </w:tblGrid>
      <w:tr w:rsidR="0089267B" w:rsidRPr="00950EDF" w:rsidTr="00E5320F">
        <w:tc>
          <w:tcPr>
            <w:tcW w:w="9471" w:type="dxa"/>
            <w:gridSpan w:val="2"/>
            <w:tcBorders>
              <w:top w:val="single" w:sz="4" w:space="0" w:color="auto"/>
              <w:left w:val="single" w:sz="4" w:space="0" w:color="auto"/>
              <w:bottom w:val="single" w:sz="4" w:space="0" w:color="auto"/>
              <w:right w:val="single" w:sz="4" w:space="0" w:color="auto"/>
            </w:tcBorders>
          </w:tcPr>
          <w:p w:rsidR="0089267B" w:rsidRPr="00950EDF" w:rsidRDefault="0089267B" w:rsidP="00CC1487">
            <w:pPr>
              <w:jc w:val="center"/>
              <w:rPr>
                <w:b/>
                <w:sz w:val="28"/>
                <w:szCs w:val="28"/>
              </w:rPr>
            </w:pPr>
            <w:r w:rsidRPr="00950EDF">
              <w:rPr>
                <w:b/>
                <w:sz w:val="28"/>
                <w:szCs w:val="28"/>
              </w:rPr>
              <w:t>Информация о тексте для сжатого изложения</w:t>
            </w:r>
          </w:p>
        </w:tc>
      </w:tr>
      <w:tr w:rsidR="0089267B" w:rsidRPr="00950EDF" w:rsidTr="00E5320F">
        <w:tc>
          <w:tcPr>
            <w:tcW w:w="1995" w:type="dxa"/>
            <w:tcBorders>
              <w:top w:val="single" w:sz="4" w:space="0" w:color="auto"/>
              <w:left w:val="single" w:sz="4" w:space="0" w:color="auto"/>
              <w:bottom w:val="single" w:sz="4" w:space="0" w:color="auto"/>
              <w:right w:val="single" w:sz="4" w:space="0" w:color="auto"/>
            </w:tcBorders>
          </w:tcPr>
          <w:p w:rsidR="0089267B" w:rsidRPr="00950EDF" w:rsidRDefault="0089267B" w:rsidP="00CC1487">
            <w:pPr>
              <w:jc w:val="center"/>
              <w:rPr>
                <w:b/>
                <w:sz w:val="28"/>
                <w:szCs w:val="28"/>
              </w:rPr>
            </w:pPr>
            <w:r w:rsidRPr="00950EDF">
              <w:rPr>
                <w:b/>
                <w:sz w:val="28"/>
                <w:szCs w:val="28"/>
              </w:rPr>
              <w:t>№ абзаца</w:t>
            </w:r>
          </w:p>
        </w:tc>
        <w:tc>
          <w:tcPr>
            <w:tcW w:w="7476" w:type="dxa"/>
            <w:tcBorders>
              <w:top w:val="single" w:sz="4" w:space="0" w:color="auto"/>
              <w:left w:val="single" w:sz="4" w:space="0" w:color="auto"/>
              <w:bottom w:val="single" w:sz="4" w:space="0" w:color="auto"/>
              <w:right w:val="single" w:sz="4" w:space="0" w:color="auto"/>
            </w:tcBorders>
          </w:tcPr>
          <w:p w:rsidR="0089267B" w:rsidRPr="00950EDF" w:rsidRDefault="0089267B" w:rsidP="00CC1487">
            <w:pPr>
              <w:jc w:val="center"/>
              <w:rPr>
                <w:b/>
                <w:sz w:val="28"/>
                <w:szCs w:val="28"/>
              </w:rPr>
            </w:pPr>
            <w:r w:rsidRPr="00950EDF">
              <w:rPr>
                <w:b/>
                <w:sz w:val="28"/>
                <w:szCs w:val="28"/>
              </w:rPr>
              <w:t>Микротема</w:t>
            </w:r>
          </w:p>
        </w:tc>
      </w:tr>
      <w:tr w:rsidR="0089267B" w:rsidRPr="00950EDF" w:rsidTr="00E5320F">
        <w:tc>
          <w:tcPr>
            <w:tcW w:w="1995" w:type="dxa"/>
            <w:tcBorders>
              <w:top w:val="single" w:sz="4" w:space="0" w:color="auto"/>
              <w:left w:val="single" w:sz="4" w:space="0" w:color="auto"/>
              <w:bottom w:val="single" w:sz="4" w:space="0" w:color="auto"/>
              <w:right w:val="single" w:sz="4" w:space="0" w:color="auto"/>
            </w:tcBorders>
          </w:tcPr>
          <w:p w:rsidR="0089267B" w:rsidRPr="00950EDF" w:rsidRDefault="0089267B" w:rsidP="00CC1487">
            <w:pPr>
              <w:jc w:val="center"/>
              <w:rPr>
                <w:b/>
                <w:sz w:val="28"/>
                <w:szCs w:val="28"/>
              </w:rPr>
            </w:pPr>
            <w:r w:rsidRPr="00950EDF">
              <w:rPr>
                <w:b/>
                <w:sz w:val="28"/>
                <w:szCs w:val="28"/>
              </w:rPr>
              <w:t>1</w:t>
            </w:r>
          </w:p>
        </w:tc>
        <w:tc>
          <w:tcPr>
            <w:tcW w:w="7476" w:type="dxa"/>
            <w:tcBorders>
              <w:top w:val="single" w:sz="4" w:space="0" w:color="auto"/>
              <w:left w:val="single" w:sz="4" w:space="0" w:color="auto"/>
              <w:bottom w:val="single" w:sz="4" w:space="0" w:color="auto"/>
              <w:right w:val="single" w:sz="4" w:space="0" w:color="auto"/>
            </w:tcBorders>
          </w:tcPr>
          <w:p w:rsidR="0089267B" w:rsidRPr="00950EDF" w:rsidRDefault="0089267B" w:rsidP="00CC1487">
            <w:pPr>
              <w:pStyle w:val="a6"/>
              <w:tabs>
                <w:tab w:val="left" w:pos="708"/>
              </w:tabs>
              <w:jc w:val="both"/>
              <w:rPr>
                <w:sz w:val="28"/>
                <w:szCs w:val="28"/>
              </w:rPr>
            </w:pPr>
            <w:r w:rsidRPr="00950EDF">
              <w:rPr>
                <w:sz w:val="28"/>
                <w:szCs w:val="28"/>
              </w:rPr>
              <w:t xml:space="preserve">Призвание </w:t>
            </w:r>
            <w:r w:rsidRPr="00950EDF">
              <w:rPr>
                <w:bCs/>
                <w:sz w:val="28"/>
                <w:szCs w:val="28"/>
              </w:rPr>
              <w:t>—</w:t>
            </w:r>
            <w:r w:rsidRPr="00950EDF">
              <w:rPr>
                <w:sz w:val="28"/>
                <w:szCs w:val="28"/>
              </w:rPr>
              <w:t xml:space="preserve"> это талант, подкреплённый трудолюбием, и найти своё призвание – значит обрести счастье. </w:t>
            </w:r>
          </w:p>
        </w:tc>
      </w:tr>
      <w:tr w:rsidR="0089267B" w:rsidRPr="00950EDF" w:rsidTr="00E5320F">
        <w:tc>
          <w:tcPr>
            <w:tcW w:w="1995" w:type="dxa"/>
            <w:tcBorders>
              <w:top w:val="single" w:sz="4" w:space="0" w:color="auto"/>
              <w:left w:val="single" w:sz="4" w:space="0" w:color="auto"/>
              <w:bottom w:val="single" w:sz="4" w:space="0" w:color="auto"/>
              <w:right w:val="single" w:sz="4" w:space="0" w:color="auto"/>
            </w:tcBorders>
          </w:tcPr>
          <w:p w:rsidR="0089267B" w:rsidRPr="00950EDF" w:rsidRDefault="0089267B" w:rsidP="00CC1487">
            <w:pPr>
              <w:jc w:val="center"/>
              <w:rPr>
                <w:b/>
                <w:sz w:val="28"/>
                <w:szCs w:val="28"/>
              </w:rPr>
            </w:pPr>
            <w:r w:rsidRPr="00950EDF">
              <w:rPr>
                <w:b/>
                <w:sz w:val="28"/>
                <w:szCs w:val="28"/>
              </w:rPr>
              <w:t>2</w:t>
            </w:r>
          </w:p>
        </w:tc>
        <w:tc>
          <w:tcPr>
            <w:tcW w:w="7476" w:type="dxa"/>
            <w:tcBorders>
              <w:top w:val="single" w:sz="4" w:space="0" w:color="auto"/>
              <w:left w:val="single" w:sz="4" w:space="0" w:color="auto"/>
              <w:bottom w:val="single" w:sz="4" w:space="0" w:color="auto"/>
              <w:right w:val="single" w:sz="4" w:space="0" w:color="auto"/>
            </w:tcBorders>
          </w:tcPr>
          <w:p w:rsidR="0089267B" w:rsidRPr="00950EDF" w:rsidRDefault="0089267B" w:rsidP="00CC1487">
            <w:pPr>
              <w:jc w:val="both"/>
              <w:rPr>
                <w:sz w:val="28"/>
                <w:szCs w:val="28"/>
              </w:rPr>
            </w:pPr>
            <w:r w:rsidRPr="00950EDF">
              <w:rPr>
                <w:sz w:val="28"/>
                <w:szCs w:val="28"/>
              </w:rPr>
              <w:t xml:space="preserve">Чтобы стать хорошим специалистом, нужно любить, знать своё дело и увлекаться им. </w:t>
            </w:r>
          </w:p>
        </w:tc>
      </w:tr>
      <w:tr w:rsidR="0089267B" w:rsidRPr="00950EDF" w:rsidTr="00E5320F">
        <w:tc>
          <w:tcPr>
            <w:tcW w:w="1995" w:type="dxa"/>
            <w:tcBorders>
              <w:top w:val="single" w:sz="4" w:space="0" w:color="auto"/>
              <w:left w:val="single" w:sz="4" w:space="0" w:color="auto"/>
              <w:bottom w:val="single" w:sz="4" w:space="0" w:color="auto"/>
              <w:right w:val="single" w:sz="4" w:space="0" w:color="auto"/>
            </w:tcBorders>
          </w:tcPr>
          <w:p w:rsidR="0089267B" w:rsidRPr="00950EDF" w:rsidRDefault="0089267B" w:rsidP="00CC1487">
            <w:pPr>
              <w:jc w:val="center"/>
              <w:rPr>
                <w:b/>
                <w:sz w:val="28"/>
                <w:szCs w:val="28"/>
              </w:rPr>
            </w:pPr>
            <w:r w:rsidRPr="00950EDF">
              <w:rPr>
                <w:b/>
                <w:sz w:val="28"/>
                <w:szCs w:val="28"/>
              </w:rPr>
              <w:t>3</w:t>
            </w:r>
          </w:p>
        </w:tc>
        <w:tc>
          <w:tcPr>
            <w:tcW w:w="7476" w:type="dxa"/>
            <w:tcBorders>
              <w:top w:val="single" w:sz="4" w:space="0" w:color="auto"/>
              <w:left w:val="single" w:sz="4" w:space="0" w:color="auto"/>
              <w:bottom w:val="single" w:sz="4" w:space="0" w:color="auto"/>
              <w:right w:val="single" w:sz="4" w:space="0" w:color="auto"/>
            </w:tcBorders>
          </w:tcPr>
          <w:p w:rsidR="0089267B" w:rsidRPr="00950EDF" w:rsidRDefault="0089267B" w:rsidP="00CC1487">
            <w:pPr>
              <w:jc w:val="both"/>
              <w:rPr>
                <w:sz w:val="28"/>
                <w:szCs w:val="28"/>
              </w:rPr>
            </w:pPr>
            <w:r w:rsidRPr="00950EDF">
              <w:rPr>
                <w:sz w:val="28"/>
                <w:szCs w:val="28"/>
              </w:rPr>
              <w:t>Творческий труд сродни искусству. Если в человеке разг</w:t>
            </w:r>
            <w:r w:rsidRPr="00950EDF">
              <w:rPr>
                <w:sz w:val="28"/>
                <w:szCs w:val="28"/>
              </w:rPr>
              <w:t>о</w:t>
            </w:r>
            <w:r w:rsidRPr="00950EDF">
              <w:rPr>
                <w:sz w:val="28"/>
                <w:szCs w:val="28"/>
              </w:rPr>
              <w:t>рится его «искра», он станет настоящим мастером своего дела.</w:t>
            </w:r>
          </w:p>
        </w:tc>
      </w:tr>
    </w:tbl>
    <w:p w:rsidR="005E4527" w:rsidRPr="00950EDF" w:rsidRDefault="005E4527" w:rsidP="005E4527">
      <w:pPr>
        <w:rPr>
          <w:lang w:eastAsia="zh-CN"/>
        </w:rPr>
      </w:pPr>
    </w:p>
    <w:p w:rsidR="005E4527" w:rsidRPr="00950EDF" w:rsidRDefault="005E4527" w:rsidP="005E4527">
      <w:pPr>
        <w:ind w:firstLine="540"/>
        <w:jc w:val="both"/>
        <w:rPr>
          <w:b/>
          <w:sz w:val="28"/>
          <w:szCs w:val="28"/>
        </w:rPr>
      </w:pPr>
      <w:r w:rsidRPr="00950EDF">
        <w:rPr>
          <w:b/>
          <w:sz w:val="96"/>
          <w:szCs w:val="96"/>
        </w:rPr>
        <w:t xml:space="preserve">! </w:t>
      </w:r>
      <w:r w:rsidRPr="00950EDF">
        <w:rPr>
          <w:b/>
          <w:sz w:val="28"/>
          <w:szCs w:val="28"/>
        </w:rPr>
        <w:t>При написании изложения экзаменуемым может быть использована лексика, отличающаяся от той, которая представлена в исхо</w:t>
      </w:r>
      <w:r w:rsidRPr="00950EDF">
        <w:rPr>
          <w:b/>
          <w:sz w:val="28"/>
          <w:szCs w:val="28"/>
        </w:rPr>
        <w:t>д</w:t>
      </w:r>
      <w:r w:rsidRPr="00950EDF">
        <w:rPr>
          <w:b/>
          <w:sz w:val="28"/>
          <w:szCs w:val="28"/>
        </w:rPr>
        <w:t>ном тексте или в информации о тексте.</w:t>
      </w:r>
    </w:p>
    <w:p w:rsidR="005E4527" w:rsidRPr="00950EDF" w:rsidRDefault="005E4527" w:rsidP="005E4527">
      <w:pPr>
        <w:ind w:firstLine="540"/>
        <w:jc w:val="both"/>
        <w:rPr>
          <w:b/>
          <w:sz w:val="28"/>
          <w:szCs w:val="28"/>
        </w:rPr>
      </w:pPr>
      <w:r w:rsidRPr="00950EDF">
        <w:rPr>
          <w:b/>
          <w:sz w:val="28"/>
          <w:szCs w:val="28"/>
        </w:rPr>
        <w:t>Экзаменуемый должен писать изложение от того лица, от котор</w:t>
      </w:r>
      <w:r w:rsidRPr="00950EDF">
        <w:rPr>
          <w:b/>
          <w:sz w:val="28"/>
          <w:szCs w:val="28"/>
        </w:rPr>
        <w:t>о</w:t>
      </w:r>
      <w:r w:rsidRPr="00950EDF">
        <w:rPr>
          <w:b/>
          <w:sz w:val="28"/>
          <w:szCs w:val="28"/>
        </w:rPr>
        <w:t>го идёт повествование в исходном тексте.</w:t>
      </w:r>
    </w:p>
    <w:p w:rsidR="00FB04CE" w:rsidRPr="00950EDF" w:rsidRDefault="005E4527" w:rsidP="005E4527">
      <w:pPr>
        <w:ind w:firstLine="540"/>
        <w:jc w:val="both"/>
        <w:rPr>
          <w:b/>
          <w:sz w:val="28"/>
          <w:szCs w:val="28"/>
        </w:rPr>
      </w:pPr>
      <w:r w:rsidRPr="00950EDF">
        <w:rPr>
          <w:b/>
          <w:sz w:val="28"/>
          <w:szCs w:val="28"/>
        </w:rPr>
        <w:t>Если в исходном тексте встречаются имена собственные, то они должны быть выписаны на доске.</w:t>
      </w:r>
    </w:p>
    <w:p w:rsidR="0089267B" w:rsidRPr="00950EDF" w:rsidRDefault="0089267B" w:rsidP="0089267B">
      <w:pPr>
        <w:jc w:val="both"/>
        <w:rPr>
          <w:sz w:val="28"/>
          <w:szCs w:val="28"/>
        </w:rPr>
      </w:pPr>
    </w:p>
    <w:p w:rsidR="00164B7E" w:rsidRPr="00E5320F" w:rsidRDefault="00164B7E" w:rsidP="00C74695">
      <w:pPr>
        <w:ind w:firstLine="540"/>
        <w:jc w:val="both"/>
        <w:rPr>
          <w:b/>
          <w:sz w:val="2"/>
          <w:szCs w:val="2"/>
        </w:rPr>
      </w:pPr>
    </w:p>
    <w:p w:rsidR="00C74695" w:rsidRDefault="0089267B" w:rsidP="00C74695">
      <w:pPr>
        <w:ind w:firstLine="540"/>
        <w:jc w:val="both"/>
        <w:rPr>
          <w:b/>
          <w:sz w:val="28"/>
          <w:szCs w:val="28"/>
        </w:rPr>
      </w:pPr>
      <w:r w:rsidRPr="00950EDF">
        <w:rPr>
          <w:b/>
          <w:sz w:val="28"/>
          <w:szCs w:val="28"/>
        </w:rPr>
        <w:lastRenderedPageBreak/>
        <w:t>Читая экзаменационную работу, эксперт устанавливает</w:t>
      </w:r>
    </w:p>
    <w:p w:rsidR="0013334E" w:rsidRPr="0013334E" w:rsidRDefault="0013334E" w:rsidP="0013334E">
      <w:pPr>
        <w:spacing w:line="360" w:lineRule="auto"/>
        <w:ind w:firstLine="540"/>
        <w:jc w:val="both"/>
        <w:rPr>
          <w:b/>
          <w:sz w:val="8"/>
          <w:szCs w:val="28"/>
        </w:rPr>
      </w:pPr>
    </w:p>
    <w:p w:rsidR="0089267B" w:rsidRPr="00950EDF" w:rsidRDefault="0089267B" w:rsidP="0013334E">
      <w:pPr>
        <w:numPr>
          <w:ilvl w:val="0"/>
          <w:numId w:val="23"/>
        </w:numPr>
        <w:spacing w:line="360" w:lineRule="auto"/>
        <w:jc w:val="both"/>
        <w:rPr>
          <w:sz w:val="28"/>
          <w:szCs w:val="28"/>
        </w:rPr>
      </w:pPr>
      <w:r w:rsidRPr="00950EDF">
        <w:rPr>
          <w:sz w:val="28"/>
          <w:szCs w:val="28"/>
        </w:rPr>
        <w:t>соответствие количества микротем в работе экзаменуемого количеству микротем в информации о тексте;</w:t>
      </w:r>
    </w:p>
    <w:p w:rsidR="0089267B" w:rsidRPr="00950EDF" w:rsidRDefault="0089267B" w:rsidP="0013334E">
      <w:pPr>
        <w:numPr>
          <w:ilvl w:val="0"/>
          <w:numId w:val="23"/>
        </w:numPr>
        <w:spacing w:line="360" w:lineRule="auto"/>
        <w:jc w:val="both"/>
        <w:rPr>
          <w:sz w:val="28"/>
          <w:szCs w:val="28"/>
        </w:rPr>
      </w:pPr>
      <w:r w:rsidRPr="00950EDF">
        <w:rPr>
          <w:sz w:val="28"/>
          <w:szCs w:val="28"/>
        </w:rPr>
        <w:t>последовательность микротем в работе экзаменуемого</w:t>
      </w:r>
      <w:r w:rsidR="00A54E60" w:rsidRPr="00950EDF">
        <w:rPr>
          <w:sz w:val="28"/>
          <w:szCs w:val="28"/>
        </w:rPr>
        <w:t xml:space="preserve">, которая должна соответствовать </w:t>
      </w:r>
      <w:r w:rsidRPr="00950EDF">
        <w:rPr>
          <w:sz w:val="28"/>
          <w:szCs w:val="28"/>
        </w:rPr>
        <w:t>последовательности микротем в информации о тексте;</w:t>
      </w:r>
    </w:p>
    <w:p w:rsidR="0089267B" w:rsidRPr="00950EDF" w:rsidRDefault="0013334E" w:rsidP="0013334E">
      <w:pPr>
        <w:numPr>
          <w:ilvl w:val="0"/>
          <w:numId w:val="23"/>
        </w:numPr>
        <w:spacing w:line="360" w:lineRule="auto"/>
        <w:jc w:val="both"/>
        <w:rPr>
          <w:sz w:val="28"/>
          <w:szCs w:val="28"/>
        </w:rPr>
      </w:pPr>
      <w:r w:rsidRPr="00950EDF">
        <w:rPr>
          <w:sz w:val="28"/>
          <w:szCs w:val="28"/>
        </w:rPr>
        <w:pict>
          <v:rect id="_x0000_s1061" style="position:absolute;left:0;text-align:left;margin-left:-57.75pt;margin-top:30.7pt;width:48pt;height:27pt;z-index:251645952">
            <v:textbox style="mso-next-textbox:#_x0000_s1061">
              <w:txbxContent>
                <w:p w:rsidR="00177D88" w:rsidRDefault="00177D88" w:rsidP="0089267B">
                  <w:r>
                    <w:rPr>
                      <w:b/>
                      <w:bCs/>
                      <w:sz w:val="28"/>
                    </w:rPr>
                    <w:t>ИК1</w:t>
                  </w:r>
                </w:p>
              </w:txbxContent>
            </v:textbox>
          </v:rect>
        </w:pict>
      </w:r>
      <w:r w:rsidR="0089267B" w:rsidRPr="00950EDF">
        <w:rPr>
          <w:sz w:val="28"/>
          <w:szCs w:val="28"/>
        </w:rPr>
        <w:t>точность передачи информации в каждой из микротем.</w:t>
      </w:r>
    </w:p>
    <w:p w:rsidR="0089267B" w:rsidRPr="0013334E" w:rsidRDefault="0089267B" w:rsidP="0089267B">
      <w:pPr>
        <w:jc w:val="both"/>
        <w:rPr>
          <w:sz w:val="16"/>
          <w:szCs w:val="28"/>
        </w:rPr>
      </w:pPr>
    </w:p>
    <w:p w:rsidR="0089267B" w:rsidRDefault="0089267B" w:rsidP="0013334E">
      <w:pPr>
        <w:jc w:val="both"/>
        <w:rPr>
          <w:b/>
          <w:bCs/>
          <w:sz w:val="28"/>
          <w:szCs w:val="28"/>
        </w:rPr>
      </w:pPr>
      <w:r w:rsidRPr="00950EDF">
        <w:rPr>
          <w:b/>
          <w:bCs/>
          <w:sz w:val="28"/>
          <w:szCs w:val="28"/>
        </w:rPr>
        <w:t>АДЕКВАТНОСТЬ И ПОЛНОТА ПЕРЕДАЧИ ЭКЗАМЕНУ</w:t>
      </w:r>
      <w:r w:rsidRPr="00950EDF">
        <w:rPr>
          <w:b/>
          <w:bCs/>
          <w:sz w:val="28"/>
          <w:szCs w:val="28"/>
        </w:rPr>
        <w:t>Е</w:t>
      </w:r>
      <w:r w:rsidRPr="00950EDF">
        <w:rPr>
          <w:b/>
          <w:bCs/>
          <w:sz w:val="28"/>
          <w:szCs w:val="28"/>
        </w:rPr>
        <w:t>МЫМ ОСНОВНОГО СОДЕРЖАНИЯ ПРОСЛУШАННОГО ТЕКСТА</w:t>
      </w:r>
    </w:p>
    <w:p w:rsidR="0013334E" w:rsidRPr="00950EDF" w:rsidRDefault="0013334E" w:rsidP="0089267B">
      <w:pPr>
        <w:ind w:left="1416"/>
        <w:jc w:val="both"/>
        <w:rPr>
          <w:b/>
          <w:bCs/>
          <w:sz w:val="28"/>
          <w:szCs w:val="28"/>
        </w:rPr>
      </w:pPr>
    </w:p>
    <w:p w:rsidR="0089267B" w:rsidRPr="00950EDF" w:rsidRDefault="0089267B" w:rsidP="0013334E">
      <w:pPr>
        <w:spacing w:line="360" w:lineRule="auto"/>
        <w:ind w:firstLine="720"/>
        <w:jc w:val="both"/>
        <w:rPr>
          <w:sz w:val="28"/>
          <w:szCs w:val="28"/>
        </w:rPr>
      </w:pPr>
      <w:r w:rsidRPr="00950EDF">
        <w:rPr>
          <w:sz w:val="28"/>
          <w:szCs w:val="28"/>
        </w:rPr>
        <w:t>По этому критерию оценивается умение экзаменуемого правильно выд</w:t>
      </w:r>
      <w:r w:rsidRPr="00950EDF">
        <w:rPr>
          <w:sz w:val="28"/>
          <w:szCs w:val="28"/>
        </w:rPr>
        <w:t>е</w:t>
      </w:r>
      <w:r w:rsidRPr="00950EDF">
        <w:rPr>
          <w:sz w:val="28"/>
          <w:szCs w:val="28"/>
        </w:rPr>
        <w:t xml:space="preserve">лить всю главную информацию исходного текста (все основные микротемы) и передать её без искажений. Необходимо учитывать при этом, что </w:t>
      </w:r>
      <w:r w:rsidRPr="00950EDF">
        <w:rPr>
          <w:b/>
          <w:sz w:val="28"/>
          <w:szCs w:val="28"/>
        </w:rPr>
        <w:t>основное с</w:t>
      </w:r>
      <w:r w:rsidRPr="00950EDF">
        <w:rPr>
          <w:b/>
          <w:sz w:val="28"/>
          <w:szCs w:val="28"/>
        </w:rPr>
        <w:t>о</w:t>
      </w:r>
      <w:r w:rsidRPr="00950EDF">
        <w:rPr>
          <w:b/>
          <w:sz w:val="28"/>
          <w:szCs w:val="28"/>
        </w:rPr>
        <w:t>держание</w:t>
      </w:r>
      <w:r w:rsidRPr="00950EDF">
        <w:rPr>
          <w:sz w:val="28"/>
          <w:szCs w:val="28"/>
        </w:rPr>
        <w:t xml:space="preserve"> (или </w:t>
      </w:r>
      <w:r w:rsidRPr="00950EDF">
        <w:rPr>
          <w:b/>
          <w:bCs/>
          <w:sz w:val="28"/>
          <w:szCs w:val="28"/>
        </w:rPr>
        <w:t>главная информация</w:t>
      </w:r>
      <w:r w:rsidRPr="00950EDF">
        <w:rPr>
          <w:sz w:val="28"/>
          <w:szCs w:val="28"/>
        </w:rPr>
        <w:t>) текста – это то содержание, без котор</w:t>
      </w:r>
      <w:r w:rsidRPr="00950EDF">
        <w:rPr>
          <w:sz w:val="28"/>
          <w:szCs w:val="28"/>
        </w:rPr>
        <w:t>о</w:t>
      </w:r>
      <w:r w:rsidRPr="00950EDF">
        <w:rPr>
          <w:sz w:val="28"/>
          <w:szCs w:val="28"/>
        </w:rPr>
        <w:t>го был бы не ясен или искажён авторский замысел.</w:t>
      </w:r>
    </w:p>
    <w:p w:rsidR="0089267B" w:rsidRPr="0013334E" w:rsidRDefault="0013334E" w:rsidP="0089267B">
      <w:pPr>
        <w:ind w:firstLine="720"/>
        <w:jc w:val="both"/>
        <w:rPr>
          <w:sz w:val="16"/>
          <w:szCs w:val="28"/>
        </w:rPr>
      </w:pPr>
      <w:r>
        <w:rPr>
          <w:b/>
          <w:bCs/>
          <w:i/>
          <w:iCs/>
          <w:noProof/>
          <w:sz w:val="28"/>
          <w:szCs w:val="28"/>
          <w:u w:val="single"/>
        </w:rPr>
        <w:pict>
          <v:rect id="_x0000_s1091" style="position:absolute;left:0;text-align:left;margin-left:-57.75pt;margin-top:7.95pt;width:48pt;height:27pt;z-index:251663360">
            <v:textbox style="mso-next-textbox:#_x0000_s1091">
              <w:txbxContent>
                <w:p w:rsidR="00177D88" w:rsidRDefault="00177D88" w:rsidP="0013334E">
                  <w:r>
                    <w:rPr>
                      <w:b/>
                      <w:bCs/>
                      <w:sz w:val="28"/>
                    </w:rPr>
                    <w:t>ИК1</w:t>
                  </w:r>
                </w:p>
              </w:txbxContent>
            </v:textbox>
          </v:rect>
        </w:pict>
      </w:r>
    </w:p>
    <w:p w:rsidR="0089267B" w:rsidRPr="00950EDF" w:rsidRDefault="0089267B" w:rsidP="0013334E">
      <w:pPr>
        <w:spacing w:line="360" w:lineRule="auto"/>
        <w:jc w:val="both"/>
        <w:rPr>
          <w:bCs/>
          <w:sz w:val="28"/>
          <w:szCs w:val="28"/>
        </w:rPr>
      </w:pPr>
      <w:r w:rsidRPr="00950EDF">
        <w:rPr>
          <w:b/>
          <w:bCs/>
          <w:i/>
          <w:iCs/>
          <w:sz w:val="28"/>
          <w:szCs w:val="28"/>
          <w:u w:val="single"/>
        </w:rPr>
        <w:t>2 балла</w:t>
      </w:r>
      <w:r w:rsidRPr="00950EDF">
        <w:rPr>
          <w:sz w:val="28"/>
          <w:szCs w:val="28"/>
        </w:rPr>
        <w:t xml:space="preserve"> по этому критерию экзаменуемый получает в том случае, если он </w:t>
      </w:r>
      <w:r w:rsidRPr="00950EDF">
        <w:rPr>
          <w:bCs/>
          <w:sz w:val="28"/>
          <w:szCs w:val="28"/>
        </w:rPr>
        <w:t xml:space="preserve">точно передал основное содержание прослушанного текста, отразив </w:t>
      </w:r>
      <w:r w:rsidRPr="00950EDF">
        <w:rPr>
          <w:b/>
          <w:sz w:val="28"/>
          <w:szCs w:val="28"/>
        </w:rPr>
        <w:t>все</w:t>
      </w:r>
      <w:r w:rsidRPr="00950EDF">
        <w:rPr>
          <w:bCs/>
          <w:sz w:val="28"/>
          <w:szCs w:val="28"/>
        </w:rPr>
        <w:t xml:space="preserve"> важные для его восприятия микротемы, перечисленные в таблице 2.</w:t>
      </w:r>
    </w:p>
    <w:p w:rsidR="0013334E" w:rsidRPr="0013334E" w:rsidRDefault="0013334E" w:rsidP="0089267B">
      <w:pPr>
        <w:ind w:firstLine="720"/>
        <w:jc w:val="both"/>
        <w:rPr>
          <w:bCs/>
          <w:sz w:val="16"/>
          <w:szCs w:val="28"/>
        </w:rPr>
      </w:pPr>
    </w:p>
    <w:p w:rsidR="0089267B" w:rsidRPr="00950EDF" w:rsidRDefault="0089267B" w:rsidP="0089267B">
      <w:pPr>
        <w:ind w:firstLine="720"/>
        <w:jc w:val="both"/>
        <w:rPr>
          <w:bCs/>
          <w:sz w:val="28"/>
          <w:szCs w:val="28"/>
        </w:rPr>
      </w:pPr>
      <w:r w:rsidRPr="00950EDF">
        <w:rPr>
          <w:bCs/>
          <w:sz w:val="28"/>
          <w:szCs w:val="28"/>
        </w:rPr>
        <w:t>Рассмотрим примеры.</w:t>
      </w:r>
    </w:p>
    <w:p w:rsidR="0089267B" w:rsidRPr="0013334E" w:rsidRDefault="0089267B" w:rsidP="0089267B">
      <w:pPr>
        <w:jc w:val="both"/>
        <w:rPr>
          <w:b/>
          <w:i/>
          <w:iCs/>
          <w:sz w:val="12"/>
          <w:szCs w:val="28"/>
        </w:rPr>
      </w:pPr>
    </w:p>
    <w:p w:rsidR="0089267B" w:rsidRPr="00950EDF" w:rsidRDefault="0089267B" w:rsidP="0089267B">
      <w:pPr>
        <w:jc w:val="both"/>
        <w:rPr>
          <w:b/>
          <w:i/>
          <w:iCs/>
          <w:sz w:val="28"/>
          <w:szCs w:val="28"/>
        </w:rPr>
      </w:pPr>
      <w:r w:rsidRPr="00950EDF">
        <w:rPr>
          <w:b/>
          <w:i/>
          <w:iCs/>
          <w:sz w:val="28"/>
          <w:szCs w:val="28"/>
        </w:rPr>
        <w:t>Пример №1.</w:t>
      </w:r>
      <w:r w:rsidRPr="00950EDF">
        <w:rPr>
          <w:rStyle w:val="ab"/>
          <w:b/>
          <w:i/>
          <w:iCs/>
          <w:sz w:val="28"/>
          <w:szCs w:val="28"/>
        </w:rPr>
        <w:footnoteReference w:id="3"/>
      </w:r>
    </w:p>
    <w:p w:rsidR="0089267B" w:rsidRPr="00950EDF" w:rsidRDefault="0089267B" w:rsidP="0089267B">
      <w:pPr>
        <w:pBdr>
          <w:top w:val="single" w:sz="4" w:space="1" w:color="auto"/>
          <w:left w:val="single" w:sz="4" w:space="4" w:color="auto"/>
          <w:bottom w:val="single" w:sz="4" w:space="1" w:color="auto"/>
          <w:right w:val="single" w:sz="4" w:space="4" w:color="auto"/>
        </w:pBdr>
        <w:ind w:firstLine="540"/>
        <w:jc w:val="both"/>
        <w:rPr>
          <w:rFonts w:ascii="Comic Sans MS" w:hAnsi="Comic Sans MS"/>
          <w:i/>
          <w:iCs/>
          <w:sz w:val="28"/>
          <w:szCs w:val="28"/>
        </w:rPr>
      </w:pPr>
      <w:r w:rsidRPr="00950EDF">
        <w:rPr>
          <w:rFonts w:ascii="Comic Sans MS" w:hAnsi="Comic Sans MS"/>
          <w:i/>
          <w:iCs/>
          <w:sz w:val="28"/>
          <w:szCs w:val="28"/>
        </w:rPr>
        <w:t>Призвание – это маленький росточек таланта, который может превратиться в могучее дерево, а может и засохнуть без трудолюбия и самовоспитания. Найти своё призвание – это источник счастья.</w:t>
      </w:r>
    </w:p>
    <w:p w:rsidR="0089267B" w:rsidRPr="00950EDF" w:rsidRDefault="0089267B" w:rsidP="0089267B">
      <w:pPr>
        <w:pBdr>
          <w:top w:val="single" w:sz="4" w:space="1" w:color="auto"/>
          <w:left w:val="single" w:sz="4" w:space="4" w:color="auto"/>
          <w:bottom w:val="single" w:sz="4" w:space="1" w:color="auto"/>
          <w:right w:val="single" w:sz="4" w:space="4" w:color="auto"/>
        </w:pBdr>
        <w:ind w:firstLine="540"/>
        <w:jc w:val="both"/>
        <w:rPr>
          <w:rFonts w:ascii="Comic Sans MS" w:hAnsi="Comic Sans MS"/>
          <w:i/>
          <w:iCs/>
          <w:sz w:val="28"/>
          <w:szCs w:val="28"/>
          <w:lang w:val="en-US"/>
        </w:rPr>
      </w:pPr>
      <w:r w:rsidRPr="00950EDF">
        <w:rPr>
          <w:rFonts w:ascii="Comic Sans MS" w:hAnsi="Comic Sans MS"/>
          <w:i/>
          <w:iCs/>
          <w:sz w:val="28"/>
          <w:szCs w:val="28"/>
        </w:rPr>
        <w:t>Я знаю много плохих специалистов, равнодушных к своему делу, ненавид</w:t>
      </w:r>
      <w:r w:rsidRPr="00950EDF">
        <w:rPr>
          <w:rFonts w:ascii="Comic Sans MS" w:hAnsi="Comic Sans MS"/>
          <w:i/>
          <w:iCs/>
          <w:sz w:val="28"/>
          <w:szCs w:val="28"/>
        </w:rPr>
        <w:t>я</w:t>
      </w:r>
      <w:r w:rsidRPr="00950EDF">
        <w:rPr>
          <w:rFonts w:ascii="Comic Sans MS" w:hAnsi="Comic Sans MS"/>
          <w:i/>
          <w:iCs/>
          <w:sz w:val="28"/>
          <w:szCs w:val="28"/>
        </w:rPr>
        <w:t>щих его. Такое случается, если в молодости была совершена ошибка при выборе профессии. Главное – любить своё дело, увл</w:t>
      </w:r>
      <w:r w:rsidRPr="00950EDF">
        <w:rPr>
          <w:rFonts w:ascii="Comic Sans MS" w:hAnsi="Comic Sans MS"/>
          <w:i/>
          <w:iCs/>
          <w:sz w:val="28"/>
          <w:szCs w:val="28"/>
        </w:rPr>
        <w:t>е</w:t>
      </w:r>
      <w:r w:rsidRPr="00950EDF">
        <w:rPr>
          <w:rFonts w:ascii="Comic Sans MS" w:hAnsi="Comic Sans MS"/>
          <w:i/>
          <w:iCs/>
          <w:sz w:val="28"/>
          <w:szCs w:val="28"/>
        </w:rPr>
        <w:t>каться им.</w:t>
      </w:r>
    </w:p>
    <w:p w:rsidR="0089267B" w:rsidRPr="00950EDF" w:rsidRDefault="0089267B" w:rsidP="0089267B">
      <w:pPr>
        <w:pBdr>
          <w:top w:val="single" w:sz="4" w:space="1" w:color="auto"/>
          <w:left w:val="single" w:sz="4" w:space="4" w:color="auto"/>
          <w:bottom w:val="single" w:sz="4" w:space="1" w:color="auto"/>
          <w:right w:val="single" w:sz="4" w:space="4" w:color="auto"/>
        </w:pBdr>
        <w:ind w:firstLine="708"/>
        <w:jc w:val="both"/>
        <w:rPr>
          <w:rFonts w:ascii="Comic Sans MS" w:hAnsi="Comic Sans MS"/>
          <w:color w:val="000000"/>
          <w:sz w:val="28"/>
          <w:szCs w:val="28"/>
        </w:rPr>
      </w:pPr>
      <w:r w:rsidRPr="00950EDF">
        <w:rPr>
          <w:rFonts w:ascii="Comic Sans MS" w:hAnsi="Comic Sans MS"/>
          <w:i/>
          <w:iCs/>
          <w:sz w:val="28"/>
          <w:szCs w:val="28"/>
        </w:rPr>
        <w:t>Главное наслаждение в жизни заключается в творческом труде, ведь человек стремится, чтобы и в процессе, и в результатах было что-то красивое. Если бы я стал учиться на инженера, врача, учителя, то я был бы просто человеком, з</w:t>
      </w:r>
      <w:r w:rsidRPr="00950EDF">
        <w:rPr>
          <w:rFonts w:ascii="Comic Sans MS" w:hAnsi="Comic Sans MS"/>
          <w:i/>
          <w:iCs/>
          <w:sz w:val="28"/>
          <w:szCs w:val="28"/>
        </w:rPr>
        <w:t>а</w:t>
      </w:r>
      <w:r w:rsidRPr="00950EDF">
        <w:rPr>
          <w:rFonts w:ascii="Comic Sans MS" w:hAnsi="Comic Sans MS"/>
          <w:i/>
          <w:iCs/>
          <w:sz w:val="28"/>
          <w:szCs w:val="28"/>
        </w:rPr>
        <w:t xml:space="preserve">рабатывающим на хлеб насущный. </w:t>
      </w:r>
      <w:r w:rsidRPr="00950EDF">
        <w:rPr>
          <w:rFonts w:ascii="Comic Sans MS" w:hAnsi="Comic Sans MS"/>
          <w:i/>
          <w:iCs/>
          <w:sz w:val="28"/>
          <w:szCs w:val="28"/>
        </w:rPr>
        <w:lastRenderedPageBreak/>
        <w:t>Надо, чтобы в каждом разгорелась «искра». Тогда и получится н</w:t>
      </w:r>
      <w:r w:rsidRPr="00950EDF">
        <w:rPr>
          <w:rFonts w:ascii="Comic Sans MS" w:hAnsi="Comic Sans MS"/>
          <w:i/>
          <w:iCs/>
          <w:sz w:val="28"/>
          <w:szCs w:val="28"/>
        </w:rPr>
        <w:t>а</w:t>
      </w:r>
      <w:r w:rsidRPr="00950EDF">
        <w:rPr>
          <w:rFonts w:ascii="Comic Sans MS" w:hAnsi="Comic Sans MS"/>
          <w:i/>
          <w:iCs/>
          <w:sz w:val="28"/>
          <w:szCs w:val="28"/>
        </w:rPr>
        <w:t xml:space="preserve">стоящий человек. </w:t>
      </w:r>
    </w:p>
    <w:p w:rsidR="0089267B" w:rsidRPr="00950EDF" w:rsidRDefault="0089267B" w:rsidP="0089267B">
      <w:pPr>
        <w:pBdr>
          <w:top w:val="single" w:sz="4" w:space="1" w:color="auto"/>
          <w:left w:val="single" w:sz="4" w:space="4" w:color="auto"/>
          <w:bottom w:val="single" w:sz="4" w:space="1" w:color="auto"/>
          <w:right w:val="single" w:sz="4" w:space="4" w:color="auto"/>
        </w:pBdr>
        <w:jc w:val="right"/>
        <w:rPr>
          <w:rFonts w:ascii="Comic Sans MS" w:hAnsi="Comic Sans MS"/>
          <w:i/>
          <w:iCs/>
          <w:shadow/>
          <w:color w:val="000000"/>
          <w:sz w:val="28"/>
          <w:szCs w:val="28"/>
        </w:rPr>
      </w:pPr>
      <w:r w:rsidRPr="00950EDF">
        <w:rPr>
          <w:rFonts w:ascii="Comic Sans MS" w:hAnsi="Comic Sans MS"/>
          <w:i/>
          <w:iCs/>
          <w:color w:val="000000"/>
          <w:sz w:val="28"/>
          <w:szCs w:val="28"/>
        </w:rPr>
        <w:t>(104 слова)</w:t>
      </w:r>
    </w:p>
    <w:p w:rsidR="0013334E" w:rsidRDefault="0089267B" w:rsidP="0013334E">
      <w:pPr>
        <w:spacing w:line="360" w:lineRule="auto"/>
        <w:jc w:val="both"/>
        <w:rPr>
          <w:color w:val="000000"/>
          <w:sz w:val="28"/>
          <w:szCs w:val="28"/>
        </w:rPr>
      </w:pPr>
      <w:r w:rsidRPr="00950EDF">
        <w:rPr>
          <w:color w:val="000000"/>
          <w:sz w:val="28"/>
          <w:szCs w:val="28"/>
        </w:rPr>
        <w:tab/>
      </w:r>
    </w:p>
    <w:p w:rsidR="0089267B" w:rsidRPr="00950EDF" w:rsidRDefault="0089267B" w:rsidP="0013334E">
      <w:pPr>
        <w:spacing w:line="360" w:lineRule="auto"/>
        <w:ind w:firstLine="709"/>
        <w:jc w:val="both"/>
        <w:rPr>
          <w:color w:val="000000"/>
          <w:sz w:val="28"/>
          <w:szCs w:val="28"/>
        </w:rPr>
      </w:pPr>
      <w:r w:rsidRPr="00950EDF">
        <w:rPr>
          <w:color w:val="000000"/>
          <w:sz w:val="28"/>
          <w:szCs w:val="28"/>
        </w:rPr>
        <w:t>В приведённой работе есть все микротемы исходного текста, основное содержание прослушанного текста передано верно.</w:t>
      </w:r>
    </w:p>
    <w:p w:rsidR="00E972A3" w:rsidRPr="00950EDF" w:rsidRDefault="00831D85" w:rsidP="00831D85">
      <w:pPr>
        <w:ind w:firstLine="709"/>
        <w:jc w:val="both"/>
        <w:rPr>
          <w:i/>
          <w:sz w:val="28"/>
          <w:szCs w:val="28"/>
        </w:rPr>
      </w:pPr>
      <w:r w:rsidRPr="0013334E">
        <w:rPr>
          <w:b/>
          <w:sz w:val="96"/>
          <w:szCs w:val="96"/>
        </w:rPr>
        <w:t>!</w:t>
      </w:r>
      <w:r w:rsidR="00C95AC7" w:rsidRPr="00950EDF">
        <w:rPr>
          <w:i/>
          <w:sz w:val="28"/>
          <w:szCs w:val="28"/>
        </w:rPr>
        <w:t>На примере этой работы важно обратить внимание на то, что изложение – это не воспроизведенный, а созданный текст. Это положение н</w:t>
      </w:r>
      <w:r w:rsidR="00C95AC7" w:rsidRPr="00950EDF">
        <w:rPr>
          <w:i/>
          <w:sz w:val="28"/>
          <w:szCs w:val="28"/>
        </w:rPr>
        <w:t>а</w:t>
      </w:r>
      <w:r w:rsidR="00C95AC7" w:rsidRPr="00950EDF">
        <w:rPr>
          <w:i/>
          <w:sz w:val="28"/>
          <w:szCs w:val="28"/>
        </w:rPr>
        <w:t xml:space="preserve">целивает экспертов, оценивающих изложение учащегося, на то, чтобы они учитывали не только содержательные характеристики сжатого изложения (наличие микротем, ключевых слов), но </w:t>
      </w:r>
      <w:r w:rsidR="00C71DE8" w:rsidRPr="00950EDF">
        <w:rPr>
          <w:i/>
          <w:sz w:val="28"/>
          <w:szCs w:val="28"/>
        </w:rPr>
        <w:t xml:space="preserve">и </w:t>
      </w:r>
      <w:r w:rsidR="00C95AC7" w:rsidRPr="00950EDF">
        <w:rPr>
          <w:i/>
          <w:sz w:val="28"/>
          <w:szCs w:val="28"/>
        </w:rPr>
        <w:t xml:space="preserve">логику развития авторской мысли. Автор </w:t>
      </w:r>
      <w:r w:rsidR="00C71DE8" w:rsidRPr="00950EDF">
        <w:rPr>
          <w:i/>
          <w:sz w:val="28"/>
          <w:szCs w:val="28"/>
        </w:rPr>
        <w:t xml:space="preserve">текста </w:t>
      </w:r>
      <w:r w:rsidR="00C95AC7" w:rsidRPr="00950EDF">
        <w:rPr>
          <w:i/>
          <w:sz w:val="28"/>
          <w:szCs w:val="28"/>
        </w:rPr>
        <w:t xml:space="preserve">может раскрывать генеральный тезис, </w:t>
      </w:r>
      <w:r w:rsidR="00E972A3" w:rsidRPr="00950EDF">
        <w:rPr>
          <w:i/>
          <w:sz w:val="28"/>
          <w:szCs w:val="28"/>
        </w:rPr>
        <w:t xml:space="preserve">сформулированный </w:t>
      </w:r>
      <w:r w:rsidR="00C95AC7" w:rsidRPr="00950EDF">
        <w:rPr>
          <w:i/>
          <w:sz w:val="28"/>
          <w:szCs w:val="28"/>
        </w:rPr>
        <w:t xml:space="preserve">в первом абзаце, </w:t>
      </w:r>
      <w:r w:rsidR="00E972A3" w:rsidRPr="00950EDF">
        <w:rPr>
          <w:i/>
          <w:sz w:val="28"/>
          <w:szCs w:val="28"/>
        </w:rPr>
        <w:t>может актуализировать новые аспекты в как будто бы всем и</w:t>
      </w:r>
      <w:r w:rsidR="00E972A3" w:rsidRPr="00950EDF">
        <w:rPr>
          <w:i/>
          <w:sz w:val="28"/>
          <w:szCs w:val="28"/>
        </w:rPr>
        <w:t>з</w:t>
      </w:r>
      <w:r w:rsidR="00E972A3" w:rsidRPr="00950EDF">
        <w:rPr>
          <w:i/>
          <w:sz w:val="28"/>
          <w:szCs w:val="28"/>
        </w:rPr>
        <w:t xml:space="preserve">вестном понятии, может опровергать бытующее представление о том или ином явлении и т.д. Так, в приведенной работе </w:t>
      </w:r>
      <w:r w:rsidR="00C71DE8" w:rsidRPr="00950EDF">
        <w:rPr>
          <w:i/>
          <w:sz w:val="28"/>
          <w:szCs w:val="28"/>
        </w:rPr>
        <w:t xml:space="preserve">учащегося </w:t>
      </w:r>
      <w:r w:rsidR="00E972A3" w:rsidRPr="00950EDF">
        <w:rPr>
          <w:i/>
          <w:sz w:val="28"/>
          <w:szCs w:val="28"/>
        </w:rPr>
        <w:t>мы видим полное с</w:t>
      </w:r>
      <w:r w:rsidR="00E972A3" w:rsidRPr="00950EDF">
        <w:rPr>
          <w:i/>
          <w:sz w:val="28"/>
          <w:szCs w:val="28"/>
        </w:rPr>
        <w:t>о</w:t>
      </w:r>
      <w:r w:rsidR="00E972A3" w:rsidRPr="00950EDF">
        <w:rPr>
          <w:i/>
          <w:sz w:val="28"/>
          <w:szCs w:val="28"/>
        </w:rPr>
        <w:t xml:space="preserve">ответствие </w:t>
      </w:r>
      <w:r w:rsidR="00C71DE8" w:rsidRPr="00950EDF">
        <w:rPr>
          <w:i/>
          <w:sz w:val="28"/>
          <w:szCs w:val="28"/>
        </w:rPr>
        <w:t xml:space="preserve">изложения </w:t>
      </w:r>
      <w:r w:rsidR="00E972A3" w:rsidRPr="00950EDF">
        <w:rPr>
          <w:i/>
          <w:sz w:val="28"/>
          <w:szCs w:val="28"/>
        </w:rPr>
        <w:t>стуктурно-смысловым частям исходно</w:t>
      </w:r>
      <w:r w:rsidR="00AA47D4" w:rsidRPr="00950EDF">
        <w:rPr>
          <w:i/>
          <w:sz w:val="28"/>
          <w:szCs w:val="28"/>
        </w:rPr>
        <w:t>го</w:t>
      </w:r>
      <w:r w:rsidR="00E972A3" w:rsidRPr="00950EDF">
        <w:rPr>
          <w:i/>
          <w:sz w:val="28"/>
          <w:szCs w:val="28"/>
        </w:rPr>
        <w:t xml:space="preserve"> текст</w:t>
      </w:r>
      <w:r w:rsidR="00AA47D4" w:rsidRPr="00950EDF">
        <w:rPr>
          <w:i/>
          <w:sz w:val="28"/>
          <w:szCs w:val="28"/>
        </w:rPr>
        <w:t>а</w:t>
      </w:r>
      <w:r w:rsidR="00E972A3" w:rsidRPr="00950EDF">
        <w:rPr>
          <w:i/>
          <w:sz w:val="28"/>
          <w:szCs w:val="28"/>
        </w:rPr>
        <w:t>. Это</w:t>
      </w:r>
      <w:r w:rsidR="00C71DE8" w:rsidRPr="00950EDF">
        <w:rPr>
          <w:i/>
          <w:sz w:val="28"/>
          <w:szCs w:val="28"/>
        </w:rPr>
        <w:t>, например,</w:t>
      </w:r>
      <w:r w:rsidR="00E972A3" w:rsidRPr="00950EDF">
        <w:rPr>
          <w:i/>
          <w:sz w:val="28"/>
          <w:szCs w:val="28"/>
        </w:rPr>
        <w:t xml:space="preserve"> проявляется в п</w:t>
      </w:r>
      <w:r w:rsidR="00E972A3" w:rsidRPr="00950EDF">
        <w:rPr>
          <w:i/>
          <w:sz w:val="28"/>
          <w:szCs w:val="28"/>
        </w:rPr>
        <w:t>о</w:t>
      </w:r>
      <w:r w:rsidR="00E972A3" w:rsidRPr="00950EDF">
        <w:rPr>
          <w:i/>
          <w:sz w:val="28"/>
          <w:szCs w:val="28"/>
        </w:rPr>
        <w:t>следовательности ключевых слов: призвание, талант, трудолюбие, сч</w:t>
      </w:r>
      <w:r w:rsidR="00E972A3" w:rsidRPr="00950EDF">
        <w:rPr>
          <w:i/>
          <w:sz w:val="28"/>
          <w:szCs w:val="28"/>
        </w:rPr>
        <w:t>а</w:t>
      </w:r>
      <w:r w:rsidR="00E972A3" w:rsidRPr="00950EDF">
        <w:rPr>
          <w:i/>
          <w:sz w:val="28"/>
          <w:szCs w:val="28"/>
        </w:rPr>
        <w:t>стье, специалист, любимая профессия и т.д. Именно поэтому</w:t>
      </w:r>
      <w:r w:rsidR="00C71DE8" w:rsidRPr="00950EDF">
        <w:rPr>
          <w:i/>
          <w:sz w:val="28"/>
          <w:szCs w:val="28"/>
        </w:rPr>
        <w:t>,</w:t>
      </w:r>
      <w:r w:rsidR="00E972A3" w:rsidRPr="00950EDF">
        <w:rPr>
          <w:i/>
          <w:sz w:val="28"/>
          <w:szCs w:val="28"/>
        </w:rPr>
        <w:t xml:space="preserve"> для того чтобы повысить объе</w:t>
      </w:r>
      <w:r w:rsidR="00E972A3" w:rsidRPr="00950EDF">
        <w:rPr>
          <w:i/>
          <w:sz w:val="28"/>
          <w:szCs w:val="28"/>
        </w:rPr>
        <w:t>к</w:t>
      </w:r>
      <w:r w:rsidR="00E972A3" w:rsidRPr="00950EDF">
        <w:rPr>
          <w:i/>
          <w:sz w:val="28"/>
          <w:szCs w:val="28"/>
        </w:rPr>
        <w:t>тивность и надежность проверк</w:t>
      </w:r>
      <w:r w:rsidR="00C71DE8" w:rsidRPr="00950EDF">
        <w:rPr>
          <w:i/>
          <w:sz w:val="28"/>
          <w:szCs w:val="28"/>
        </w:rPr>
        <w:t>и</w:t>
      </w:r>
      <w:r w:rsidR="00E972A3" w:rsidRPr="00950EDF">
        <w:rPr>
          <w:i/>
          <w:sz w:val="28"/>
          <w:szCs w:val="28"/>
        </w:rPr>
        <w:t>, эксперту следует очень тщательно изучить исходный текст, выявить авторскую цель, которая отражена в выборе темы, последов</w:t>
      </w:r>
      <w:r w:rsidR="00E972A3" w:rsidRPr="00950EDF">
        <w:rPr>
          <w:i/>
          <w:sz w:val="28"/>
          <w:szCs w:val="28"/>
        </w:rPr>
        <w:t>а</w:t>
      </w:r>
      <w:r w:rsidR="00E972A3" w:rsidRPr="00950EDF">
        <w:rPr>
          <w:i/>
          <w:sz w:val="28"/>
          <w:szCs w:val="28"/>
        </w:rPr>
        <w:t xml:space="preserve">тельности смысловых частей, отборе речевых средств. </w:t>
      </w:r>
    </w:p>
    <w:p w:rsidR="00E972A3" w:rsidRPr="00950EDF" w:rsidRDefault="00E972A3" w:rsidP="00831D85">
      <w:pPr>
        <w:ind w:firstLine="709"/>
        <w:jc w:val="both"/>
        <w:rPr>
          <w:b/>
          <w:i/>
          <w:sz w:val="28"/>
          <w:szCs w:val="28"/>
        </w:rPr>
      </w:pPr>
    </w:p>
    <w:p w:rsidR="0089267B" w:rsidRDefault="0089267B" w:rsidP="0089267B">
      <w:pPr>
        <w:jc w:val="both"/>
        <w:rPr>
          <w:b/>
          <w:i/>
          <w:iCs/>
          <w:sz w:val="28"/>
          <w:szCs w:val="28"/>
        </w:rPr>
      </w:pPr>
      <w:r w:rsidRPr="00950EDF">
        <w:rPr>
          <w:b/>
          <w:i/>
          <w:iCs/>
          <w:sz w:val="28"/>
          <w:szCs w:val="28"/>
        </w:rPr>
        <w:t>Пример №2.</w:t>
      </w:r>
      <w:r w:rsidR="005113AF">
        <w:rPr>
          <w:b/>
          <w:i/>
          <w:iCs/>
          <w:sz w:val="28"/>
          <w:szCs w:val="28"/>
        </w:rPr>
        <w:t xml:space="preserve"> </w:t>
      </w:r>
    </w:p>
    <w:p w:rsidR="0013334E" w:rsidRPr="00950EDF" w:rsidRDefault="0013334E" w:rsidP="0089267B">
      <w:pPr>
        <w:jc w:val="both"/>
        <w:rPr>
          <w:b/>
          <w:i/>
          <w:iCs/>
          <w:sz w:val="28"/>
          <w:szCs w:val="28"/>
        </w:rPr>
      </w:pPr>
    </w:p>
    <w:p w:rsidR="0089267B" w:rsidRPr="00950EDF" w:rsidRDefault="0089267B" w:rsidP="0089267B">
      <w:pPr>
        <w:pBdr>
          <w:top w:val="single" w:sz="4" w:space="1" w:color="auto"/>
          <w:left w:val="single" w:sz="4" w:space="4" w:color="auto"/>
          <w:bottom w:val="single" w:sz="4" w:space="1" w:color="auto"/>
          <w:right w:val="single" w:sz="4" w:space="4" w:color="auto"/>
        </w:pBdr>
        <w:ind w:firstLine="540"/>
        <w:jc w:val="both"/>
        <w:rPr>
          <w:rFonts w:ascii="Comic Sans MS" w:hAnsi="Comic Sans MS"/>
          <w:i/>
          <w:iCs/>
          <w:sz w:val="28"/>
          <w:szCs w:val="28"/>
        </w:rPr>
      </w:pPr>
      <w:r w:rsidRPr="00950EDF">
        <w:rPr>
          <w:rFonts w:ascii="Comic Sans MS" w:hAnsi="Comic Sans MS"/>
          <w:i/>
          <w:iCs/>
          <w:sz w:val="28"/>
          <w:szCs w:val="28"/>
        </w:rPr>
        <w:t>Призвание – это маленький росточек таланта, превратившийся в крепкое дерево. Но без трудолюбия и самовоспитания он может зас</w:t>
      </w:r>
      <w:r w:rsidRPr="00950EDF">
        <w:rPr>
          <w:rFonts w:ascii="Comic Sans MS" w:hAnsi="Comic Sans MS"/>
          <w:i/>
          <w:iCs/>
          <w:sz w:val="28"/>
          <w:szCs w:val="28"/>
        </w:rPr>
        <w:t>о</w:t>
      </w:r>
      <w:r w:rsidRPr="00950EDF">
        <w:rPr>
          <w:rFonts w:ascii="Comic Sans MS" w:hAnsi="Comic Sans MS"/>
          <w:i/>
          <w:iCs/>
          <w:sz w:val="28"/>
          <w:szCs w:val="28"/>
        </w:rPr>
        <w:t>хнуть на корню. Найти своё призвание и утвердиться в нём – это сч</w:t>
      </w:r>
      <w:r w:rsidRPr="00950EDF">
        <w:rPr>
          <w:rFonts w:ascii="Comic Sans MS" w:hAnsi="Comic Sans MS"/>
          <w:i/>
          <w:iCs/>
          <w:sz w:val="28"/>
          <w:szCs w:val="28"/>
        </w:rPr>
        <w:t>а</w:t>
      </w:r>
      <w:r w:rsidRPr="00950EDF">
        <w:rPr>
          <w:rFonts w:ascii="Comic Sans MS" w:hAnsi="Comic Sans MS"/>
          <w:i/>
          <w:iCs/>
          <w:sz w:val="28"/>
          <w:szCs w:val="28"/>
        </w:rPr>
        <w:t>стье.</w:t>
      </w:r>
    </w:p>
    <w:p w:rsidR="0089267B" w:rsidRPr="00950EDF" w:rsidRDefault="0089267B" w:rsidP="0013334E">
      <w:pPr>
        <w:pBdr>
          <w:top w:val="single" w:sz="4" w:space="1" w:color="auto"/>
          <w:left w:val="single" w:sz="4" w:space="4" w:color="auto"/>
          <w:bottom w:val="single" w:sz="4" w:space="1" w:color="auto"/>
          <w:right w:val="single" w:sz="4" w:space="4" w:color="auto"/>
        </w:pBdr>
        <w:ind w:firstLine="540"/>
        <w:jc w:val="both"/>
        <w:rPr>
          <w:sz w:val="28"/>
          <w:szCs w:val="28"/>
        </w:rPr>
      </w:pPr>
      <w:r w:rsidRPr="00950EDF">
        <w:rPr>
          <w:rFonts w:ascii="Comic Sans MS" w:hAnsi="Comic Sans MS"/>
          <w:i/>
          <w:iCs/>
          <w:sz w:val="28"/>
          <w:szCs w:val="28"/>
        </w:rPr>
        <w:t>Есть много плохих специалистов, равнодушных к своему делу, которые работают, а свою профессию ненавидят. Это значит, что в молодости была сделана ошибка в выборе профессии. Главное наслаждение в жизни – хорошо знать и л</w:t>
      </w:r>
      <w:r w:rsidRPr="00950EDF">
        <w:rPr>
          <w:rFonts w:ascii="Comic Sans MS" w:hAnsi="Comic Sans MS"/>
          <w:i/>
          <w:iCs/>
          <w:sz w:val="28"/>
          <w:szCs w:val="28"/>
        </w:rPr>
        <w:t>ю</w:t>
      </w:r>
      <w:r w:rsidRPr="00950EDF">
        <w:rPr>
          <w:rFonts w:ascii="Comic Sans MS" w:hAnsi="Comic Sans MS"/>
          <w:i/>
          <w:iCs/>
          <w:sz w:val="28"/>
          <w:szCs w:val="28"/>
        </w:rPr>
        <w:t>бить своё дело, с увлечением относиться к нему. Тогда получится настоящий специалист.</w:t>
      </w:r>
    </w:p>
    <w:p w:rsidR="0089267B" w:rsidRPr="00950EDF" w:rsidRDefault="0089267B" w:rsidP="0089267B">
      <w:pPr>
        <w:pBdr>
          <w:top w:val="single" w:sz="4" w:space="1" w:color="auto"/>
          <w:left w:val="single" w:sz="4" w:space="4" w:color="auto"/>
          <w:bottom w:val="single" w:sz="4" w:space="1" w:color="auto"/>
          <w:right w:val="single" w:sz="4" w:space="4" w:color="auto"/>
        </w:pBdr>
        <w:ind w:firstLine="708"/>
        <w:jc w:val="right"/>
        <w:rPr>
          <w:rFonts w:ascii="Comic Sans MS" w:hAnsi="Comic Sans MS"/>
          <w:bCs/>
          <w:i/>
          <w:iCs/>
          <w:sz w:val="28"/>
          <w:szCs w:val="28"/>
        </w:rPr>
      </w:pPr>
      <w:r w:rsidRPr="00950EDF">
        <w:rPr>
          <w:rFonts w:ascii="Comic Sans MS" w:hAnsi="Comic Sans MS"/>
          <w:bCs/>
          <w:i/>
          <w:iCs/>
          <w:sz w:val="28"/>
          <w:szCs w:val="28"/>
        </w:rPr>
        <w:t xml:space="preserve"> (72 слова)</w:t>
      </w:r>
    </w:p>
    <w:p w:rsidR="0089267B" w:rsidRPr="00950EDF" w:rsidRDefault="0089267B" w:rsidP="0013334E">
      <w:pPr>
        <w:spacing w:line="360" w:lineRule="auto"/>
        <w:jc w:val="both"/>
        <w:rPr>
          <w:bCs/>
          <w:sz w:val="28"/>
          <w:szCs w:val="28"/>
        </w:rPr>
      </w:pPr>
      <w:r w:rsidRPr="00950EDF">
        <w:rPr>
          <w:bCs/>
          <w:i/>
          <w:iCs/>
          <w:sz w:val="28"/>
          <w:szCs w:val="28"/>
        </w:rPr>
        <w:lastRenderedPageBreak/>
        <w:tab/>
      </w:r>
      <w:r w:rsidRPr="00950EDF">
        <w:rPr>
          <w:bCs/>
          <w:sz w:val="28"/>
          <w:szCs w:val="28"/>
        </w:rPr>
        <w:t>Во втором абзаце работы объединены две микротемы исходного текста, однако обе они отражены верно, поэтому причин для снижения оценки по кр</w:t>
      </w:r>
      <w:r w:rsidRPr="00950EDF">
        <w:rPr>
          <w:bCs/>
          <w:sz w:val="28"/>
          <w:szCs w:val="28"/>
        </w:rPr>
        <w:t>и</w:t>
      </w:r>
      <w:r w:rsidRPr="00950EDF">
        <w:rPr>
          <w:bCs/>
          <w:sz w:val="28"/>
          <w:szCs w:val="28"/>
        </w:rPr>
        <w:t>терию ИК1 нет.</w:t>
      </w:r>
    </w:p>
    <w:p w:rsidR="0089267B" w:rsidRPr="00950EDF" w:rsidRDefault="0089267B" w:rsidP="0089267B">
      <w:pPr>
        <w:jc w:val="both"/>
        <w:rPr>
          <w:b/>
          <w:bCs/>
          <w:color w:val="000000"/>
          <w:sz w:val="28"/>
          <w:szCs w:val="28"/>
          <w:u w:val="single"/>
        </w:rPr>
      </w:pPr>
    </w:p>
    <w:tbl>
      <w:tblPr>
        <w:tblW w:w="4935" w:type="pct"/>
        <w:tblLook w:val="01E0"/>
      </w:tblPr>
      <w:tblGrid>
        <w:gridCol w:w="667"/>
        <w:gridCol w:w="9058"/>
      </w:tblGrid>
      <w:tr w:rsidR="0089267B" w:rsidRPr="00950EDF" w:rsidTr="00CC1487">
        <w:tc>
          <w:tcPr>
            <w:tcW w:w="648" w:type="dxa"/>
          </w:tcPr>
          <w:p w:rsidR="0089267B" w:rsidRPr="00950EDF" w:rsidRDefault="00D937D4" w:rsidP="00CC1487">
            <w:pPr>
              <w:rPr>
                <w:b/>
                <w:color w:val="000000"/>
                <w:sz w:val="28"/>
                <w:szCs w:val="28"/>
              </w:rPr>
            </w:pPr>
            <w:r w:rsidRPr="00950EDF">
              <w:rPr>
                <w:b/>
                <w:sz w:val="96"/>
                <w:szCs w:val="96"/>
              </w:rPr>
              <w:t>!</w:t>
            </w:r>
          </w:p>
        </w:tc>
        <w:tc>
          <w:tcPr>
            <w:tcW w:w="8799" w:type="dxa"/>
          </w:tcPr>
          <w:p w:rsidR="0089267B" w:rsidRPr="00950EDF" w:rsidRDefault="0089267B" w:rsidP="00CC1487">
            <w:pPr>
              <w:jc w:val="both"/>
              <w:rPr>
                <w:b/>
                <w:color w:val="000000"/>
                <w:sz w:val="28"/>
                <w:szCs w:val="28"/>
              </w:rPr>
            </w:pPr>
            <w:r w:rsidRPr="00950EDF">
              <w:rPr>
                <w:b/>
                <w:color w:val="000000"/>
                <w:sz w:val="28"/>
                <w:szCs w:val="28"/>
              </w:rPr>
              <w:t xml:space="preserve">Нередко экзаменуемые передают </w:t>
            </w:r>
            <w:r w:rsidRPr="00950EDF">
              <w:rPr>
                <w:b/>
                <w:bCs/>
                <w:color w:val="000000"/>
                <w:sz w:val="28"/>
                <w:szCs w:val="28"/>
              </w:rPr>
              <w:t>все</w:t>
            </w:r>
            <w:r w:rsidRPr="00950EDF">
              <w:rPr>
                <w:b/>
                <w:color w:val="000000"/>
                <w:sz w:val="28"/>
                <w:szCs w:val="28"/>
              </w:rPr>
              <w:t xml:space="preserve"> важные для восприятия исходного текста микротемы, однако при этом нарушают абзацное член</w:t>
            </w:r>
            <w:r w:rsidRPr="00950EDF">
              <w:rPr>
                <w:b/>
                <w:color w:val="000000"/>
                <w:sz w:val="28"/>
                <w:szCs w:val="28"/>
              </w:rPr>
              <w:t>е</w:t>
            </w:r>
            <w:r w:rsidRPr="00950EDF">
              <w:rPr>
                <w:b/>
                <w:color w:val="000000"/>
                <w:sz w:val="28"/>
                <w:szCs w:val="28"/>
              </w:rPr>
              <w:t>ние текста. Это не должно вести к снижению количества баллов по критерию ИК1.</w:t>
            </w:r>
          </w:p>
        </w:tc>
      </w:tr>
    </w:tbl>
    <w:p w:rsidR="0089267B" w:rsidRPr="00950EDF" w:rsidRDefault="0089267B" w:rsidP="0089267B">
      <w:pPr>
        <w:jc w:val="both"/>
        <w:rPr>
          <w:b/>
          <w:i/>
          <w:iCs/>
          <w:sz w:val="28"/>
          <w:szCs w:val="28"/>
        </w:rPr>
      </w:pPr>
    </w:p>
    <w:p w:rsidR="0089267B" w:rsidRDefault="0089267B" w:rsidP="0089267B">
      <w:pPr>
        <w:jc w:val="both"/>
        <w:rPr>
          <w:b/>
          <w:i/>
          <w:iCs/>
          <w:sz w:val="28"/>
          <w:szCs w:val="28"/>
        </w:rPr>
      </w:pPr>
      <w:r w:rsidRPr="00950EDF">
        <w:rPr>
          <w:b/>
          <w:i/>
          <w:iCs/>
          <w:sz w:val="28"/>
          <w:szCs w:val="28"/>
        </w:rPr>
        <w:t>Пример №3.</w:t>
      </w:r>
      <w:r w:rsidR="005113AF">
        <w:rPr>
          <w:b/>
          <w:i/>
          <w:iCs/>
          <w:sz w:val="28"/>
          <w:szCs w:val="28"/>
        </w:rPr>
        <w:t xml:space="preserve"> </w:t>
      </w:r>
    </w:p>
    <w:p w:rsidR="0013334E" w:rsidRPr="00950EDF" w:rsidRDefault="0013334E" w:rsidP="0089267B">
      <w:pPr>
        <w:jc w:val="both"/>
        <w:rPr>
          <w:bCs/>
          <w:sz w:val="28"/>
          <w:szCs w:val="28"/>
        </w:rPr>
      </w:pPr>
    </w:p>
    <w:p w:rsidR="0089267B" w:rsidRPr="00950EDF" w:rsidRDefault="0089267B" w:rsidP="0089267B">
      <w:pPr>
        <w:pBdr>
          <w:top w:val="single" w:sz="4" w:space="1" w:color="auto"/>
          <w:left w:val="single" w:sz="4" w:space="4" w:color="auto"/>
          <w:bottom w:val="single" w:sz="4" w:space="1" w:color="auto"/>
          <w:right w:val="single" w:sz="4" w:space="4" w:color="auto"/>
        </w:pBdr>
        <w:ind w:firstLine="540"/>
        <w:jc w:val="both"/>
        <w:rPr>
          <w:rFonts w:ascii="Comic Sans MS" w:hAnsi="Comic Sans MS"/>
          <w:i/>
          <w:iCs/>
          <w:sz w:val="28"/>
          <w:szCs w:val="28"/>
        </w:rPr>
      </w:pPr>
      <w:r w:rsidRPr="00950EDF">
        <w:rPr>
          <w:rFonts w:ascii="Comic Sans MS" w:hAnsi="Comic Sans MS"/>
          <w:i/>
          <w:iCs/>
          <w:sz w:val="28"/>
          <w:szCs w:val="28"/>
        </w:rPr>
        <w:t>Призвание – это росточек таланта, который в будующем становиться дер</w:t>
      </w:r>
      <w:r w:rsidRPr="00950EDF">
        <w:rPr>
          <w:rFonts w:ascii="Comic Sans MS" w:hAnsi="Comic Sans MS"/>
          <w:i/>
          <w:iCs/>
          <w:sz w:val="28"/>
          <w:szCs w:val="28"/>
        </w:rPr>
        <w:t>е</w:t>
      </w:r>
      <w:r w:rsidRPr="00950EDF">
        <w:rPr>
          <w:rFonts w:ascii="Comic Sans MS" w:hAnsi="Comic Sans MS"/>
          <w:i/>
          <w:iCs/>
          <w:sz w:val="28"/>
          <w:szCs w:val="28"/>
        </w:rPr>
        <w:t>вом. Без трудолюбия и самовоспитания росток погибнет. Найти своё призвание, утвердиться в нём – источник счастья.</w:t>
      </w:r>
    </w:p>
    <w:p w:rsidR="0089267B" w:rsidRPr="00950EDF" w:rsidRDefault="0089267B" w:rsidP="0089267B">
      <w:pPr>
        <w:pBdr>
          <w:top w:val="single" w:sz="4" w:space="1" w:color="auto"/>
          <w:left w:val="single" w:sz="4" w:space="4" w:color="auto"/>
          <w:bottom w:val="single" w:sz="4" w:space="1" w:color="auto"/>
          <w:right w:val="single" w:sz="4" w:space="4" w:color="auto"/>
        </w:pBdr>
        <w:ind w:firstLine="708"/>
        <w:jc w:val="both"/>
        <w:rPr>
          <w:rFonts w:ascii="Comic Sans MS" w:hAnsi="Comic Sans MS"/>
          <w:bCs/>
          <w:i/>
          <w:iCs/>
          <w:sz w:val="28"/>
          <w:szCs w:val="28"/>
        </w:rPr>
      </w:pPr>
      <w:r w:rsidRPr="00950EDF">
        <w:rPr>
          <w:rFonts w:ascii="Comic Sans MS" w:hAnsi="Comic Sans MS"/>
          <w:bCs/>
          <w:i/>
          <w:iCs/>
          <w:sz w:val="28"/>
          <w:szCs w:val="28"/>
        </w:rPr>
        <w:t>Множество плохих специалистов равнодушны к своей работе, не знают радости труда. Значит совершили они ошибку при выборе пр</w:t>
      </w:r>
      <w:r w:rsidRPr="00950EDF">
        <w:rPr>
          <w:rFonts w:ascii="Comic Sans MS" w:hAnsi="Comic Sans MS"/>
          <w:bCs/>
          <w:i/>
          <w:iCs/>
          <w:sz w:val="28"/>
          <w:szCs w:val="28"/>
        </w:rPr>
        <w:t>о</w:t>
      </w:r>
      <w:r w:rsidRPr="00950EDF">
        <w:rPr>
          <w:rFonts w:ascii="Comic Sans MS" w:hAnsi="Comic Sans MS"/>
          <w:bCs/>
          <w:i/>
          <w:iCs/>
          <w:sz w:val="28"/>
          <w:szCs w:val="28"/>
        </w:rPr>
        <w:t>фессии. Надо любить, знать своё дело.</w:t>
      </w:r>
    </w:p>
    <w:p w:rsidR="0089267B" w:rsidRPr="00950EDF" w:rsidRDefault="0089267B" w:rsidP="0089267B">
      <w:pPr>
        <w:pBdr>
          <w:top w:val="single" w:sz="4" w:space="1" w:color="auto"/>
          <w:left w:val="single" w:sz="4" w:space="4" w:color="auto"/>
          <w:bottom w:val="single" w:sz="4" w:space="1" w:color="auto"/>
          <w:right w:val="single" w:sz="4" w:space="4" w:color="auto"/>
        </w:pBdr>
        <w:ind w:firstLine="708"/>
        <w:jc w:val="both"/>
        <w:rPr>
          <w:rFonts w:ascii="Comic Sans MS" w:hAnsi="Comic Sans MS"/>
          <w:bCs/>
          <w:i/>
          <w:iCs/>
          <w:sz w:val="28"/>
          <w:szCs w:val="28"/>
        </w:rPr>
      </w:pPr>
      <w:r w:rsidRPr="00950EDF">
        <w:rPr>
          <w:rFonts w:ascii="Comic Sans MS" w:hAnsi="Comic Sans MS"/>
          <w:bCs/>
          <w:i/>
          <w:iCs/>
          <w:sz w:val="28"/>
          <w:szCs w:val="28"/>
        </w:rPr>
        <w:t>Высшее наслождение – это творческий труд, близкий к исскус</w:t>
      </w:r>
      <w:r w:rsidRPr="00950EDF">
        <w:rPr>
          <w:rFonts w:ascii="Comic Sans MS" w:hAnsi="Comic Sans MS"/>
          <w:bCs/>
          <w:i/>
          <w:iCs/>
          <w:sz w:val="28"/>
          <w:szCs w:val="28"/>
        </w:rPr>
        <w:t>т</w:t>
      </w:r>
      <w:r w:rsidRPr="00950EDF">
        <w:rPr>
          <w:rFonts w:ascii="Comic Sans MS" w:hAnsi="Comic Sans MS"/>
          <w:bCs/>
          <w:i/>
          <w:iCs/>
          <w:sz w:val="28"/>
          <w:szCs w:val="28"/>
        </w:rPr>
        <w:t>ву. Человек должен стремиться к тому, чтоб в процессе труда, в его результате было что-то красивое. В человеке должна загореться искра иначе профессия станет лишь способом заработка. При любви и уважении к профессии получается настоящий ч</w:t>
      </w:r>
      <w:r w:rsidRPr="00950EDF">
        <w:rPr>
          <w:rFonts w:ascii="Comic Sans MS" w:hAnsi="Comic Sans MS"/>
          <w:bCs/>
          <w:i/>
          <w:iCs/>
          <w:sz w:val="28"/>
          <w:szCs w:val="28"/>
        </w:rPr>
        <w:t>е</w:t>
      </w:r>
      <w:r w:rsidRPr="00950EDF">
        <w:rPr>
          <w:rFonts w:ascii="Comic Sans MS" w:hAnsi="Comic Sans MS"/>
          <w:bCs/>
          <w:i/>
          <w:iCs/>
          <w:sz w:val="28"/>
          <w:szCs w:val="28"/>
        </w:rPr>
        <w:t>ловек.</w:t>
      </w:r>
      <w:r w:rsidR="005113AF">
        <w:rPr>
          <w:rFonts w:ascii="Comic Sans MS" w:hAnsi="Comic Sans MS"/>
          <w:bCs/>
          <w:i/>
          <w:iCs/>
          <w:sz w:val="28"/>
          <w:szCs w:val="28"/>
        </w:rPr>
        <w:t xml:space="preserve"> </w:t>
      </w:r>
    </w:p>
    <w:p w:rsidR="0089267B" w:rsidRPr="00950EDF" w:rsidRDefault="0089267B" w:rsidP="0089267B">
      <w:pPr>
        <w:pBdr>
          <w:top w:val="single" w:sz="4" w:space="1" w:color="auto"/>
          <w:left w:val="single" w:sz="4" w:space="4" w:color="auto"/>
          <w:bottom w:val="single" w:sz="4" w:space="1" w:color="auto"/>
          <w:right w:val="single" w:sz="4" w:space="4" w:color="auto"/>
        </w:pBdr>
        <w:ind w:firstLine="708"/>
        <w:jc w:val="right"/>
        <w:rPr>
          <w:rFonts w:ascii="Comic Sans MS" w:hAnsi="Comic Sans MS"/>
          <w:bCs/>
          <w:i/>
          <w:iCs/>
          <w:sz w:val="28"/>
          <w:szCs w:val="28"/>
        </w:rPr>
      </w:pPr>
      <w:r w:rsidRPr="00950EDF">
        <w:rPr>
          <w:rFonts w:ascii="Comic Sans MS" w:hAnsi="Comic Sans MS"/>
          <w:bCs/>
          <w:i/>
          <w:iCs/>
          <w:sz w:val="28"/>
          <w:szCs w:val="28"/>
        </w:rPr>
        <w:t>(89 слов)</w:t>
      </w:r>
    </w:p>
    <w:p w:rsidR="00E5320F" w:rsidRDefault="0089267B" w:rsidP="0013334E">
      <w:pPr>
        <w:spacing w:line="360" w:lineRule="auto"/>
        <w:jc w:val="both"/>
        <w:rPr>
          <w:b/>
          <w:bCs/>
          <w:sz w:val="28"/>
          <w:szCs w:val="28"/>
        </w:rPr>
      </w:pPr>
      <w:r w:rsidRPr="00950EDF">
        <w:rPr>
          <w:b/>
          <w:bCs/>
          <w:sz w:val="28"/>
          <w:szCs w:val="28"/>
        </w:rPr>
        <w:tab/>
      </w:r>
    </w:p>
    <w:p w:rsidR="0089267B" w:rsidRPr="00950EDF" w:rsidRDefault="0089267B" w:rsidP="0013334E">
      <w:pPr>
        <w:spacing w:line="360" w:lineRule="auto"/>
        <w:jc w:val="both"/>
        <w:rPr>
          <w:sz w:val="28"/>
          <w:szCs w:val="28"/>
        </w:rPr>
      </w:pPr>
      <w:r w:rsidRPr="00950EDF">
        <w:rPr>
          <w:bCs/>
          <w:sz w:val="28"/>
          <w:szCs w:val="28"/>
        </w:rPr>
        <w:t>В</w:t>
      </w:r>
      <w:r w:rsidRPr="00950EDF">
        <w:rPr>
          <w:sz w:val="28"/>
          <w:szCs w:val="28"/>
        </w:rPr>
        <w:t xml:space="preserve"> работе допущены орфографические и пунктуационные ошибки. Однако все микротемы прослушанного текста экзаменуемым переданы верно, в соо</w:t>
      </w:r>
      <w:r w:rsidRPr="00950EDF">
        <w:rPr>
          <w:sz w:val="28"/>
          <w:szCs w:val="28"/>
        </w:rPr>
        <w:t>т</w:t>
      </w:r>
      <w:r w:rsidRPr="00950EDF">
        <w:rPr>
          <w:sz w:val="28"/>
          <w:szCs w:val="28"/>
        </w:rPr>
        <w:t>ветствии с замыслом автора, причин для снижения оценки по критерию ИК1 нет.</w:t>
      </w:r>
    </w:p>
    <w:p w:rsidR="0089267B" w:rsidRPr="00950EDF" w:rsidRDefault="0089267B" w:rsidP="0089267B">
      <w:pPr>
        <w:jc w:val="both"/>
        <w:rPr>
          <w:sz w:val="28"/>
          <w:szCs w:val="28"/>
        </w:rPr>
      </w:pPr>
    </w:p>
    <w:tbl>
      <w:tblPr>
        <w:tblW w:w="0" w:type="auto"/>
        <w:tblLook w:val="01E0"/>
      </w:tblPr>
      <w:tblGrid>
        <w:gridCol w:w="716"/>
        <w:gridCol w:w="9031"/>
      </w:tblGrid>
      <w:tr w:rsidR="0089267B" w:rsidRPr="00950EDF" w:rsidTr="00DD762A">
        <w:tc>
          <w:tcPr>
            <w:tcW w:w="716" w:type="dxa"/>
          </w:tcPr>
          <w:p w:rsidR="0089267B" w:rsidRPr="00950EDF" w:rsidRDefault="00D937D4" w:rsidP="00CC1487">
            <w:pPr>
              <w:jc w:val="both"/>
              <w:rPr>
                <w:b/>
                <w:sz w:val="28"/>
                <w:szCs w:val="28"/>
              </w:rPr>
            </w:pPr>
            <w:r w:rsidRPr="00950EDF">
              <w:rPr>
                <w:b/>
                <w:sz w:val="96"/>
                <w:szCs w:val="96"/>
              </w:rPr>
              <w:t>!</w:t>
            </w:r>
          </w:p>
        </w:tc>
        <w:tc>
          <w:tcPr>
            <w:tcW w:w="9031" w:type="dxa"/>
          </w:tcPr>
          <w:p w:rsidR="0089267B" w:rsidRPr="00950EDF" w:rsidRDefault="0089267B" w:rsidP="00CC1487">
            <w:pPr>
              <w:jc w:val="both"/>
              <w:rPr>
                <w:sz w:val="28"/>
                <w:szCs w:val="28"/>
              </w:rPr>
            </w:pPr>
            <w:r w:rsidRPr="00950EDF">
              <w:rPr>
                <w:b/>
                <w:sz w:val="28"/>
                <w:szCs w:val="28"/>
              </w:rPr>
              <w:t>Уровень правописной и речевой грамотности работы не должен влиять на выставление оценки по критерию ИК1.</w:t>
            </w:r>
          </w:p>
        </w:tc>
      </w:tr>
    </w:tbl>
    <w:p w:rsidR="00E5320F" w:rsidRDefault="00E5320F" w:rsidP="0089267B">
      <w:pPr>
        <w:jc w:val="both"/>
        <w:rPr>
          <w:b/>
          <w:bCs/>
          <w:sz w:val="28"/>
          <w:szCs w:val="28"/>
          <w:bdr w:val="single" w:sz="4" w:space="0" w:color="auto" w:frame="1"/>
        </w:rPr>
      </w:pPr>
    </w:p>
    <w:p w:rsidR="0089267B" w:rsidRPr="00950EDF" w:rsidRDefault="00E5320F" w:rsidP="0089267B">
      <w:pPr>
        <w:jc w:val="both"/>
        <w:rPr>
          <w:b/>
          <w:bCs/>
          <w:sz w:val="28"/>
          <w:szCs w:val="28"/>
          <w:bdr w:val="single" w:sz="4" w:space="0" w:color="auto" w:frame="1"/>
        </w:rPr>
      </w:pPr>
      <w:r>
        <w:rPr>
          <w:b/>
          <w:bCs/>
          <w:sz w:val="28"/>
          <w:szCs w:val="28"/>
          <w:bdr w:val="single" w:sz="4" w:space="0" w:color="auto" w:frame="1"/>
        </w:rPr>
        <w:br w:type="page"/>
      </w:r>
      <w:r w:rsidR="0013334E">
        <w:rPr>
          <w:b/>
          <w:i/>
          <w:iCs/>
          <w:noProof/>
          <w:sz w:val="28"/>
          <w:szCs w:val="28"/>
          <w:u w:val="single"/>
        </w:rPr>
        <w:lastRenderedPageBreak/>
        <w:pict>
          <v:rect id="_x0000_s1092" style="position:absolute;left:0;text-align:left;margin-left:-57pt;margin-top:12.4pt;width:48pt;height:27pt;z-index:251664384">
            <v:textbox style="mso-next-textbox:#_x0000_s1092">
              <w:txbxContent>
                <w:p w:rsidR="00177D88" w:rsidRDefault="00177D88" w:rsidP="0013334E">
                  <w:r>
                    <w:rPr>
                      <w:b/>
                      <w:bCs/>
                      <w:sz w:val="28"/>
                    </w:rPr>
                    <w:t>ИК1</w:t>
                  </w:r>
                </w:p>
              </w:txbxContent>
            </v:textbox>
          </v:rect>
        </w:pict>
      </w:r>
    </w:p>
    <w:p w:rsidR="0089267B" w:rsidRPr="00950EDF" w:rsidRDefault="0089267B" w:rsidP="0013334E">
      <w:pPr>
        <w:spacing w:line="360" w:lineRule="auto"/>
        <w:jc w:val="both"/>
        <w:rPr>
          <w:bCs/>
          <w:sz w:val="28"/>
          <w:szCs w:val="28"/>
        </w:rPr>
      </w:pPr>
      <w:r w:rsidRPr="00950EDF">
        <w:rPr>
          <w:b/>
          <w:i/>
          <w:iCs/>
          <w:sz w:val="28"/>
          <w:szCs w:val="28"/>
          <w:u w:val="single"/>
        </w:rPr>
        <w:t>1 балл</w:t>
      </w:r>
      <w:r w:rsidRPr="00950EDF">
        <w:rPr>
          <w:bCs/>
          <w:sz w:val="28"/>
          <w:szCs w:val="28"/>
        </w:rPr>
        <w:t xml:space="preserve"> ставится в том случае, если экзаменуемый передал основное с</w:t>
      </w:r>
      <w:r w:rsidRPr="00950EDF">
        <w:rPr>
          <w:bCs/>
          <w:sz w:val="28"/>
          <w:szCs w:val="28"/>
        </w:rPr>
        <w:t>о</w:t>
      </w:r>
      <w:r w:rsidRPr="00950EDF">
        <w:rPr>
          <w:bCs/>
          <w:sz w:val="28"/>
          <w:szCs w:val="28"/>
        </w:rPr>
        <w:t xml:space="preserve">держание прослушанного текста, </w:t>
      </w:r>
      <w:r w:rsidRPr="00950EDF">
        <w:rPr>
          <w:b/>
          <w:sz w:val="28"/>
          <w:szCs w:val="28"/>
        </w:rPr>
        <w:t>но</w:t>
      </w:r>
      <w:r w:rsidR="0013334E">
        <w:rPr>
          <w:bCs/>
          <w:sz w:val="28"/>
          <w:szCs w:val="28"/>
        </w:rPr>
        <w:t xml:space="preserve"> упустил или </w:t>
      </w:r>
      <w:r w:rsidRPr="00950EDF">
        <w:rPr>
          <w:bCs/>
          <w:sz w:val="28"/>
          <w:szCs w:val="28"/>
        </w:rPr>
        <w:t>добавил 1 микротему.</w:t>
      </w:r>
    </w:p>
    <w:p w:rsidR="0089267B" w:rsidRPr="00950EDF" w:rsidRDefault="0089267B" w:rsidP="00E5320F">
      <w:pPr>
        <w:spacing w:line="360" w:lineRule="auto"/>
        <w:jc w:val="both"/>
        <w:rPr>
          <w:bCs/>
          <w:sz w:val="28"/>
          <w:szCs w:val="28"/>
        </w:rPr>
      </w:pPr>
      <w:r w:rsidRPr="00950EDF">
        <w:rPr>
          <w:bCs/>
          <w:sz w:val="28"/>
          <w:szCs w:val="28"/>
        </w:rPr>
        <w:tab/>
        <w:t>Экзаменуемый может совсем пропустить одну из важных для понимания исходного текста микротем, не обратив на неё внимания, или может упустить микротему, неточно поняв её.</w:t>
      </w:r>
    </w:p>
    <w:p w:rsidR="0089267B" w:rsidRPr="00950EDF" w:rsidRDefault="0089267B" w:rsidP="0013334E">
      <w:pPr>
        <w:spacing w:line="360" w:lineRule="auto"/>
        <w:jc w:val="both"/>
        <w:rPr>
          <w:bCs/>
          <w:sz w:val="28"/>
          <w:szCs w:val="28"/>
        </w:rPr>
      </w:pPr>
      <w:r w:rsidRPr="00950EDF">
        <w:rPr>
          <w:bCs/>
          <w:sz w:val="28"/>
          <w:szCs w:val="28"/>
        </w:rPr>
        <w:tab/>
        <w:t>Рассмотрим примеры.</w:t>
      </w:r>
    </w:p>
    <w:p w:rsidR="008D58F0" w:rsidRDefault="008D58F0" w:rsidP="0089267B">
      <w:pPr>
        <w:jc w:val="both"/>
        <w:rPr>
          <w:b/>
          <w:i/>
          <w:iCs/>
          <w:sz w:val="28"/>
          <w:szCs w:val="28"/>
        </w:rPr>
      </w:pPr>
    </w:p>
    <w:p w:rsidR="0089267B" w:rsidRDefault="0089267B" w:rsidP="0089267B">
      <w:pPr>
        <w:jc w:val="both"/>
        <w:rPr>
          <w:b/>
          <w:i/>
          <w:iCs/>
          <w:sz w:val="28"/>
          <w:szCs w:val="28"/>
        </w:rPr>
      </w:pPr>
      <w:r w:rsidRPr="00950EDF">
        <w:rPr>
          <w:b/>
          <w:i/>
          <w:iCs/>
          <w:sz w:val="28"/>
          <w:szCs w:val="28"/>
        </w:rPr>
        <w:t>Пример №4.</w:t>
      </w:r>
    </w:p>
    <w:p w:rsidR="0013334E" w:rsidRPr="00950EDF" w:rsidRDefault="0013334E" w:rsidP="0089267B">
      <w:pPr>
        <w:jc w:val="both"/>
        <w:rPr>
          <w:b/>
          <w:i/>
          <w:iCs/>
          <w:sz w:val="28"/>
          <w:szCs w:val="28"/>
        </w:rPr>
      </w:pPr>
    </w:p>
    <w:p w:rsidR="0089267B" w:rsidRPr="00950EDF" w:rsidRDefault="0089267B" w:rsidP="0089267B">
      <w:pPr>
        <w:pStyle w:val="a5"/>
        <w:pBdr>
          <w:top w:val="single" w:sz="4" w:space="1" w:color="auto"/>
          <w:left w:val="single" w:sz="4" w:space="4" w:color="auto"/>
          <w:bottom w:val="single" w:sz="4" w:space="1" w:color="auto"/>
          <w:right w:val="single" w:sz="4" w:space="4" w:color="auto"/>
        </w:pBdr>
        <w:ind w:firstLine="708"/>
        <w:rPr>
          <w:rFonts w:ascii="Comic Sans MS" w:hAnsi="Comic Sans MS"/>
          <w:szCs w:val="28"/>
        </w:rPr>
      </w:pPr>
      <w:r w:rsidRPr="00950EDF">
        <w:rPr>
          <w:rFonts w:ascii="Comic Sans MS" w:hAnsi="Comic Sans MS"/>
          <w:szCs w:val="28"/>
        </w:rPr>
        <w:t>Призвание - росток таланта, который не вырастет без самово</w:t>
      </w:r>
      <w:r w:rsidRPr="00950EDF">
        <w:rPr>
          <w:rFonts w:ascii="Comic Sans MS" w:hAnsi="Comic Sans MS"/>
          <w:szCs w:val="28"/>
        </w:rPr>
        <w:t>с</w:t>
      </w:r>
      <w:r w:rsidRPr="00950EDF">
        <w:rPr>
          <w:rFonts w:ascii="Comic Sans MS" w:hAnsi="Comic Sans MS"/>
          <w:szCs w:val="28"/>
        </w:rPr>
        <w:t>питания и трудолюбия. Найти своё призвание и утвердиться в нём – это источник счастья. Ведь многие специалисты ненавидят свою профессию, потому что в молодости сделали неправильный выбор.</w:t>
      </w:r>
    </w:p>
    <w:p w:rsidR="0089267B" w:rsidRPr="00950EDF" w:rsidRDefault="0089267B" w:rsidP="0089267B">
      <w:pPr>
        <w:pStyle w:val="a5"/>
        <w:pBdr>
          <w:top w:val="single" w:sz="4" w:space="1" w:color="auto"/>
          <w:left w:val="single" w:sz="4" w:space="4" w:color="auto"/>
          <w:bottom w:val="single" w:sz="4" w:space="1" w:color="auto"/>
          <w:right w:val="single" w:sz="4" w:space="4" w:color="auto"/>
        </w:pBdr>
        <w:ind w:firstLine="708"/>
        <w:rPr>
          <w:rFonts w:ascii="Comic Sans MS" w:hAnsi="Comic Sans MS"/>
          <w:szCs w:val="28"/>
        </w:rPr>
      </w:pPr>
      <w:r w:rsidRPr="00950EDF">
        <w:rPr>
          <w:rFonts w:ascii="Comic Sans MS" w:hAnsi="Comic Sans MS"/>
          <w:szCs w:val="28"/>
        </w:rPr>
        <w:t>Высшее наслаждение в жизни – творческий труд, приближа</w:t>
      </w:r>
      <w:r w:rsidRPr="00950EDF">
        <w:rPr>
          <w:rFonts w:ascii="Comic Sans MS" w:hAnsi="Comic Sans MS"/>
          <w:szCs w:val="28"/>
        </w:rPr>
        <w:t>ю</w:t>
      </w:r>
      <w:r w:rsidRPr="00950EDF">
        <w:rPr>
          <w:rFonts w:ascii="Comic Sans MS" w:hAnsi="Comic Sans MS"/>
          <w:szCs w:val="28"/>
        </w:rPr>
        <w:t>щийся к исскуству. Это приближение – в мастерстве. Человек, люб</w:t>
      </w:r>
      <w:r w:rsidRPr="00950EDF">
        <w:rPr>
          <w:rFonts w:ascii="Comic Sans MS" w:hAnsi="Comic Sans MS"/>
          <w:szCs w:val="28"/>
        </w:rPr>
        <w:t>я</w:t>
      </w:r>
      <w:r w:rsidRPr="00950EDF">
        <w:rPr>
          <w:rFonts w:ascii="Comic Sans MS" w:hAnsi="Comic Sans MS"/>
          <w:szCs w:val="28"/>
        </w:rPr>
        <w:t>щий свой труд, стремится к тому, чтобы в его результатах было что-то красивое. Если человек не находит своё призвание, то он может тол</w:t>
      </w:r>
      <w:r w:rsidRPr="00950EDF">
        <w:rPr>
          <w:rFonts w:ascii="Comic Sans MS" w:hAnsi="Comic Sans MS"/>
          <w:szCs w:val="28"/>
        </w:rPr>
        <w:t>ь</w:t>
      </w:r>
      <w:r w:rsidRPr="00950EDF">
        <w:rPr>
          <w:rFonts w:ascii="Comic Sans MS" w:hAnsi="Comic Sans MS"/>
          <w:szCs w:val="28"/>
        </w:rPr>
        <w:t>ко зарабатывать на хлеб насущный. Надо, чтобы в каждом разгорелась его собственная «искра». Тогда получится настоящий Чел</w:t>
      </w:r>
      <w:r w:rsidRPr="00950EDF">
        <w:rPr>
          <w:rFonts w:ascii="Comic Sans MS" w:hAnsi="Comic Sans MS"/>
          <w:szCs w:val="28"/>
        </w:rPr>
        <w:t>о</w:t>
      </w:r>
      <w:r w:rsidRPr="00950EDF">
        <w:rPr>
          <w:rFonts w:ascii="Comic Sans MS" w:hAnsi="Comic Sans MS"/>
          <w:szCs w:val="28"/>
        </w:rPr>
        <w:t>век.</w:t>
      </w:r>
    </w:p>
    <w:p w:rsidR="0089267B" w:rsidRPr="00950EDF" w:rsidRDefault="0089267B" w:rsidP="0089267B">
      <w:pPr>
        <w:pStyle w:val="a5"/>
        <w:pBdr>
          <w:top w:val="single" w:sz="4" w:space="1" w:color="auto"/>
          <w:left w:val="single" w:sz="4" w:space="4" w:color="auto"/>
          <w:bottom w:val="single" w:sz="4" w:space="1" w:color="auto"/>
          <w:right w:val="single" w:sz="4" w:space="4" w:color="auto"/>
        </w:pBdr>
        <w:ind w:firstLine="708"/>
        <w:jc w:val="right"/>
        <w:rPr>
          <w:rFonts w:ascii="Comic Sans MS" w:hAnsi="Comic Sans MS"/>
          <w:szCs w:val="28"/>
        </w:rPr>
      </w:pPr>
      <w:r w:rsidRPr="00950EDF">
        <w:rPr>
          <w:rFonts w:ascii="Comic Sans MS" w:hAnsi="Comic Sans MS"/>
          <w:szCs w:val="28"/>
        </w:rPr>
        <w:t>(86 слов)</w:t>
      </w:r>
    </w:p>
    <w:p w:rsidR="0013334E" w:rsidRDefault="0013334E" w:rsidP="0013334E">
      <w:pPr>
        <w:spacing w:line="360" w:lineRule="auto"/>
        <w:ind w:firstLine="709"/>
        <w:jc w:val="both"/>
        <w:rPr>
          <w:bCs/>
          <w:sz w:val="28"/>
          <w:szCs w:val="28"/>
        </w:rPr>
      </w:pPr>
    </w:p>
    <w:p w:rsidR="0089267B" w:rsidRPr="00950EDF" w:rsidRDefault="0089267B" w:rsidP="0013334E">
      <w:pPr>
        <w:spacing w:line="360" w:lineRule="auto"/>
        <w:ind w:firstLine="709"/>
        <w:jc w:val="both"/>
        <w:rPr>
          <w:bCs/>
          <w:sz w:val="28"/>
          <w:szCs w:val="28"/>
        </w:rPr>
      </w:pPr>
      <w:r w:rsidRPr="00950EDF">
        <w:rPr>
          <w:bCs/>
          <w:sz w:val="28"/>
          <w:szCs w:val="28"/>
        </w:rPr>
        <w:t>В представленной работе экзаменуемым пропущена вторая микротема, важная для восприятия исходного текста – утверждение о том, что знание и любовь к профессии позволяют человеку стать хорошим специалистом. В р</w:t>
      </w:r>
      <w:r w:rsidRPr="00950EDF">
        <w:rPr>
          <w:bCs/>
          <w:sz w:val="28"/>
          <w:szCs w:val="28"/>
        </w:rPr>
        <w:t>е</w:t>
      </w:r>
      <w:r w:rsidRPr="00950EDF">
        <w:rPr>
          <w:bCs/>
          <w:sz w:val="28"/>
          <w:szCs w:val="28"/>
        </w:rPr>
        <w:t xml:space="preserve">зультате оказалась нарушенной логическая связь между вторым и третьим предложениями из-за неправильного употребления причинного союза «ведь». </w:t>
      </w:r>
    </w:p>
    <w:p w:rsidR="0089267B" w:rsidRPr="00950EDF" w:rsidRDefault="0089267B" w:rsidP="0089267B">
      <w:pPr>
        <w:jc w:val="both"/>
        <w:rPr>
          <w:bCs/>
          <w:sz w:val="28"/>
          <w:szCs w:val="28"/>
        </w:rPr>
      </w:pPr>
    </w:p>
    <w:p w:rsidR="0089267B" w:rsidRDefault="00E5320F" w:rsidP="0089267B">
      <w:pPr>
        <w:jc w:val="both"/>
        <w:rPr>
          <w:b/>
          <w:i/>
          <w:iCs/>
          <w:sz w:val="28"/>
          <w:szCs w:val="28"/>
        </w:rPr>
      </w:pPr>
      <w:r>
        <w:rPr>
          <w:b/>
          <w:i/>
          <w:iCs/>
          <w:sz w:val="28"/>
          <w:szCs w:val="28"/>
        </w:rPr>
        <w:br w:type="page"/>
      </w:r>
      <w:r w:rsidR="0089267B" w:rsidRPr="00950EDF">
        <w:rPr>
          <w:b/>
          <w:i/>
          <w:iCs/>
          <w:sz w:val="28"/>
          <w:szCs w:val="28"/>
        </w:rPr>
        <w:lastRenderedPageBreak/>
        <w:t>Пример №5.</w:t>
      </w:r>
    </w:p>
    <w:p w:rsidR="0013334E" w:rsidRPr="00950EDF" w:rsidRDefault="0013334E" w:rsidP="0089267B">
      <w:pPr>
        <w:jc w:val="both"/>
        <w:rPr>
          <w:b/>
          <w:i/>
          <w:iCs/>
          <w:sz w:val="28"/>
          <w:szCs w:val="28"/>
        </w:rPr>
      </w:pPr>
    </w:p>
    <w:p w:rsidR="0089267B" w:rsidRPr="00950EDF" w:rsidRDefault="0089267B" w:rsidP="0089267B">
      <w:pPr>
        <w:pStyle w:val="a5"/>
        <w:pBdr>
          <w:top w:val="single" w:sz="4" w:space="1" w:color="auto"/>
          <w:left w:val="single" w:sz="4" w:space="4" w:color="auto"/>
          <w:bottom w:val="single" w:sz="4" w:space="1" w:color="auto"/>
          <w:right w:val="single" w:sz="4" w:space="4" w:color="auto"/>
        </w:pBdr>
        <w:ind w:firstLine="708"/>
        <w:rPr>
          <w:rFonts w:ascii="Comic Sans MS" w:hAnsi="Comic Sans MS"/>
          <w:szCs w:val="28"/>
        </w:rPr>
      </w:pPr>
      <w:r w:rsidRPr="00950EDF">
        <w:rPr>
          <w:rFonts w:ascii="Comic Sans MS" w:hAnsi="Comic Sans MS"/>
          <w:szCs w:val="28"/>
        </w:rPr>
        <w:t>Призвание – росточек таланта, превратившийся в дерево. Без трудолюбия росток засохнет. Найти призвание – в этом заключается источник счастья.</w:t>
      </w:r>
    </w:p>
    <w:p w:rsidR="0089267B" w:rsidRPr="00950EDF" w:rsidRDefault="0089267B" w:rsidP="0089267B">
      <w:pPr>
        <w:pStyle w:val="a5"/>
        <w:pBdr>
          <w:top w:val="single" w:sz="4" w:space="1" w:color="auto"/>
          <w:left w:val="single" w:sz="4" w:space="4" w:color="auto"/>
          <w:bottom w:val="single" w:sz="4" w:space="1" w:color="auto"/>
          <w:right w:val="single" w:sz="4" w:space="4" w:color="auto"/>
        </w:pBdr>
        <w:ind w:firstLine="708"/>
        <w:rPr>
          <w:rFonts w:ascii="Comic Sans MS" w:hAnsi="Comic Sans MS"/>
          <w:szCs w:val="28"/>
        </w:rPr>
      </w:pPr>
      <w:r w:rsidRPr="00950EDF">
        <w:rPr>
          <w:rFonts w:ascii="Comic Sans MS" w:hAnsi="Comic Sans MS"/>
          <w:szCs w:val="28"/>
        </w:rPr>
        <w:t>Многие плохие специалисты ненавидят своё дело. Они оши</w:t>
      </w:r>
      <w:r w:rsidRPr="00950EDF">
        <w:rPr>
          <w:rFonts w:ascii="Comic Sans MS" w:hAnsi="Comic Sans MS"/>
          <w:szCs w:val="28"/>
        </w:rPr>
        <w:t>б</w:t>
      </w:r>
      <w:r w:rsidRPr="00950EDF">
        <w:rPr>
          <w:rFonts w:ascii="Comic Sans MS" w:hAnsi="Comic Sans MS"/>
          <w:szCs w:val="28"/>
        </w:rPr>
        <w:t>лись в выборе профессии. Главное – любить свою работу и с увлеч</w:t>
      </w:r>
      <w:r w:rsidRPr="00950EDF">
        <w:rPr>
          <w:rFonts w:ascii="Comic Sans MS" w:hAnsi="Comic Sans MS"/>
          <w:szCs w:val="28"/>
        </w:rPr>
        <w:t>е</w:t>
      </w:r>
      <w:r w:rsidRPr="00950EDF">
        <w:rPr>
          <w:rFonts w:ascii="Comic Sans MS" w:hAnsi="Comic Sans MS"/>
          <w:szCs w:val="28"/>
        </w:rPr>
        <w:t>нием относиться к ней.</w:t>
      </w:r>
    </w:p>
    <w:p w:rsidR="0089267B" w:rsidRPr="00950EDF" w:rsidRDefault="0089267B" w:rsidP="0089267B">
      <w:pPr>
        <w:pStyle w:val="a5"/>
        <w:pBdr>
          <w:top w:val="single" w:sz="4" w:space="1" w:color="auto"/>
          <w:left w:val="single" w:sz="4" w:space="4" w:color="auto"/>
          <w:bottom w:val="single" w:sz="4" w:space="1" w:color="auto"/>
          <w:right w:val="single" w:sz="4" w:space="4" w:color="auto"/>
        </w:pBdr>
        <w:ind w:firstLine="708"/>
        <w:rPr>
          <w:rFonts w:ascii="Comic Sans MS" w:hAnsi="Comic Sans MS"/>
          <w:szCs w:val="28"/>
        </w:rPr>
      </w:pPr>
      <w:r w:rsidRPr="00950EDF">
        <w:rPr>
          <w:rFonts w:ascii="Comic Sans MS" w:hAnsi="Comic Sans MS"/>
          <w:szCs w:val="28"/>
        </w:rPr>
        <w:t>В творческом труде заключается наслаждение жизни. Если чел</w:t>
      </w:r>
      <w:r w:rsidRPr="00950EDF">
        <w:rPr>
          <w:rFonts w:ascii="Comic Sans MS" w:hAnsi="Comic Sans MS"/>
          <w:szCs w:val="28"/>
        </w:rPr>
        <w:t>о</w:t>
      </w:r>
      <w:r w:rsidRPr="00950EDF">
        <w:rPr>
          <w:rFonts w:ascii="Comic Sans MS" w:hAnsi="Comic Sans MS"/>
          <w:szCs w:val="28"/>
        </w:rPr>
        <w:t>век любит труд, то хочет, чтобы в результате получилось что-то кр</w:t>
      </w:r>
      <w:r w:rsidRPr="00950EDF">
        <w:rPr>
          <w:rFonts w:ascii="Comic Sans MS" w:hAnsi="Comic Sans MS"/>
          <w:szCs w:val="28"/>
        </w:rPr>
        <w:t>а</w:t>
      </w:r>
      <w:r w:rsidRPr="00950EDF">
        <w:rPr>
          <w:rFonts w:ascii="Comic Sans MS" w:hAnsi="Comic Sans MS"/>
          <w:szCs w:val="28"/>
        </w:rPr>
        <w:t>сивое.</w:t>
      </w:r>
    </w:p>
    <w:p w:rsidR="0089267B" w:rsidRPr="00950EDF" w:rsidRDefault="0089267B" w:rsidP="0089267B">
      <w:pPr>
        <w:pStyle w:val="a5"/>
        <w:pBdr>
          <w:top w:val="single" w:sz="4" w:space="1" w:color="auto"/>
          <w:left w:val="single" w:sz="4" w:space="4" w:color="auto"/>
          <w:bottom w:val="single" w:sz="4" w:space="1" w:color="auto"/>
          <w:right w:val="single" w:sz="4" w:space="4" w:color="auto"/>
        </w:pBdr>
        <w:ind w:firstLine="708"/>
        <w:rPr>
          <w:rFonts w:ascii="Comic Sans MS" w:hAnsi="Comic Sans MS"/>
          <w:szCs w:val="28"/>
        </w:rPr>
      </w:pPr>
      <w:r w:rsidRPr="00950EDF">
        <w:rPr>
          <w:rFonts w:ascii="Comic Sans MS" w:hAnsi="Comic Sans MS"/>
          <w:szCs w:val="28"/>
        </w:rPr>
        <w:t>Если бы я был учителем, врачом, то ничего не вышло бы. Надо, чтобы в человеке разразилась искра. Тогда получится человек.</w:t>
      </w:r>
      <w:r w:rsidR="005113AF">
        <w:rPr>
          <w:rFonts w:ascii="Comic Sans MS" w:hAnsi="Comic Sans MS"/>
          <w:szCs w:val="28"/>
        </w:rPr>
        <w:t xml:space="preserve"> </w:t>
      </w:r>
    </w:p>
    <w:p w:rsidR="0089267B" w:rsidRPr="00950EDF" w:rsidRDefault="0089267B" w:rsidP="0089267B">
      <w:pPr>
        <w:pStyle w:val="a5"/>
        <w:pBdr>
          <w:top w:val="single" w:sz="4" w:space="1" w:color="auto"/>
          <w:left w:val="single" w:sz="4" w:space="4" w:color="auto"/>
          <w:bottom w:val="single" w:sz="4" w:space="1" w:color="auto"/>
          <w:right w:val="single" w:sz="4" w:space="4" w:color="auto"/>
        </w:pBdr>
        <w:ind w:firstLine="708"/>
        <w:jc w:val="right"/>
        <w:rPr>
          <w:rFonts w:ascii="Comic Sans MS" w:hAnsi="Comic Sans MS"/>
          <w:szCs w:val="28"/>
        </w:rPr>
      </w:pPr>
      <w:r w:rsidRPr="00950EDF">
        <w:rPr>
          <w:rFonts w:ascii="Comic Sans MS" w:hAnsi="Comic Sans MS"/>
          <w:szCs w:val="28"/>
        </w:rPr>
        <w:t>(76 слов)</w:t>
      </w:r>
    </w:p>
    <w:p w:rsidR="0013334E" w:rsidRDefault="0013334E" w:rsidP="0089267B">
      <w:pPr>
        <w:ind w:firstLine="540"/>
        <w:jc w:val="both"/>
        <w:rPr>
          <w:bCs/>
          <w:sz w:val="28"/>
          <w:szCs w:val="28"/>
        </w:rPr>
      </w:pPr>
    </w:p>
    <w:p w:rsidR="0089267B" w:rsidRPr="00950EDF" w:rsidRDefault="0089267B" w:rsidP="0013334E">
      <w:pPr>
        <w:spacing w:line="360" w:lineRule="auto"/>
        <w:ind w:firstLine="539"/>
        <w:jc w:val="both"/>
        <w:rPr>
          <w:bCs/>
          <w:sz w:val="28"/>
          <w:szCs w:val="28"/>
        </w:rPr>
      </w:pPr>
      <w:r w:rsidRPr="00950EDF">
        <w:rPr>
          <w:bCs/>
          <w:sz w:val="28"/>
          <w:szCs w:val="28"/>
        </w:rPr>
        <w:t>В приведённой работе первая и вторая микротемы отражены верно. Но д</w:t>
      </w:r>
      <w:r w:rsidRPr="00950EDF">
        <w:rPr>
          <w:bCs/>
          <w:sz w:val="28"/>
          <w:szCs w:val="28"/>
        </w:rPr>
        <w:t>а</w:t>
      </w:r>
      <w:r w:rsidRPr="00950EDF">
        <w:rPr>
          <w:bCs/>
          <w:sz w:val="28"/>
          <w:szCs w:val="28"/>
        </w:rPr>
        <w:t xml:space="preserve">лее в изложении добавлена 1 микротема. Понятия «наслаждение жизни», «творческий труд» и «искра» для автора </w:t>
      </w:r>
      <w:r w:rsidR="00690F3E" w:rsidRPr="00950EDF">
        <w:rPr>
          <w:bCs/>
          <w:sz w:val="28"/>
          <w:szCs w:val="28"/>
        </w:rPr>
        <w:t xml:space="preserve">исходного </w:t>
      </w:r>
      <w:r w:rsidRPr="00950EDF">
        <w:rPr>
          <w:bCs/>
          <w:sz w:val="28"/>
          <w:szCs w:val="28"/>
        </w:rPr>
        <w:t>текста являются причиной и следствием – только в этом случае, как он считает, можно говорить, что «чел</w:t>
      </w:r>
      <w:r w:rsidRPr="00950EDF">
        <w:rPr>
          <w:bCs/>
          <w:sz w:val="28"/>
          <w:szCs w:val="28"/>
        </w:rPr>
        <w:t>о</w:t>
      </w:r>
      <w:r w:rsidRPr="00950EDF">
        <w:rPr>
          <w:bCs/>
          <w:sz w:val="28"/>
          <w:szCs w:val="28"/>
        </w:rPr>
        <w:t>век станет мастером своего дела». Экзаменуемый же не увидел этой зависим</w:t>
      </w:r>
      <w:r w:rsidRPr="00950EDF">
        <w:rPr>
          <w:bCs/>
          <w:sz w:val="28"/>
          <w:szCs w:val="28"/>
        </w:rPr>
        <w:t>о</w:t>
      </w:r>
      <w:r w:rsidRPr="00950EDF">
        <w:rPr>
          <w:bCs/>
          <w:sz w:val="28"/>
          <w:szCs w:val="28"/>
        </w:rPr>
        <w:t xml:space="preserve">сти и выделил мысль о том, что </w:t>
      </w:r>
      <w:r w:rsidR="00690F3E" w:rsidRPr="00950EDF">
        <w:rPr>
          <w:bCs/>
          <w:sz w:val="28"/>
          <w:szCs w:val="28"/>
        </w:rPr>
        <w:t>«</w:t>
      </w:r>
      <w:r w:rsidRPr="00950EDF">
        <w:rPr>
          <w:bCs/>
          <w:sz w:val="28"/>
          <w:szCs w:val="28"/>
        </w:rPr>
        <w:t>в настоящем специалисте должна разгореться искра творчества</w:t>
      </w:r>
      <w:r w:rsidR="00690F3E" w:rsidRPr="00950EDF">
        <w:rPr>
          <w:bCs/>
          <w:sz w:val="28"/>
          <w:szCs w:val="28"/>
        </w:rPr>
        <w:t>»</w:t>
      </w:r>
      <w:r w:rsidR="001733B0" w:rsidRPr="00950EDF">
        <w:rPr>
          <w:bCs/>
          <w:sz w:val="28"/>
          <w:szCs w:val="28"/>
        </w:rPr>
        <w:t>,</w:t>
      </w:r>
      <w:r w:rsidRPr="00950EDF">
        <w:rPr>
          <w:bCs/>
          <w:sz w:val="28"/>
          <w:szCs w:val="28"/>
        </w:rPr>
        <w:t xml:space="preserve"> в отдельную микротему.</w:t>
      </w:r>
      <w:r w:rsidR="005113AF">
        <w:rPr>
          <w:bCs/>
          <w:sz w:val="28"/>
          <w:szCs w:val="28"/>
        </w:rPr>
        <w:t xml:space="preserve"> </w:t>
      </w:r>
    </w:p>
    <w:p w:rsidR="00DD762A" w:rsidRPr="00950EDF" w:rsidRDefault="00DD762A" w:rsidP="0089267B">
      <w:pPr>
        <w:ind w:firstLine="540"/>
        <w:jc w:val="both"/>
        <w:rPr>
          <w:bCs/>
          <w:sz w:val="28"/>
          <w:szCs w:val="28"/>
        </w:rPr>
      </w:pPr>
    </w:p>
    <w:tbl>
      <w:tblPr>
        <w:tblW w:w="9889" w:type="dxa"/>
        <w:tblLook w:val="01E0"/>
      </w:tblPr>
      <w:tblGrid>
        <w:gridCol w:w="716"/>
        <w:gridCol w:w="9173"/>
      </w:tblGrid>
      <w:tr w:rsidR="0089267B" w:rsidRPr="00950EDF" w:rsidTr="00DD762A">
        <w:tc>
          <w:tcPr>
            <w:tcW w:w="716" w:type="dxa"/>
          </w:tcPr>
          <w:p w:rsidR="0089267B" w:rsidRPr="00950EDF" w:rsidRDefault="00D937D4" w:rsidP="00CC1487">
            <w:pPr>
              <w:jc w:val="both"/>
              <w:rPr>
                <w:b/>
                <w:sz w:val="28"/>
                <w:szCs w:val="28"/>
              </w:rPr>
            </w:pPr>
            <w:r w:rsidRPr="00950EDF">
              <w:rPr>
                <w:b/>
                <w:sz w:val="96"/>
                <w:szCs w:val="96"/>
              </w:rPr>
              <w:t>!</w:t>
            </w:r>
          </w:p>
        </w:tc>
        <w:tc>
          <w:tcPr>
            <w:tcW w:w="9173" w:type="dxa"/>
          </w:tcPr>
          <w:p w:rsidR="0089267B" w:rsidRPr="00950EDF" w:rsidRDefault="0089267B" w:rsidP="00CC1487">
            <w:pPr>
              <w:jc w:val="both"/>
              <w:rPr>
                <w:b/>
                <w:sz w:val="28"/>
                <w:szCs w:val="28"/>
              </w:rPr>
            </w:pPr>
            <w:r w:rsidRPr="00950EDF">
              <w:rPr>
                <w:b/>
                <w:bCs/>
                <w:sz w:val="28"/>
                <w:szCs w:val="28"/>
              </w:rPr>
              <w:t>Неточно понятая микротема свидетельствует о том, что часть главного содержания исходного текста осталась для экзаменуемого недоступной, следовательно, оценка по критерию ИК1 должна быть сн</w:t>
            </w:r>
            <w:r w:rsidRPr="00950EDF">
              <w:rPr>
                <w:b/>
                <w:bCs/>
                <w:sz w:val="28"/>
                <w:szCs w:val="28"/>
              </w:rPr>
              <w:t>и</w:t>
            </w:r>
            <w:r w:rsidRPr="00950EDF">
              <w:rPr>
                <w:b/>
                <w:bCs/>
                <w:sz w:val="28"/>
                <w:szCs w:val="28"/>
              </w:rPr>
              <w:t>жена.</w:t>
            </w:r>
          </w:p>
        </w:tc>
      </w:tr>
    </w:tbl>
    <w:p w:rsidR="0089267B" w:rsidRPr="00950EDF" w:rsidRDefault="0089267B" w:rsidP="0089267B">
      <w:pPr>
        <w:jc w:val="both"/>
        <w:rPr>
          <w:sz w:val="28"/>
          <w:szCs w:val="28"/>
        </w:rPr>
      </w:pPr>
      <w:r w:rsidRPr="00950EDF">
        <w:rPr>
          <w:bCs/>
          <w:sz w:val="28"/>
          <w:szCs w:val="28"/>
        </w:rPr>
        <w:tab/>
      </w:r>
    </w:p>
    <w:tbl>
      <w:tblPr>
        <w:tblW w:w="9889" w:type="dxa"/>
        <w:tblLook w:val="01E0"/>
      </w:tblPr>
      <w:tblGrid>
        <w:gridCol w:w="716"/>
        <w:gridCol w:w="9173"/>
      </w:tblGrid>
      <w:tr w:rsidR="0089267B" w:rsidRPr="00950EDF" w:rsidTr="00DD762A">
        <w:tc>
          <w:tcPr>
            <w:tcW w:w="716" w:type="dxa"/>
          </w:tcPr>
          <w:p w:rsidR="0089267B" w:rsidRPr="00950EDF" w:rsidRDefault="00D937D4" w:rsidP="00CC1487">
            <w:pPr>
              <w:jc w:val="both"/>
              <w:rPr>
                <w:b/>
                <w:sz w:val="28"/>
                <w:szCs w:val="28"/>
              </w:rPr>
            </w:pPr>
            <w:r w:rsidRPr="00950EDF">
              <w:rPr>
                <w:b/>
                <w:sz w:val="96"/>
                <w:szCs w:val="96"/>
              </w:rPr>
              <w:t>!</w:t>
            </w:r>
          </w:p>
        </w:tc>
        <w:tc>
          <w:tcPr>
            <w:tcW w:w="9173" w:type="dxa"/>
          </w:tcPr>
          <w:p w:rsidR="0089267B" w:rsidRPr="00950EDF" w:rsidRDefault="0089267B" w:rsidP="00CC1487">
            <w:pPr>
              <w:jc w:val="both"/>
              <w:rPr>
                <w:b/>
                <w:sz w:val="28"/>
                <w:szCs w:val="28"/>
              </w:rPr>
            </w:pPr>
            <w:r w:rsidRPr="00950EDF">
              <w:rPr>
                <w:b/>
                <w:bCs/>
                <w:sz w:val="28"/>
                <w:szCs w:val="28"/>
              </w:rPr>
              <w:t>Фактические ошибки, не ведущие к искажению основного содерж</w:t>
            </w:r>
            <w:r w:rsidRPr="00950EDF">
              <w:rPr>
                <w:b/>
                <w:bCs/>
                <w:sz w:val="28"/>
                <w:szCs w:val="28"/>
              </w:rPr>
              <w:t>а</w:t>
            </w:r>
            <w:r w:rsidRPr="00950EDF">
              <w:rPr>
                <w:b/>
                <w:bCs/>
                <w:sz w:val="28"/>
                <w:szCs w:val="28"/>
              </w:rPr>
              <w:t>ния и смысла исходного текста или какой-либо его микротемы, не учитываются при выставлении оценки по критерию ИК1.</w:t>
            </w:r>
          </w:p>
        </w:tc>
      </w:tr>
    </w:tbl>
    <w:p w:rsidR="0089267B" w:rsidRPr="00950EDF" w:rsidRDefault="0013334E" w:rsidP="0089267B">
      <w:pPr>
        <w:jc w:val="both"/>
        <w:rPr>
          <w:b/>
          <w:sz w:val="28"/>
          <w:szCs w:val="28"/>
          <w:u w:val="single"/>
        </w:rPr>
      </w:pPr>
      <w:r>
        <w:rPr>
          <w:b/>
          <w:bCs/>
          <w:i/>
          <w:iCs/>
          <w:noProof/>
          <w:sz w:val="28"/>
          <w:szCs w:val="28"/>
          <w:u w:val="single"/>
        </w:rPr>
        <w:pict>
          <v:rect id="_x0000_s1093" style="position:absolute;left:0;text-align:left;margin-left:-60pt;margin-top:11.85pt;width:48pt;height:27pt;z-index:251665408;mso-position-horizontal-relative:text;mso-position-vertical-relative:text">
            <v:textbox style="mso-next-textbox:#_x0000_s1093">
              <w:txbxContent>
                <w:p w:rsidR="00177D88" w:rsidRDefault="00177D88" w:rsidP="0013334E">
                  <w:r>
                    <w:rPr>
                      <w:b/>
                      <w:bCs/>
                      <w:sz w:val="28"/>
                    </w:rPr>
                    <w:t>ИК1</w:t>
                  </w:r>
                </w:p>
              </w:txbxContent>
            </v:textbox>
          </v:rect>
        </w:pict>
      </w:r>
    </w:p>
    <w:p w:rsidR="0089267B" w:rsidRPr="00950EDF" w:rsidRDefault="0089267B" w:rsidP="0013334E">
      <w:pPr>
        <w:spacing w:line="360" w:lineRule="auto"/>
        <w:jc w:val="both"/>
        <w:rPr>
          <w:bCs/>
          <w:sz w:val="28"/>
          <w:szCs w:val="28"/>
        </w:rPr>
      </w:pPr>
      <w:r w:rsidRPr="00950EDF">
        <w:rPr>
          <w:b/>
          <w:bCs/>
          <w:i/>
          <w:iCs/>
          <w:sz w:val="28"/>
          <w:szCs w:val="28"/>
          <w:u w:val="single"/>
        </w:rPr>
        <w:t>0 баллов</w:t>
      </w:r>
      <w:r w:rsidRPr="00950EDF">
        <w:rPr>
          <w:b/>
          <w:bCs/>
          <w:i/>
          <w:iCs/>
          <w:sz w:val="28"/>
          <w:szCs w:val="28"/>
        </w:rPr>
        <w:t xml:space="preserve"> </w:t>
      </w:r>
      <w:r w:rsidRPr="00950EDF">
        <w:rPr>
          <w:bCs/>
          <w:sz w:val="28"/>
          <w:szCs w:val="28"/>
        </w:rPr>
        <w:t>ставится в том случае, если экзаменуемый, передавая основное содержание прослушанного текста, упустил или добавил более 1 микротемы.</w:t>
      </w:r>
    </w:p>
    <w:p w:rsidR="0089267B" w:rsidRPr="00950EDF" w:rsidRDefault="0089267B" w:rsidP="0013334E">
      <w:pPr>
        <w:spacing w:line="360" w:lineRule="auto"/>
        <w:jc w:val="both"/>
        <w:rPr>
          <w:bCs/>
          <w:sz w:val="28"/>
          <w:szCs w:val="28"/>
        </w:rPr>
      </w:pPr>
      <w:r w:rsidRPr="00950EDF">
        <w:rPr>
          <w:bCs/>
          <w:sz w:val="28"/>
          <w:szCs w:val="28"/>
        </w:rPr>
        <w:tab/>
        <w:t>Рассмотрим пример.</w:t>
      </w:r>
    </w:p>
    <w:p w:rsidR="00DD762A" w:rsidRPr="00950EDF" w:rsidRDefault="00DD762A" w:rsidP="0089267B">
      <w:pPr>
        <w:jc w:val="both"/>
        <w:rPr>
          <w:b/>
          <w:i/>
          <w:iCs/>
          <w:sz w:val="28"/>
          <w:szCs w:val="28"/>
        </w:rPr>
      </w:pPr>
    </w:p>
    <w:p w:rsidR="0089267B" w:rsidRDefault="0089267B" w:rsidP="0089267B">
      <w:pPr>
        <w:jc w:val="both"/>
        <w:rPr>
          <w:b/>
          <w:i/>
          <w:iCs/>
          <w:sz w:val="28"/>
          <w:szCs w:val="28"/>
        </w:rPr>
      </w:pPr>
      <w:r w:rsidRPr="00950EDF">
        <w:rPr>
          <w:b/>
          <w:i/>
          <w:iCs/>
          <w:sz w:val="28"/>
          <w:szCs w:val="28"/>
        </w:rPr>
        <w:lastRenderedPageBreak/>
        <w:t>Пример №6.</w:t>
      </w:r>
    </w:p>
    <w:p w:rsidR="0013334E" w:rsidRPr="00950EDF" w:rsidRDefault="0013334E" w:rsidP="0089267B">
      <w:pPr>
        <w:jc w:val="both"/>
        <w:rPr>
          <w:b/>
          <w:i/>
          <w:iCs/>
          <w:sz w:val="28"/>
          <w:szCs w:val="28"/>
        </w:rPr>
      </w:pPr>
    </w:p>
    <w:p w:rsidR="0089267B" w:rsidRPr="00950EDF" w:rsidRDefault="0089267B" w:rsidP="0089267B">
      <w:pPr>
        <w:pStyle w:val="a5"/>
        <w:pBdr>
          <w:top w:val="single" w:sz="4" w:space="1" w:color="auto"/>
          <w:left w:val="single" w:sz="4" w:space="4" w:color="auto"/>
          <w:bottom w:val="single" w:sz="4" w:space="1" w:color="auto"/>
          <w:right w:val="single" w:sz="4" w:space="4" w:color="auto"/>
        </w:pBdr>
        <w:ind w:firstLine="708"/>
        <w:rPr>
          <w:rFonts w:ascii="Comic Sans MS" w:hAnsi="Comic Sans MS"/>
          <w:szCs w:val="28"/>
        </w:rPr>
      </w:pPr>
      <w:r w:rsidRPr="00950EDF">
        <w:rPr>
          <w:rFonts w:ascii="Comic Sans MS" w:hAnsi="Comic Sans MS"/>
          <w:szCs w:val="28"/>
        </w:rPr>
        <w:t>Призвание – это маленький росточек таланта, превратившийся в крепкое, могучее дерево, но без трудолюбия, самовоспитания этот маленький росточек з</w:t>
      </w:r>
      <w:r w:rsidRPr="00950EDF">
        <w:rPr>
          <w:rFonts w:ascii="Comic Sans MS" w:hAnsi="Comic Sans MS"/>
          <w:szCs w:val="28"/>
        </w:rPr>
        <w:t>а</w:t>
      </w:r>
      <w:r w:rsidRPr="00950EDF">
        <w:rPr>
          <w:rFonts w:ascii="Comic Sans MS" w:hAnsi="Comic Sans MS"/>
          <w:szCs w:val="28"/>
        </w:rPr>
        <w:t>сохнет.</w:t>
      </w:r>
    </w:p>
    <w:p w:rsidR="0089267B" w:rsidRPr="00950EDF" w:rsidRDefault="0089267B" w:rsidP="0089267B">
      <w:pPr>
        <w:pStyle w:val="a5"/>
        <w:pBdr>
          <w:top w:val="single" w:sz="4" w:space="1" w:color="auto"/>
          <w:left w:val="single" w:sz="4" w:space="4" w:color="auto"/>
          <w:bottom w:val="single" w:sz="4" w:space="1" w:color="auto"/>
          <w:right w:val="single" w:sz="4" w:space="4" w:color="auto"/>
        </w:pBdr>
        <w:ind w:firstLine="708"/>
        <w:rPr>
          <w:rFonts w:ascii="Comic Sans MS" w:hAnsi="Comic Sans MS"/>
          <w:szCs w:val="28"/>
        </w:rPr>
      </w:pPr>
      <w:r w:rsidRPr="00950EDF">
        <w:rPr>
          <w:rFonts w:ascii="Comic Sans MS" w:hAnsi="Comic Sans MS"/>
          <w:szCs w:val="28"/>
        </w:rPr>
        <w:t>Есть много плохих специалистов равнодушных к своему делу. Они не знают радости труда. Это значит, что в молодости они совершили ошибку при выб</w:t>
      </w:r>
      <w:r w:rsidRPr="00950EDF">
        <w:rPr>
          <w:rFonts w:ascii="Comic Sans MS" w:hAnsi="Comic Sans MS"/>
          <w:szCs w:val="28"/>
        </w:rPr>
        <w:t>о</w:t>
      </w:r>
      <w:r w:rsidRPr="00950EDF">
        <w:rPr>
          <w:rFonts w:ascii="Comic Sans MS" w:hAnsi="Comic Sans MS"/>
          <w:szCs w:val="28"/>
        </w:rPr>
        <w:t>ре профессии.</w:t>
      </w:r>
    </w:p>
    <w:p w:rsidR="0089267B" w:rsidRPr="00950EDF" w:rsidRDefault="0089267B" w:rsidP="0089267B">
      <w:pPr>
        <w:pStyle w:val="a5"/>
        <w:pBdr>
          <w:top w:val="single" w:sz="4" w:space="1" w:color="auto"/>
          <w:left w:val="single" w:sz="4" w:space="4" w:color="auto"/>
          <w:bottom w:val="single" w:sz="4" w:space="1" w:color="auto"/>
          <w:right w:val="single" w:sz="4" w:space="4" w:color="auto"/>
        </w:pBdr>
        <w:ind w:firstLine="708"/>
        <w:rPr>
          <w:rFonts w:ascii="Comic Sans MS" w:hAnsi="Comic Sans MS"/>
          <w:szCs w:val="28"/>
        </w:rPr>
      </w:pPr>
      <w:r w:rsidRPr="00950EDF">
        <w:rPr>
          <w:rFonts w:ascii="Comic Sans MS" w:hAnsi="Comic Sans MS"/>
          <w:szCs w:val="28"/>
        </w:rPr>
        <w:t>Приближение к искусству, творчеству – высшее наслаждение в жизни. Ва</w:t>
      </w:r>
      <w:r w:rsidRPr="00950EDF">
        <w:rPr>
          <w:rFonts w:ascii="Comic Sans MS" w:hAnsi="Comic Sans MS"/>
          <w:szCs w:val="28"/>
        </w:rPr>
        <w:t>ж</w:t>
      </w:r>
      <w:r w:rsidRPr="00950EDF">
        <w:rPr>
          <w:rFonts w:ascii="Comic Sans MS" w:hAnsi="Comic Sans MS"/>
          <w:szCs w:val="28"/>
        </w:rPr>
        <w:t>но, чтобы человек влюбился в свой труд, чтобы в каждом разгорелась его собственная «искра», вот тогда и получится насто</w:t>
      </w:r>
      <w:r w:rsidRPr="00950EDF">
        <w:rPr>
          <w:rFonts w:ascii="Comic Sans MS" w:hAnsi="Comic Sans MS"/>
          <w:szCs w:val="28"/>
        </w:rPr>
        <w:t>я</w:t>
      </w:r>
      <w:r w:rsidRPr="00950EDF">
        <w:rPr>
          <w:rFonts w:ascii="Comic Sans MS" w:hAnsi="Comic Sans MS"/>
          <w:szCs w:val="28"/>
        </w:rPr>
        <w:t>щий человек.</w:t>
      </w:r>
    </w:p>
    <w:p w:rsidR="0089267B" w:rsidRPr="00950EDF" w:rsidRDefault="0089267B" w:rsidP="0089267B">
      <w:pPr>
        <w:pStyle w:val="a5"/>
        <w:pBdr>
          <w:top w:val="single" w:sz="4" w:space="1" w:color="auto"/>
          <w:left w:val="single" w:sz="4" w:space="4" w:color="auto"/>
          <w:bottom w:val="single" w:sz="4" w:space="1" w:color="auto"/>
          <w:right w:val="single" w:sz="4" w:space="4" w:color="auto"/>
        </w:pBdr>
        <w:ind w:firstLine="708"/>
        <w:jc w:val="right"/>
        <w:rPr>
          <w:rFonts w:ascii="Comic Sans MS" w:hAnsi="Comic Sans MS"/>
          <w:szCs w:val="28"/>
        </w:rPr>
      </w:pPr>
      <w:r w:rsidRPr="00950EDF">
        <w:rPr>
          <w:rFonts w:ascii="Comic Sans MS" w:hAnsi="Comic Sans MS"/>
          <w:szCs w:val="28"/>
        </w:rPr>
        <w:t>(70 слов)</w:t>
      </w:r>
    </w:p>
    <w:p w:rsidR="0013334E" w:rsidRDefault="0013334E" w:rsidP="0013334E">
      <w:pPr>
        <w:pStyle w:val="a5"/>
        <w:spacing w:line="360" w:lineRule="auto"/>
        <w:ind w:firstLine="709"/>
        <w:rPr>
          <w:i w:val="0"/>
          <w:iCs w:val="0"/>
          <w:szCs w:val="28"/>
        </w:rPr>
      </w:pPr>
    </w:p>
    <w:p w:rsidR="0089267B" w:rsidRPr="00950EDF" w:rsidRDefault="0089267B" w:rsidP="0013334E">
      <w:pPr>
        <w:pStyle w:val="a5"/>
        <w:spacing w:line="360" w:lineRule="auto"/>
        <w:ind w:firstLine="709"/>
        <w:rPr>
          <w:i w:val="0"/>
          <w:iCs w:val="0"/>
          <w:szCs w:val="28"/>
        </w:rPr>
      </w:pPr>
      <w:r w:rsidRPr="00950EDF">
        <w:rPr>
          <w:i w:val="0"/>
          <w:iCs w:val="0"/>
          <w:szCs w:val="28"/>
        </w:rPr>
        <w:t>В изложении не отражена главная мысль первой микротемы о том, что «найти призвание – это счастье».</w:t>
      </w:r>
    </w:p>
    <w:p w:rsidR="0089267B" w:rsidRPr="00950EDF" w:rsidRDefault="0089267B" w:rsidP="0013334E">
      <w:pPr>
        <w:pStyle w:val="a5"/>
        <w:spacing w:line="360" w:lineRule="auto"/>
        <w:ind w:firstLine="709"/>
        <w:rPr>
          <w:i w:val="0"/>
          <w:iCs w:val="0"/>
          <w:szCs w:val="28"/>
        </w:rPr>
      </w:pPr>
      <w:r w:rsidRPr="00950EDF">
        <w:rPr>
          <w:i w:val="0"/>
          <w:iCs w:val="0"/>
          <w:szCs w:val="28"/>
        </w:rPr>
        <w:t>Идея второй микротемы не сформулирована: в рассуждениях экзамену</w:t>
      </w:r>
      <w:r w:rsidRPr="00950EDF">
        <w:rPr>
          <w:i w:val="0"/>
          <w:iCs w:val="0"/>
          <w:szCs w:val="28"/>
        </w:rPr>
        <w:t>е</w:t>
      </w:r>
      <w:r w:rsidRPr="00950EDF">
        <w:rPr>
          <w:i w:val="0"/>
          <w:iCs w:val="0"/>
          <w:szCs w:val="28"/>
        </w:rPr>
        <w:t>мого прослеживается связь</w:t>
      </w:r>
      <w:r w:rsidR="00690F3E" w:rsidRPr="00950EDF">
        <w:rPr>
          <w:i w:val="0"/>
          <w:iCs w:val="0"/>
          <w:szCs w:val="28"/>
        </w:rPr>
        <w:t xml:space="preserve"> </w:t>
      </w:r>
      <w:r w:rsidRPr="00950EDF">
        <w:rPr>
          <w:i w:val="0"/>
          <w:iCs w:val="0"/>
          <w:szCs w:val="28"/>
        </w:rPr>
        <w:t xml:space="preserve">между ошибкой в выборе профессии </w:t>
      </w:r>
      <w:r w:rsidR="00F6531F" w:rsidRPr="00950EDF">
        <w:rPr>
          <w:i w:val="0"/>
          <w:iCs w:val="0"/>
          <w:szCs w:val="28"/>
        </w:rPr>
        <w:t>и </w:t>
      </w:r>
      <w:r w:rsidRPr="00950EDF">
        <w:rPr>
          <w:i w:val="0"/>
          <w:iCs w:val="0"/>
          <w:szCs w:val="28"/>
        </w:rPr>
        <w:t>формирующимся у человека равнодушием к нелюбимому делу, что не даёт ему возможности испытывать «радость труда». Но здесь учащийся останавл</w:t>
      </w:r>
      <w:r w:rsidRPr="00950EDF">
        <w:rPr>
          <w:i w:val="0"/>
          <w:iCs w:val="0"/>
          <w:szCs w:val="28"/>
        </w:rPr>
        <w:t>и</w:t>
      </w:r>
      <w:r w:rsidRPr="00950EDF">
        <w:rPr>
          <w:i w:val="0"/>
          <w:iCs w:val="0"/>
          <w:szCs w:val="28"/>
        </w:rPr>
        <w:t>вается в своих рассуждениях, не доводя их до логического завершения и не д</w:t>
      </w:r>
      <w:r w:rsidRPr="00950EDF">
        <w:rPr>
          <w:i w:val="0"/>
          <w:iCs w:val="0"/>
          <w:szCs w:val="28"/>
        </w:rPr>
        <w:t>е</w:t>
      </w:r>
      <w:r w:rsidRPr="00950EDF">
        <w:rPr>
          <w:i w:val="0"/>
          <w:iCs w:val="0"/>
          <w:szCs w:val="28"/>
        </w:rPr>
        <w:t xml:space="preserve">лая вывода о том, что «хороший специалист должен любить и хорошо знать своё дело». </w:t>
      </w:r>
    </w:p>
    <w:p w:rsidR="0089267B" w:rsidRPr="00950EDF" w:rsidRDefault="0089267B" w:rsidP="0013334E">
      <w:pPr>
        <w:pStyle w:val="a5"/>
        <w:spacing w:line="360" w:lineRule="auto"/>
        <w:ind w:firstLine="709"/>
        <w:rPr>
          <w:i w:val="0"/>
          <w:iCs w:val="0"/>
          <w:szCs w:val="28"/>
        </w:rPr>
      </w:pPr>
      <w:r w:rsidRPr="00950EDF">
        <w:rPr>
          <w:i w:val="0"/>
          <w:iCs w:val="0"/>
          <w:szCs w:val="28"/>
        </w:rPr>
        <w:t xml:space="preserve">Основная мысль третьей микротемы передана верно. </w:t>
      </w:r>
    </w:p>
    <w:p w:rsidR="0089267B" w:rsidRPr="00950EDF" w:rsidRDefault="0089267B" w:rsidP="0013334E">
      <w:pPr>
        <w:pStyle w:val="a5"/>
        <w:spacing w:line="360" w:lineRule="auto"/>
        <w:ind w:firstLine="709"/>
        <w:rPr>
          <w:i w:val="0"/>
          <w:iCs w:val="0"/>
          <w:szCs w:val="28"/>
        </w:rPr>
      </w:pPr>
      <w:r w:rsidRPr="00950EDF">
        <w:rPr>
          <w:i w:val="0"/>
          <w:iCs w:val="0"/>
          <w:szCs w:val="28"/>
        </w:rPr>
        <w:t xml:space="preserve">Таким образом, при понимании общей проблематики текста учащийся всё же не справился с задачей адекватной передачи информации двух микротем, поэтому он получает 0 баллов по данному критерию. </w:t>
      </w:r>
    </w:p>
    <w:p w:rsidR="0089267B" w:rsidRPr="00950EDF" w:rsidRDefault="0089267B" w:rsidP="0089267B">
      <w:pPr>
        <w:pStyle w:val="a5"/>
        <w:rPr>
          <w:i w:val="0"/>
          <w:iCs w:val="0"/>
          <w:szCs w:val="28"/>
        </w:rPr>
      </w:pPr>
    </w:p>
    <w:tbl>
      <w:tblPr>
        <w:tblW w:w="0" w:type="auto"/>
        <w:tblLook w:val="01E0"/>
      </w:tblPr>
      <w:tblGrid>
        <w:gridCol w:w="716"/>
        <w:gridCol w:w="8563"/>
      </w:tblGrid>
      <w:tr w:rsidR="0089267B" w:rsidRPr="00950EDF" w:rsidTr="00CC1487">
        <w:tc>
          <w:tcPr>
            <w:tcW w:w="716" w:type="dxa"/>
          </w:tcPr>
          <w:p w:rsidR="0089267B" w:rsidRPr="00950EDF" w:rsidRDefault="00D937D4" w:rsidP="00CC1487">
            <w:pPr>
              <w:jc w:val="both"/>
              <w:rPr>
                <w:b/>
                <w:sz w:val="28"/>
                <w:szCs w:val="28"/>
              </w:rPr>
            </w:pPr>
            <w:r w:rsidRPr="00950EDF">
              <w:rPr>
                <w:b/>
                <w:sz w:val="96"/>
                <w:szCs w:val="96"/>
              </w:rPr>
              <w:t>!</w:t>
            </w:r>
          </w:p>
        </w:tc>
        <w:tc>
          <w:tcPr>
            <w:tcW w:w="8563" w:type="dxa"/>
          </w:tcPr>
          <w:p w:rsidR="0089267B" w:rsidRPr="00950EDF" w:rsidRDefault="0089267B" w:rsidP="00DD762A">
            <w:pPr>
              <w:jc w:val="both"/>
              <w:rPr>
                <w:b/>
                <w:sz w:val="28"/>
                <w:szCs w:val="28"/>
              </w:rPr>
            </w:pPr>
            <w:r w:rsidRPr="00950EDF">
              <w:rPr>
                <w:b/>
                <w:sz w:val="28"/>
                <w:szCs w:val="28"/>
              </w:rPr>
              <w:t>В работе</w:t>
            </w:r>
            <w:r w:rsidRPr="00950EDF">
              <w:rPr>
                <w:b/>
                <w:i/>
                <w:iCs/>
                <w:sz w:val="28"/>
                <w:szCs w:val="28"/>
              </w:rPr>
              <w:t xml:space="preserve"> </w:t>
            </w:r>
            <w:r w:rsidRPr="00950EDF">
              <w:rPr>
                <w:b/>
                <w:color w:val="000000"/>
                <w:sz w:val="28"/>
                <w:szCs w:val="28"/>
              </w:rPr>
              <w:t>возможно некоторое расширение информации исходного текста за счёт прибавления экзаменуемым не содержащейся в прослушанном тексте микротемы, которая может быть как св</w:t>
            </w:r>
            <w:r w:rsidRPr="00950EDF">
              <w:rPr>
                <w:b/>
                <w:color w:val="000000"/>
                <w:sz w:val="28"/>
                <w:szCs w:val="28"/>
              </w:rPr>
              <w:t>я</w:t>
            </w:r>
            <w:r w:rsidRPr="00950EDF">
              <w:rPr>
                <w:b/>
                <w:color w:val="000000"/>
                <w:sz w:val="28"/>
                <w:szCs w:val="28"/>
              </w:rPr>
              <w:t>зана, так и не связана по смыслу с исходным текстом. Такое прибавление микротемы часто ведёт к искажению авторского замысла всего текста в целом. В этом случае количество баллов по критерию ИК1 снижается.</w:t>
            </w:r>
          </w:p>
        </w:tc>
      </w:tr>
    </w:tbl>
    <w:p w:rsidR="0089267B" w:rsidRPr="00950EDF" w:rsidRDefault="0089267B" w:rsidP="0089267B">
      <w:pPr>
        <w:ind w:firstLine="708"/>
        <w:jc w:val="both"/>
        <w:rPr>
          <w:bCs/>
          <w:sz w:val="28"/>
          <w:szCs w:val="28"/>
        </w:rPr>
      </w:pPr>
    </w:p>
    <w:tbl>
      <w:tblPr>
        <w:tblW w:w="0" w:type="auto"/>
        <w:tblLook w:val="01E0"/>
      </w:tblPr>
      <w:tblGrid>
        <w:gridCol w:w="716"/>
        <w:gridCol w:w="8563"/>
      </w:tblGrid>
      <w:tr w:rsidR="0089267B" w:rsidRPr="00950EDF" w:rsidTr="00CC1487">
        <w:tc>
          <w:tcPr>
            <w:tcW w:w="716" w:type="dxa"/>
          </w:tcPr>
          <w:p w:rsidR="0089267B" w:rsidRPr="00950EDF" w:rsidRDefault="00D937D4" w:rsidP="00CC1487">
            <w:pPr>
              <w:jc w:val="both"/>
              <w:rPr>
                <w:b/>
                <w:sz w:val="28"/>
                <w:szCs w:val="28"/>
              </w:rPr>
            </w:pPr>
            <w:r w:rsidRPr="00950EDF">
              <w:rPr>
                <w:b/>
                <w:sz w:val="96"/>
                <w:szCs w:val="96"/>
              </w:rPr>
              <w:t>!</w:t>
            </w:r>
          </w:p>
        </w:tc>
        <w:tc>
          <w:tcPr>
            <w:tcW w:w="8563" w:type="dxa"/>
          </w:tcPr>
          <w:p w:rsidR="0089267B" w:rsidRPr="00950EDF" w:rsidRDefault="0089267B" w:rsidP="00CC1487">
            <w:pPr>
              <w:jc w:val="both"/>
              <w:rPr>
                <w:b/>
                <w:sz w:val="28"/>
                <w:szCs w:val="28"/>
              </w:rPr>
            </w:pPr>
            <w:r w:rsidRPr="00950EDF">
              <w:rPr>
                <w:b/>
                <w:bCs/>
                <w:sz w:val="28"/>
                <w:szCs w:val="28"/>
              </w:rPr>
              <w:t xml:space="preserve">В работе экзаменуемого возможно сочетание пропусков микротем и </w:t>
            </w:r>
            <w:r w:rsidRPr="00950EDF">
              <w:rPr>
                <w:b/>
                <w:color w:val="000000"/>
                <w:sz w:val="28"/>
                <w:szCs w:val="28"/>
              </w:rPr>
              <w:t>прибавления к тексту</w:t>
            </w:r>
            <w:r w:rsidR="005113AF">
              <w:rPr>
                <w:b/>
                <w:color w:val="000000"/>
                <w:sz w:val="28"/>
                <w:szCs w:val="28"/>
              </w:rPr>
              <w:t xml:space="preserve"> </w:t>
            </w:r>
            <w:r w:rsidRPr="00950EDF">
              <w:rPr>
                <w:b/>
                <w:color w:val="000000"/>
                <w:sz w:val="28"/>
                <w:szCs w:val="28"/>
              </w:rPr>
              <w:t>не содержащейся в нём информации, которая может быть тематически связана или не связана с текстом. Однако это не компенсирует недостатков в понимании прослушанного текста и не может служить поводом для пов</w:t>
            </w:r>
            <w:r w:rsidRPr="00950EDF">
              <w:rPr>
                <w:b/>
                <w:color w:val="000000"/>
                <w:sz w:val="28"/>
                <w:szCs w:val="28"/>
              </w:rPr>
              <w:t>ы</w:t>
            </w:r>
            <w:r w:rsidRPr="00950EDF">
              <w:rPr>
                <w:b/>
                <w:color w:val="000000"/>
                <w:sz w:val="28"/>
                <w:szCs w:val="28"/>
              </w:rPr>
              <w:t>шения оценки по критерию ИК1.</w:t>
            </w:r>
          </w:p>
        </w:tc>
      </w:tr>
    </w:tbl>
    <w:p w:rsidR="0013334E" w:rsidRDefault="0013334E" w:rsidP="0089267B">
      <w:pPr>
        <w:ind w:firstLine="720"/>
        <w:jc w:val="both"/>
        <w:rPr>
          <w:sz w:val="28"/>
          <w:szCs w:val="28"/>
        </w:rPr>
      </w:pPr>
    </w:p>
    <w:p w:rsidR="0013334E" w:rsidRDefault="0013334E" w:rsidP="0089267B">
      <w:pPr>
        <w:ind w:firstLine="720"/>
        <w:jc w:val="both"/>
        <w:rPr>
          <w:sz w:val="28"/>
          <w:szCs w:val="28"/>
        </w:rPr>
      </w:pPr>
    </w:p>
    <w:p w:rsidR="0089267B" w:rsidRPr="00950EDF" w:rsidRDefault="0089267B" w:rsidP="0089267B">
      <w:pPr>
        <w:ind w:firstLine="720"/>
        <w:jc w:val="both"/>
        <w:rPr>
          <w:sz w:val="28"/>
          <w:szCs w:val="28"/>
        </w:rPr>
      </w:pPr>
    </w:p>
    <w:p w:rsidR="0089267B" w:rsidRPr="00950EDF" w:rsidRDefault="0013334E" w:rsidP="0013334E">
      <w:pPr>
        <w:ind w:left="1416" w:hanging="1416"/>
        <w:jc w:val="both"/>
        <w:rPr>
          <w:b/>
          <w:bCs/>
          <w:sz w:val="28"/>
          <w:szCs w:val="28"/>
        </w:rPr>
      </w:pPr>
      <w:r>
        <w:rPr>
          <w:b/>
          <w:bCs/>
          <w:noProof/>
          <w:sz w:val="28"/>
          <w:szCs w:val="28"/>
        </w:rPr>
        <w:pict>
          <v:rect id="_x0000_s1094" style="position:absolute;left:0;text-align:left;margin-left:-57.75pt;margin-top:-4.2pt;width:48pt;height:27pt;z-index:251666432">
            <v:textbox style="mso-next-textbox:#_x0000_s1094">
              <w:txbxContent>
                <w:p w:rsidR="00177D88" w:rsidRDefault="00177D88" w:rsidP="0013334E">
                  <w:r>
                    <w:rPr>
                      <w:b/>
                      <w:bCs/>
                      <w:sz w:val="28"/>
                    </w:rPr>
                    <w:t>ИК2</w:t>
                  </w:r>
                </w:p>
              </w:txbxContent>
            </v:textbox>
          </v:rect>
        </w:pict>
      </w:r>
      <w:r w:rsidR="0089267B" w:rsidRPr="00950EDF">
        <w:rPr>
          <w:b/>
          <w:bCs/>
          <w:sz w:val="28"/>
          <w:szCs w:val="28"/>
        </w:rPr>
        <w:t>СЖАТИЕ ИСХОДНОГО ТЕКСТА</w:t>
      </w:r>
    </w:p>
    <w:p w:rsidR="0089267B" w:rsidRPr="00950EDF" w:rsidRDefault="0089267B" w:rsidP="0089267B">
      <w:pPr>
        <w:rPr>
          <w:sz w:val="28"/>
          <w:szCs w:val="28"/>
        </w:rPr>
      </w:pPr>
    </w:p>
    <w:p w:rsidR="0089267B" w:rsidRPr="00950EDF" w:rsidRDefault="0089267B" w:rsidP="0013334E">
      <w:pPr>
        <w:spacing w:line="360" w:lineRule="auto"/>
        <w:ind w:firstLine="708"/>
        <w:jc w:val="both"/>
        <w:rPr>
          <w:bCs/>
          <w:sz w:val="28"/>
          <w:szCs w:val="28"/>
        </w:rPr>
      </w:pPr>
      <w:r w:rsidRPr="00950EDF">
        <w:rPr>
          <w:bCs/>
          <w:sz w:val="28"/>
          <w:szCs w:val="28"/>
        </w:rPr>
        <w:t>По</w:t>
      </w:r>
      <w:r w:rsidR="0013334E">
        <w:rPr>
          <w:bCs/>
          <w:sz w:val="28"/>
          <w:szCs w:val="28"/>
        </w:rPr>
        <w:t xml:space="preserve"> этому критерию не оценивается </w:t>
      </w:r>
      <w:r w:rsidRPr="00950EDF">
        <w:rPr>
          <w:bCs/>
          <w:sz w:val="28"/>
          <w:szCs w:val="28"/>
        </w:rPr>
        <w:t>полнота передачи содержания исхо</w:t>
      </w:r>
      <w:r w:rsidRPr="00950EDF">
        <w:rPr>
          <w:bCs/>
          <w:sz w:val="28"/>
          <w:szCs w:val="28"/>
        </w:rPr>
        <w:t>д</w:t>
      </w:r>
      <w:r w:rsidRPr="00950EDF">
        <w:rPr>
          <w:bCs/>
          <w:sz w:val="28"/>
          <w:szCs w:val="28"/>
        </w:rPr>
        <w:t xml:space="preserve">ного текста (это уже оценено по критерию ИК1), а </w:t>
      </w:r>
      <w:r w:rsidRPr="00950EDF">
        <w:rPr>
          <w:bCs/>
          <w:sz w:val="28"/>
          <w:szCs w:val="28"/>
          <w:u w:val="single"/>
        </w:rPr>
        <w:t>оценивается только умение</w:t>
      </w:r>
      <w:r w:rsidRPr="00950EDF">
        <w:rPr>
          <w:bCs/>
          <w:sz w:val="28"/>
          <w:szCs w:val="28"/>
        </w:rPr>
        <w:t xml:space="preserve"> экзаменуемого лаконично передавать основное содержание прослушанного текста, правильно используя основные приёмы сжатия.</w:t>
      </w:r>
    </w:p>
    <w:p w:rsidR="0089267B" w:rsidRPr="00950EDF" w:rsidRDefault="0089267B" w:rsidP="0013334E">
      <w:pPr>
        <w:spacing w:line="360" w:lineRule="auto"/>
        <w:ind w:firstLine="540"/>
        <w:rPr>
          <w:sz w:val="28"/>
          <w:szCs w:val="28"/>
        </w:rPr>
      </w:pPr>
      <w:r w:rsidRPr="00950EDF">
        <w:rPr>
          <w:sz w:val="28"/>
          <w:szCs w:val="28"/>
        </w:rPr>
        <w:t>К основным языковым приёмам компрессии исходного текста относятся:</w:t>
      </w:r>
    </w:p>
    <w:p w:rsidR="0089267B" w:rsidRPr="00950EDF" w:rsidRDefault="0089267B" w:rsidP="0013334E">
      <w:pPr>
        <w:numPr>
          <w:ilvl w:val="0"/>
          <w:numId w:val="18"/>
        </w:numPr>
        <w:spacing w:line="360" w:lineRule="auto"/>
        <w:jc w:val="both"/>
        <w:rPr>
          <w:sz w:val="28"/>
          <w:szCs w:val="28"/>
        </w:rPr>
      </w:pPr>
      <w:r w:rsidRPr="00950EDF">
        <w:rPr>
          <w:sz w:val="28"/>
          <w:szCs w:val="28"/>
        </w:rPr>
        <w:t>Исключение:</w:t>
      </w:r>
    </w:p>
    <w:p w:rsidR="0089267B" w:rsidRPr="00950EDF" w:rsidRDefault="0089267B" w:rsidP="0013334E">
      <w:pPr>
        <w:numPr>
          <w:ilvl w:val="1"/>
          <w:numId w:val="20"/>
        </w:numPr>
        <w:spacing w:line="360" w:lineRule="auto"/>
        <w:jc w:val="both"/>
        <w:rPr>
          <w:color w:val="000000"/>
          <w:sz w:val="28"/>
          <w:szCs w:val="28"/>
          <w:lang w:eastAsia="zh-CN"/>
        </w:rPr>
      </w:pPr>
      <w:r w:rsidRPr="00950EDF">
        <w:rPr>
          <w:color w:val="000000"/>
          <w:sz w:val="28"/>
          <w:szCs w:val="28"/>
          <w:lang w:eastAsia="zh-CN"/>
        </w:rPr>
        <w:t>исключение повторов;</w:t>
      </w:r>
    </w:p>
    <w:p w:rsidR="0089267B" w:rsidRPr="00950EDF" w:rsidRDefault="0089267B" w:rsidP="0013334E">
      <w:pPr>
        <w:numPr>
          <w:ilvl w:val="1"/>
          <w:numId w:val="20"/>
        </w:numPr>
        <w:tabs>
          <w:tab w:val="num" w:pos="2280"/>
        </w:tabs>
        <w:spacing w:line="360" w:lineRule="auto"/>
        <w:jc w:val="both"/>
        <w:rPr>
          <w:color w:val="000000"/>
          <w:sz w:val="28"/>
          <w:szCs w:val="28"/>
          <w:lang w:eastAsia="zh-CN"/>
        </w:rPr>
      </w:pPr>
      <w:r w:rsidRPr="00950EDF">
        <w:rPr>
          <w:color w:val="000000"/>
          <w:sz w:val="28"/>
          <w:szCs w:val="28"/>
          <w:lang w:eastAsia="zh-CN"/>
        </w:rPr>
        <w:t>исключение одного или нескольких из синонимов;</w:t>
      </w:r>
    </w:p>
    <w:p w:rsidR="0089267B" w:rsidRPr="00950EDF" w:rsidRDefault="0089267B" w:rsidP="0013334E">
      <w:pPr>
        <w:numPr>
          <w:ilvl w:val="1"/>
          <w:numId w:val="20"/>
        </w:numPr>
        <w:tabs>
          <w:tab w:val="num" w:pos="2280"/>
        </w:tabs>
        <w:spacing w:line="360" w:lineRule="auto"/>
        <w:jc w:val="both"/>
        <w:rPr>
          <w:color w:val="000000"/>
          <w:sz w:val="28"/>
          <w:szCs w:val="28"/>
          <w:lang w:eastAsia="zh-CN"/>
        </w:rPr>
      </w:pPr>
      <w:r w:rsidRPr="00950EDF">
        <w:rPr>
          <w:color w:val="000000"/>
          <w:sz w:val="28"/>
          <w:szCs w:val="28"/>
          <w:lang w:eastAsia="zh-CN"/>
        </w:rPr>
        <w:t>исключение уточняющих и поясняющих конструкций;</w:t>
      </w:r>
    </w:p>
    <w:p w:rsidR="0089267B" w:rsidRPr="00950EDF" w:rsidRDefault="0089267B" w:rsidP="0013334E">
      <w:pPr>
        <w:numPr>
          <w:ilvl w:val="1"/>
          <w:numId w:val="20"/>
        </w:numPr>
        <w:tabs>
          <w:tab w:val="num" w:pos="2280"/>
        </w:tabs>
        <w:spacing w:line="360" w:lineRule="auto"/>
        <w:jc w:val="both"/>
        <w:rPr>
          <w:color w:val="000000"/>
          <w:sz w:val="28"/>
          <w:szCs w:val="28"/>
          <w:lang w:eastAsia="zh-CN"/>
        </w:rPr>
      </w:pPr>
      <w:r w:rsidRPr="00950EDF">
        <w:rPr>
          <w:color w:val="000000"/>
          <w:sz w:val="28"/>
          <w:szCs w:val="28"/>
          <w:lang w:eastAsia="zh-CN"/>
        </w:rPr>
        <w:t>исключение фрагмента предложения, содержащего второстепе</w:t>
      </w:r>
      <w:r w:rsidRPr="00950EDF">
        <w:rPr>
          <w:color w:val="000000"/>
          <w:sz w:val="28"/>
          <w:szCs w:val="28"/>
          <w:lang w:eastAsia="zh-CN"/>
        </w:rPr>
        <w:t>н</w:t>
      </w:r>
      <w:r w:rsidRPr="00950EDF">
        <w:rPr>
          <w:color w:val="000000"/>
          <w:sz w:val="28"/>
          <w:szCs w:val="28"/>
          <w:lang w:eastAsia="zh-CN"/>
        </w:rPr>
        <w:t>ную, несущественную информацию;</w:t>
      </w:r>
    </w:p>
    <w:p w:rsidR="0089267B" w:rsidRPr="00950EDF" w:rsidRDefault="0089267B" w:rsidP="0013334E">
      <w:pPr>
        <w:numPr>
          <w:ilvl w:val="1"/>
          <w:numId w:val="20"/>
        </w:numPr>
        <w:tabs>
          <w:tab w:val="num" w:pos="2280"/>
        </w:tabs>
        <w:spacing w:line="360" w:lineRule="auto"/>
        <w:jc w:val="both"/>
        <w:rPr>
          <w:color w:val="000000"/>
          <w:sz w:val="28"/>
          <w:szCs w:val="28"/>
          <w:lang w:eastAsia="zh-CN"/>
        </w:rPr>
      </w:pPr>
      <w:r w:rsidRPr="00950EDF">
        <w:rPr>
          <w:color w:val="000000"/>
          <w:sz w:val="28"/>
          <w:szCs w:val="28"/>
          <w:lang w:eastAsia="zh-CN"/>
        </w:rPr>
        <w:t>исключение одного или нескольких предложений, содержащих второстепенную, несущественную информацию.</w:t>
      </w:r>
    </w:p>
    <w:p w:rsidR="0089267B" w:rsidRPr="00950EDF" w:rsidRDefault="0089267B" w:rsidP="0013334E">
      <w:pPr>
        <w:pStyle w:val="af5"/>
        <w:shd w:val="clear" w:color="auto" w:fill="FFFFFF"/>
        <w:spacing w:before="0" w:after="0" w:line="360" w:lineRule="auto"/>
        <w:rPr>
          <w:b/>
          <w:color w:val="000000"/>
          <w:sz w:val="28"/>
          <w:szCs w:val="28"/>
          <w:lang w:eastAsia="zh-CN"/>
        </w:rPr>
      </w:pPr>
    </w:p>
    <w:p w:rsidR="00F6531F" w:rsidRPr="00950EDF" w:rsidRDefault="0089267B" w:rsidP="0013334E">
      <w:pPr>
        <w:pStyle w:val="af5"/>
        <w:shd w:val="clear" w:color="auto" w:fill="FFFFFF"/>
        <w:spacing w:before="0" w:after="0" w:line="360" w:lineRule="auto"/>
        <w:rPr>
          <w:color w:val="000000"/>
          <w:sz w:val="28"/>
          <w:szCs w:val="28"/>
        </w:rPr>
      </w:pPr>
      <w:r w:rsidRPr="00950EDF">
        <w:rPr>
          <w:b/>
          <w:color w:val="000000"/>
          <w:sz w:val="28"/>
          <w:szCs w:val="28"/>
          <w:lang w:eastAsia="zh-CN"/>
        </w:rPr>
        <w:t>Важно!</w:t>
      </w:r>
      <w:r w:rsidRPr="00950EDF">
        <w:rPr>
          <w:rFonts w:ascii="Arial" w:hAnsi="Arial" w:cs="Arial"/>
          <w:color w:val="000000"/>
          <w:sz w:val="28"/>
          <w:szCs w:val="28"/>
        </w:rPr>
        <w:t xml:space="preserve"> </w:t>
      </w:r>
      <w:r w:rsidRPr="00950EDF">
        <w:rPr>
          <w:color w:val="000000"/>
          <w:sz w:val="28"/>
          <w:szCs w:val="28"/>
        </w:rPr>
        <w:t xml:space="preserve">Исключать можно только второстепенную информацию! </w:t>
      </w:r>
    </w:p>
    <w:p w:rsidR="0089267B" w:rsidRPr="00950EDF" w:rsidRDefault="0089267B" w:rsidP="0013334E">
      <w:pPr>
        <w:numPr>
          <w:ilvl w:val="0"/>
          <w:numId w:val="18"/>
        </w:numPr>
        <w:spacing w:line="360" w:lineRule="auto"/>
        <w:jc w:val="both"/>
        <w:rPr>
          <w:sz w:val="28"/>
          <w:szCs w:val="28"/>
        </w:rPr>
      </w:pPr>
      <w:r w:rsidRPr="00950EDF">
        <w:rPr>
          <w:sz w:val="28"/>
          <w:szCs w:val="28"/>
        </w:rPr>
        <w:t>Обобщение:</w:t>
      </w:r>
    </w:p>
    <w:p w:rsidR="0089267B" w:rsidRPr="00950EDF" w:rsidRDefault="0089267B" w:rsidP="0013334E">
      <w:pPr>
        <w:numPr>
          <w:ilvl w:val="1"/>
          <w:numId w:val="21"/>
        </w:numPr>
        <w:spacing w:line="360" w:lineRule="auto"/>
        <w:jc w:val="both"/>
        <w:rPr>
          <w:color w:val="333333"/>
          <w:sz w:val="28"/>
          <w:szCs w:val="28"/>
        </w:rPr>
      </w:pPr>
      <w:r w:rsidRPr="00950EDF">
        <w:rPr>
          <w:color w:val="000000"/>
          <w:sz w:val="28"/>
          <w:szCs w:val="28"/>
          <w:lang w:eastAsia="zh-CN"/>
        </w:rPr>
        <w:t>замена однородных членов обобщающим наименованием;</w:t>
      </w:r>
    </w:p>
    <w:p w:rsidR="0089267B" w:rsidRPr="00950EDF" w:rsidRDefault="0089267B" w:rsidP="0013334E">
      <w:pPr>
        <w:numPr>
          <w:ilvl w:val="1"/>
          <w:numId w:val="21"/>
        </w:numPr>
        <w:spacing w:line="360" w:lineRule="auto"/>
        <w:jc w:val="both"/>
        <w:rPr>
          <w:color w:val="333333"/>
          <w:sz w:val="28"/>
          <w:szCs w:val="28"/>
        </w:rPr>
      </w:pPr>
      <w:r w:rsidRPr="00950EDF">
        <w:rPr>
          <w:color w:val="333333"/>
          <w:sz w:val="28"/>
          <w:szCs w:val="28"/>
        </w:rPr>
        <w:t>замена фрагмента предложения синонимичным выражением;</w:t>
      </w:r>
    </w:p>
    <w:p w:rsidR="0089267B" w:rsidRPr="00950EDF" w:rsidRDefault="0089267B" w:rsidP="0013334E">
      <w:pPr>
        <w:numPr>
          <w:ilvl w:val="1"/>
          <w:numId w:val="21"/>
        </w:numPr>
        <w:spacing w:line="360" w:lineRule="auto"/>
        <w:jc w:val="both"/>
        <w:rPr>
          <w:rFonts w:hint="eastAsia"/>
          <w:color w:val="333333"/>
          <w:sz w:val="28"/>
          <w:szCs w:val="28"/>
        </w:rPr>
      </w:pPr>
      <w:r w:rsidRPr="00950EDF">
        <w:rPr>
          <w:color w:val="333333"/>
          <w:sz w:val="28"/>
          <w:szCs w:val="28"/>
        </w:rPr>
        <w:t>замена предложения или его части определительным или отриц</w:t>
      </w:r>
      <w:r w:rsidRPr="00950EDF">
        <w:rPr>
          <w:color w:val="333333"/>
          <w:sz w:val="28"/>
          <w:szCs w:val="28"/>
        </w:rPr>
        <w:t>а</w:t>
      </w:r>
      <w:r w:rsidRPr="00950EDF">
        <w:rPr>
          <w:color w:val="333333"/>
          <w:sz w:val="28"/>
          <w:szCs w:val="28"/>
        </w:rPr>
        <w:t>тельным местоимением с обобщающим значением</w:t>
      </w:r>
      <w:r w:rsidRPr="00950EDF">
        <w:rPr>
          <w:color w:val="000000"/>
          <w:sz w:val="28"/>
          <w:szCs w:val="28"/>
          <w:lang w:eastAsia="zh-CN"/>
        </w:rPr>
        <w:t>.</w:t>
      </w:r>
    </w:p>
    <w:p w:rsidR="0089267B" w:rsidRPr="00950EDF" w:rsidRDefault="0089267B" w:rsidP="0013334E">
      <w:pPr>
        <w:numPr>
          <w:ilvl w:val="0"/>
          <w:numId w:val="18"/>
        </w:numPr>
        <w:spacing w:line="360" w:lineRule="auto"/>
        <w:jc w:val="both"/>
        <w:rPr>
          <w:color w:val="000000"/>
          <w:sz w:val="28"/>
          <w:szCs w:val="28"/>
          <w:lang w:eastAsia="zh-CN"/>
        </w:rPr>
      </w:pPr>
      <w:r w:rsidRPr="00950EDF">
        <w:rPr>
          <w:color w:val="000000"/>
          <w:sz w:val="28"/>
          <w:szCs w:val="28"/>
          <w:lang w:eastAsia="zh-CN"/>
        </w:rPr>
        <w:t>Упрощение:</w:t>
      </w:r>
    </w:p>
    <w:p w:rsidR="0089267B" w:rsidRPr="00950EDF" w:rsidRDefault="0089267B" w:rsidP="0013334E">
      <w:pPr>
        <w:numPr>
          <w:ilvl w:val="1"/>
          <w:numId w:val="18"/>
        </w:numPr>
        <w:tabs>
          <w:tab w:val="left" w:pos="1440"/>
        </w:tabs>
        <w:spacing w:line="360" w:lineRule="auto"/>
        <w:ind w:left="1320" w:hanging="240"/>
        <w:jc w:val="both"/>
        <w:rPr>
          <w:bCs/>
          <w:sz w:val="28"/>
          <w:szCs w:val="28"/>
        </w:rPr>
      </w:pPr>
      <w:r w:rsidRPr="00950EDF">
        <w:rPr>
          <w:color w:val="000000"/>
          <w:sz w:val="28"/>
          <w:szCs w:val="28"/>
          <w:lang w:eastAsia="zh-CN"/>
        </w:rPr>
        <w:t xml:space="preserve">слияние нескольких предложений в одно; </w:t>
      </w:r>
    </w:p>
    <w:p w:rsidR="0089267B" w:rsidRPr="00950EDF" w:rsidRDefault="0089267B" w:rsidP="0013334E">
      <w:pPr>
        <w:numPr>
          <w:ilvl w:val="0"/>
          <w:numId w:val="19"/>
        </w:numPr>
        <w:tabs>
          <w:tab w:val="clear" w:pos="2280"/>
          <w:tab w:val="num" w:pos="1440"/>
        </w:tabs>
        <w:spacing w:line="360" w:lineRule="auto"/>
        <w:ind w:left="1440"/>
        <w:jc w:val="both"/>
        <w:rPr>
          <w:color w:val="000000"/>
          <w:sz w:val="28"/>
          <w:szCs w:val="28"/>
          <w:lang w:eastAsia="zh-CN"/>
        </w:rPr>
      </w:pPr>
      <w:r w:rsidRPr="00950EDF">
        <w:rPr>
          <w:color w:val="000000"/>
          <w:sz w:val="28"/>
          <w:szCs w:val="28"/>
          <w:lang w:eastAsia="zh-CN"/>
        </w:rPr>
        <w:lastRenderedPageBreak/>
        <w:t xml:space="preserve">замена предложения или его части указательным местоимением; </w:t>
      </w:r>
    </w:p>
    <w:p w:rsidR="0089267B" w:rsidRPr="00950EDF" w:rsidRDefault="0089267B" w:rsidP="0013334E">
      <w:pPr>
        <w:numPr>
          <w:ilvl w:val="0"/>
          <w:numId w:val="19"/>
        </w:numPr>
        <w:tabs>
          <w:tab w:val="clear" w:pos="2280"/>
          <w:tab w:val="num" w:pos="1440"/>
        </w:tabs>
        <w:spacing w:line="360" w:lineRule="auto"/>
        <w:ind w:left="1440"/>
        <w:jc w:val="both"/>
        <w:rPr>
          <w:color w:val="000000"/>
          <w:sz w:val="28"/>
          <w:szCs w:val="28"/>
          <w:lang w:eastAsia="zh-CN"/>
        </w:rPr>
      </w:pPr>
      <w:r w:rsidRPr="00950EDF">
        <w:rPr>
          <w:color w:val="000000"/>
          <w:sz w:val="28"/>
          <w:szCs w:val="28"/>
          <w:lang w:eastAsia="zh-CN"/>
        </w:rPr>
        <w:t xml:space="preserve">замена сложноподчинённого предложения простым; </w:t>
      </w:r>
    </w:p>
    <w:p w:rsidR="00F6531F" w:rsidRPr="00950EDF" w:rsidRDefault="0089267B" w:rsidP="0013334E">
      <w:pPr>
        <w:numPr>
          <w:ilvl w:val="0"/>
          <w:numId w:val="19"/>
        </w:numPr>
        <w:tabs>
          <w:tab w:val="clear" w:pos="2280"/>
          <w:tab w:val="num" w:pos="1440"/>
        </w:tabs>
        <w:spacing w:line="360" w:lineRule="auto"/>
        <w:ind w:left="1440"/>
        <w:jc w:val="both"/>
        <w:rPr>
          <w:bCs/>
          <w:sz w:val="28"/>
          <w:szCs w:val="28"/>
        </w:rPr>
      </w:pPr>
      <w:r w:rsidRPr="00950EDF">
        <w:rPr>
          <w:color w:val="000000"/>
          <w:sz w:val="28"/>
          <w:szCs w:val="28"/>
          <w:lang w:eastAsia="zh-CN"/>
        </w:rPr>
        <w:t>замена фрагмента предложения синонимичным выражением</w:t>
      </w:r>
      <w:r w:rsidR="00F6531F" w:rsidRPr="00950EDF">
        <w:rPr>
          <w:color w:val="000000"/>
          <w:sz w:val="28"/>
          <w:szCs w:val="28"/>
          <w:lang w:eastAsia="zh-CN"/>
        </w:rPr>
        <w:t>;</w:t>
      </w:r>
    </w:p>
    <w:p w:rsidR="0089267B" w:rsidRPr="00950EDF" w:rsidRDefault="00F6531F" w:rsidP="0013334E">
      <w:pPr>
        <w:numPr>
          <w:ilvl w:val="0"/>
          <w:numId w:val="19"/>
        </w:numPr>
        <w:tabs>
          <w:tab w:val="clear" w:pos="2280"/>
          <w:tab w:val="num" w:pos="1440"/>
        </w:tabs>
        <w:spacing w:line="360" w:lineRule="auto"/>
        <w:ind w:left="1440"/>
        <w:jc w:val="both"/>
        <w:rPr>
          <w:bCs/>
          <w:sz w:val="28"/>
          <w:szCs w:val="28"/>
        </w:rPr>
      </w:pPr>
      <w:r w:rsidRPr="00950EDF">
        <w:rPr>
          <w:color w:val="333333"/>
          <w:sz w:val="28"/>
          <w:szCs w:val="28"/>
        </w:rPr>
        <w:t>замена прямой речи косвенной.</w:t>
      </w:r>
    </w:p>
    <w:p w:rsidR="0089267B" w:rsidRPr="00950EDF" w:rsidRDefault="0089267B" w:rsidP="0089267B">
      <w:pPr>
        <w:tabs>
          <w:tab w:val="num" w:pos="1440"/>
        </w:tabs>
        <w:ind w:left="1080"/>
        <w:jc w:val="both"/>
        <w:rPr>
          <w:bCs/>
          <w:sz w:val="28"/>
          <w:szCs w:val="28"/>
        </w:rPr>
      </w:pPr>
    </w:p>
    <w:p w:rsidR="0089267B" w:rsidRPr="00950EDF" w:rsidRDefault="00D065F3" w:rsidP="00D065F3">
      <w:pPr>
        <w:suppressAutoHyphens/>
        <w:spacing w:line="360" w:lineRule="auto"/>
        <w:jc w:val="both"/>
        <w:rPr>
          <w:bCs/>
          <w:sz w:val="28"/>
          <w:szCs w:val="28"/>
        </w:rPr>
      </w:pPr>
      <w:r>
        <w:rPr>
          <w:b/>
          <w:i/>
          <w:iCs/>
          <w:noProof/>
          <w:sz w:val="28"/>
          <w:szCs w:val="28"/>
          <w:u w:val="single"/>
        </w:rPr>
        <w:pict>
          <v:rect id="_x0000_s1095" style="position:absolute;left:0;text-align:left;margin-left:-60pt;margin-top:-1.95pt;width:48pt;height:27pt;z-index:251667456">
            <v:textbox style="mso-next-textbox:#_x0000_s1095">
              <w:txbxContent>
                <w:p w:rsidR="00177D88" w:rsidRDefault="00177D88" w:rsidP="00D065F3">
                  <w:r>
                    <w:rPr>
                      <w:b/>
                      <w:bCs/>
                      <w:sz w:val="28"/>
                    </w:rPr>
                    <w:t>ИК2</w:t>
                  </w:r>
                </w:p>
              </w:txbxContent>
            </v:textbox>
          </v:rect>
        </w:pict>
      </w:r>
      <w:r w:rsidR="0089267B" w:rsidRPr="00950EDF">
        <w:rPr>
          <w:b/>
          <w:i/>
          <w:iCs/>
          <w:sz w:val="28"/>
          <w:szCs w:val="28"/>
          <w:u w:val="single"/>
        </w:rPr>
        <w:t>3 балла</w:t>
      </w:r>
      <w:r w:rsidR="0089267B" w:rsidRPr="00950EDF">
        <w:rPr>
          <w:bCs/>
          <w:sz w:val="28"/>
          <w:szCs w:val="28"/>
        </w:rPr>
        <w:t xml:space="preserve"> ставится в том случае, если экзаменуемый применил 1 или несколько приёмов сжатия текста, использовав их на протяжении всего текста.</w:t>
      </w:r>
    </w:p>
    <w:p w:rsidR="0089267B" w:rsidRPr="00950EDF" w:rsidRDefault="00D065F3" w:rsidP="00D065F3">
      <w:pPr>
        <w:spacing w:line="360" w:lineRule="auto"/>
        <w:jc w:val="both"/>
        <w:rPr>
          <w:bCs/>
          <w:sz w:val="28"/>
          <w:szCs w:val="28"/>
        </w:rPr>
      </w:pPr>
      <w:r>
        <w:rPr>
          <w:bCs/>
          <w:sz w:val="28"/>
          <w:szCs w:val="28"/>
        </w:rPr>
        <w:tab/>
        <w:t xml:space="preserve">Рассмотрим </w:t>
      </w:r>
      <w:r w:rsidR="0089267B" w:rsidRPr="00950EDF">
        <w:rPr>
          <w:bCs/>
          <w:sz w:val="28"/>
          <w:szCs w:val="28"/>
        </w:rPr>
        <w:t>примеры.</w:t>
      </w:r>
    </w:p>
    <w:p w:rsidR="0089267B" w:rsidRPr="00950EDF" w:rsidRDefault="0089267B" w:rsidP="0089267B">
      <w:pPr>
        <w:rPr>
          <w:bCs/>
          <w:sz w:val="28"/>
          <w:szCs w:val="28"/>
        </w:rPr>
      </w:pPr>
    </w:p>
    <w:p w:rsidR="0089267B" w:rsidRDefault="0089267B" w:rsidP="0089267B">
      <w:pPr>
        <w:rPr>
          <w:b/>
          <w:i/>
          <w:iCs/>
          <w:sz w:val="28"/>
          <w:szCs w:val="28"/>
        </w:rPr>
      </w:pPr>
      <w:r w:rsidRPr="00950EDF">
        <w:rPr>
          <w:b/>
          <w:i/>
          <w:iCs/>
          <w:sz w:val="28"/>
          <w:szCs w:val="28"/>
        </w:rPr>
        <w:t>Пример №7.</w:t>
      </w:r>
    </w:p>
    <w:p w:rsidR="00D065F3" w:rsidRPr="00950EDF" w:rsidRDefault="00D065F3" w:rsidP="0089267B">
      <w:pPr>
        <w:rPr>
          <w:b/>
          <w:i/>
          <w:iCs/>
          <w:sz w:val="28"/>
          <w:szCs w:val="28"/>
        </w:rPr>
      </w:pPr>
    </w:p>
    <w:p w:rsidR="0089267B" w:rsidRPr="00950EDF" w:rsidRDefault="0089267B" w:rsidP="0089267B">
      <w:pPr>
        <w:pBdr>
          <w:top w:val="single" w:sz="4" w:space="1" w:color="auto"/>
          <w:left w:val="single" w:sz="4" w:space="4" w:color="auto"/>
          <w:bottom w:val="single" w:sz="4" w:space="1" w:color="auto"/>
          <w:right w:val="single" w:sz="4" w:space="4" w:color="auto"/>
        </w:pBdr>
        <w:jc w:val="both"/>
        <w:rPr>
          <w:rFonts w:ascii="Comic Sans MS" w:hAnsi="Comic Sans MS"/>
          <w:bCs/>
          <w:i/>
          <w:sz w:val="28"/>
          <w:szCs w:val="28"/>
        </w:rPr>
      </w:pPr>
      <w:r w:rsidRPr="00950EDF">
        <w:rPr>
          <w:bCs/>
          <w:sz w:val="28"/>
          <w:szCs w:val="28"/>
        </w:rPr>
        <w:tab/>
      </w:r>
      <w:r w:rsidRPr="00950EDF">
        <w:rPr>
          <w:rFonts w:ascii="Comic Sans MS" w:hAnsi="Comic Sans MS"/>
          <w:bCs/>
          <w:i/>
          <w:sz w:val="28"/>
          <w:szCs w:val="28"/>
        </w:rPr>
        <w:t>Призвание – росток таланта, который не вырастет без самово</w:t>
      </w:r>
      <w:r w:rsidRPr="00950EDF">
        <w:rPr>
          <w:rFonts w:ascii="Comic Sans MS" w:hAnsi="Comic Sans MS"/>
          <w:bCs/>
          <w:i/>
          <w:sz w:val="28"/>
          <w:szCs w:val="28"/>
        </w:rPr>
        <w:t>с</w:t>
      </w:r>
      <w:r w:rsidRPr="00950EDF">
        <w:rPr>
          <w:rFonts w:ascii="Comic Sans MS" w:hAnsi="Comic Sans MS"/>
          <w:bCs/>
          <w:i/>
          <w:sz w:val="28"/>
          <w:szCs w:val="28"/>
        </w:rPr>
        <w:t>питания и трудолюбия. Найти своё призвание, утвердиться в нём – это источник счастья.</w:t>
      </w:r>
    </w:p>
    <w:p w:rsidR="0089267B" w:rsidRPr="00950EDF" w:rsidRDefault="0089267B" w:rsidP="0089267B">
      <w:pPr>
        <w:pBdr>
          <w:top w:val="single" w:sz="4" w:space="1" w:color="auto"/>
          <w:left w:val="single" w:sz="4" w:space="4" w:color="auto"/>
          <w:bottom w:val="single" w:sz="4" w:space="1" w:color="auto"/>
          <w:right w:val="single" w:sz="4" w:space="4" w:color="auto"/>
        </w:pBdr>
        <w:ind w:firstLine="720"/>
        <w:jc w:val="both"/>
        <w:rPr>
          <w:rFonts w:ascii="Comic Sans MS" w:hAnsi="Comic Sans MS"/>
          <w:bCs/>
          <w:i/>
          <w:sz w:val="28"/>
          <w:szCs w:val="28"/>
        </w:rPr>
      </w:pPr>
      <w:r w:rsidRPr="00950EDF">
        <w:rPr>
          <w:rFonts w:ascii="Comic Sans MS" w:hAnsi="Comic Sans MS"/>
          <w:bCs/>
          <w:i/>
          <w:sz w:val="28"/>
          <w:szCs w:val="28"/>
        </w:rPr>
        <w:t>Если человек ненавидит свою профессию, это значит, что в молодости, при выборе профессии, была сделана ошибка. Человек до</w:t>
      </w:r>
      <w:r w:rsidRPr="00950EDF">
        <w:rPr>
          <w:rFonts w:ascii="Comic Sans MS" w:hAnsi="Comic Sans MS"/>
          <w:bCs/>
          <w:i/>
          <w:sz w:val="28"/>
          <w:szCs w:val="28"/>
        </w:rPr>
        <w:t>л</w:t>
      </w:r>
      <w:r w:rsidRPr="00950EDF">
        <w:rPr>
          <w:rFonts w:ascii="Comic Sans MS" w:hAnsi="Comic Sans MS"/>
          <w:bCs/>
          <w:i/>
          <w:sz w:val="28"/>
          <w:szCs w:val="28"/>
        </w:rPr>
        <w:t>жен знать, любить свою профессию, относиться к ней с увлечением.</w:t>
      </w:r>
    </w:p>
    <w:p w:rsidR="0089267B" w:rsidRPr="00950EDF" w:rsidRDefault="0089267B" w:rsidP="0089267B">
      <w:pPr>
        <w:pBdr>
          <w:top w:val="single" w:sz="4" w:space="1" w:color="auto"/>
          <w:left w:val="single" w:sz="4" w:space="4" w:color="auto"/>
          <w:bottom w:val="single" w:sz="4" w:space="1" w:color="auto"/>
          <w:right w:val="single" w:sz="4" w:space="4" w:color="auto"/>
        </w:pBdr>
        <w:ind w:firstLine="708"/>
        <w:jc w:val="both"/>
        <w:rPr>
          <w:rFonts w:ascii="Comic Sans MS" w:hAnsi="Comic Sans MS"/>
          <w:bCs/>
          <w:i/>
          <w:iCs/>
          <w:sz w:val="28"/>
          <w:szCs w:val="28"/>
        </w:rPr>
      </w:pPr>
      <w:r w:rsidRPr="00950EDF">
        <w:rPr>
          <w:rFonts w:ascii="Comic Sans MS" w:hAnsi="Comic Sans MS"/>
          <w:bCs/>
          <w:i/>
          <w:sz w:val="28"/>
          <w:szCs w:val="28"/>
        </w:rPr>
        <w:t>Высшее наслаждение жизни – творческий труд, приближающи</w:t>
      </w:r>
      <w:r w:rsidRPr="00950EDF">
        <w:rPr>
          <w:rFonts w:ascii="Comic Sans MS" w:hAnsi="Comic Sans MS"/>
          <w:bCs/>
          <w:i/>
          <w:sz w:val="28"/>
          <w:szCs w:val="28"/>
        </w:rPr>
        <w:t>й</w:t>
      </w:r>
      <w:r w:rsidRPr="00950EDF">
        <w:rPr>
          <w:rFonts w:ascii="Comic Sans MS" w:hAnsi="Comic Sans MS"/>
          <w:bCs/>
          <w:i/>
          <w:sz w:val="28"/>
          <w:szCs w:val="28"/>
        </w:rPr>
        <w:t>ся к искусству. Это приближение в мастерстве. Человек, любящий свой труд, стремится к тому, чтобы в самом труде и в его результатах было что-то красивое. Надо, чтобы в каждом разгорелась «искра», и тогда получится настоящий Человек.</w:t>
      </w:r>
    </w:p>
    <w:p w:rsidR="0089267B" w:rsidRPr="00950EDF" w:rsidRDefault="0089267B" w:rsidP="0089267B">
      <w:pPr>
        <w:pBdr>
          <w:top w:val="single" w:sz="4" w:space="1" w:color="auto"/>
          <w:left w:val="single" w:sz="4" w:space="4" w:color="auto"/>
          <w:bottom w:val="single" w:sz="4" w:space="1" w:color="auto"/>
          <w:right w:val="single" w:sz="4" w:space="4" w:color="auto"/>
        </w:pBdr>
        <w:jc w:val="right"/>
        <w:rPr>
          <w:rFonts w:ascii="Comic Sans MS" w:hAnsi="Comic Sans MS"/>
          <w:bCs/>
          <w:i/>
          <w:iCs/>
          <w:sz w:val="28"/>
          <w:szCs w:val="28"/>
        </w:rPr>
      </w:pPr>
      <w:r w:rsidRPr="00950EDF">
        <w:rPr>
          <w:rFonts w:ascii="Comic Sans MS" w:hAnsi="Comic Sans MS"/>
          <w:bCs/>
          <w:i/>
          <w:iCs/>
          <w:sz w:val="28"/>
          <w:szCs w:val="28"/>
        </w:rPr>
        <w:t>(87 слов)</w:t>
      </w:r>
    </w:p>
    <w:p w:rsidR="00D065F3" w:rsidRDefault="00D065F3" w:rsidP="00D065F3">
      <w:pPr>
        <w:spacing w:line="360" w:lineRule="auto"/>
        <w:ind w:firstLine="539"/>
        <w:rPr>
          <w:bCs/>
          <w:sz w:val="28"/>
          <w:szCs w:val="28"/>
        </w:rPr>
      </w:pPr>
    </w:p>
    <w:p w:rsidR="0089267B" w:rsidRPr="00950EDF" w:rsidRDefault="0089267B" w:rsidP="00D065F3">
      <w:pPr>
        <w:spacing w:line="360" w:lineRule="auto"/>
        <w:ind w:firstLine="539"/>
        <w:rPr>
          <w:bCs/>
          <w:sz w:val="28"/>
          <w:szCs w:val="28"/>
        </w:rPr>
      </w:pPr>
      <w:r w:rsidRPr="00950EDF">
        <w:rPr>
          <w:bCs/>
          <w:sz w:val="28"/>
          <w:szCs w:val="28"/>
        </w:rPr>
        <w:t>Проанализируем изложение.</w:t>
      </w:r>
    </w:p>
    <w:p w:rsidR="0089267B" w:rsidRPr="00950EDF" w:rsidRDefault="0089267B" w:rsidP="00D065F3">
      <w:pPr>
        <w:pStyle w:val="21"/>
        <w:tabs>
          <w:tab w:val="left" w:pos="540"/>
        </w:tabs>
        <w:spacing w:line="360" w:lineRule="auto"/>
        <w:ind w:firstLine="539"/>
      </w:pPr>
      <w:r w:rsidRPr="00950EDF">
        <w:t>В первом абзаце экзаменуемый использовал один из основных приёмов компрессии текста –</w:t>
      </w:r>
      <w:r w:rsidR="000D5E82" w:rsidRPr="00950EDF">
        <w:t xml:space="preserve"> </w:t>
      </w:r>
      <w:r w:rsidRPr="00950EDF">
        <w:t>приём сжатия текста за счёт исключения фрагмента пре</w:t>
      </w:r>
      <w:r w:rsidRPr="00950EDF">
        <w:t>д</w:t>
      </w:r>
      <w:r w:rsidRPr="00950EDF">
        <w:t>л</w:t>
      </w:r>
      <w:r w:rsidR="00E5320F">
        <w:t xml:space="preserve">ожения, содержащего причастный </w:t>
      </w:r>
      <w:r w:rsidRPr="00950EDF">
        <w:t>оборот (</w:t>
      </w:r>
      <w:r w:rsidRPr="00950EDF">
        <w:rPr>
          <w:i/>
        </w:rPr>
        <w:t>превратившийся в крепкое, мог</w:t>
      </w:r>
      <w:r w:rsidRPr="00950EDF">
        <w:rPr>
          <w:i/>
        </w:rPr>
        <w:t>у</w:t>
      </w:r>
      <w:r w:rsidRPr="00950EDF">
        <w:rPr>
          <w:i/>
        </w:rPr>
        <w:t>чее дерево</w:t>
      </w:r>
      <w:r w:rsidRPr="00950EDF">
        <w:t>). За счёт использования приёма упрощения два предложения исхо</w:t>
      </w:r>
      <w:r w:rsidRPr="00950EDF">
        <w:t>д</w:t>
      </w:r>
      <w:r w:rsidRPr="00950EDF">
        <w:t xml:space="preserve">ного текста объединены в одно, что позволяет учащемуся избежать повтора словосочетания </w:t>
      </w:r>
      <w:r w:rsidRPr="00950EDF">
        <w:rPr>
          <w:i/>
        </w:rPr>
        <w:t>маленький росток.</w:t>
      </w:r>
      <w:r w:rsidRPr="00950EDF">
        <w:t xml:space="preserve"> Получившееся предложение не теряет своей информативности и правильно передаёт основное содержание первой микрот</w:t>
      </w:r>
      <w:r w:rsidRPr="00950EDF">
        <w:t>е</w:t>
      </w:r>
      <w:r w:rsidRPr="00950EDF">
        <w:t xml:space="preserve">мы. </w:t>
      </w:r>
    </w:p>
    <w:p w:rsidR="0089267B" w:rsidRPr="00950EDF" w:rsidRDefault="0089267B" w:rsidP="00D065F3">
      <w:pPr>
        <w:pStyle w:val="21"/>
        <w:tabs>
          <w:tab w:val="left" w:pos="540"/>
        </w:tabs>
        <w:spacing w:line="360" w:lineRule="auto"/>
        <w:ind w:firstLine="539"/>
      </w:pPr>
      <w:r w:rsidRPr="00950EDF">
        <w:lastRenderedPageBreak/>
        <w:t>Во втором абзаце экзаменуемый опускает второстепенную информацию, переданную в тексте от первого лица</w:t>
      </w:r>
      <w:r w:rsidR="00E06258" w:rsidRPr="00950EDF">
        <w:t>,</w:t>
      </w:r>
      <w:r w:rsidRPr="00950EDF">
        <w:t xml:space="preserve"> - </w:t>
      </w:r>
      <w:r w:rsidRPr="00950EDF">
        <w:rPr>
          <w:i/>
        </w:rPr>
        <w:t>Я знаю много плохих специалистов</w:t>
      </w:r>
      <w:r w:rsidRPr="00950EDF">
        <w:t>. Языковая компрессия используется для исключения из предложения фрагмента текста, содержащего определение (</w:t>
      </w:r>
      <w:r w:rsidRPr="00950EDF">
        <w:rPr>
          <w:i/>
        </w:rPr>
        <w:t>равнодушные к своему делу</w:t>
      </w:r>
      <w:r w:rsidRPr="00950EDF">
        <w:t>). Важная для понимания смысла фрагмента информация передана правильно: указание на пр</w:t>
      </w:r>
      <w:r w:rsidRPr="00950EDF">
        <w:t>и</w:t>
      </w:r>
      <w:r w:rsidRPr="00950EDF">
        <w:t>чинно-следственную связь между «ошибкой в выборе профессии» с тем, что такой человек «ненавидит свою профессию». Эти рассуждения позволяют уч</w:t>
      </w:r>
      <w:r w:rsidRPr="00950EDF">
        <w:t>а</w:t>
      </w:r>
      <w:r w:rsidRPr="00950EDF">
        <w:t>щемуся перейти к выводу, который передаёт главную мысль всей микротемы.</w:t>
      </w:r>
    </w:p>
    <w:p w:rsidR="0089267B" w:rsidRPr="00950EDF" w:rsidRDefault="0089267B" w:rsidP="00D065F3">
      <w:pPr>
        <w:tabs>
          <w:tab w:val="left" w:pos="540"/>
        </w:tabs>
        <w:spacing w:line="360" w:lineRule="auto"/>
        <w:ind w:firstLine="539"/>
        <w:jc w:val="both"/>
        <w:rPr>
          <w:sz w:val="28"/>
          <w:szCs w:val="28"/>
        </w:rPr>
      </w:pPr>
      <w:r w:rsidRPr="00950EDF">
        <w:rPr>
          <w:sz w:val="28"/>
          <w:szCs w:val="28"/>
        </w:rPr>
        <w:t xml:space="preserve">Третья микротема исходного текста также передана с </w:t>
      </w:r>
      <w:r w:rsidR="00E06258" w:rsidRPr="00950EDF">
        <w:rPr>
          <w:sz w:val="28"/>
          <w:szCs w:val="28"/>
        </w:rPr>
        <w:t xml:space="preserve">использованием </w:t>
      </w:r>
      <w:r w:rsidRPr="00950EDF">
        <w:rPr>
          <w:sz w:val="28"/>
          <w:szCs w:val="28"/>
        </w:rPr>
        <w:t>приёма упрощения: третий абзац исходного текста начинается с вопросно-ответной формы изложения, которая перерабатывается экзаменуемым в одно утвердительное предложение. В третьем предложении заключительного абзаца учащийся заменяет сложноподчинённое предложение простым, а далее искл</w:t>
      </w:r>
      <w:r w:rsidRPr="00950EDF">
        <w:rPr>
          <w:sz w:val="28"/>
          <w:szCs w:val="28"/>
        </w:rPr>
        <w:t>ю</w:t>
      </w:r>
      <w:r w:rsidRPr="00950EDF">
        <w:rPr>
          <w:sz w:val="28"/>
          <w:szCs w:val="28"/>
        </w:rPr>
        <w:t>чает фрагмент текста, передающий второстепенную информацию (5 и 6 предложения третьего абзаца исходного текста).</w:t>
      </w:r>
      <w:r w:rsidR="005113AF">
        <w:rPr>
          <w:sz w:val="28"/>
          <w:szCs w:val="28"/>
        </w:rPr>
        <w:t xml:space="preserve"> </w:t>
      </w:r>
      <w:r w:rsidRPr="00950EDF">
        <w:rPr>
          <w:sz w:val="28"/>
          <w:szCs w:val="28"/>
        </w:rPr>
        <w:t>В последнем предложении изл</w:t>
      </w:r>
      <w:r w:rsidRPr="00950EDF">
        <w:rPr>
          <w:sz w:val="28"/>
          <w:szCs w:val="28"/>
        </w:rPr>
        <w:t>о</w:t>
      </w:r>
      <w:r w:rsidRPr="00950EDF">
        <w:rPr>
          <w:sz w:val="28"/>
          <w:szCs w:val="28"/>
        </w:rPr>
        <w:t xml:space="preserve">жения приёмы компрессии не используются. </w:t>
      </w:r>
    </w:p>
    <w:p w:rsidR="0089267B" w:rsidRPr="00950EDF" w:rsidRDefault="0089267B" w:rsidP="00D065F3">
      <w:pPr>
        <w:spacing w:line="360" w:lineRule="auto"/>
        <w:ind w:firstLine="540"/>
        <w:jc w:val="both"/>
        <w:rPr>
          <w:sz w:val="28"/>
          <w:szCs w:val="28"/>
        </w:rPr>
      </w:pPr>
      <w:r w:rsidRPr="00950EDF">
        <w:rPr>
          <w:sz w:val="28"/>
          <w:szCs w:val="28"/>
        </w:rPr>
        <w:t>Экзаменуемый применил несколько приёмов сжатия текста, использовав их на протяжении всей работы, и продемонстрировал хорошее владение этими приёмами. Работа может быть оценена 3 баллами по критерию ИК2.</w:t>
      </w:r>
    </w:p>
    <w:p w:rsidR="0089267B" w:rsidRPr="00950EDF" w:rsidRDefault="0089267B" w:rsidP="0089267B">
      <w:pPr>
        <w:pStyle w:val="21"/>
        <w:rPr>
          <w:b/>
          <w:u w:val="single"/>
          <w:lang w:eastAsia="zh-CN"/>
        </w:rPr>
      </w:pPr>
    </w:p>
    <w:tbl>
      <w:tblPr>
        <w:tblW w:w="0" w:type="auto"/>
        <w:tblLook w:val="01E0"/>
      </w:tblPr>
      <w:tblGrid>
        <w:gridCol w:w="716"/>
        <w:gridCol w:w="8563"/>
      </w:tblGrid>
      <w:tr w:rsidR="0089267B" w:rsidRPr="00950EDF" w:rsidTr="00CC1487">
        <w:tc>
          <w:tcPr>
            <w:tcW w:w="716" w:type="dxa"/>
          </w:tcPr>
          <w:p w:rsidR="0089267B" w:rsidRPr="00950EDF" w:rsidRDefault="00D937D4" w:rsidP="00CC1487">
            <w:pPr>
              <w:jc w:val="both"/>
              <w:rPr>
                <w:b/>
                <w:sz w:val="28"/>
                <w:szCs w:val="28"/>
              </w:rPr>
            </w:pPr>
            <w:r w:rsidRPr="00950EDF">
              <w:rPr>
                <w:b/>
                <w:sz w:val="96"/>
                <w:szCs w:val="96"/>
              </w:rPr>
              <w:t>!</w:t>
            </w:r>
          </w:p>
        </w:tc>
        <w:tc>
          <w:tcPr>
            <w:tcW w:w="8563" w:type="dxa"/>
          </w:tcPr>
          <w:p w:rsidR="0089267B" w:rsidRPr="00950EDF" w:rsidRDefault="0089267B" w:rsidP="00CC1487">
            <w:pPr>
              <w:jc w:val="both"/>
              <w:rPr>
                <w:b/>
                <w:sz w:val="28"/>
                <w:szCs w:val="28"/>
              </w:rPr>
            </w:pPr>
            <w:r w:rsidRPr="00950EDF">
              <w:rPr>
                <w:b/>
                <w:sz w:val="28"/>
                <w:szCs w:val="28"/>
              </w:rPr>
              <w:t>То, какими приёмами компрессии текста пользуется экзаменуемый, зависит не только от уровня его умений, но и от характера текста. Чаще всего для сжатия удаётся использовать приём исключения, реже всего – обобщения. Критерий ИК2 позволяет оценить уровень компрессионных умений девятиклассника применительно к любому тексту публицистического или нау</w:t>
            </w:r>
            <w:r w:rsidRPr="00950EDF">
              <w:rPr>
                <w:b/>
                <w:sz w:val="28"/>
                <w:szCs w:val="28"/>
              </w:rPr>
              <w:t>ч</w:t>
            </w:r>
            <w:r w:rsidRPr="00950EDF">
              <w:rPr>
                <w:b/>
                <w:sz w:val="28"/>
                <w:szCs w:val="28"/>
              </w:rPr>
              <w:t>ного (научно-популярного) стилей.</w:t>
            </w:r>
          </w:p>
        </w:tc>
      </w:tr>
    </w:tbl>
    <w:p w:rsidR="00E5320F" w:rsidRDefault="00E5320F" w:rsidP="0089267B">
      <w:pPr>
        <w:jc w:val="both"/>
        <w:rPr>
          <w:b/>
          <w:i/>
          <w:iCs/>
          <w:sz w:val="28"/>
          <w:szCs w:val="28"/>
        </w:rPr>
      </w:pPr>
    </w:p>
    <w:p w:rsidR="008B230E" w:rsidRPr="00950EDF" w:rsidRDefault="00E5320F" w:rsidP="0089267B">
      <w:pPr>
        <w:jc w:val="both"/>
        <w:rPr>
          <w:b/>
          <w:i/>
          <w:iCs/>
          <w:sz w:val="28"/>
          <w:szCs w:val="28"/>
        </w:rPr>
      </w:pPr>
      <w:r>
        <w:rPr>
          <w:b/>
          <w:i/>
          <w:iCs/>
          <w:sz w:val="28"/>
          <w:szCs w:val="28"/>
        </w:rPr>
        <w:br w:type="page"/>
      </w:r>
    </w:p>
    <w:p w:rsidR="0089267B" w:rsidRDefault="0089267B" w:rsidP="0089267B">
      <w:pPr>
        <w:jc w:val="both"/>
        <w:rPr>
          <w:b/>
          <w:i/>
          <w:iCs/>
          <w:sz w:val="28"/>
          <w:szCs w:val="28"/>
        </w:rPr>
      </w:pPr>
      <w:r w:rsidRPr="00950EDF">
        <w:rPr>
          <w:b/>
          <w:i/>
          <w:iCs/>
          <w:sz w:val="28"/>
          <w:szCs w:val="28"/>
        </w:rPr>
        <w:t>Пример №8.</w:t>
      </w:r>
    </w:p>
    <w:p w:rsidR="00D065F3" w:rsidRPr="00950EDF" w:rsidRDefault="00D065F3" w:rsidP="0089267B">
      <w:pPr>
        <w:jc w:val="both"/>
        <w:rPr>
          <w:b/>
          <w:i/>
          <w:iCs/>
          <w:sz w:val="28"/>
          <w:szCs w:val="28"/>
        </w:rPr>
      </w:pPr>
    </w:p>
    <w:p w:rsidR="0089267B" w:rsidRPr="00950EDF" w:rsidRDefault="0089267B" w:rsidP="0089267B">
      <w:pPr>
        <w:pBdr>
          <w:top w:val="single" w:sz="4" w:space="1" w:color="auto"/>
          <w:left w:val="single" w:sz="4" w:space="4" w:color="auto"/>
          <w:bottom w:val="single" w:sz="4" w:space="1" w:color="auto"/>
          <w:right w:val="single" w:sz="4" w:space="4" w:color="auto"/>
        </w:pBdr>
        <w:ind w:firstLine="540"/>
        <w:jc w:val="both"/>
        <w:rPr>
          <w:rFonts w:ascii="Comic Sans MS" w:hAnsi="Comic Sans MS"/>
          <w:i/>
          <w:shadow/>
          <w:sz w:val="28"/>
          <w:szCs w:val="28"/>
        </w:rPr>
      </w:pPr>
      <w:r w:rsidRPr="00950EDF">
        <w:rPr>
          <w:rFonts w:ascii="Comic Sans MS" w:hAnsi="Comic Sans MS"/>
          <w:i/>
          <w:shadow/>
          <w:sz w:val="28"/>
          <w:szCs w:val="28"/>
        </w:rPr>
        <w:t>Призвание – это маленький росточек таланта. Без трудолюбия и самовоспитания он может засохнуть на корню. Надо найти своё пр</w:t>
      </w:r>
      <w:r w:rsidRPr="00950EDF">
        <w:rPr>
          <w:rFonts w:ascii="Comic Sans MS" w:hAnsi="Comic Sans MS"/>
          <w:i/>
          <w:shadow/>
          <w:sz w:val="28"/>
          <w:szCs w:val="28"/>
        </w:rPr>
        <w:t>и</w:t>
      </w:r>
      <w:r w:rsidRPr="00950EDF">
        <w:rPr>
          <w:rFonts w:ascii="Comic Sans MS" w:hAnsi="Comic Sans MS"/>
          <w:i/>
          <w:shadow/>
          <w:sz w:val="28"/>
          <w:szCs w:val="28"/>
        </w:rPr>
        <w:t>звание – это источник счастья.</w:t>
      </w:r>
    </w:p>
    <w:p w:rsidR="0089267B" w:rsidRPr="00950EDF" w:rsidRDefault="0089267B" w:rsidP="0089267B">
      <w:pPr>
        <w:pBdr>
          <w:top w:val="single" w:sz="4" w:space="1" w:color="auto"/>
          <w:left w:val="single" w:sz="4" w:space="4" w:color="auto"/>
          <w:bottom w:val="single" w:sz="4" w:space="1" w:color="auto"/>
          <w:right w:val="single" w:sz="4" w:space="4" w:color="auto"/>
        </w:pBdr>
        <w:ind w:firstLine="540"/>
        <w:jc w:val="both"/>
        <w:rPr>
          <w:rFonts w:ascii="Comic Sans MS" w:hAnsi="Comic Sans MS"/>
          <w:i/>
          <w:shadow/>
          <w:sz w:val="28"/>
          <w:szCs w:val="28"/>
        </w:rPr>
      </w:pPr>
      <w:r w:rsidRPr="00950EDF">
        <w:rPr>
          <w:rFonts w:ascii="Comic Sans MS" w:hAnsi="Comic Sans MS"/>
          <w:i/>
          <w:shadow/>
          <w:sz w:val="28"/>
          <w:szCs w:val="28"/>
        </w:rPr>
        <w:t>Я знаю много плохих специалистов. Равнодушные к своему делу, они не знают радости труда. Это значит, что в молодости была сделана ошибка при в</w:t>
      </w:r>
      <w:r w:rsidRPr="00950EDF">
        <w:rPr>
          <w:rFonts w:ascii="Comic Sans MS" w:hAnsi="Comic Sans MS"/>
          <w:i/>
          <w:shadow/>
          <w:sz w:val="28"/>
          <w:szCs w:val="28"/>
        </w:rPr>
        <w:t>ы</w:t>
      </w:r>
      <w:r w:rsidRPr="00950EDF">
        <w:rPr>
          <w:rFonts w:ascii="Comic Sans MS" w:hAnsi="Comic Sans MS"/>
          <w:i/>
          <w:shadow/>
          <w:sz w:val="28"/>
          <w:szCs w:val="28"/>
        </w:rPr>
        <w:t>боре профессии. Главное – любить, знать своё дело и с увлечением относиться к нему.</w:t>
      </w:r>
    </w:p>
    <w:p w:rsidR="0089267B" w:rsidRPr="00950EDF" w:rsidRDefault="0089267B" w:rsidP="0089267B">
      <w:pPr>
        <w:pBdr>
          <w:top w:val="single" w:sz="4" w:space="1" w:color="auto"/>
          <w:left w:val="single" w:sz="4" w:space="4" w:color="auto"/>
          <w:bottom w:val="single" w:sz="4" w:space="1" w:color="auto"/>
          <w:right w:val="single" w:sz="4" w:space="4" w:color="auto"/>
        </w:pBdr>
        <w:ind w:firstLine="540"/>
        <w:jc w:val="both"/>
        <w:rPr>
          <w:rFonts w:ascii="Comic Sans MS" w:hAnsi="Comic Sans MS"/>
          <w:i/>
          <w:shadow/>
          <w:sz w:val="28"/>
          <w:szCs w:val="28"/>
        </w:rPr>
      </w:pPr>
      <w:r w:rsidRPr="00950EDF">
        <w:rPr>
          <w:rFonts w:ascii="Comic Sans MS" w:hAnsi="Comic Sans MS"/>
          <w:i/>
          <w:shadow/>
          <w:sz w:val="28"/>
          <w:szCs w:val="28"/>
        </w:rPr>
        <w:t>В чём высшее наслаждение жизни? По-моему, в творческом тр</w:t>
      </w:r>
      <w:r w:rsidRPr="00950EDF">
        <w:rPr>
          <w:rFonts w:ascii="Comic Sans MS" w:hAnsi="Comic Sans MS"/>
          <w:i/>
          <w:shadow/>
          <w:sz w:val="28"/>
          <w:szCs w:val="28"/>
        </w:rPr>
        <w:t>у</w:t>
      </w:r>
      <w:r w:rsidRPr="00950EDF">
        <w:rPr>
          <w:rFonts w:ascii="Comic Sans MS" w:hAnsi="Comic Sans MS"/>
          <w:i/>
          <w:shadow/>
          <w:sz w:val="28"/>
          <w:szCs w:val="28"/>
        </w:rPr>
        <w:t>де, чем-то приближающемся к искусству. Если человек влюблён в свой труд, он стремится, чтобы и в самом труде, и в его результатах было что-то красивое. Надо, чтобы в каждом разгорелась его «искра» - вот тогда и получится настоящий человек.</w:t>
      </w:r>
    </w:p>
    <w:p w:rsidR="0089267B" w:rsidRPr="00950EDF" w:rsidRDefault="0089267B" w:rsidP="0089267B">
      <w:pPr>
        <w:pBdr>
          <w:top w:val="single" w:sz="4" w:space="1" w:color="auto"/>
          <w:left w:val="single" w:sz="4" w:space="4" w:color="auto"/>
          <w:bottom w:val="single" w:sz="4" w:space="1" w:color="auto"/>
          <w:right w:val="single" w:sz="4" w:space="4" w:color="auto"/>
        </w:pBdr>
        <w:ind w:firstLine="540"/>
        <w:jc w:val="right"/>
        <w:rPr>
          <w:rFonts w:ascii="Comic Sans MS" w:eastAsia="Arial Unicode MS" w:hAnsi="Comic Sans MS" w:cs="Arial Unicode MS"/>
          <w:i/>
          <w:iCs/>
          <w:shadow/>
          <w:sz w:val="28"/>
          <w:szCs w:val="28"/>
        </w:rPr>
      </w:pPr>
      <w:r w:rsidRPr="00950EDF">
        <w:rPr>
          <w:rFonts w:ascii="Comic Sans MS" w:hAnsi="Comic Sans MS"/>
          <w:i/>
          <w:iCs/>
          <w:shadow/>
          <w:sz w:val="28"/>
          <w:szCs w:val="28"/>
        </w:rPr>
        <w:t xml:space="preserve"> (104 слова)</w:t>
      </w:r>
    </w:p>
    <w:p w:rsidR="00D065F3" w:rsidRDefault="0089267B" w:rsidP="0089267B">
      <w:pPr>
        <w:jc w:val="both"/>
        <w:rPr>
          <w:color w:val="000000"/>
          <w:sz w:val="28"/>
          <w:szCs w:val="28"/>
          <w:lang w:eastAsia="zh-CN"/>
        </w:rPr>
      </w:pPr>
      <w:r w:rsidRPr="00950EDF">
        <w:rPr>
          <w:color w:val="000000"/>
          <w:sz w:val="28"/>
          <w:szCs w:val="28"/>
          <w:lang w:eastAsia="zh-CN"/>
        </w:rPr>
        <w:tab/>
      </w:r>
    </w:p>
    <w:p w:rsidR="0089267B" w:rsidRPr="00950EDF" w:rsidRDefault="0089267B" w:rsidP="00D065F3">
      <w:pPr>
        <w:spacing w:line="360" w:lineRule="auto"/>
        <w:ind w:firstLine="709"/>
        <w:jc w:val="both"/>
        <w:rPr>
          <w:color w:val="000000"/>
          <w:sz w:val="28"/>
          <w:szCs w:val="28"/>
        </w:rPr>
      </w:pPr>
      <w:r w:rsidRPr="00950EDF">
        <w:rPr>
          <w:color w:val="000000"/>
          <w:sz w:val="28"/>
          <w:szCs w:val="28"/>
          <w:lang w:eastAsia="zh-CN"/>
        </w:rPr>
        <w:t xml:space="preserve">В приведённой работе </w:t>
      </w:r>
      <w:r w:rsidR="00E06258" w:rsidRPr="00950EDF">
        <w:rPr>
          <w:color w:val="000000"/>
          <w:sz w:val="28"/>
          <w:szCs w:val="28"/>
          <w:lang w:eastAsia="zh-CN"/>
        </w:rPr>
        <w:t>используется</w:t>
      </w:r>
      <w:r w:rsidRPr="00950EDF">
        <w:rPr>
          <w:color w:val="000000"/>
          <w:sz w:val="28"/>
          <w:szCs w:val="28"/>
          <w:lang w:eastAsia="zh-CN"/>
        </w:rPr>
        <w:t xml:space="preserve"> один основной приём компрессии текста </w:t>
      </w:r>
      <w:r w:rsidRPr="00950EDF">
        <w:rPr>
          <w:bCs/>
          <w:i/>
          <w:iCs/>
          <w:sz w:val="28"/>
          <w:szCs w:val="28"/>
        </w:rPr>
        <w:t>–</w:t>
      </w:r>
      <w:r w:rsidRPr="00950EDF">
        <w:rPr>
          <w:color w:val="000000"/>
          <w:sz w:val="28"/>
          <w:szCs w:val="28"/>
          <w:lang w:eastAsia="zh-CN"/>
        </w:rPr>
        <w:t xml:space="preserve"> исключение. Этот приём правильно используется на протяжении всего текста, и потому нет причин для снижения оценки по критерию ИК2.</w:t>
      </w:r>
    </w:p>
    <w:p w:rsidR="0089267B" w:rsidRPr="00950EDF" w:rsidRDefault="0089267B" w:rsidP="0089267B">
      <w:pPr>
        <w:suppressAutoHyphens/>
        <w:jc w:val="both"/>
        <w:rPr>
          <w:b/>
          <w:sz w:val="28"/>
          <w:szCs w:val="28"/>
          <w:u w:val="single"/>
        </w:rPr>
      </w:pPr>
    </w:p>
    <w:tbl>
      <w:tblPr>
        <w:tblW w:w="0" w:type="auto"/>
        <w:tblLook w:val="01E0"/>
      </w:tblPr>
      <w:tblGrid>
        <w:gridCol w:w="716"/>
        <w:gridCol w:w="8563"/>
      </w:tblGrid>
      <w:tr w:rsidR="0089267B" w:rsidRPr="00950EDF" w:rsidTr="00CC1487">
        <w:tc>
          <w:tcPr>
            <w:tcW w:w="716" w:type="dxa"/>
          </w:tcPr>
          <w:p w:rsidR="0089267B" w:rsidRPr="00950EDF" w:rsidRDefault="0089267B" w:rsidP="00CC1487">
            <w:pPr>
              <w:jc w:val="both"/>
              <w:rPr>
                <w:b/>
                <w:sz w:val="96"/>
                <w:szCs w:val="96"/>
              </w:rPr>
            </w:pPr>
            <w:r w:rsidRPr="00950EDF">
              <w:rPr>
                <w:b/>
                <w:sz w:val="96"/>
                <w:szCs w:val="96"/>
              </w:rPr>
              <w:t>!</w:t>
            </w:r>
          </w:p>
        </w:tc>
        <w:tc>
          <w:tcPr>
            <w:tcW w:w="8563" w:type="dxa"/>
          </w:tcPr>
          <w:p w:rsidR="0089267B" w:rsidRPr="00950EDF" w:rsidRDefault="0089267B" w:rsidP="00CC1487">
            <w:pPr>
              <w:jc w:val="both"/>
              <w:rPr>
                <w:b/>
                <w:sz w:val="28"/>
                <w:szCs w:val="28"/>
              </w:rPr>
            </w:pPr>
            <w:r w:rsidRPr="00950EDF">
              <w:rPr>
                <w:b/>
                <w:bCs/>
                <w:sz w:val="28"/>
                <w:szCs w:val="28"/>
              </w:rPr>
              <w:t>Степень сжатия исходного текста в изложении может несколько разниться. Важно при оценивании работы по данному критерию ориентироваться не на количество слов в изложении, а на ур</w:t>
            </w:r>
            <w:r w:rsidRPr="00950EDF">
              <w:rPr>
                <w:b/>
                <w:bCs/>
                <w:sz w:val="28"/>
                <w:szCs w:val="28"/>
              </w:rPr>
              <w:t>о</w:t>
            </w:r>
            <w:r w:rsidRPr="00950EDF">
              <w:rPr>
                <w:b/>
                <w:bCs/>
                <w:sz w:val="28"/>
                <w:szCs w:val="28"/>
              </w:rPr>
              <w:t>вень владения экзаменуемым приёмами сжатия текста.</w:t>
            </w:r>
          </w:p>
        </w:tc>
      </w:tr>
    </w:tbl>
    <w:p w:rsidR="0089267B" w:rsidRPr="00950EDF" w:rsidRDefault="00D065F3" w:rsidP="0089267B">
      <w:pPr>
        <w:suppressAutoHyphens/>
        <w:jc w:val="both"/>
        <w:rPr>
          <w:bCs/>
          <w:sz w:val="28"/>
          <w:szCs w:val="28"/>
        </w:rPr>
      </w:pPr>
      <w:r>
        <w:rPr>
          <w:b/>
          <w:i/>
          <w:iCs/>
          <w:noProof/>
          <w:sz w:val="28"/>
          <w:szCs w:val="28"/>
          <w:u w:val="single"/>
        </w:rPr>
        <w:pict>
          <v:rect id="_x0000_s1096" style="position:absolute;left:0;text-align:left;margin-left:-61.5pt;margin-top:12.7pt;width:48pt;height:27pt;z-index:251668480;mso-position-horizontal-relative:text;mso-position-vertical-relative:text">
            <v:textbox style="mso-next-textbox:#_x0000_s1096">
              <w:txbxContent>
                <w:p w:rsidR="00177D88" w:rsidRDefault="00177D88" w:rsidP="00D065F3">
                  <w:r>
                    <w:rPr>
                      <w:b/>
                      <w:bCs/>
                      <w:sz w:val="28"/>
                    </w:rPr>
                    <w:t>ИК2</w:t>
                  </w:r>
                </w:p>
              </w:txbxContent>
            </v:textbox>
          </v:rect>
        </w:pict>
      </w:r>
    </w:p>
    <w:p w:rsidR="0089267B" w:rsidRPr="00950EDF" w:rsidRDefault="0089267B" w:rsidP="00D065F3">
      <w:pPr>
        <w:spacing w:line="360" w:lineRule="auto"/>
        <w:jc w:val="both"/>
        <w:rPr>
          <w:bCs/>
          <w:sz w:val="28"/>
          <w:szCs w:val="28"/>
        </w:rPr>
      </w:pPr>
      <w:r w:rsidRPr="00950EDF">
        <w:rPr>
          <w:b/>
          <w:i/>
          <w:iCs/>
          <w:sz w:val="28"/>
          <w:szCs w:val="28"/>
          <w:u w:val="single"/>
        </w:rPr>
        <w:t>2 балла</w:t>
      </w:r>
      <w:r w:rsidRPr="00950EDF">
        <w:rPr>
          <w:bCs/>
          <w:sz w:val="28"/>
          <w:szCs w:val="28"/>
        </w:rPr>
        <w:t xml:space="preserve"> ставится в том случае, если экзаменуемый применил 1 или н</w:t>
      </w:r>
      <w:r w:rsidRPr="00950EDF">
        <w:rPr>
          <w:bCs/>
          <w:sz w:val="28"/>
          <w:szCs w:val="28"/>
        </w:rPr>
        <w:t>е</w:t>
      </w:r>
      <w:r w:rsidRPr="00950EDF">
        <w:rPr>
          <w:bCs/>
          <w:sz w:val="28"/>
          <w:szCs w:val="28"/>
        </w:rPr>
        <w:t>сколько приёмов сжати</w:t>
      </w:r>
      <w:r w:rsidR="00D065F3">
        <w:rPr>
          <w:bCs/>
          <w:sz w:val="28"/>
          <w:szCs w:val="28"/>
        </w:rPr>
        <w:t xml:space="preserve">я текста, использовав их </w:t>
      </w:r>
      <w:r w:rsidRPr="00950EDF">
        <w:rPr>
          <w:bCs/>
          <w:sz w:val="28"/>
          <w:szCs w:val="28"/>
        </w:rPr>
        <w:t xml:space="preserve">для сжатия 2 микротем текста. </w:t>
      </w:r>
    </w:p>
    <w:p w:rsidR="0089267B" w:rsidRPr="00950EDF" w:rsidRDefault="0089267B" w:rsidP="00D065F3">
      <w:pPr>
        <w:spacing w:line="360" w:lineRule="auto"/>
        <w:jc w:val="both"/>
        <w:rPr>
          <w:bCs/>
          <w:sz w:val="28"/>
          <w:szCs w:val="28"/>
        </w:rPr>
      </w:pPr>
      <w:r w:rsidRPr="00950EDF">
        <w:rPr>
          <w:bCs/>
          <w:sz w:val="28"/>
          <w:szCs w:val="28"/>
        </w:rPr>
        <w:tab/>
        <w:t>Проиллюстрируем это примером.</w:t>
      </w:r>
    </w:p>
    <w:p w:rsidR="0089267B" w:rsidRPr="00950EDF" w:rsidRDefault="0089267B" w:rsidP="0089267B">
      <w:pPr>
        <w:jc w:val="both"/>
        <w:rPr>
          <w:bCs/>
          <w:sz w:val="28"/>
          <w:szCs w:val="28"/>
        </w:rPr>
      </w:pPr>
    </w:p>
    <w:p w:rsidR="0089267B" w:rsidRDefault="00E5320F" w:rsidP="0089267B">
      <w:pPr>
        <w:rPr>
          <w:b/>
          <w:i/>
          <w:iCs/>
          <w:sz w:val="28"/>
          <w:szCs w:val="28"/>
        </w:rPr>
      </w:pPr>
      <w:r>
        <w:rPr>
          <w:b/>
          <w:i/>
          <w:iCs/>
          <w:sz w:val="28"/>
          <w:szCs w:val="28"/>
        </w:rPr>
        <w:br w:type="page"/>
      </w:r>
      <w:r w:rsidR="0089267B" w:rsidRPr="00950EDF">
        <w:rPr>
          <w:b/>
          <w:i/>
          <w:iCs/>
          <w:sz w:val="28"/>
          <w:szCs w:val="28"/>
        </w:rPr>
        <w:lastRenderedPageBreak/>
        <w:t>Пример №9.</w:t>
      </w:r>
    </w:p>
    <w:p w:rsidR="00D065F3" w:rsidRPr="00950EDF" w:rsidRDefault="00D065F3" w:rsidP="0089267B">
      <w:pPr>
        <w:rPr>
          <w:color w:val="000000"/>
          <w:sz w:val="28"/>
          <w:szCs w:val="28"/>
        </w:rPr>
      </w:pPr>
    </w:p>
    <w:p w:rsidR="0089267B" w:rsidRPr="00950EDF" w:rsidRDefault="0089267B" w:rsidP="0089267B">
      <w:pPr>
        <w:pBdr>
          <w:top w:val="single" w:sz="4" w:space="1" w:color="auto"/>
          <w:left w:val="single" w:sz="4" w:space="4" w:color="auto"/>
          <w:bottom w:val="single" w:sz="4" w:space="1" w:color="auto"/>
          <w:right w:val="single" w:sz="4" w:space="4" w:color="auto"/>
        </w:pBdr>
        <w:jc w:val="both"/>
        <w:rPr>
          <w:rFonts w:ascii="Comic Sans MS" w:hAnsi="Comic Sans MS"/>
          <w:i/>
          <w:iCs/>
          <w:sz w:val="28"/>
          <w:szCs w:val="28"/>
        </w:rPr>
      </w:pPr>
      <w:r w:rsidRPr="00950EDF">
        <w:rPr>
          <w:sz w:val="28"/>
          <w:szCs w:val="28"/>
        </w:rPr>
        <w:tab/>
      </w:r>
      <w:r w:rsidRPr="00950EDF">
        <w:rPr>
          <w:rFonts w:ascii="Comic Sans MS" w:hAnsi="Comic Sans MS"/>
          <w:i/>
          <w:sz w:val="28"/>
          <w:szCs w:val="28"/>
        </w:rPr>
        <w:t>Призвание – это маленький росточек таланта, превратившийся в могучее дерево. Но без трудолюбия, без самовоспитания этот рост</w:t>
      </w:r>
      <w:r w:rsidRPr="00950EDF">
        <w:rPr>
          <w:rFonts w:ascii="Comic Sans MS" w:hAnsi="Comic Sans MS"/>
          <w:i/>
          <w:sz w:val="28"/>
          <w:szCs w:val="28"/>
        </w:rPr>
        <w:t>о</w:t>
      </w:r>
      <w:r w:rsidRPr="00950EDF">
        <w:rPr>
          <w:rFonts w:ascii="Comic Sans MS" w:hAnsi="Comic Sans MS"/>
          <w:i/>
          <w:sz w:val="28"/>
          <w:szCs w:val="28"/>
        </w:rPr>
        <w:t>чек может засохнуть на корню. Найти своё призвание, утвердиться в нём – это источник счастья</w:t>
      </w:r>
      <w:r w:rsidRPr="00950EDF">
        <w:rPr>
          <w:rFonts w:ascii="Comic Sans MS" w:hAnsi="Comic Sans MS"/>
          <w:i/>
          <w:iCs/>
          <w:sz w:val="28"/>
          <w:szCs w:val="28"/>
        </w:rPr>
        <w:t>.</w:t>
      </w:r>
    </w:p>
    <w:p w:rsidR="0089267B" w:rsidRPr="00950EDF" w:rsidRDefault="0089267B" w:rsidP="0089267B">
      <w:pPr>
        <w:pBdr>
          <w:top w:val="single" w:sz="4" w:space="1" w:color="auto"/>
          <w:left w:val="single" w:sz="4" w:space="4" w:color="auto"/>
          <w:bottom w:val="single" w:sz="4" w:space="1" w:color="auto"/>
          <w:right w:val="single" w:sz="4" w:space="4" w:color="auto"/>
        </w:pBdr>
        <w:ind w:firstLine="540"/>
        <w:jc w:val="both"/>
        <w:rPr>
          <w:rFonts w:ascii="Comic Sans MS" w:hAnsi="Comic Sans MS"/>
          <w:i/>
          <w:iCs/>
          <w:sz w:val="28"/>
          <w:szCs w:val="28"/>
        </w:rPr>
      </w:pPr>
      <w:r w:rsidRPr="00950EDF">
        <w:rPr>
          <w:rFonts w:ascii="Comic Sans MS" w:hAnsi="Comic Sans MS"/>
          <w:i/>
          <w:iCs/>
          <w:sz w:val="28"/>
          <w:szCs w:val="28"/>
        </w:rPr>
        <w:t>Люди, равнодушные к своей профессии, не знают радости труда. Они нен</w:t>
      </w:r>
      <w:r w:rsidRPr="00950EDF">
        <w:rPr>
          <w:rFonts w:ascii="Comic Sans MS" w:hAnsi="Comic Sans MS"/>
          <w:i/>
          <w:iCs/>
          <w:sz w:val="28"/>
          <w:szCs w:val="28"/>
        </w:rPr>
        <w:t>а</w:t>
      </w:r>
      <w:r w:rsidRPr="00950EDF">
        <w:rPr>
          <w:rFonts w:ascii="Comic Sans MS" w:hAnsi="Comic Sans MS"/>
          <w:i/>
          <w:iCs/>
          <w:sz w:val="28"/>
          <w:szCs w:val="28"/>
        </w:rPr>
        <w:t>видят свою профессию. А это значит, что в молодости, при выборе профессии, была сделана ошибка. Главное - любить, знать своё дело и с увлечением отн</w:t>
      </w:r>
      <w:r w:rsidRPr="00950EDF">
        <w:rPr>
          <w:rFonts w:ascii="Comic Sans MS" w:hAnsi="Comic Sans MS"/>
          <w:i/>
          <w:iCs/>
          <w:sz w:val="28"/>
          <w:szCs w:val="28"/>
        </w:rPr>
        <w:t>о</w:t>
      </w:r>
      <w:r w:rsidRPr="00950EDF">
        <w:rPr>
          <w:rFonts w:ascii="Comic Sans MS" w:hAnsi="Comic Sans MS"/>
          <w:i/>
          <w:iCs/>
          <w:sz w:val="28"/>
          <w:szCs w:val="28"/>
        </w:rPr>
        <w:t>ситься к нему.</w:t>
      </w:r>
    </w:p>
    <w:p w:rsidR="0089267B" w:rsidRPr="00950EDF" w:rsidRDefault="0089267B" w:rsidP="0089267B">
      <w:pPr>
        <w:pBdr>
          <w:top w:val="single" w:sz="4" w:space="1" w:color="auto"/>
          <w:left w:val="single" w:sz="4" w:space="4" w:color="auto"/>
          <w:bottom w:val="single" w:sz="4" w:space="1" w:color="auto"/>
          <w:right w:val="single" w:sz="4" w:space="4" w:color="auto"/>
        </w:pBdr>
        <w:ind w:firstLine="540"/>
        <w:jc w:val="both"/>
        <w:rPr>
          <w:rFonts w:ascii="Comic Sans MS" w:hAnsi="Comic Sans MS"/>
          <w:i/>
          <w:iCs/>
          <w:sz w:val="28"/>
          <w:szCs w:val="28"/>
        </w:rPr>
      </w:pPr>
      <w:r w:rsidRPr="00950EDF">
        <w:rPr>
          <w:rFonts w:ascii="Comic Sans MS" w:hAnsi="Comic Sans MS"/>
          <w:i/>
          <w:iCs/>
          <w:sz w:val="28"/>
          <w:szCs w:val="28"/>
        </w:rPr>
        <w:t>Высшее наслаждение жизни, наверное, в творческом труде, чем-то приближающемся к искусству. Человек, влюблённый в свой труд, стремится, чтобы было что-то красивое в процессе труда и в его результате. В каждом должна разгореться его «искра», тогда и получи</w:t>
      </w:r>
      <w:r w:rsidRPr="00950EDF">
        <w:rPr>
          <w:rFonts w:ascii="Comic Sans MS" w:hAnsi="Comic Sans MS"/>
          <w:i/>
          <w:iCs/>
          <w:sz w:val="28"/>
          <w:szCs w:val="28"/>
        </w:rPr>
        <w:t>т</w:t>
      </w:r>
      <w:r w:rsidRPr="00950EDF">
        <w:rPr>
          <w:rFonts w:ascii="Comic Sans MS" w:hAnsi="Comic Sans MS"/>
          <w:i/>
          <w:iCs/>
          <w:sz w:val="28"/>
          <w:szCs w:val="28"/>
        </w:rPr>
        <w:t>ся настоящий человек.</w:t>
      </w:r>
    </w:p>
    <w:p w:rsidR="0089267B" w:rsidRPr="00950EDF" w:rsidRDefault="0089267B" w:rsidP="0089267B">
      <w:pPr>
        <w:pBdr>
          <w:top w:val="single" w:sz="4" w:space="1" w:color="auto"/>
          <w:left w:val="single" w:sz="4" w:space="4" w:color="auto"/>
          <w:bottom w:val="single" w:sz="4" w:space="1" w:color="auto"/>
          <w:right w:val="single" w:sz="4" w:space="4" w:color="auto"/>
        </w:pBdr>
        <w:ind w:firstLine="708"/>
        <w:jc w:val="right"/>
        <w:rPr>
          <w:rFonts w:ascii="Comic Sans MS" w:hAnsi="Comic Sans MS"/>
          <w:i/>
          <w:iCs/>
          <w:sz w:val="28"/>
          <w:szCs w:val="28"/>
        </w:rPr>
      </w:pPr>
      <w:r w:rsidRPr="00950EDF">
        <w:rPr>
          <w:rFonts w:ascii="Comic Sans MS" w:hAnsi="Comic Sans MS"/>
          <w:i/>
          <w:iCs/>
          <w:sz w:val="28"/>
          <w:szCs w:val="28"/>
        </w:rPr>
        <w:t xml:space="preserve"> (105 слов)</w:t>
      </w:r>
    </w:p>
    <w:p w:rsidR="0089267B" w:rsidRPr="00950EDF" w:rsidRDefault="0089267B" w:rsidP="00D065F3">
      <w:pPr>
        <w:spacing w:line="360" w:lineRule="auto"/>
        <w:jc w:val="both"/>
        <w:rPr>
          <w:color w:val="000000"/>
          <w:sz w:val="28"/>
          <w:szCs w:val="28"/>
        </w:rPr>
      </w:pPr>
      <w:r w:rsidRPr="00950EDF">
        <w:rPr>
          <w:color w:val="000000"/>
          <w:sz w:val="28"/>
          <w:szCs w:val="28"/>
        </w:rPr>
        <w:tab/>
        <w:t>В изложении первой микротемы прослушанного текста экзаменуемый пытался применить приём сжатия информации, но не справился с задачей: пр</w:t>
      </w:r>
      <w:r w:rsidRPr="00950EDF">
        <w:rPr>
          <w:color w:val="000000"/>
          <w:sz w:val="28"/>
          <w:szCs w:val="28"/>
        </w:rPr>
        <w:t>о</w:t>
      </w:r>
      <w:r w:rsidRPr="00950EDF">
        <w:rPr>
          <w:color w:val="000000"/>
          <w:sz w:val="28"/>
          <w:szCs w:val="28"/>
        </w:rPr>
        <w:t>пуск одного из однородных определений (</w:t>
      </w:r>
      <w:r w:rsidRPr="00950EDF">
        <w:rPr>
          <w:i/>
          <w:color w:val="000000"/>
          <w:sz w:val="28"/>
          <w:szCs w:val="28"/>
        </w:rPr>
        <w:t xml:space="preserve">крепкое, </w:t>
      </w:r>
      <w:r w:rsidRPr="00950EDF">
        <w:rPr>
          <w:color w:val="000000"/>
          <w:sz w:val="28"/>
          <w:szCs w:val="28"/>
        </w:rPr>
        <w:t xml:space="preserve">могучее дерево) не может считаться приёмом компрессии. </w:t>
      </w:r>
    </w:p>
    <w:p w:rsidR="0089267B" w:rsidRPr="00950EDF" w:rsidRDefault="0089267B" w:rsidP="00D065F3">
      <w:pPr>
        <w:spacing w:line="360" w:lineRule="auto"/>
        <w:ind w:firstLine="540"/>
        <w:jc w:val="both"/>
        <w:rPr>
          <w:color w:val="000000"/>
          <w:sz w:val="28"/>
          <w:szCs w:val="28"/>
        </w:rPr>
      </w:pPr>
      <w:r w:rsidRPr="00950EDF">
        <w:rPr>
          <w:color w:val="000000"/>
          <w:sz w:val="28"/>
          <w:szCs w:val="28"/>
        </w:rPr>
        <w:t>Во втором и третьем абзацах изложения использован один приём сжатия – исключение фрагмента текста, содержащего второстепенную информацию.</w:t>
      </w:r>
    </w:p>
    <w:p w:rsidR="0089267B" w:rsidRPr="00950EDF" w:rsidRDefault="00D065F3" w:rsidP="0089267B">
      <w:pPr>
        <w:jc w:val="both"/>
        <w:rPr>
          <w:b/>
          <w:bCs/>
          <w:color w:val="000000"/>
          <w:sz w:val="28"/>
          <w:szCs w:val="28"/>
          <w:u w:val="single"/>
          <w:lang w:eastAsia="zh-CN"/>
        </w:rPr>
      </w:pPr>
      <w:r w:rsidRPr="00950EDF">
        <w:rPr>
          <w:bCs/>
          <w:noProof/>
          <w:sz w:val="28"/>
          <w:szCs w:val="28"/>
        </w:rPr>
        <w:pict>
          <v:rect id="_x0000_s1062" style="position:absolute;left:0;text-align:left;margin-left:-57.65pt;margin-top:16.55pt;width:48pt;height:23.35pt;z-index:251646976">
            <v:textbox style="mso-next-textbox:#_x0000_s1062">
              <w:txbxContent>
                <w:p w:rsidR="00177D88" w:rsidRPr="0013334E" w:rsidRDefault="00177D88" w:rsidP="0013334E">
                  <w:pPr>
                    <w:rPr>
                      <w:b/>
                      <w:sz w:val="28"/>
                    </w:rPr>
                  </w:pPr>
                  <w:r w:rsidRPr="0013334E">
                    <w:rPr>
                      <w:b/>
                      <w:sz w:val="28"/>
                    </w:rPr>
                    <w:t>ИК2</w:t>
                  </w:r>
                </w:p>
              </w:txbxContent>
            </v:textbox>
            <w10:wrap type="square"/>
          </v:rect>
        </w:pict>
      </w:r>
    </w:p>
    <w:p w:rsidR="0089267B" w:rsidRPr="00950EDF" w:rsidRDefault="0089267B" w:rsidP="007C445C">
      <w:pPr>
        <w:jc w:val="both"/>
        <w:rPr>
          <w:bCs/>
          <w:color w:val="000000"/>
          <w:sz w:val="28"/>
          <w:szCs w:val="28"/>
          <w:lang w:eastAsia="zh-CN"/>
        </w:rPr>
      </w:pPr>
      <w:r w:rsidRPr="00950EDF">
        <w:rPr>
          <w:b/>
          <w:bCs/>
          <w:i/>
          <w:color w:val="000000"/>
          <w:sz w:val="28"/>
          <w:szCs w:val="28"/>
          <w:u w:val="single"/>
          <w:lang w:eastAsia="zh-CN"/>
        </w:rPr>
        <w:t>1 балл</w:t>
      </w:r>
      <w:r w:rsidRPr="00950EDF">
        <w:rPr>
          <w:bCs/>
          <w:color w:val="000000"/>
          <w:sz w:val="28"/>
          <w:szCs w:val="28"/>
          <w:lang w:eastAsia="zh-CN"/>
        </w:rPr>
        <w:t xml:space="preserve"> ставится, если приёмы компрессии применены для сжатия 1 микротемы.</w:t>
      </w:r>
    </w:p>
    <w:p w:rsidR="0089267B" w:rsidRPr="00950EDF" w:rsidRDefault="0089267B" w:rsidP="0089267B">
      <w:pPr>
        <w:jc w:val="both"/>
        <w:rPr>
          <w:bCs/>
          <w:color w:val="000000"/>
          <w:sz w:val="28"/>
          <w:szCs w:val="28"/>
          <w:lang w:eastAsia="zh-CN"/>
        </w:rPr>
      </w:pPr>
    </w:p>
    <w:p w:rsidR="0089267B" w:rsidRDefault="0089267B" w:rsidP="0089267B">
      <w:pPr>
        <w:rPr>
          <w:b/>
          <w:i/>
          <w:iCs/>
          <w:sz w:val="28"/>
          <w:szCs w:val="28"/>
        </w:rPr>
      </w:pPr>
      <w:r w:rsidRPr="00950EDF">
        <w:rPr>
          <w:b/>
          <w:i/>
          <w:iCs/>
          <w:sz w:val="28"/>
          <w:szCs w:val="28"/>
        </w:rPr>
        <w:t>Пример №10.</w:t>
      </w:r>
    </w:p>
    <w:p w:rsidR="00D065F3" w:rsidRPr="00950EDF" w:rsidRDefault="00D065F3" w:rsidP="0089267B">
      <w:pPr>
        <w:rPr>
          <w:color w:val="000000"/>
          <w:sz w:val="28"/>
          <w:szCs w:val="28"/>
        </w:rPr>
      </w:pPr>
    </w:p>
    <w:p w:rsidR="0089267B" w:rsidRPr="00950EDF" w:rsidRDefault="0089267B" w:rsidP="0089267B">
      <w:pPr>
        <w:pBdr>
          <w:top w:val="single" w:sz="4" w:space="1" w:color="auto"/>
          <w:left w:val="single" w:sz="4" w:space="4" w:color="auto"/>
          <w:bottom w:val="single" w:sz="4" w:space="1" w:color="auto"/>
          <w:right w:val="single" w:sz="4" w:space="4" w:color="auto"/>
        </w:pBdr>
        <w:jc w:val="both"/>
        <w:rPr>
          <w:rFonts w:ascii="Comic Sans MS" w:hAnsi="Comic Sans MS"/>
          <w:i/>
          <w:iCs/>
          <w:sz w:val="28"/>
          <w:szCs w:val="28"/>
        </w:rPr>
      </w:pPr>
      <w:r w:rsidRPr="00950EDF">
        <w:rPr>
          <w:sz w:val="28"/>
          <w:szCs w:val="28"/>
        </w:rPr>
        <w:tab/>
      </w:r>
      <w:r w:rsidRPr="00950EDF">
        <w:rPr>
          <w:rFonts w:ascii="Comic Sans MS" w:hAnsi="Comic Sans MS"/>
          <w:i/>
          <w:sz w:val="28"/>
          <w:szCs w:val="28"/>
        </w:rPr>
        <w:t>Призвание – это маленький росточек таланта, превратившийся в могучее дерево. Но без трудолюбия, без самовоспитания этот рост</w:t>
      </w:r>
      <w:r w:rsidRPr="00950EDF">
        <w:rPr>
          <w:rFonts w:ascii="Comic Sans MS" w:hAnsi="Comic Sans MS"/>
          <w:i/>
          <w:sz w:val="28"/>
          <w:szCs w:val="28"/>
        </w:rPr>
        <w:t>о</w:t>
      </w:r>
      <w:r w:rsidRPr="00950EDF">
        <w:rPr>
          <w:rFonts w:ascii="Comic Sans MS" w:hAnsi="Comic Sans MS"/>
          <w:i/>
          <w:sz w:val="28"/>
          <w:szCs w:val="28"/>
        </w:rPr>
        <w:t>чек может засохнуть на корню. Найти своё призвание, утвердиться в нём – это источник счастья</w:t>
      </w:r>
      <w:r w:rsidRPr="00950EDF">
        <w:rPr>
          <w:rFonts w:ascii="Comic Sans MS" w:hAnsi="Comic Sans MS"/>
          <w:i/>
          <w:iCs/>
          <w:sz w:val="28"/>
          <w:szCs w:val="28"/>
        </w:rPr>
        <w:t>.</w:t>
      </w:r>
    </w:p>
    <w:p w:rsidR="0089267B" w:rsidRPr="00950EDF" w:rsidRDefault="0089267B" w:rsidP="0089267B">
      <w:pPr>
        <w:pBdr>
          <w:top w:val="single" w:sz="4" w:space="1" w:color="auto"/>
          <w:left w:val="single" w:sz="4" w:space="4" w:color="auto"/>
          <w:bottom w:val="single" w:sz="4" w:space="1" w:color="auto"/>
          <w:right w:val="single" w:sz="4" w:space="4" w:color="auto"/>
        </w:pBdr>
        <w:ind w:firstLine="540"/>
        <w:jc w:val="both"/>
        <w:rPr>
          <w:rFonts w:ascii="Comic Sans MS" w:hAnsi="Comic Sans MS"/>
          <w:i/>
          <w:iCs/>
          <w:sz w:val="28"/>
          <w:szCs w:val="28"/>
        </w:rPr>
      </w:pPr>
      <w:r w:rsidRPr="00950EDF">
        <w:rPr>
          <w:rFonts w:ascii="Comic Sans MS" w:hAnsi="Comic Sans MS"/>
          <w:i/>
          <w:iCs/>
          <w:sz w:val="28"/>
          <w:szCs w:val="28"/>
        </w:rPr>
        <w:t>Я знаю много плохих специалистов, равнодушных к своему делу. Они не знают радости труда, они работают, а свою профессию нен</w:t>
      </w:r>
      <w:r w:rsidRPr="00950EDF">
        <w:rPr>
          <w:rFonts w:ascii="Comic Sans MS" w:hAnsi="Comic Sans MS"/>
          <w:i/>
          <w:iCs/>
          <w:sz w:val="28"/>
          <w:szCs w:val="28"/>
        </w:rPr>
        <w:t>а</w:t>
      </w:r>
      <w:r w:rsidRPr="00950EDF">
        <w:rPr>
          <w:rFonts w:ascii="Comic Sans MS" w:hAnsi="Comic Sans MS"/>
          <w:i/>
          <w:iCs/>
          <w:sz w:val="28"/>
          <w:szCs w:val="28"/>
        </w:rPr>
        <w:t>видят. А это значит, что в молодости была сделана ошибка. Ошибка при выборе профессии. Главное - любить, знать своё дело и с увл</w:t>
      </w:r>
      <w:r w:rsidRPr="00950EDF">
        <w:rPr>
          <w:rFonts w:ascii="Comic Sans MS" w:hAnsi="Comic Sans MS"/>
          <w:i/>
          <w:iCs/>
          <w:sz w:val="28"/>
          <w:szCs w:val="28"/>
        </w:rPr>
        <w:t>е</w:t>
      </w:r>
      <w:r w:rsidRPr="00950EDF">
        <w:rPr>
          <w:rFonts w:ascii="Comic Sans MS" w:hAnsi="Comic Sans MS"/>
          <w:i/>
          <w:iCs/>
          <w:sz w:val="28"/>
          <w:szCs w:val="28"/>
        </w:rPr>
        <w:t>чением относиться к нему.</w:t>
      </w:r>
    </w:p>
    <w:p w:rsidR="0089267B" w:rsidRPr="00950EDF" w:rsidRDefault="0089267B" w:rsidP="0089267B">
      <w:pPr>
        <w:pBdr>
          <w:top w:val="single" w:sz="4" w:space="1" w:color="auto"/>
          <w:left w:val="single" w:sz="4" w:space="4" w:color="auto"/>
          <w:bottom w:val="single" w:sz="4" w:space="1" w:color="auto"/>
          <w:right w:val="single" w:sz="4" w:space="4" w:color="auto"/>
        </w:pBdr>
        <w:ind w:firstLine="540"/>
        <w:jc w:val="both"/>
        <w:rPr>
          <w:rFonts w:ascii="Comic Sans MS" w:hAnsi="Comic Sans MS"/>
          <w:i/>
          <w:iCs/>
          <w:sz w:val="28"/>
          <w:szCs w:val="28"/>
        </w:rPr>
      </w:pPr>
      <w:r w:rsidRPr="00950EDF">
        <w:rPr>
          <w:rFonts w:ascii="Comic Sans MS" w:hAnsi="Comic Sans MS"/>
          <w:i/>
          <w:iCs/>
          <w:sz w:val="28"/>
          <w:szCs w:val="28"/>
        </w:rPr>
        <w:lastRenderedPageBreak/>
        <w:t>В чём высшее наслаждение жизни? По-моему, в творческом тр</w:t>
      </w:r>
      <w:r w:rsidRPr="00950EDF">
        <w:rPr>
          <w:rFonts w:ascii="Comic Sans MS" w:hAnsi="Comic Sans MS"/>
          <w:i/>
          <w:iCs/>
          <w:sz w:val="28"/>
          <w:szCs w:val="28"/>
        </w:rPr>
        <w:t>у</w:t>
      </w:r>
      <w:r w:rsidRPr="00950EDF">
        <w:rPr>
          <w:rFonts w:ascii="Comic Sans MS" w:hAnsi="Comic Sans MS"/>
          <w:i/>
          <w:iCs/>
          <w:sz w:val="28"/>
          <w:szCs w:val="28"/>
        </w:rPr>
        <w:t>де, приближающемся к искусству. Это приближение в мастерстве. Человек, влюблённый в свой труд, стремится, чтобы было что-то крас</w:t>
      </w:r>
      <w:r w:rsidRPr="00950EDF">
        <w:rPr>
          <w:rFonts w:ascii="Comic Sans MS" w:hAnsi="Comic Sans MS"/>
          <w:i/>
          <w:iCs/>
          <w:sz w:val="28"/>
          <w:szCs w:val="28"/>
        </w:rPr>
        <w:t>и</w:t>
      </w:r>
      <w:r w:rsidRPr="00950EDF">
        <w:rPr>
          <w:rFonts w:ascii="Comic Sans MS" w:hAnsi="Comic Sans MS"/>
          <w:i/>
          <w:iCs/>
          <w:sz w:val="28"/>
          <w:szCs w:val="28"/>
        </w:rPr>
        <w:t>вое в процессе труда и в его результате. Надо, чтобы в каждом разгорелась его «искра», тогда и получится н</w:t>
      </w:r>
      <w:r w:rsidRPr="00950EDF">
        <w:rPr>
          <w:rFonts w:ascii="Comic Sans MS" w:hAnsi="Comic Sans MS"/>
          <w:i/>
          <w:iCs/>
          <w:sz w:val="28"/>
          <w:szCs w:val="28"/>
        </w:rPr>
        <w:t>а</w:t>
      </w:r>
      <w:r w:rsidRPr="00950EDF">
        <w:rPr>
          <w:rFonts w:ascii="Comic Sans MS" w:hAnsi="Comic Sans MS"/>
          <w:i/>
          <w:iCs/>
          <w:sz w:val="28"/>
          <w:szCs w:val="28"/>
        </w:rPr>
        <w:t>стоящий человек.</w:t>
      </w:r>
    </w:p>
    <w:p w:rsidR="0089267B" w:rsidRPr="00950EDF" w:rsidRDefault="0089267B" w:rsidP="0089267B">
      <w:pPr>
        <w:pBdr>
          <w:top w:val="single" w:sz="4" w:space="1" w:color="auto"/>
          <w:left w:val="single" w:sz="4" w:space="4" w:color="auto"/>
          <w:bottom w:val="single" w:sz="4" w:space="1" w:color="auto"/>
          <w:right w:val="single" w:sz="4" w:space="4" w:color="auto"/>
        </w:pBdr>
        <w:ind w:firstLine="708"/>
        <w:jc w:val="right"/>
        <w:rPr>
          <w:rFonts w:ascii="Comic Sans MS" w:hAnsi="Comic Sans MS"/>
          <w:i/>
          <w:iCs/>
          <w:sz w:val="28"/>
          <w:szCs w:val="28"/>
        </w:rPr>
      </w:pPr>
      <w:r w:rsidRPr="00950EDF">
        <w:rPr>
          <w:rFonts w:ascii="Comic Sans MS" w:hAnsi="Comic Sans MS"/>
          <w:i/>
          <w:iCs/>
          <w:sz w:val="28"/>
          <w:szCs w:val="28"/>
        </w:rPr>
        <w:t>(118 слов)</w:t>
      </w:r>
    </w:p>
    <w:p w:rsidR="00D065F3" w:rsidRDefault="0089267B" w:rsidP="00D065F3">
      <w:pPr>
        <w:spacing w:line="360" w:lineRule="auto"/>
        <w:jc w:val="both"/>
        <w:rPr>
          <w:color w:val="000000"/>
          <w:sz w:val="28"/>
          <w:szCs w:val="28"/>
        </w:rPr>
      </w:pPr>
      <w:r w:rsidRPr="00950EDF">
        <w:rPr>
          <w:color w:val="000000"/>
          <w:sz w:val="28"/>
          <w:szCs w:val="28"/>
        </w:rPr>
        <w:tab/>
      </w:r>
    </w:p>
    <w:p w:rsidR="0089267B" w:rsidRPr="00950EDF" w:rsidRDefault="0089267B" w:rsidP="00D065F3">
      <w:pPr>
        <w:spacing w:line="360" w:lineRule="auto"/>
        <w:jc w:val="both"/>
        <w:rPr>
          <w:color w:val="000000"/>
          <w:sz w:val="28"/>
          <w:szCs w:val="28"/>
        </w:rPr>
      </w:pPr>
      <w:r w:rsidRPr="00950EDF">
        <w:rPr>
          <w:color w:val="000000"/>
          <w:sz w:val="28"/>
          <w:szCs w:val="28"/>
        </w:rPr>
        <w:t>В первом абзаце изложения учащийся опускает одно из однородных о</w:t>
      </w:r>
      <w:r w:rsidRPr="00950EDF">
        <w:rPr>
          <w:color w:val="000000"/>
          <w:sz w:val="28"/>
          <w:szCs w:val="28"/>
        </w:rPr>
        <w:t>п</w:t>
      </w:r>
      <w:r w:rsidRPr="00950EDF">
        <w:rPr>
          <w:color w:val="000000"/>
          <w:sz w:val="28"/>
          <w:szCs w:val="28"/>
        </w:rPr>
        <w:t>ределений. Такой пропуск слова не относится к приёмам сжатия текста, о чём мы уже говорили на примере работы №9.</w:t>
      </w:r>
    </w:p>
    <w:p w:rsidR="0089267B" w:rsidRPr="00950EDF" w:rsidRDefault="0089267B" w:rsidP="00D065F3">
      <w:pPr>
        <w:spacing w:line="360" w:lineRule="auto"/>
        <w:ind w:firstLine="540"/>
        <w:jc w:val="both"/>
        <w:rPr>
          <w:color w:val="000000"/>
          <w:sz w:val="28"/>
          <w:szCs w:val="28"/>
        </w:rPr>
      </w:pPr>
      <w:r w:rsidRPr="00950EDF">
        <w:rPr>
          <w:color w:val="000000"/>
          <w:sz w:val="28"/>
          <w:szCs w:val="28"/>
        </w:rPr>
        <w:t>Во втором абзаце изложения никаких приёмов сжатия текста экзамену</w:t>
      </w:r>
      <w:r w:rsidRPr="00950EDF">
        <w:rPr>
          <w:color w:val="000000"/>
          <w:sz w:val="28"/>
          <w:szCs w:val="28"/>
        </w:rPr>
        <w:t>е</w:t>
      </w:r>
      <w:r w:rsidRPr="00950EDF">
        <w:rPr>
          <w:color w:val="000000"/>
          <w:sz w:val="28"/>
          <w:szCs w:val="28"/>
        </w:rPr>
        <w:t xml:space="preserve">мый не применил. </w:t>
      </w:r>
    </w:p>
    <w:p w:rsidR="0089267B" w:rsidRPr="00950EDF" w:rsidRDefault="0089267B" w:rsidP="00D065F3">
      <w:pPr>
        <w:spacing w:line="360" w:lineRule="auto"/>
        <w:ind w:firstLine="540"/>
        <w:jc w:val="both"/>
        <w:rPr>
          <w:color w:val="000000"/>
          <w:sz w:val="28"/>
          <w:szCs w:val="28"/>
        </w:rPr>
      </w:pPr>
      <w:r w:rsidRPr="00950EDF">
        <w:rPr>
          <w:color w:val="000000"/>
          <w:sz w:val="28"/>
          <w:szCs w:val="28"/>
        </w:rPr>
        <w:t xml:space="preserve">В третьем абзаце использовано несколько </w:t>
      </w:r>
      <w:r w:rsidRPr="00950EDF">
        <w:rPr>
          <w:sz w:val="28"/>
          <w:szCs w:val="28"/>
        </w:rPr>
        <w:t xml:space="preserve">приёмов компрессии: </w:t>
      </w:r>
      <w:r w:rsidRPr="00950EDF">
        <w:rPr>
          <w:color w:val="000000"/>
          <w:sz w:val="28"/>
          <w:szCs w:val="28"/>
        </w:rPr>
        <w:t>из текста изложения исключён фрагмент исходного текста</w:t>
      </w:r>
      <w:r w:rsidR="009C0DC0" w:rsidRPr="00950EDF">
        <w:rPr>
          <w:color w:val="000000"/>
          <w:sz w:val="28"/>
          <w:szCs w:val="28"/>
        </w:rPr>
        <w:t>,</w:t>
      </w:r>
      <w:r w:rsidRPr="00950EDF">
        <w:rPr>
          <w:color w:val="000000"/>
          <w:sz w:val="28"/>
          <w:szCs w:val="28"/>
        </w:rPr>
        <w:t xml:space="preserve"> сложноподчинённое предл</w:t>
      </w:r>
      <w:r w:rsidRPr="00950EDF">
        <w:rPr>
          <w:color w:val="000000"/>
          <w:sz w:val="28"/>
          <w:szCs w:val="28"/>
        </w:rPr>
        <w:t>о</w:t>
      </w:r>
      <w:r w:rsidRPr="00950EDF">
        <w:rPr>
          <w:color w:val="000000"/>
          <w:sz w:val="28"/>
          <w:szCs w:val="28"/>
        </w:rPr>
        <w:t xml:space="preserve">жение с двумя придаточными заменено на сложноподчинённое предложение с одним придаточным (упрощение). </w:t>
      </w:r>
    </w:p>
    <w:p w:rsidR="0089267B" w:rsidRPr="00950EDF" w:rsidRDefault="0089267B" w:rsidP="00D065F3">
      <w:pPr>
        <w:spacing w:line="360" w:lineRule="auto"/>
        <w:ind w:firstLine="540"/>
        <w:jc w:val="both"/>
        <w:rPr>
          <w:color w:val="000000"/>
          <w:sz w:val="28"/>
          <w:szCs w:val="28"/>
        </w:rPr>
      </w:pPr>
      <w:r w:rsidRPr="00950EDF">
        <w:rPr>
          <w:color w:val="000000"/>
          <w:sz w:val="28"/>
          <w:szCs w:val="28"/>
        </w:rPr>
        <w:t>Следовательно, 2 приёма сжатия текста использованы только для передачи информации 1 (третьей) микротемы исходного текста.</w:t>
      </w:r>
    </w:p>
    <w:p w:rsidR="0089267B" w:rsidRPr="00950EDF" w:rsidRDefault="0089267B" w:rsidP="00D065F3">
      <w:pPr>
        <w:spacing w:line="360" w:lineRule="auto"/>
        <w:jc w:val="both"/>
        <w:rPr>
          <w:b/>
          <w:bCs/>
          <w:color w:val="000000"/>
          <w:sz w:val="28"/>
          <w:szCs w:val="28"/>
          <w:u w:val="single"/>
          <w:lang w:eastAsia="zh-CN"/>
        </w:rPr>
      </w:pPr>
    </w:p>
    <w:tbl>
      <w:tblPr>
        <w:tblW w:w="9889" w:type="dxa"/>
        <w:tblLook w:val="01E0"/>
      </w:tblPr>
      <w:tblGrid>
        <w:gridCol w:w="716"/>
        <w:gridCol w:w="243"/>
        <w:gridCol w:w="8930"/>
      </w:tblGrid>
      <w:tr w:rsidR="005E4527" w:rsidRPr="00950EDF" w:rsidTr="00D065F3">
        <w:tc>
          <w:tcPr>
            <w:tcW w:w="716" w:type="dxa"/>
          </w:tcPr>
          <w:p w:rsidR="005E4527" w:rsidRPr="00950EDF" w:rsidRDefault="005E4527" w:rsidP="005E4527">
            <w:pPr>
              <w:jc w:val="both"/>
              <w:rPr>
                <w:b/>
                <w:sz w:val="96"/>
                <w:szCs w:val="96"/>
              </w:rPr>
            </w:pPr>
            <w:r w:rsidRPr="00950EDF">
              <w:rPr>
                <w:b/>
                <w:sz w:val="96"/>
                <w:szCs w:val="96"/>
              </w:rPr>
              <w:t>!</w:t>
            </w:r>
          </w:p>
        </w:tc>
        <w:tc>
          <w:tcPr>
            <w:tcW w:w="243" w:type="dxa"/>
          </w:tcPr>
          <w:p w:rsidR="005E4527" w:rsidRPr="00950EDF" w:rsidRDefault="005E4527" w:rsidP="005E4527">
            <w:pPr>
              <w:jc w:val="both"/>
              <w:rPr>
                <w:b/>
                <w:sz w:val="28"/>
                <w:szCs w:val="28"/>
              </w:rPr>
            </w:pPr>
          </w:p>
        </w:tc>
        <w:tc>
          <w:tcPr>
            <w:tcW w:w="8930" w:type="dxa"/>
          </w:tcPr>
          <w:p w:rsidR="005E4527" w:rsidRPr="00950EDF" w:rsidRDefault="005E4527" w:rsidP="005E4527">
            <w:pPr>
              <w:jc w:val="both"/>
              <w:rPr>
                <w:b/>
                <w:sz w:val="28"/>
                <w:szCs w:val="28"/>
              </w:rPr>
            </w:pPr>
            <w:r w:rsidRPr="00950EDF">
              <w:rPr>
                <w:b/>
                <w:color w:val="000000"/>
                <w:sz w:val="28"/>
                <w:szCs w:val="28"/>
                <w:lang w:eastAsia="zh-CN"/>
              </w:rPr>
              <w:t xml:space="preserve">При оценке сжатия текста необходимо оценивать не только наличие приёмов компрессии в изложении, но и правильность их применения. При </w:t>
            </w:r>
            <w:r w:rsidRPr="00950EDF">
              <w:rPr>
                <w:b/>
                <w:bCs/>
                <w:color w:val="000000"/>
                <w:sz w:val="28"/>
                <w:szCs w:val="28"/>
                <w:lang w:eastAsia="zh-CN"/>
              </w:rPr>
              <w:t>правильном</w:t>
            </w:r>
            <w:r w:rsidRPr="00950EDF">
              <w:rPr>
                <w:b/>
                <w:color w:val="000000"/>
                <w:sz w:val="28"/>
                <w:szCs w:val="28"/>
                <w:lang w:eastAsia="zh-CN"/>
              </w:rPr>
              <w:t xml:space="preserve"> использовании приёмов компрессии исходн</w:t>
            </w:r>
            <w:r w:rsidRPr="00950EDF">
              <w:rPr>
                <w:b/>
                <w:color w:val="000000"/>
                <w:sz w:val="28"/>
                <w:szCs w:val="28"/>
                <w:lang w:eastAsia="zh-CN"/>
              </w:rPr>
              <w:t>о</w:t>
            </w:r>
            <w:r w:rsidRPr="00950EDF">
              <w:rPr>
                <w:b/>
                <w:color w:val="000000"/>
                <w:sz w:val="28"/>
                <w:szCs w:val="28"/>
                <w:lang w:eastAsia="zh-CN"/>
              </w:rPr>
              <w:t>го текста в экзаменационном изложении сохраняется адекватность авторской мысли и возможность её восприятия читателем.</w:t>
            </w:r>
          </w:p>
        </w:tc>
      </w:tr>
    </w:tbl>
    <w:p w:rsidR="0089267B" w:rsidRPr="00950EDF" w:rsidRDefault="0089267B" w:rsidP="0089267B">
      <w:pPr>
        <w:pStyle w:val="21"/>
      </w:pPr>
      <w:r w:rsidRPr="00950EDF">
        <w:rPr>
          <w:lang w:eastAsia="zh-CN"/>
        </w:rPr>
        <w:tab/>
      </w:r>
    </w:p>
    <w:p w:rsidR="0089267B" w:rsidRPr="00950EDF" w:rsidRDefault="0089267B" w:rsidP="00D065F3">
      <w:pPr>
        <w:spacing w:line="360" w:lineRule="auto"/>
        <w:ind w:firstLine="708"/>
        <w:jc w:val="both"/>
        <w:rPr>
          <w:bCs/>
          <w:sz w:val="28"/>
          <w:szCs w:val="28"/>
        </w:rPr>
      </w:pPr>
      <w:r w:rsidRPr="00950EDF">
        <w:rPr>
          <w:b/>
          <w:bCs/>
          <w:i/>
          <w:sz w:val="28"/>
          <w:szCs w:val="28"/>
          <w:u w:val="single"/>
        </w:rPr>
        <w:t>0 баллов</w:t>
      </w:r>
      <w:r w:rsidRPr="00950EDF">
        <w:rPr>
          <w:bCs/>
          <w:sz w:val="28"/>
          <w:szCs w:val="28"/>
        </w:rPr>
        <w:t xml:space="preserve"> оценивается изложение, в котором автор вообще не пытался прибегнуть к компрессии прослушанного текста.</w:t>
      </w:r>
    </w:p>
    <w:p w:rsidR="0089267B" w:rsidRPr="00950EDF" w:rsidRDefault="0089267B" w:rsidP="00D065F3">
      <w:pPr>
        <w:pStyle w:val="21"/>
        <w:spacing w:line="360" w:lineRule="auto"/>
      </w:pPr>
      <w:r w:rsidRPr="00950EDF">
        <w:tab/>
        <w:t>Если экзаменуемый продемонстрировал неумение использовать какие бы то ни было приёмы сжатия текста, то в этом случае эксперт также должен п</w:t>
      </w:r>
      <w:r w:rsidRPr="00950EDF">
        <w:t>о</w:t>
      </w:r>
      <w:r w:rsidRPr="00950EDF">
        <w:t xml:space="preserve">ставить по этому критерию 0 баллов. </w:t>
      </w:r>
    </w:p>
    <w:p w:rsidR="0089267B" w:rsidRPr="00950EDF" w:rsidRDefault="0089267B" w:rsidP="00D065F3">
      <w:pPr>
        <w:spacing w:line="360" w:lineRule="auto"/>
        <w:ind w:firstLine="708"/>
        <w:jc w:val="both"/>
        <w:rPr>
          <w:color w:val="000000"/>
          <w:sz w:val="28"/>
          <w:szCs w:val="28"/>
          <w:lang w:eastAsia="zh-CN"/>
        </w:rPr>
      </w:pPr>
      <w:r w:rsidRPr="00950EDF">
        <w:rPr>
          <w:color w:val="000000"/>
          <w:sz w:val="28"/>
          <w:szCs w:val="28"/>
          <w:lang w:eastAsia="zh-CN"/>
        </w:rPr>
        <w:t>Приведём пример.</w:t>
      </w:r>
    </w:p>
    <w:p w:rsidR="0089267B" w:rsidRPr="0013334E" w:rsidRDefault="0089267B" w:rsidP="0089267B">
      <w:pPr>
        <w:jc w:val="both"/>
        <w:rPr>
          <w:bCs/>
          <w:sz w:val="16"/>
          <w:szCs w:val="28"/>
        </w:rPr>
      </w:pPr>
    </w:p>
    <w:p w:rsidR="0089267B" w:rsidRDefault="00E5320F" w:rsidP="0089267B">
      <w:pPr>
        <w:rPr>
          <w:b/>
          <w:i/>
          <w:iCs/>
          <w:sz w:val="28"/>
          <w:szCs w:val="28"/>
        </w:rPr>
      </w:pPr>
      <w:r>
        <w:rPr>
          <w:b/>
          <w:i/>
          <w:iCs/>
          <w:sz w:val="28"/>
          <w:szCs w:val="28"/>
        </w:rPr>
        <w:br w:type="page"/>
      </w:r>
      <w:r w:rsidR="0089267B" w:rsidRPr="00950EDF">
        <w:rPr>
          <w:b/>
          <w:i/>
          <w:iCs/>
          <w:sz w:val="28"/>
          <w:szCs w:val="28"/>
        </w:rPr>
        <w:lastRenderedPageBreak/>
        <w:t>Пример №11.</w:t>
      </w:r>
    </w:p>
    <w:p w:rsidR="00D065F3" w:rsidRPr="00950EDF" w:rsidRDefault="00D065F3" w:rsidP="0089267B">
      <w:pPr>
        <w:rPr>
          <w:color w:val="000000"/>
          <w:sz w:val="28"/>
          <w:szCs w:val="28"/>
        </w:rPr>
      </w:pPr>
    </w:p>
    <w:p w:rsidR="0089267B" w:rsidRPr="00950EDF" w:rsidRDefault="0089267B" w:rsidP="0089267B">
      <w:pPr>
        <w:pBdr>
          <w:top w:val="single" w:sz="4" w:space="1" w:color="auto"/>
          <w:left w:val="single" w:sz="4" w:space="4" w:color="auto"/>
          <w:bottom w:val="single" w:sz="4" w:space="1" w:color="auto"/>
          <w:right w:val="single" w:sz="4" w:space="4" w:color="auto"/>
        </w:pBdr>
        <w:jc w:val="both"/>
        <w:rPr>
          <w:rFonts w:ascii="Comic Sans MS" w:hAnsi="Comic Sans MS"/>
          <w:i/>
          <w:iCs/>
          <w:sz w:val="28"/>
          <w:szCs w:val="28"/>
        </w:rPr>
      </w:pPr>
      <w:r w:rsidRPr="00950EDF">
        <w:rPr>
          <w:sz w:val="28"/>
          <w:szCs w:val="28"/>
        </w:rPr>
        <w:tab/>
      </w:r>
      <w:r w:rsidRPr="00950EDF">
        <w:rPr>
          <w:rFonts w:ascii="Comic Sans MS" w:hAnsi="Comic Sans MS"/>
          <w:i/>
          <w:sz w:val="28"/>
          <w:szCs w:val="28"/>
        </w:rPr>
        <w:t>Призвание – это маленький росточек таланта, превратившийся в могучее дерево. Но без трудолюбия, без самовоспитания росток может засохнуть на ко</w:t>
      </w:r>
      <w:r w:rsidRPr="00950EDF">
        <w:rPr>
          <w:rFonts w:ascii="Comic Sans MS" w:hAnsi="Comic Sans MS"/>
          <w:i/>
          <w:sz w:val="28"/>
          <w:szCs w:val="28"/>
        </w:rPr>
        <w:t>р</w:t>
      </w:r>
      <w:r w:rsidRPr="00950EDF">
        <w:rPr>
          <w:rFonts w:ascii="Comic Sans MS" w:hAnsi="Comic Sans MS"/>
          <w:i/>
          <w:sz w:val="28"/>
          <w:szCs w:val="28"/>
        </w:rPr>
        <w:t xml:space="preserve">ню. </w:t>
      </w:r>
    </w:p>
    <w:p w:rsidR="0089267B" w:rsidRPr="00950EDF" w:rsidRDefault="0089267B" w:rsidP="0089267B">
      <w:pPr>
        <w:pBdr>
          <w:top w:val="single" w:sz="4" w:space="1" w:color="auto"/>
          <w:left w:val="single" w:sz="4" w:space="4" w:color="auto"/>
          <w:bottom w:val="single" w:sz="4" w:space="1" w:color="auto"/>
          <w:right w:val="single" w:sz="4" w:space="4" w:color="auto"/>
        </w:pBdr>
        <w:ind w:firstLine="540"/>
        <w:jc w:val="both"/>
        <w:rPr>
          <w:rFonts w:ascii="Comic Sans MS" w:hAnsi="Comic Sans MS"/>
          <w:i/>
          <w:iCs/>
          <w:sz w:val="28"/>
          <w:szCs w:val="28"/>
        </w:rPr>
      </w:pPr>
      <w:r w:rsidRPr="00950EDF">
        <w:rPr>
          <w:rFonts w:ascii="Comic Sans MS" w:hAnsi="Comic Sans MS"/>
          <w:i/>
          <w:iCs/>
          <w:sz w:val="28"/>
          <w:szCs w:val="28"/>
        </w:rPr>
        <w:t>Многие люди равнодушны. Они работают, зарабатывают себе на хлеб, а на самом деле ненавидят своё дело. Значит в молодости, при выборе профессии, была сделана ошибка. Любить и с увлечением о</w:t>
      </w:r>
      <w:r w:rsidRPr="00950EDF">
        <w:rPr>
          <w:rFonts w:ascii="Comic Sans MS" w:hAnsi="Comic Sans MS"/>
          <w:i/>
          <w:iCs/>
          <w:sz w:val="28"/>
          <w:szCs w:val="28"/>
        </w:rPr>
        <w:t>т</w:t>
      </w:r>
      <w:r w:rsidRPr="00950EDF">
        <w:rPr>
          <w:rFonts w:ascii="Comic Sans MS" w:hAnsi="Comic Sans MS"/>
          <w:i/>
          <w:iCs/>
          <w:sz w:val="28"/>
          <w:szCs w:val="28"/>
        </w:rPr>
        <w:t>носиться к своей деятельности – это главное в выборе профессии.</w:t>
      </w:r>
    </w:p>
    <w:p w:rsidR="0089267B" w:rsidRPr="00950EDF" w:rsidRDefault="0089267B" w:rsidP="0089267B">
      <w:pPr>
        <w:pBdr>
          <w:top w:val="single" w:sz="4" w:space="1" w:color="auto"/>
          <w:left w:val="single" w:sz="4" w:space="4" w:color="auto"/>
          <w:bottom w:val="single" w:sz="4" w:space="1" w:color="auto"/>
          <w:right w:val="single" w:sz="4" w:space="4" w:color="auto"/>
        </w:pBdr>
        <w:ind w:firstLine="540"/>
        <w:jc w:val="both"/>
        <w:rPr>
          <w:rFonts w:ascii="Comic Sans MS" w:hAnsi="Comic Sans MS"/>
          <w:i/>
          <w:iCs/>
          <w:sz w:val="28"/>
          <w:szCs w:val="28"/>
        </w:rPr>
      </w:pPr>
      <w:r w:rsidRPr="00950EDF">
        <w:rPr>
          <w:rFonts w:ascii="Comic Sans MS" w:hAnsi="Comic Sans MS"/>
          <w:i/>
          <w:iCs/>
          <w:sz w:val="28"/>
          <w:szCs w:val="28"/>
        </w:rPr>
        <w:t>Если бы я стал учиться на инженера или врача, то из меня получился бы ч</w:t>
      </w:r>
      <w:r w:rsidRPr="00950EDF">
        <w:rPr>
          <w:rFonts w:ascii="Comic Sans MS" w:hAnsi="Comic Sans MS"/>
          <w:i/>
          <w:iCs/>
          <w:sz w:val="28"/>
          <w:szCs w:val="28"/>
        </w:rPr>
        <w:t>е</w:t>
      </w:r>
      <w:r w:rsidRPr="00950EDF">
        <w:rPr>
          <w:rFonts w:ascii="Comic Sans MS" w:hAnsi="Comic Sans MS"/>
          <w:i/>
          <w:iCs/>
          <w:sz w:val="28"/>
          <w:szCs w:val="28"/>
        </w:rPr>
        <w:t>ловек, зарабатывающий на хлеб. Надо, чтобы человек был влюблён в свой труд. Тогда и получится настоящий человек.</w:t>
      </w:r>
    </w:p>
    <w:p w:rsidR="0089267B" w:rsidRPr="00950EDF" w:rsidRDefault="0089267B" w:rsidP="0089267B">
      <w:pPr>
        <w:pBdr>
          <w:top w:val="single" w:sz="4" w:space="1" w:color="auto"/>
          <w:left w:val="single" w:sz="4" w:space="4" w:color="auto"/>
          <w:bottom w:val="single" w:sz="4" w:space="1" w:color="auto"/>
          <w:right w:val="single" w:sz="4" w:space="4" w:color="auto"/>
        </w:pBdr>
        <w:ind w:firstLine="708"/>
        <w:jc w:val="right"/>
        <w:rPr>
          <w:rFonts w:ascii="Comic Sans MS" w:hAnsi="Comic Sans MS"/>
          <w:i/>
          <w:iCs/>
          <w:sz w:val="28"/>
          <w:szCs w:val="28"/>
        </w:rPr>
      </w:pPr>
      <w:r w:rsidRPr="00950EDF">
        <w:rPr>
          <w:rFonts w:ascii="Comic Sans MS" w:hAnsi="Comic Sans MS"/>
          <w:i/>
          <w:iCs/>
          <w:sz w:val="28"/>
          <w:szCs w:val="28"/>
        </w:rPr>
        <w:t xml:space="preserve"> (88 слов)</w:t>
      </w:r>
    </w:p>
    <w:p w:rsidR="00D065F3" w:rsidRDefault="00D065F3" w:rsidP="00D065F3">
      <w:pPr>
        <w:spacing w:line="360" w:lineRule="auto"/>
        <w:ind w:firstLine="539"/>
        <w:jc w:val="both"/>
        <w:rPr>
          <w:color w:val="000000"/>
          <w:sz w:val="28"/>
          <w:szCs w:val="28"/>
          <w:lang w:eastAsia="zh-CN"/>
        </w:rPr>
      </w:pPr>
    </w:p>
    <w:p w:rsidR="0089267B" w:rsidRPr="00950EDF" w:rsidRDefault="0089267B" w:rsidP="00D065F3">
      <w:pPr>
        <w:spacing w:line="360" w:lineRule="auto"/>
        <w:ind w:firstLine="539"/>
        <w:jc w:val="both"/>
        <w:rPr>
          <w:color w:val="000000"/>
          <w:sz w:val="28"/>
          <w:szCs w:val="28"/>
          <w:lang w:eastAsia="zh-CN"/>
        </w:rPr>
      </w:pPr>
      <w:r w:rsidRPr="00950EDF">
        <w:rPr>
          <w:color w:val="000000"/>
          <w:sz w:val="28"/>
          <w:szCs w:val="28"/>
          <w:lang w:eastAsia="zh-CN"/>
        </w:rPr>
        <w:t>В изложении первой микротемы прослушанного текста экзаменуемый п</w:t>
      </w:r>
      <w:r w:rsidRPr="00950EDF">
        <w:rPr>
          <w:color w:val="000000"/>
          <w:sz w:val="28"/>
          <w:szCs w:val="28"/>
          <w:lang w:eastAsia="zh-CN"/>
        </w:rPr>
        <w:t>ы</w:t>
      </w:r>
      <w:r w:rsidRPr="00950EDF">
        <w:rPr>
          <w:color w:val="000000"/>
          <w:sz w:val="28"/>
          <w:szCs w:val="28"/>
          <w:lang w:eastAsia="zh-CN"/>
        </w:rPr>
        <w:t xml:space="preserve">тался использовать </w:t>
      </w:r>
      <w:r w:rsidRPr="00950EDF">
        <w:rPr>
          <w:bCs/>
          <w:sz w:val="28"/>
          <w:szCs w:val="28"/>
        </w:rPr>
        <w:t>приём компрессии</w:t>
      </w:r>
      <w:r w:rsidRPr="00950EDF">
        <w:rPr>
          <w:color w:val="000000"/>
          <w:sz w:val="28"/>
          <w:szCs w:val="28"/>
          <w:lang w:eastAsia="zh-CN"/>
        </w:rPr>
        <w:t>, однако исключил из текста не второст</w:t>
      </w:r>
      <w:r w:rsidRPr="00950EDF">
        <w:rPr>
          <w:color w:val="000000"/>
          <w:sz w:val="28"/>
          <w:szCs w:val="28"/>
          <w:lang w:eastAsia="zh-CN"/>
        </w:rPr>
        <w:t>е</w:t>
      </w:r>
      <w:r w:rsidRPr="00950EDF">
        <w:rPr>
          <w:color w:val="000000"/>
          <w:sz w:val="28"/>
          <w:szCs w:val="28"/>
          <w:lang w:eastAsia="zh-CN"/>
        </w:rPr>
        <w:t xml:space="preserve">пенную, а главную информацию. </w:t>
      </w:r>
    </w:p>
    <w:p w:rsidR="0089267B" w:rsidRPr="00950EDF" w:rsidRDefault="0089267B" w:rsidP="00D065F3">
      <w:pPr>
        <w:spacing w:line="360" w:lineRule="auto"/>
        <w:ind w:firstLine="539"/>
        <w:jc w:val="both"/>
        <w:rPr>
          <w:color w:val="000000"/>
          <w:sz w:val="28"/>
          <w:szCs w:val="28"/>
          <w:lang w:eastAsia="zh-CN"/>
        </w:rPr>
      </w:pPr>
      <w:r w:rsidRPr="00950EDF">
        <w:rPr>
          <w:color w:val="000000"/>
          <w:sz w:val="28"/>
          <w:szCs w:val="28"/>
          <w:lang w:eastAsia="zh-CN"/>
        </w:rPr>
        <w:t>При передаче содержания второй микротемы из текста изложения учащи</w:t>
      </w:r>
      <w:r w:rsidRPr="00950EDF">
        <w:rPr>
          <w:color w:val="000000"/>
          <w:sz w:val="28"/>
          <w:szCs w:val="28"/>
          <w:lang w:eastAsia="zh-CN"/>
        </w:rPr>
        <w:t>й</w:t>
      </w:r>
      <w:r w:rsidRPr="00950EDF">
        <w:rPr>
          <w:color w:val="000000"/>
          <w:sz w:val="28"/>
          <w:szCs w:val="28"/>
          <w:lang w:eastAsia="zh-CN"/>
        </w:rPr>
        <w:t>ся исключает второстепенную, на его взгляд, информацию. Но неправильное использование приёма исключения привело к деформации содержания этой части исходного текста.</w:t>
      </w:r>
    </w:p>
    <w:p w:rsidR="0089267B" w:rsidRPr="00950EDF" w:rsidRDefault="0089267B" w:rsidP="00D065F3">
      <w:pPr>
        <w:spacing w:line="360" w:lineRule="auto"/>
        <w:ind w:firstLine="539"/>
        <w:jc w:val="both"/>
        <w:rPr>
          <w:color w:val="000000"/>
          <w:sz w:val="28"/>
          <w:szCs w:val="28"/>
          <w:lang w:eastAsia="zh-CN"/>
        </w:rPr>
      </w:pPr>
      <w:r w:rsidRPr="00950EDF">
        <w:rPr>
          <w:color w:val="000000"/>
          <w:sz w:val="28"/>
          <w:szCs w:val="28"/>
          <w:lang w:eastAsia="zh-CN"/>
        </w:rPr>
        <w:t>Те же ошибки присутствуют при передаче информации третьей микрот</w:t>
      </w:r>
      <w:r w:rsidRPr="00950EDF">
        <w:rPr>
          <w:color w:val="000000"/>
          <w:sz w:val="28"/>
          <w:szCs w:val="28"/>
          <w:lang w:eastAsia="zh-CN"/>
        </w:rPr>
        <w:t>е</w:t>
      </w:r>
      <w:r w:rsidRPr="00950EDF">
        <w:rPr>
          <w:color w:val="000000"/>
          <w:sz w:val="28"/>
          <w:szCs w:val="28"/>
          <w:lang w:eastAsia="zh-CN"/>
        </w:rPr>
        <w:t>мы. Смысл её искажён, основная мысль данной микротемы не передана.</w:t>
      </w:r>
    </w:p>
    <w:p w:rsidR="0089267B" w:rsidRPr="00950EDF" w:rsidRDefault="0089267B" w:rsidP="00D065F3">
      <w:pPr>
        <w:spacing w:line="360" w:lineRule="auto"/>
        <w:ind w:firstLine="539"/>
        <w:jc w:val="both"/>
        <w:rPr>
          <w:color w:val="000000"/>
          <w:sz w:val="28"/>
          <w:szCs w:val="28"/>
          <w:lang w:eastAsia="zh-CN"/>
        </w:rPr>
      </w:pPr>
      <w:r w:rsidRPr="00950EDF">
        <w:rPr>
          <w:color w:val="000000"/>
          <w:sz w:val="28"/>
          <w:szCs w:val="28"/>
          <w:lang w:eastAsia="zh-CN"/>
        </w:rPr>
        <w:t>Заметим, что ошибки в абзацном членении текста изложения не играют р</w:t>
      </w:r>
      <w:r w:rsidRPr="00950EDF">
        <w:rPr>
          <w:color w:val="000000"/>
          <w:sz w:val="28"/>
          <w:szCs w:val="28"/>
          <w:lang w:eastAsia="zh-CN"/>
        </w:rPr>
        <w:t>о</w:t>
      </w:r>
      <w:r w:rsidRPr="00950EDF">
        <w:rPr>
          <w:color w:val="000000"/>
          <w:sz w:val="28"/>
          <w:szCs w:val="28"/>
          <w:lang w:eastAsia="zh-CN"/>
        </w:rPr>
        <w:t>ли при выставлении оценки по критерию ИК2.</w:t>
      </w:r>
    </w:p>
    <w:p w:rsidR="0089267B" w:rsidRPr="00950EDF" w:rsidRDefault="0089267B" w:rsidP="00D065F3">
      <w:pPr>
        <w:spacing w:line="360" w:lineRule="auto"/>
        <w:ind w:firstLine="539"/>
        <w:jc w:val="both"/>
        <w:rPr>
          <w:color w:val="000000"/>
          <w:sz w:val="28"/>
          <w:szCs w:val="28"/>
          <w:lang w:eastAsia="zh-CN"/>
        </w:rPr>
      </w:pPr>
      <w:r w:rsidRPr="00950EDF">
        <w:rPr>
          <w:color w:val="000000"/>
          <w:sz w:val="28"/>
          <w:szCs w:val="28"/>
          <w:lang w:eastAsia="zh-CN"/>
        </w:rPr>
        <w:t>Работа свидетельствует о том, что экзаменуемый не владеет приёмами компрессии. В изложении есть повтор, есть второстепенная информация, в то время как отсутствует часть главной. Сокращения исходного текста часто носят случайный характер и деформируют авторский замысел.</w:t>
      </w:r>
    </w:p>
    <w:p w:rsidR="0089267B" w:rsidRPr="00950EDF" w:rsidRDefault="00E5320F" w:rsidP="0089267B">
      <w:pPr>
        <w:ind w:firstLine="540"/>
        <w:jc w:val="both"/>
        <w:rPr>
          <w:color w:val="000000"/>
          <w:sz w:val="28"/>
          <w:szCs w:val="28"/>
          <w:lang w:eastAsia="zh-CN"/>
        </w:rPr>
      </w:pPr>
      <w:r>
        <w:rPr>
          <w:color w:val="000000"/>
          <w:sz w:val="28"/>
          <w:szCs w:val="28"/>
          <w:lang w:eastAsia="zh-CN"/>
        </w:rPr>
        <w:br w:type="page"/>
      </w:r>
      <w:r w:rsidR="0089267B" w:rsidRPr="00950EDF">
        <w:rPr>
          <w:noProof/>
          <w:sz w:val="28"/>
          <w:szCs w:val="28"/>
        </w:rPr>
        <w:lastRenderedPageBreak/>
        <w:pict>
          <v:rect id="_x0000_s1063" style="position:absolute;left:0;text-align:left;margin-left:-57pt;margin-top:12.6pt;width:48pt;height:25.15pt;z-index:251648000">
            <v:textbox style="mso-next-textbox:#_x0000_s1063">
              <w:txbxContent>
                <w:p w:rsidR="00177D88" w:rsidRPr="0013334E" w:rsidRDefault="00177D88" w:rsidP="0013334E">
                  <w:pPr>
                    <w:rPr>
                      <w:b/>
                      <w:sz w:val="28"/>
                    </w:rPr>
                  </w:pPr>
                  <w:r w:rsidRPr="0013334E">
                    <w:rPr>
                      <w:b/>
                      <w:sz w:val="28"/>
                    </w:rPr>
                    <w:t>ИК3</w:t>
                  </w:r>
                </w:p>
              </w:txbxContent>
            </v:textbox>
          </v:rect>
        </w:pict>
      </w:r>
    </w:p>
    <w:p w:rsidR="0089267B" w:rsidRPr="00950EDF" w:rsidRDefault="0089267B" w:rsidP="00D065F3">
      <w:pPr>
        <w:jc w:val="both"/>
        <w:rPr>
          <w:b/>
          <w:bCs/>
          <w:sz w:val="28"/>
          <w:szCs w:val="28"/>
        </w:rPr>
      </w:pPr>
      <w:r w:rsidRPr="00950EDF">
        <w:rPr>
          <w:b/>
          <w:bCs/>
          <w:sz w:val="28"/>
          <w:szCs w:val="28"/>
        </w:rPr>
        <w:t>СМЫСЛОВАЯ ЦЕЛЬНОСТЬ, РЕЧЕВАЯ СВЯЗНОСТЬ И</w:t>
      </w:r>
    </w:p>
    <w:p w:rsidR="0089267B" w:rsidRPr="00950EDF" w:rsidRDefault="0089267B" w:rsidP="00D065F3">
      <w:pPr>
        <w:jc w:val="both"/>
        <w:rPr>
          <w:b/>
          <w:bCs/>
          <w:color w:val="000000"/>
          <w:sz w:val="28"/>
          <w:szCs w:val="28"/>
          <w:lang w:eastAsia="zh-CN"/>
        </w:rPr>
      </w:pPr>
      <w:r w:rsidRPr="00950EDF">
        <w:rPr>
          <w:b/>
          <w:bCs/>
          <w:sz w:val="28"/>
          <w:szCs w:val="28"/>
        </w:rPr>
        <w:t>ПОСЛЕДОВАТЕЛЬНОСТЬ ИЗЛОЖЕНИЯ</w:t>
      </w:r>
    </w:p>
    <w:p w:rsidR="0089267B" w:rsidRPr="00950EDF" w:rsidRDefault="0089267B" w:rsidP="0089267B">
      <w:pPr>
        <w:jc w:val="both"/>
        <w:rPr>
          <w:b/>
          <w:bCs/>
          <w:color w:val="000000"/>
          <w:sz w:val="28"/>
          <w:szCs w:val="28"/>
          <w:lang w:eastAsia="zh-CN"/>
        </w:rPr>
      </w:pPr>
    </w:p>
    <w:p w:rsidR="0089267B" w:rsidRPr="00950EDF" w:rsidRDefault="0089267B" w:rsidP="00D065F3">
      <w:pPr>
        <w:spacing w:line="360" w:lineRule="auto"/>
        <w:jc w:val="both"/>
        <w:rPr>
          <w:sz w:val="28"/>
          <w:szCs w:val="28"/>
        </w:rPr>
      </w:pPr>
      <w:r w:rsidRPr="00950EDF">
        <w:rPr>
          <w:b/>
          <w:bCs/>
          <w:sz w:val="28"/>
          <w:szCs w:val="28"/>
        </w:rPr>
        <w:tab/>
      </w:r>
      <w:r w:rsidRPr="00950EDF">
        <w:rPr>
          <w:sz w:val="28"/>
          <w:szCs w:val="28"/>
        </w:rPr>
        <w:t>Сжимая прослушанный текст, экзаменуемый создаёт на его основе собс</w:t>
      </w:r>
      <w:r w:rsidRPr="00950EDF">
        <w:rPr>
          <w:sz w:val="28"/>
          <w:szCs w:val="28"/>
        </w:rPr>
        <w:t>т</w:t>
      </w:r>
      <w:r w:rsidRPr="00950EDF">
        <w:rPr>
          <w:sz w:val="28"/>
          <w:szCs w:val="28"/>
        </w:rPr>
        <w:t>венный, который, как и любой текст, должен обладать смысловой цельностью, речевой связностью и последовательностью изложения. При этом изложение должно сохранять логику (последовательность изложения содержания) исхо</w:t>
      </w:r>
      <w:r w:rsidRPr="00950EDF">
        <w:rPr>
          <w:sz w:val="28"/>
          <w:szCs w:val="28"/>
        </w:rPr>
        <w:t>д</w:t>
      </w:r>
      <w:r w:rsidRPr="00950EDF">
        <w:rPr>
          <w:sz w:val="28"/>
          <w:szCs w:val="28"/>
        </w:rPr>
        <w:t>ного текста.</w:t>
      </w:r>
    </w:p>
    <w:p w:rsidR="0089267B" w:rsidRPr="00950EDF" w:rsidRDefault="0089267B" w:rsidP="0089267B">
      <w:pPr>
        <w:jc w:val="both"/>
        <w:rPr>
          <w:sz w:val="28"/>
          <w:szCs w:val="28"/>
        </w:rPr>
      </w:pPr>
    </w:p>
    <w:p w:rsidR="0089267B" w:rsidRPr="00950EDF" w:rsidRDefault="00D065F3" w:rsidP="0089267B">
      <w:pPr>
        <w:jc w:val="both"/>
        <w:rPr>
          <w:sz w:val="28"/>
          <w:szCs w:val="28"/>
        </w:rPr>
      </w:pPr>
      <w:r w:rsidRPr="00950EDF">
        <w:rPr>
          <w:b/>
          <w:bCs/>
          <w:i/>
          <w:iCs/>
          <w:noProof/>
          <w:sz w:val="28"/>
          <w:szCs w:val="28"/>
          <w:u w:val="single"/>
        </w:rPr>
        <w:pict>
          <v:rect id="_x0000_s1064" style="position:absolute;left:0;text-align:left;margin-left:-61.15pt;margin-top:12.85pt;width:48pt;height:25.1pt;z-index:251649024">
            <v:textbox style="mso-next-textbox:#_x0000_s1064">
              <w:txbxContent>
                <w:p w:rsidR="00177D88" w:rsidRPr="0013334E" w:rsidRDefault="00177D88" w:rsidP="0013334E">
                  <w:pPr>
                    <w:rPr>
                      <w:b/>
                      <w:sz w:val="28"/>
                    </w:rPr>
                  </w:pPr>
                  <w:r w:rsidRPr="0013334E">
                    <w:rPr>
                      <w:b/>
                      <w:sz w:val="28"/>
                    </w:rPr>
                    <w:t>ИК3</w:t>
                  </w:r>
                </w:p>
              </w:txbxContent>
            </v:textbox>
          </v:rect>
        </w:pict>
      </w:r>
    </w:p>
    <w:p w:rsidR="0089267B" w:rsidRPr="00950EDF" w:rsidRDefault="0089267B" w:rsidP="00D065F3">
      <w:pPr>
        <w:spacing w:line="360" w:lineRule="auto"/>
        <w:jc w:val="both"/>
        <w:rPr>
          <w:sz w:val="28"/>
          <w:szCs w:val="28"/>
        </w:rPr>
      </w:pPr>
      <w:r w:rsidRPr="00950EDF">
        <w:rPr>
          <w:b/>
          <w:bCs/>
          <w:i/>
          <w:iCs/>
          <w:sz w:val="28"/>
          <w:szCs w:val="28"/>
          <w:u w:val="single"/>
        </w:rPr>
        <w:t>2 балла</w:t>
      </w:r>
      <w:r w:rsidRPr="00950EDF">
        <w:rPr>
          <w:sz w:val="28"/>
          <w:szCs w:val="28"/>
        </w:rPr>
        <w:t xml:space="preserve"> ставится в том случае, если работа экзаменуемого характер</w:t>
      </w:r>
      <w:r w:rsidRPr="00950EDF">
        <w:rPr>
          <w:sz w:val="28"/>
          <w:szCs w:val="28"/>
        </w:rPr>
        <w:t>и</w:t>
      </w:r>
      <w:r w:rsidRPr="00950EDF">
        <w:rPr>
          <w:sz w:val="28"/>
          <w:szCs w:val="28"/>
        </w:rPr>
        <w:t>зуется смысловой цельностью, речевой связностью и последовательностью</w:t>
      </w:r>
      <w:r w:rsidR="005113AF">
        <w:rPr>
          <w:sz w:val="28"/>
          <w:szCs w:val="28"/>
        </w:rPr>
        <w:t xml:space="preserve"> </w:t>
      </w:r>
      <w:r w:rsidRPr="00950EDF">
        <w:rPr>
          <w:sz w:val="28"/>
          <w:szCs w:val="28"/>
        </w:rPr>
        <w:t>и</w:t>
      </w:r>
      <w:r w:rsidRPr="00950EDF">
        <w:rPr>
          <w:sz w:val="28"/>
          <w:szCs w:val="28"/>
        </w:rPr>
        <w:t>з</w:t>
      </w:r>
      <w:r w:rsidRPr="00950EDF">
        <w:rPr>
          <w:sz w:val="28"/>
          <w:szCs w:val="28"/>
        </w:rPr>
        <w:t>ложения: логические ошибки отсутствуют, последовательность изложения не нарушена; в работе нет нарушений абзацного членения текста.</w:t>
      </w:r>
    </w:p>
    <w:p w:rsidR="0089267B" w:rsidRPr="00950EDF" w:rsidRDefault="0089267B" w:rsidP="00D065F3">
      <w:pPr>
        <w:pStyle w:val="21"/>
        <w:spacing w:line="360" w:lineRule="auto"/>
        <w:rPr>
          <w:bCs w:val="0"/>
          <w:lang w:val="en-US"/>
        </w:rPr>
      </w:pPr>
      <w:r w:rsidRPr="00950EDF">
        <w:rPr>
          <w:bCs w:val="0"/>
        </w:rPr>
        <w:tab/>
        <w:t>Приведём пример такой работы.</w:t>
      </w:r>
    </w:p>
    <w:p w:rsidR="0089267B" w:rsidRDefault="0089267B" w:rsidP="0089267B">
      <w:pPr>
        <w:jc w:val="both"/>
        <w:rPr>
          <w:b/>
          <w:i/>
          <w:iCs/>
          <w:sz w:val="28"/>
          <w:szCs w:val="28"/>
        </w:rPr>
      </w:pPr>
      <w:r w:rsidRPr="00950EDF">
        <w:rPr>
          <w:b/>
          <w:i/>
          <w:iCs/>
          <w:sz w:val="28"/>
          <w:szCs w:val="28"/>
        </w:rPr>
        <w:t>Пример №12.</w:t>
      </w:r>
    </w:p>
    <w:p w:rsidR="00D065F3" w:rsidRPr="00950EDF" w:rsidRDefault="00D065F3" w:rsidP="0089267B">
      <w:pPr>
        <w:jc w:val="both"/>
        <w:rPr>
          <w:b/>
          <w:i/>
          <w:iCs/>
          <w:sz w:val="28"/>
          <w:szCs w:val="28"/>
        </w:rPr>
      </w:pPr>
    </w:p>
    <w:p w:rsidR="0089267B" w:rsidRPr="00950EDF" w:rsidRDefault="0089267B" w:rsidP="0089267B">
      <w:pPr>
        <w:pBdr>
          <w:top w:val="single" w:sz="4" w:space="1" w:color="auto"/>
          <w:left w:val="single" w:sz="4" w:space="4" w:color="auto"/>
          <w:bottom w:val="single" w:sz="4" w:space="1" w:color="auto"/>
          <w:right w:val="single" w:sz="4" w:space="4" w:color="auto"/>
        </w:pBdr>
        <w:jc w:val="both"/>
        <w:rPr>
          <w:rFonts w:ascii="Comic Sans MS" w:hAnsi="Comic Sans MS"/>
          <w:bCs/>
          <w:i/>
          <w:sz w:val="28"/>
          <w:szCs w:val="28"/>
        </w:rPr>
      </w:pPr>
      <w:r w:rsidRPr="00950EDF">
        <w:rPr>
          <w:bCs/>
          <w:sz w:val="28"/>
          <w:szCs w:val="28"/>
        </w:rPr>
        <w:tab/>
      </w:r>
      <w:r w:rsidRPr="00950EDF">
        <w:rPr>
          <w:rFonts w:ascii="Comic Sans MS" w:hAnsi="Comic Sans MS"/>
          <w:bCs/>
          <w:i/>
          <w:sz w:val="28"/>
          <w:szCs w:val="28"/>
        </w:rPr>
        <w:t>Призвание – это маленький росточек таланта, но без трудолюбия и сам</w:t>
      </w:r>
      <w:r w:rsidRPr="00950EDF">
        <w:rPr>
          <w:rFonts w:ascii="Comic Sans MS" w:hAnsi="Comic Sans MS"/>
          <w:bCs/>
          <w:i/>
          <w:sz w:val="28"/>
          <w:szCs w:val="28"/>
        </w:rPr>
        <w:t>о</w:t>
      </w:r>
      <w:r w:rsidRPr="00950EDF">
        <w:rPr>
          <w:rFonts w:ascii="Comic Sans MS" w:hAnsi="Comic Sans MS"/>
          <w:bCs/>
          <w:i/>
          <w:sz w:val="28"/>
          <w:szCs w:val="28"/>
        </w:rPr>
        <w:t xml:space="preserve">воспитания он не сможет развиваться. Найти своё призвание, утвердиться в нём – это источник счастья. </w:t>
      </w:r>
    </w:p>
    <w:p w:rsidR="0089267B" w:rsidRPr="00950EDF" w:rsidRDefault="0089267B" w:rsidP="0089267B">
      <w:pPr>
        <w:pBdr>
          <w:top w:val="single" w:sz="4" w:space="1" w:color="auto"/>
          <w:left w:val="single" w:sz="4" w:space="4" w:color="auto"/>
          <w:bottom w:val="single" w:sz="4" w:space="1" w:color="auto"/>
          <w:right w:val="single" w:sz="4" w:space="4" w:color="auto"/>
        </w:pBdr>
        <w:ind w:firstLine="540"/>
        <w:jc w:val="both"/>
        <w:rPr>
          <w:rFonts w:ascii="Comic Sans MS" w:hAnsi="Comic Sans MS"/>
          <w:bCs/>
          <w:i/>
          <w:sz w:val="28"/>
          <w:szCs w:val="28"/>
        </w:rPr>
      </w:pPr>
      <w:r w:rsidRPr="00950EDF">
        <w:rPr>
          <w:rFonts w:ascii="Comic Sans MS" w:hAnsi="Comic Sans MS"/>
          <w:bCs/>
          <w:i/>
          <w:sz w:val="28"/>
          <w:szCs w:val="28"/>
        </w:rPr>
        <w:t>Если человек равнодушно относится к своему делу и ненавидит его, то из него получается плохой специалист. Это значит, что в молодости была сделана ошибка при выборе профессии. Главное – любить и знать своё дело, с увлечен</w:t>
      </w:r>
      <w:r w:rsidRPr="00950EDF">
        <w:rPr>
          <w:rFonts w:ascii="Comic Sans MS" w:hAnsi="Comic Sans MS"/>
          <w:bCs/>
          <w:i/>
          <w:sz w:val="28"/>
          <w:szCs w:val="28"/>
        </w:rPr>
        <w:t>и</w:t>
      </w:r>
      <w:r w:rsidRPr="00950EDF">
        <w:rPr>
          <w:rFonts w:ascii="Comic Sans MS" w:hAnsi="Comic Sans MS"/>
          <w:bCs/>
          <w:i/>
          <w:sz w:val="28"/>
          <w:szCs w:val="28"/>
        </w:rPr>
        <w:t>ем к нему относиться.</w:t>
      </w:r>
    </w:p>
    <w:p w:rsidR="0089267B" w:rsidRPr="00950EDF" w:rsidRDefault="0089267B" w:rsidP="0089267B">
      <w:pPr>
        <w:pBdr>
          <w:top w:val="single" w:sz="4" w:space="1" w:color="auto"/>
          <w:left w:val="single" w:sz="4" w:space="4" w:color="auto"/>
          <w:bottom w:val="single" w:sz="4" w:space="1" w:color="auto"/>
          <w:right w:val="single" w:sz="4" w:space="4" w:color="auto"/>
        </w:pBdr>
        <w:ind w:firstLine="708"/>
        <w:jc w:val="both"/>
        <w:rPr>
          <w:rFonts w:ascii="Comic Sans MS" w:hAnsi="Comic Sans MS"/>
          <w:bCs/>
          <w:i/>
          <w:iCs/>
          <w:sz w:val="28"/>
          <w:szCs w:val="28"/>
        </w:rPr>
      </w:pPr>
      <w:r w:rsidRPr="00950EDF">
        <w:rPr>
          <w:rFonts w:ascii="Comic Sans MS" w:hAnsi="Comic Sans MS"/>
          <w:bCs/>
          <w:i/>
          <w:sz w:val="28"/>
          <w:szCs w:val="28"/>
        </w:rPr>
        <w:t>Высшее наслаждение жизни – в творческом труде, приближа</w:t>
      </w:r>
      <w:r w:rsidRPr="00950EDF">
        <w:rPr>
          <w:rFonts w:ascii="Comic Sans MS" w:hAnsi="Comic Sans MS"/>
          <w:bCs/>
          <w:i/>
          <w:sz w:val="28"/>
          <w:szCs w:val="28"/>
        </w:rPr>
        <w:t>ю</w:t>
      </w:r>
      <w:r w:rsidRPr="00950EDF">
        <w:rPr>
          <w:rFonts w:ascii="Comic Sans MS" w:hAnsi="Comic Sans MS"/>
          <w:bCs/>
          <w:i/>
          <w:sz w:val="28"/>
          <w:szCs w:val="28"/>
        </w:rPr>
        <w:t>щемся к искусству. Это приближение - в мастерстве. Если человек влюблён в свой труд, в нём разгорается «искра». Вот тогда и получ</w:t>
      </w:r>
      <w:r w:rsidRPr="00950EDF">
        <w:rPr>
          <w:rFonts w:ascii="Comic Sans MS" w:hAnsi="Comic Sans MS"/>
          <w:bCs/>
          <w:i/>
          <w:sz w:val="28"/>
          <w:szCs w:val="28"/>
        </w:rPr>
        <w:t>а</w:t>
      </w:r>
      <w:r w:rsidRPr="00950EDF">
        <w:rPr>
          <w:rFonts w:ascii="Comic Sans MS" w:hAnsi="Comic Sans MS"/>
          <w:bCs/>
          <w:i/>
          <w:sz w:val="28"/>
          <w:szCs w:val="28"/>
        </w:rPr>
        <w:t>ется настоящий человек, а не просто зарабатывающий на хлеб насу</w:t>
      </w:r>
      <w:r w:rsidRPr="00950EDF">
        <w:rPr>
          <w:rFonts w:ascii="Comic Sans MS" w:hAnsi="Comic Sans MS"/>
          <w:bCs/>
          <w:i/>
          <w:sz w:val="28"/>
          <w:szCs w:val="28"/>
        </w:rPr>
        <w:t>щ</w:t>
      </w:r>
      <w:r w:rsidRPr="00950EDF">
        <w:rPr>
          <w:rFonts w:ascii="Comic Sans MS" w:hAnsi="Comic Sans MS"/>
          <w:bCs/>
          <w:i/>
          <w:sz w:val="28"/>
          <w:szCs w:val="28"/>
        </w:rPr>
        <w:t>ный.</w:t>
      </w:r>
      <w:r w:rsidRPr="00950EDF">
        <w:rPr>
          <w:rFonts w:ascii="Comic Sans MS" w:hAnsi="Comic Sans MS"/>
          <w:bCs/>
          <w:i/>
          <w:iCs/>
          <w:sz w:val="28"/>
          <w:szCs w:val="28"/>
        </w:rPr>
        <w:t xml:space="preserve"> </w:t>
      </w:r>
    </w:p>
    <w:p w:rsidR="0089267B" w:rsidRPr="00950EDF" w:rsidRDefault="0089267B" w:rsidP="0089267B">
      <w:pPr>
        <w:pBdr>
          <w:top w:val="single" w:sz="4" w:space="1" w:color="auto"/>
          <w:left w:val="single" w:sz="4" w:space="4" w:color="auto"/>
          <w:bottom w:val="single" w:sz="4" w:space="1" w:color="auto"/>
          <w:right w:val="single" w:sz="4" w:space="4" w:color="auto"/>
        </w:pBdr>
        <w:jc w:val="right"/>
        <w:rPr>
          <w:rFonts w:ascii="Comic Sans MS" w:hAnsi="Comic Sans MS"/>
          <w:bCs/>
          <w:i/>
          <w:iCs/>
          <w:sz w:val="28"/>
          <w:szCs w:val="28"/>
        </w:rPr>
      </w:pPr>
      <w:r w:rsidRPr="00950EDF">
        <w:rPr>
          <w:rFonts w:ascii="Comic Sans MS" w:hAnsi="Comic Sans MS"/>
          <w:bCs/>
          <w:i/>
          <w:iCs/>
          <w:sz w:val="28"/>
          <w:szCs w:val="28"/>
        </w:rPr>
        <w:t>(98 слов)</w:t>
      </w:r>
    </w:p>
    <w:p w:rsidR="00D065F3" w:rsidRDefault="0089267B" w:rsidP="007C445C">
      <w:pPr>
        <w:pStyle w:val="21"/>
        <w:rPr>
          <w:bCs w:val="0"/>
        </w:rPr>
      </w:pPr>
      <w:r w:rsidRPr="00950EDF">
        <w:rPr>
          <w:bCs w:val="0"/>
        </w:rPr>
        <w:tab/>
      </w:r>
    </w:p>
    <w:p w:rsidR="0089267B" w:rsidRPr="00950EDF" w:rsidRDefault="0089267B" w:rsidP="00D065F3">
      <w:pPr>
        <w:pStyle w:val="21"/>
        <w:spacing w:line="360" w:lineRule="auto"/>
        <w:ind w:firstLine="709"/>
        <w:rPr>
          <w:bCs w:val="0"/>
        </w:rPr>
      </w:pPr>
      <w:r w:rsidRPr="00950EDF">
        <w:rPr>
          <w:bCs w:val="0"/>
        </w:rPr>
        <w:t>В этом примере стоит обратить особое внимание на то, что учащийся не только правильно понял и передал основное содержание всех микротем исхо</w:t>
      </w:r>
      <w:r w:rsidRPr="00950EDF">
        <w:rPr>
          <w:bCs w:val="0"/>
        </w:rPr>
        <w:t>д</w:t>
      </w:r>
      <w:r w:rsidRPr="00950EDF">
        <w:rPr>
          <w:bCs w:val="0"/>
        </w:rPr>
        <w:t xml:space="preserve">ного текста, но и на то, что он не «закрепощён» исходной информацией, </w:t>
      </w:r>
      <w:r w:rsidRPr="00950EDF">
        <w:rPr>
          <w:bCs w:val="0"/>
        </w:rPr>
        <w:lastRenderedPageBreak/>
        <w:t>св</w:t>
      </w:r>
      <w:r w:rsidRPr="00950EDF">
        <w:rPr>
          <w:bCs w:val="0"/>
        </w:rPr>
        <w:t>о</w:t>
      </w:r>
      <w:r w:rsidRPr="00950EDF">
        <w:rPr>
          <w:bCs w:val="0"/>
        </w:rPr>
        <w:t>бодно и логично компонует материал, сохраняя смысловую цельность, речевую связность и последовательность изложения.</w:t>
      </w:r>
    </w:p>
    <w:p w:rsidR="0089267B" w:rsidRPr="00950EDF" w:rsidRDefault="00D065F3" w:rsidP="00D065F3">
      <w:pPr>
        <w:pStyle w:val="21"/>
        <w:rPr>
          <w:b/>
        </w:rPr>
      </w:pPr>
      <w:r w:rsidRPr="00950EDF">
        <w:rPr>
          <w:b/>
          <w:noProof/>
        </w:rPr>
        <w:pict>
          <v:rect id="_x0000_s1065" style="position:absolute;left:0;text-align:left;margin-left:-57.6pt;margin-top:16.15pt;width:48pt;height:25.75pt;z-index:251650048">
            <v:textbox style="mso-next-textbox:#_x0000_s1065">
              <w:txbxContent>
                <w:p w:rsidR="00177D88" w:rsidRPr="0013334E" w:rsidRDefault="00177D88" w:rsidP="0013334E">
                  <w:pPr>
                    <w:rPr>
                      <w:b/>
                    </w:rPr>
                  </w:pPr>
                  <w:r w:rsidRPr="0013334E">
                    <w:rPr>
                      <w:b/>
                      <w:sz w:val="28"/>
                    </w:rPr>
                    <w:t>ИК3</w:t>
                  </w:r>
                </w:p>
              </w:txbxContent>
            </v:textbox>
          </v:rect>
        </w:pict>
      </w:r>
    </w:p>
    <w:p w:rsidR="0089267B" w:rsidRPr="00950EDF" w:rsidRDefault="0089267B" w:rsidP="00D065F3">
      <w:pPr>
        <w:spacing w:line="360" w:lineRule="auto"/>
        <w:jc w:val="both"/>
        <w:rPr>
          <w:sz w:val="28"/>
          <w:szCs w:val="28"/>
        </w:rPr>
      </w:pPr>
      <w:r w:rsidRPr="00950EDF">
        <w:rPr>
          <w:b/>
          <w:i/>
          <w:iCs/>
          <w:sz w:val="28"/>
          <w:szCs w:val="28"/>
          <w:u w:val="single"/>
        </w:rPr>
        <w:t>1 балл</w:t>
      </w:r>
      <w:r w:rsidRPr="00950EDF">
        <w:rPr>
          <w:bCs/>
          <w:sz w:val="28"/>
          <w:szCs w:val="28"/>
        </w:rPr>
        <w:t xml:space="preserve"> ставится </w:t>
      </w:r>
      <w:r w:rsidRPr="00950EDF">
        <w:rPr>
          <w:sz w:val="28"/>
          <w:szCs w:val="28"/>
        </w:rPr>
        <w:t>в том случае, если</w:t>
      </w:r>
      <w:r w:rsidR="005113AF">
        <w:rPr>
          <w:sz w:val="28"/>
          <w:szCs w:val="28"/>
        </w:rPr>
        <w:t xml:space="preserve"> </w:t>
      </w:r>
      <w:r w:rsidRPr="00950EDF">
        <w:rPr>
          <w:sz w:val="28"/>
          <w:szCs w:val="28"/>
        </w:rPr>
        <w:t>работа экзаменуемого характер</w:t>
      </w:r>
      <w:r w:rsidRPr="00950EDF">
        <w:rPr>
          <w:sz w:val="28"/>
          <w:szCs w:val="28"/>
        </w:rPr>
        <w:t>и</w:t>
      </w:r>
      <w:r w:rsidRPr="00950EDF">
        <w:rPr>
          <w:sz w:val="28"/>
          <w:szCs w:val="28"/>
        </w:rPr>
        <w:t>зуется смысловой цельностью, речевой связностью и последовательностью</w:t>
      </w:r>
      <w:r w:rsidR="005113AF">
        <w:rPr>
          <w:sz w:val="28"/>
          <w:szCs w:val="28"/>
        </w:rPr>
        <w:t xml:space="preserve"> </w:t>
      </w:r>
      <w:r w:rsidRPr="00950EDF">
        <w:rPr>
          <w:sz w:val="28"/>
          <w:szCs w:val="28"/>
        </w:rPr>
        <w:t xml:space="preserve">изложения, </w:t>
      </w:r>
      <w:r w:rsidRPr="00950EDF">
        <w:rPr>
          <w:b/>
          <w:bCs/>
          <w:sz w:val="28"/>
          <w:szCs w:val="28"/>
        </w:rPr>
        <w:t>но</w:t>
      </w:r>
      <w:r w:rsidRPr="00950EDF">
        <w:rPr>
          <w:sz w:val="28"/>
          <w:szCs w:val="28"/>
        </w:rPr>
        <w:t xml:space="preserve"> допущена 1 логическая ошибка</w:t>
      </w:r>
      <w:r w:rsidR="005B3D2E" w:rsidRPr="00950EDF">
        <w:rPr>
          <w:sz w:val="28"/>
          <w:szCs w:val="28"/>
        </w:rPr>
        <w:t>,</w:t>
      </w:r>
      <w:r w:rsidRPr="00950EDF">
        <w:rPr>
          <w:sz w:val="28"/>
          <w:szCs w:val="28"/>
        </w:rPr>
        <w:t xml:space="preserve"> </w:t>
      </w:r>
      <w:r w:rsidRPr="00950EDF">
        <w:rPr>
          <w:b/>
          <w:bCs/>
          <w:sz w:val="28"/>
          <w:szCs w:val="28"/>
        </w:rPr>
        <w:t>и/или</w:t>
      </w:r>
      <w:r w:rsidRPr="00950EDF">
        <w:rPr>
          <w:sz w:val="28"/>
          <w:szCs w:val="28"/>
        </w:rPr>
        <w:t xml:space="preserve"> в работе имеется 1 наруш</w:t>
      </w:r>
      <w:r w:rsidRPr="00950EDF">
        <w:rPr>
          <w:sz w:val="28"/>
          <w:szCs w:val="28"/>
        </w:rPr>
        <w:t>е</w:t>
      </w:r>
      <w:r w:rsidRPr="00950EDF">
        <w:rPr>
          <w:sz w:val="28"/>
          <w:szCs w:val="28"/>
        </w:rPr>
        <w:t>ние абзацного членения текста.</w:t>
      </w:r>
    </w:p>
    <w:p w:rsidR="0089267B" w:rsidRPr="00950EDF" w:rsidRDefault="0089267B" w:rsidP="00D065F3">
      <w:pPr>
        <w:pStyle w:val="21"/>
        <w:spacing w:line="360" w:lineRule="auto"/>
        <w:rPr>
          <w:bCs w:val="0"/>
        </w:rPr>
      </w:pPr>
      <w:r w:rsidRPr="00950EDF">
        <w:rPr>
          <w:bCs w:val="0"/>
        </w:rPr>
        <w:tab/>
        <w:t xml:space="preserve">Приведём пример. </w:t>
      </w:r>
    </w:p>
    <w:p w:rsidR="00DD762A" w:rsidRPr="00950EDF" w:rsidRDefault="00DD762A" w:rsidP="0089267B">
      <w:pPr>
        <w:jc w:val="both"/>
        <w:rPr>
          <w:b/>
          <w:i/>
          <w:iCs/>
          <w:sz w:val="28"/>
          <w:szCs w:val="28"/>
        </w:rPr>
      </w:pPr>
    </w:p>
    <w:p w:rsidR="0089267B" w:rsidRDefault="0089267B" w:rsidP="0089267B">
      <w:pPr>
        <w:jc w:val="both"/>
        <w:rPr>
          <w:b/>
          <w:i/>
          <w:iCs/>
          <w:sz w:val="28"/>
          <w:szCs w:val="28"/>
        </w:rPr>
      </w:pPr>
      <w:r w:rsidRPr="00950EDF">
        <w:rPr>
          <w:b/>
          <w:i/>
          <w:iCs/>
          <w:sz w:val="28"/>
          <w:szCs w:val="28"/>
        </w:rPr>
        <w:t>Пример №13.</w:t>
      </w:r>
    </w:p>
    <w:p w:rsidR="00D065F3" w:rsidRPr="00950EDF" w:rsidRDefault="00D065F3" w:rsidP="0089267B">
      <w:pPr>
        <w:jc w:val="both"/>
        <w:rPr>
          <w:b/>
          <w:i/>
          <w:iCs/>
          <w:sz w:val="28"/>
          <w:szCs w:val="28"/>
        </w:rPr>
      </w:pPr>
    </w:p>
    <w:p w:rsidR="0089267B" w:rsidRPr="00950EDF" w:rsidRDefault="0089267B" w:rsidP="0089267B">
      <w:pPr>
        <w:pBdr>
          <w:top w:val="single" w:sz="4" w:space="1" w:color="auto"/>
          <w:left w:val="single" w:sz="4" w:space="4" w:color="auto"/>
          <w:bottom w:val="single" w:sz="4" w:space="1" w:color="auto"/>
          <w:right w:val="single" w:sz="4" w:space="4" w:color="auto"/>
        </w:pBdr>
        <w:jc w:val="both"/>
        <w:rPr>
          <w:rFonts w:ascii="Comic Sans MS" w:hAnsi="Comic Sans MS"/>
          <w:bCs/>
          <w:i/>
          <w:sz w:val="28"/>
          <w:szCs w:val="28"/>
        </w:rPr>
      </w:pPr>
      <w:r w:rsidRPr="00950EDF">
        <w:rPr>
          <w:bCs/>
          <w:sz w:val="28"/>
          <w:szCs w:val="28"/>
        </w:rPr>
        <w:tab/>
      </w:r>
      <w:r w:rsidRPr="00950EDF">
        <w:rPr>
          <w:rFonts w:ascii="Comic Sans MS" w:hAnsi="Comic Sans MS"/>
          <w:bCs/>
          <w:i/>
          <w:sz w:val="28"/>
          <w:szCs w:val="28"/>
        </w:rPr>
        <w:t>Призвание – это маленький росточек таланта, превратившийся в крепкое, могучее дерево, но без трудолюбия, без самовоспитания он может засохнуть на корню. Найти своё призвание, утвердиться в нём – это источник счастья. Ведь многие плохие специалисты, совершив в молодости ошибку в выборе профессии, ненавидят своё дело. Гла</w:t>
      </w:r>
      <w:r w:rsidRPr="00950EDF">
        <w:rPr>
          <w:rFonts w:ascii="Comic Sans MS" w:hAnsi="Comic Sans MS"/>
          <w:bCs/>
          <w:i/>
          <w:sz w:val="28"/>
          <w:szCs w:val="28"/>
        </w:rPr>
        <w:t>в</w:t>
      </w:r>
      <w:r w:rsidRPr="00950EDF">
        <w:rPr>
          <w:rFonts w:ascii="Comic Sans MS" w:hAnsi="Comic Sans MS"/>
          <w:bCs/>
          <w:i/>
          <w:sz w:val="28"/>
          <w:szCs w:val="28"/>
        </w:rPr>
        <w:t>ное – любить и знать своё дело, с увлечением к нему относиться.</w:t>
      </w:r>
    </w:p>
    <w:p w:rsidR="0089267B" w:rsidRPr="00950EDF" w:rsidRDefault="0089267B" w:rsidP="0089267B">
      <w:pPr>
        <w:pBdr>
          <w:top w:val="single" w:sz="4" w:space="1" w:color="auto"/>
          <w:left w:val="single" w:sz="4" w:space="4" w:color="auto"/>
          <w:bottom w:val="single" w:sz="4" w:space="1" w:color="auto"/>
          <w:right w:val="single" w:sz="4" w:space="4" w:color="auto"/>
        </w:pBdr>
        <w:ind w:firstLine="708"/>
        <w:jc w:val="both"/>
        <w:rPr>
          <w:rFonts w:ascii="Comic Sans MS" w:hAnsi="Comic Sans MS"/>
          <w:bCs/>
          <w:i/>
          <w:iCs/>
          <w:sz w:val="28"/>
          <w:szCs w:val="28"/>
        </w:rPr>
      </w:pPr>
      <w:r w:rsidRPr="00950EDF">
        <w:rPr>
          <w:rFonts w:ascii="Comic Sans MS" w:hAnsi="Comic Sans MS"/>
          <w:bCs/>
          <w:i/>
          <w:sz w:val="28"/>
          <w:szCs w:val="28"/>
        </w:rPr>
        <w:t>В чём же высшее наслаждение жизни? По-моему, в творческом труде, Если человек влюблён в свой труд, он стремится, чтобы и в р</w:t>
      </w:r>
      <w:r w:rsidRPr="00950EDF">
        <w:rPr>
          <w:rFonts w:ascii="Comic Sans MS" w:hAnsi="Comic Sans MS"/>
          <w:bCs/>
          <w:i/>
          <w:sz w:val="28"/>
          <w:szCs w:val="28"/>
        </w:rPr>
        <w:t>а</w:t>
      </w:r>
      <w:r w:rsidRPr="00950EDF">
        <w:rPr>
          <w:rFonts w:ascii="Comic Sans MS" w:hAnsi="Comic Sans MS"/>
          <w:bCs/>
          <w:i/>
          <w:sz w:val="28"/>
          <w:szCs w:val="28"/>
        </w:rPr>
        <w:t>боте, и в результате было что-то красивое. Если бы я стал врачом, инженером или учителем, из меня ничего бы не вышло. Надо, чтобы в каждом разгорелась его собственная «искра», тогда получится н</w:t>
      </w:r>
      <w:r w:rsidRPr="00950EDF">
        <w:rPr>
          <w:rFonts w:ascii="Comic Sans MS" w:hAnsi="Comic Sans MS"/>
          <w:bCs/>
          <w:i/>
          <w:sz w:val="28"/>
          <w:szCs w:val="28"/>
        </w:rPr>
        <w:t>а</w:t>
      </w:r>
      <w:r w:rsidRPr="00950EDF">
        <w:rPr>
          <w:rFonts w:ascii="Comic Sans MS" w:hAnsi="Comic Sans MS"/>
          <w:bCs/>
          <w:i/>
          <w:sz w:val="28"/>
          <w:szCs w:val="28"/>
        </w:rPr>
        <w:t>стоящий человек.</w:t>
      </w:r>
      <w:r w:rsidRPr="00950EDF">
        <w:rPr>
          <w:rFonts w:ascii="Comic Sans MS" w:hAnsi="Comic Sans MS"/>
          <w:bCs/>
          <w:i/>
          <w:iCs/>
          <w:sz w:val="28"/>
          <w:szCs w:val="28"/>
        </w:rPr>
        <w:t xml:space="preserve"> </w:t>
      </w:r>
    </w:p>
    <w:p w:rsidR="0089267B" w:rsidRPr="00950EDF" w:rsidRDefault="0089267B" w:rsidP="0089267B">
      <w:pPr>
        <w:pBdr>
          <w:top w:val="single" w:sz="4" w:space="1" w:color="auto"/>
          <w:left w:val="single" w:sz="4" w:space="4" w:color="auto"/>
          <w:bottom w:val="single" w:sz="4" w:space="1" w:color="auto"/>
          <w:right w:val="single" w:sz="4" w:space="4" w:color="auto"/>
        </w:pBdr>
        <w:jc w:val="right"/>
        <w:rPr>
          <w:rFonts w:ascii="Comic Sans MS" w:hAnsi="Comic Sans MS"/>
          <w:bCs/>
          <w:i/>
          <w:iCs/>
          <w:sz w:val="28"/>
          <w:szCs w:val="28"/>
        </w:rPr>
      </w:pPr>
      <w:r w:rsidRPr="00950EDF">
        <w:rPr>
          <w:rFonts w:ascii="Comic Sans MS" w:hAnsi="Comic Sans MS"/>
          <w:bCs/>
          <w:i/>
          <w:iCs/>
          <w:sz w:val="28"/>
          <w:szCs w:val="28"/>
        </w:rPr>
        <w:t>(108 слов)</w:t>
      </w:r>
    </w:p>
    <w:p w:rsidR="00D065F3" w:rsidRDefault="0089267B" w:rsidP="0089267B">
      <w:pPr>
        <w:pStyle w:val="21"/>
      </w:pPr>
      <w:r w:rsidRPr="00950EDF">
        <w:tab/>
      </w:r>
    </w:p>
    <w:p w:rsidR="0089267B" w:rsidRPr="00950EDF" w:rsidRDefault="0089267B" w:rsidP="00D065F3">
      <w:pPr>
        <w:pStyle w:val="21"/>
        <w:spacing w:line="360" w:lineRule="auto"/>
      </w:pPr>
      <w:r w:rsidRPr="00950EDF">
        <w:t>В первом абзаце работы объединены две микротемы, то есть допущено нарушение абзацного членения текста. Нарушений смысловой цельности, свя</w:t>
      </w:r>
      <w:r w:rsidRPr="00950EDF">
        <w:t>з</w:t>
      </w:r>
      <w:r w:rsidRPr="00950EDF">
        <w:t>ности и последовательности изложения нет.</w:t>
      </w:r>
    </w:p>
    <w:p w:rsidR="0089267B" w:rsidRPr="00950EDF" w:rsidRDefault="0089267B" w:rsidP="0089267B">
      <w:pPr>
        <w:pStyle w:val="21"/>
        <w:rPr>
          <w:b/>
          <w:bCs w:val="0"/>
          <w:u w:val="single"/>
        </w:rPr>
      </w:pPr>
    </w:p>
    <w:tbl>
      <w:tblPr>
        <w:tblW w:w="9889" w:type="dxa"/>
        <w:tblLook w:val="01E0"/>
      </w:tblPr>
      <w:tblGrid>
        <w:gridCol w:w="716"/>
        <w:gridCol w:w="9173"/>
      </w:tblGrid>
      <w:tr w:rsidR="0089267B" w:rsidRPr="00950EDF" w:rsidTr="00DD762A">
        <w:tc>
          <w:tcPr>
            <w:tcW w:w="716" w:type="dxa"/>
          </w:tcPr>
          <w:p w:rsidR="0089267B" w:rsidRPr="00950EDF" w:rsidRDefault="00D937D4" w:rsidP="00CC1487">
            <w:pPr>
              <w:jc w:val="both"/>
              <w:rPr>
                <w:b/>
                <w:sz w:val="28"/>
                <w:szCs w:val="28"/>
              </w:rPr>
            </w:pPr>
            <w:r w:rsidRPr="00950EDF">
              <w:rPr>
                <w:b/>
                <w:sz w:val="96"/>
                <w:szCs w:val="96"/>
              </w:rPr>
              <w:t>!</w:t>
            </w:r>
          </w:p>
        </w:tc>
        <w:tc>
          <w:tcPr>
            <w:tcW w:w="9173" w:type="dxa"/>
          </w:tcPr>
          <w:p w:rsidR="0089267B" w:rsidRPr="00950EDF" w:rsidRDefault="0089267B" w:rsidP="00CC1487">
            <w:pPr>
              <w:jc w:val="both"/>
              <w:rPr>
                <w:b/>
                <w:sz w:val="28"/>
                <w:szCs w:val="28"/>
              </w:rPr>
            </w:pPr>
            <w:r w:rsidRPr="00950EDF">
              <w:rPr>
                <w:b/>
                <w:bCs/>
                <w:sz w:val="28"/>
                <w:szCs w:val="28"/>
              </w:rPr>
              <w:t>Следует обратить внимание на то, что оценка по критерию ИК3 снижается на 1 балл, даже если в изложении присутствует только одна из ошибок: или 1 логическая ошибка, или 1 нарушение абзацного чл</w:t>
            </w:r>
            <w:r w:rsidRPr="00950EDF">
              <w:rPr>
                <w:b/>
                <w:bCs/>
                <w:sz w:val="28"/>
                <w:szCs w:val="28"/>
              </w:rPr>
              <w:t>е</w:t>
            </w:r>
            <w:r w:rsidRPr="00950EDF">
              <w:rPr>
                <w:b/>
                <w:bCs/>
                <w:sz w:val="28"/>
                <w:szCs w:val="28"/>
              </w:rPr>
              <w:t>нения текста.</w:t>
            </w:r>
          </w:p>
        </w:tc>
      </w:tr>
    </w:tbl>
    <w:p w:rsidR="00E5320F" w:rsidRDefault="00E5320F" w:rsidP="0089267B">
      <w:pPr>
        <w:ind w:firstLine="708"/>
        <w:jc w:val="both"/>
        <w:rPr>
          <w:b/>
          <w:bCs/>
          <w:i/>
          <w:sz w:val="28"/>
          <w:szCs w:val="28"/>
          <w:u w:val="single"/>
        </w:rPr>
      </w:pPr>
    </w:p>
    <w:p w:rsidR="0089267B" w:rsidRPr="00E5320F" w:rsidRDefault="00E5320F" w:rsidP="0089267B">
      <w:pPr>
        <w:ind w:firstLine="708"/>
        <w:jc w:val="both"/>
        <w:rPr>
          <w:b/>
          <w:bCs/>
          <w:i/>
          <w:sz w:val="2"/>
          <w:szCs w:val="2"/>
          <w:u w:val="single"/>
        </w:rPr>
      </w:pPr>
      <w:r>
        <w:rPr>
          <w:b/>
          <w:bCs/>
          <w:i/>
          <w:sz w:val="28"/>
          <w:szCs w:val="28"/>
          <w:u w:val="single"/>
        </w:rPr>
        <w:br w:type="page"/>
      </w:r>
      <w:r w:rsidR="00D065F3">
        <w:rPr>
          <w:b/>
          <w:bCs/>
          <w:i/>
          <w:noProof/>
          <w:sz w:val="28"/>
          <w:szCs w:val="28"/>
          <w:u w:val="single"/>
        </w:rPr>
        <w:lastRenderedPageBreak/>
        <w:pict>
          <v:rect id="_x0000_s1097" style="position:absolute;left:0;text-align:left;margin-left:-59.85pt;margin-top:4.3pt;width:48pt;height:25.75pt;z-index:251669504">
            <v:textbox style="mso-next-textbox:#_x0000_s1097">
              <w:txbxContent>
                <w:p w:rsidR="00177D88" w:rsidRPr="0013334E" w:rsidRDefault="00177D88" w:rsidP="00D065F3">
                  <w:pPr>
                    <w:rPr>
                      <w:b/>
                    </w:rPr>
                  </w:pPr>
                  <w:r w:rsidRPr="0013334E">
                    <w:rPr>
                      <w:b/>
                      <w:sz w:val="28"/>
                    </w:rPr>
                    <w:t>ИК3</w:t>
                  </w:r>
                </w:p>
              </w:txbxContent>
            </v:textbox>
          </v:rect>
        </w:pict>
      </w:r>
    </w:p>
    <w:p w:rsidR="0089267B" w:rsidRPr="00950EDF" w:rsidRDefault="0089267B" w:rsidP="00D065F3">
      <w:pPr>
        <w:spacing w:line="360" w:lineRule="auto"/>
        <w:jc w:val="both"/>
        <w:rPr>
          <w:bCs/>
          <w:sz w:val="28"/>
          <w:szCs w:val="28"/>
        </w:rPr>
      </w:pPr>
      <w:r w:rsidRPr="00950EDF">
        <w:rPr>
          <w:b/>
          <w:bCs/>
          <w:i/>
          <w:sz w:val="28"/>
          <w:szCs w:val="28"/>
          <w:u w:val="single"/>
        </w:rPr>
        <w:t>0 баллов</w:t>
      </w:r>
      <w:r w:rsidRPr="00950EDF">
        <w:rPr>
          <w:bCs/>
          <w:sz w:val="28"/>
          <w:szCs w:val="28"/>
        </w:rPr>
        <w:t xml:space="preserve"> оценивается работа, в которой допущено более 1 логической ошибки </w:t>
      </w:r>
      <w:r w:rsidRPr="00950EDF">
        <w:rPr>
          <w:b/>
          <w:bCs/>
          <w:sz w:val="28"/>
          <w:szCs w:val="28"/>
        </w:rPr>
        <w:t>и/или</w:t>
      </w:r>
      <w:r w:rsidRPr="00950EDF">
        <w:rPr>
          <w:bCs/>
          <w:sz w:val="28"/>
          <w:szCs w:val="28"/>
        </w:rPr>
        <w:t xml:space="preserve"> име</w:t>
      </w:r>
      <w:r w:rsidR="005B3D2E" w:rsidRPr="00950EDF">
        <w:rPr>
          <w:bCs/>
          <w:sz w:val="28"/>
          <w:szCs w:val="28"/>
        </w:rPr>
        <w:t>ю</w:t>
      </w:r>
      <w:r w:rsidRPr="00950EDF">
        <w:rPr>
          <w:bCs/>
          <w:sz w:val="28"/>
          <w:szCs w:val="28"/>
        </w:rPr>
        <w:t>тся 2 случая нарушения абзацного членения.</w:t>
      </w:r>
    </w:p>
    <w:p w:rsidR="007C445C" w:rsidRPr="00950EDF" w:rsidRDefault="0089267B" w:rsidP="0089267B">
      <w:pPr>
        <w:pStyle w:val="21"/>
        <w:rPr>
          <w:b/>
          <w:i/>
        </w:rPr>
      </w:pPr>
      <w:r w:rsidRPr="00950EDF">
        <w:rPr>
          <w:b/>
          <w:i/>
        </w:rPr>
        <w:tab/>
      </w:r>
    </w:p>
    <w:p w:rsidR="0089267B" w:rsidRDefault="0089267B" w:rsidP="0089267B">
      <w:pPr>
        <w:pStyle w:val="21"/>
        <w:rPr>
          <w:b/>
          <w:i/>
        </w:rPr>
      </w:pPr>
      <w:r w:rsidRPr="00950EDF">
        <w:rPr>
          <w:b/>
          <w:i/>
        </w:rPr>
        <w:t xml:space="preserve">Пример №14. </w:t>
      </w:r>
    </w:p>
    <w:p w:rsidR="00D065F3" w:rsidRPr="00950EDF" w:rsidRDefault="00D065F3" w:rsidP="0089267B">
      <w:pPr>
        <w:pStyle w:val="21"/>
        <w:rPr>
          <w:b/>
          <w:i/>
        </w:rPr>
      </w:pPr>
    </w:p>
    <w:p w:rsidR="0089267B" w:rsidRPr="00950EDF" w:rsidRDefault="0089267B" w:rsidP="0089267B">
      <w:pPr>
        <w:pStyle w:val="a5"/>
        <w:pBdr>
          <w:top w:val="single" w:sz="4" w:space="1" w:color="auto"/>
          <w:left w:val="single" w:sz="4" w:space="4" w:color="auto"/>
          <w:bottom w:val="single" w:sz="4" w:space="1" w:color="auto"/>
          <w:right w:val="single" w:sz="4" w:space="4" w:color="auto"/>
        </w:pBdr>
        <w:ind w:firstLine="708"/>
        <w:rPr>
          <w:rFonts w:ascii="Comic Sans MS" w:hAnsi="Comic Sans MS"/>
          <w:szCs w:val="28"/>
        </w:rPr>
      </w:pPr>
      <w:r w:rsidRPr="00950EDF">
        <w:rPr>
          <w:rFonts w:ascii="Comic Sans MS" w:hAnsi="Comic Sans MS"/>
          <w:szCs w:val="28"/>
        </w:rPr>
        <w:t>Призвание – это росточек таланта, постепенно превращающийся в большое дерево, но без труда оно может засохнуть.</w:t>
      </w:r>
    </w:p>
    <w:p w:rsidR="0089267B" w:rsidRPr="00950EDF" w:rsidRDefault="0089267B" w:rsidP="0089267B">
      <w:pPr>
        <w:pStyle w:val="a5"/>
        <w:pBdr>
          <w:top w:val="single" w:sz="4" w:space="1" w:color="auto"/>
          <w:left w:val="single" w:sz="4" w:space="4" w:color="auto"/>
          <w:bottom w:val="single" w:sz="4" w:space="1" w:color="auto"/>
          <w:right w:val="single" w:sz="4" w:space="4" w:color="auto"/>
        </w:pBdr>
        <w:ind w:firstLine="708"/>
        <w:rPr>
          <w:rFonts w:ascii="Comic Sans MS" w:hAnsi="Comic Sans MS"/>
          <w:szCs w:val="28"/>
        </w:rPr>
      </w:pPr>
      <w:r w:rsidRPr="00950EDF">
        <w:rPr>
          <w:rFonts w:ascii="Comic Sans MS" w:hAnsi="Comic Sans MS"/>
          <w:szCs w:val="28"/>
        </w:rPr>
        <w:t>Найти своё призвание – счастье. Я много видел специалистов, равноду</w:t>
      </w:r>
      <w:r w:rsidRPr="00950EDF">
        <w:rPr>
          <w:rFonts w:ascii="Comic Sans MS" w:hAnsi="Comic Sans MS"/>
          <w:szCs w:val="28"/>
        </w:rPr>
        <w:t>ш</w:t>
      </w:r>
      <w:r w:rsidRPr="00950EDF">
        <w:rPr>
          <w:rFonts w:ascii="Comic Sans MS" w:hAnsi="Comic Sans MS"/>
          <w:szCs w:val="28"/>
        </w:rPr>
        <w:t>ных к своему делу. Возможно, в молодости была совершена ошибка в выборе своего будущего занятия. Поэтому, человек так х</w:t>
      </w:r>
      <w:r w:rsidRPr="00950EDF">
        <w:rPr>
          <w:rFonts w:ascii="Comic Sans MS" w:hAnsi="Comic Sans MS"/>
          <w:szCs w:val="28"/>
        </w:rPr>
        <w:t>а</w:t>
      </w:r>
      <w:r w:rsidRPr="00950EDF">
        <w:rPr>
          <w:rFonts w:ascii="Comic Sans MS" w:hAnsi="Comic Sans MS"/>
          <w:szCs w:val="28"/>
        </w:rPr>
        <w:t>латно к ней относится.</w:t>
      </w:r>
    </w:p>
    <w:p w:rsidR="0089267B" w:rsidRPr="00950EDF" w:rsidRDefault="0089267B" w:rsidP="0089267B">
      <w:pPr>
        <w:pStyle w:val="a5"/>
        <w:pBdr>
          <w:top w:val="single" w:sz="4" w:space="1" w:color="auto"/>
          <w:left w:val="single" w:sz="4" w:space="4" w:color="auto"/>
          <w:bottom w:val="single" w:sz="4" w:space="1" w:color="auto"/>
          <w:right w:val="single" w:sz="4" w:space="4" w:color="auto"/>
        </w:pBdr>
        <w:ind w:firstLine="708"/>
        <w:rPr>
          <w:rFonts w:ascii="Comic Sans MS" w:hAnsi="Comic Sans MS"/>
          <w:szCs w:val="28"/>
        </w:rPr>
      </w:pPr>
      <w:r w:rsidRPr="00950EDF">
        <w:rPr>
          <w:rFonts w:ascii="Comic Sans MS" w:hAnsi="Comic Sans MS"/>
          <w:szCs w:val="28"/>
        </w:rPr>
        <w:t>Найти призвание – радость. А в чём высшее наслаждение жизни? По-моему, в творческом труде, умении видеть всё красивое, что п</w:t>
      </w:r>
      <w:r w:rsidRPr="00950EDF">
        <w:rPr>
          <w:rFonts w:ascii="Comic Sans MS" w:hAnsi="Comic Sans MS"/>
          <w:szCs w:val="28"/>
        </w:rPr>
        <w:t>о</w:t>
      </w:r>
      <w:r w:rsidRPr="00950EDF">
        <w:rPr>
          <w:rFonts w:ascii="Comic Sans MS" w:hAnsi="Comic Sans MS"/>
          <w:szCs w:val="28"/>
        </w:rPr>
        <w:t>могает нам зажечь «искру» в себе. Только тогда можно почувствовать себя настоящим человеком.</w:t>
      </w:r>
    </w:p>
    <w:p w:rsidR="0089267B" w:rsidRPr="00950EDF" w:rsidRDefault="0089267B" w:rsidP="0089267B">
      <w:pPr>
        <w:pStyle w:val="a5"/>
        <w:pBdr>
          <w:top w:val="single" w:sz="4" w:space="1" w:color="auto"/>
          <w:left w:val="single" w:sz="4" w:space="4" w:color="auto"/>
          <w:bottom w:val="single" w:sz="4" w:space="1" w:color="auto"/>
          <w:right w:val="single" w:sz="4" w:space="4" w:color="auto"/>
        </w:pBdr>
        <w:ind w:firstLine="708"/>
        <w:jc w:val="right"/>
        <w:rPr>
          <w:rFonts w:ascii="Comic Sans MS" w:hAnsi="Comic Sans MS"/>
          <w:szCs w:val="28"/>
        </w:rPr>
      </w:pPr>
      <w:r w:rsidRPr="00950EDF">
        <w:rPr>
          <w:rFonts w:ascii="Comic Sans MS" w:hAnsi="Comic Sans MS"/>
          <w:szCs w:val="28"/>
        </w:rPr>
        <w:t>(76 слов)</w:t>
      </w:r>
    </w:p>
    <w:p w:rsidR="00D065F3" w:rsidRDefault="00D065F3" w:rsidP="0089267B">
      <w:pPr>
        <w:pStyle w:val="a5"/>
        <w:ind w:firstLine="708"/>
        <w:rPr>
          <w:i w:val="0"/>
          <w:iCs w:val="0"/>
          <w:szCs w:val="28"/>
        </w:rPr>
      </w:pPr>
    </w:p>
    <w:p w:rsidR="0089267B" w:rsidRPr="00950EDF" w:rsidRDefault="0089267B" w:rsidP="00D065F3">
      <w:pPr>
        <w:pStyle w:val="a5"/>
        <w:spacing w:line="360" w:lineRule="auto"/>
        <w:ind w:firstLine="708"/>
        <w:rPr>
          <w:i w:val="0"/>
          <w:iCs w:val="0"/>
          <w:szCs w:val="28"/>
        </w:rPr>
      </w:pPr>
      <w:r w:rsidRPr="00950EDF">
        <w:rPr>
          <w:i w:val="0"/>
          <w:iCs w:val="0"/>
          <w:szCs w:val="28"/>
        </w:rPr>
        <w:t>В первом абзаце работы учащийся попытался использовать приём ко</w:t>
      </w:r>
      <w:r w:rsidRPr="00950EDF">
        <w:rPr>
          <w:i w:val="0"/>
          <w:iCs w:val="0"/>
          <w:szCs w:val="28"/>
        </w:rPr>
        <w:t>м</w:t>
      </w:r>
      <w:r w:rsidRPr="00950EDF">
        <w:rPr>
          <w:i w:val="0"/>
          <w:iCs w:val="0"/>
          <w:szCs w:val="28"/>
        </w:rPr>
        <w:t>прессии, исключив из текста своего изложения второстепенную, на его взгляд, информацию. Но, как мы видим, вместе со второстепенной информацией была исключена и главная, что привело не только к искажению</w:t>
      </w:r>
      <w:r w:rsidR="00D43194" w:rsidRPr="00950EDF">
        <w:rPr>
          <w:i w:val="0"/>
          <w:iCs w:val="0"/>
          <w:szCs w:val="28"/>
        </w:rPr>
        <w:t xml:space="preserve"> основной мысли да</w:t>
      </w:r>
      <w:r w:rsidR="00D43194" w:rsidRPr="00950EDF">
        <w:rPr>
          <w:i w:val="0"/>
          <w:iCs w:val="0"/>
          <w:szCs w:val="28"/>
        </w:rPr>
        <w:t>н</w:t>
      </w:r>
      <w:r w:rsidR="00D43194" w:rsidRPr="00950EDF">
        <w:rPr>
          <w:i w:val="0"/>
          <w:iCs w:val="0"/>
          <w:szCs w:val="28"/>
        </w:rPr>
        <w:t>ного фрагмента текста</w:t>
      </w:r>
      <w:r w:rsidRPr="00950EDF">
        <w:rPr>
          <w:i w:val="0"/>
          <w:iCs w:val="0"/>
          <w:szCs w:val="28"/>
        </w:rPr>
        <w:t>, но и к логической ошибке – подмене тезиса. Слова «трудолюбие» и «самовоспитание» экзаменуемый заменил более широким п</w:t>
      </w:r>
      <w:r w:rsidRPr="00950EDF">
        <w:rPr>
          <w:i w:val="0"/>
          <w:iCs w:val="0"/>
          <w:szCs w:val="28"/>
        </w:rPr>
        <w:t>о</w:t>
      </w:r>
      <w:r w:rsidRPr="00950EDF">
        <w:rPr>
          <w:i w:val="0"/>
          <w:iCs w:val="0"/>
          <w:szCs w:val="28"/>
        </w:rPr>
        <w:t>нятием – «труд», и в контексте рассуждения данная ошибка приводит к тому, что слово «дерево» понимается в буквальном смысле, а вывод можно сформ</w:t>
      </w:r>
      <w:r w:rsidRPr="00950EDF">
        <w:rPr>
          <w:i w:val="0"/>
          <w:iCs w:val="0"/>
          <w:szCs w:val="28"/>
        </w:rPr>
        <w:t>у</w:t>
      </w:r>
      <w:r w:rsidRPr="00950EDF">
        <w:rPr>
          <w:i w:val="0"/>
          <w:iCs w:val="0"/>
          <w:szCs w:val="28"/>
        </w:rPr>
        <w:t xml:space="preserve">лировать так: «за деревом следует ухаживать, чтобы оно не засохло». </w:t>
      </w:r>
    </w:p>
    <w:p w:rsidR="0089267B" w:rsidRPr="00950EDF" w:rsidRDefault="0089267B" w:rsidP="00D065F3">
      <w:pPr>
        <w:pStyle w:val="a5"/>
        <w:spacing w:line="360" w:lineRule="auto"/>
        <w:ind w:firstLine="708"/>
        <w:rPr>
          <w:i w:val="0"/>
          <w:iCs w:val="0"/>
          <w:szCs w:val="28"/>
        </w:rPr>
      </w:pPr>
      <w:r w:rsidRPr="00950EDF">
        <w:rPr>
          <w:i w:val="0"/>
          <w:iCs w:val="0"/>
          <w:szCs w:val="28"/>
        </w:rPr>
        <w:t>Во втором абзаце микротемы первое предложение является тезисом, который не может быть подтверждён последующими рассуждениями. Здесь н</w:t>
      </w:r>
      <w:r w:rsidRPr="00950EDF">
        <w:rPr>
          <w:i w:val="0"/>
          <w:iCs w:val="0"/>
          <w:szCs w:val="28"/>
        </w:rPr>
        <w:t>а</w:t>
      </w:r>
      <w:r w:rsidRPr="00950EDF">
        <w:rPr>
          <w:i w:val="0"/>
          <w:iCs w:val="0"/>
          <w:szCs w:val="28"/>
        </w:rPr>
        <w:t>лицо логическая ошибка. Темы «халатного отношения к своему занятию» в тексте нет. Кроме того, неправильное употребление местоимения в женском роде (</w:t>
      </w:r>
      <w:r w:rsidRPr="00950EDF">
        <w:rPr>
          <w:iCs w:val="0"/>
          <w:szCs w:val="28"/>
        </w:rPr>
        <w:t>к ней</w:t>
      </w:r>
      <w:r w:rsidRPr="00950EDF">
        <w:rPr>
          <w:i w:val="0"/>
          <w:iCs w:val="0"/>
          <w:szCs w:val="28"/>
        </w:rPr>
        <w:t xml:space="preserve">) приводит к тому, что оказывается изменённым объект «халатного отношения»: это не род занятия человека, а «ошибка». </w:t>
      </w:r>
    </w:p>
    <w:p w:rsidR="0089267B" w:rsidRPr="00950EDF" w:rsidRDefault="0089267B" w:rsidP="00D065F3">
      <w:pPr>
        <w:pStyle w:val="a5"/>
        <w:spacing w:line="360" w:lineRule="auto"/>
        <w:ind w:firstLine="540"/>
        <w:rPr>
          <w:i w:val="0"/>
          <w:iCs w:val="0"/>
          <w:szCs w:val="28"/>
        </w:rPr>
      </w:pPr>
      <w:r w:rsidRPr="00950EDF">
        <w:rPr>
          <w:i w:val="0"/>
          <w:iCs w:val="0"/>
          <w:szCs w:val="28"/>
        </w:rPr>
        <w:lastRenderedPageBreak/>
        <w:t xml:space="preserve">В третьем абзаце, соответствующем третьей микротеме, основная мысль также искажена </w:t>
      </w:r>
      <w:r w:rsidR="00D43194" w:rsidRPr="00950EDF">
        <w:rPr>
          <w:i w:val="0"/>
          <w:iCs w:val="0"/>
          <w:szCs w:val="28"/>
        </w:rPr>
        <w:t>из-</w:t>
      </w:r>
      <w:r w:rsidRPr="00950EDF">
        <w:rPr>
          <w:i w:val="0"/>
          <w:iCs w:val="0"/>
          <w:szCs w:val="28"/>
        </w:rPr>
        <w:t xml:space="preserve">за употребления слова «красивое» в более широком </w:t>
      </w:r>
      <w:r w:rsidR="007C445C" w:rsidRPr="00950EDF">
        <w:rPr>
          <w:i w:val="0"/>
          <w:iCs w:val="0"/>
          <w:szCs w:val="28"/>
        </w:rPr>
        <w:t>смысле</w:t>
      </w:r>
      <w:r w:rsidRPr="00950EDF">
        <w:rPr>
          <w:i w:val="0"/>
          <w:iCs w:val="0"/>
          <w:szCs w:val="28"/>
        </w:rPr>
        <w:t>, чем в исходном тексте, где идёт речь именно о красоте «процесса труда» и его «результатах».</w:t>
      </w:r>
      <w:r w:rsidR="005113AF">
        <w:rPr>
          <w:i w:val="0"/>
          <w:iCs w:val="0"/>
          <w:szCs w:val="28"/>
        </w:rPr>
        <w:t xml:space="preserve"> </w:t>
      </w:r>
      <w:r w:rsidRPr="00950EDF">
        <w:rPr>
          <w:i w:val="0"/>
          <w:iCs w:val="0"/>
          <w:szCs w:val="28"/>
        </w:rPr>
        <w:t>Из рассуждений экзаменуемого следует, что наслаждение – это не только творческий труд, но и «умение видеть всё красивое». Если же чел</w:t>
      </w:r>
      <w:r w:rsidRPr="00950EDF">
        <w:rPr>
          <w:i w:val="0"/>
          <w:iCs w:val="0"/>
          <w:szCs w:val="28"/>
        </w:rPr>
        <w:t>о</w:t>
      </w:r>
      <w:r w:rsidRPr="00950EDF">
        <w:rPr>
          <w:i w:val="0"/>
          <w:iCs w:val="0"/>
          <w:szCs w:val="28"/>
        </w:rPr>
        <w:t>век не получает этого наслаждения, то он не «настоящий человек». Таким обр</w:t>
      </w:r>
      <w:r w:rsidRPr="00950EDF">
        <w:rPr>
          <w:i w:val="0"/>
          <w:iCs w:val="0"/>
          <w:szCs w:val="28"/>
        </w:rPr>
        <w:t>а</w:t>
      </w:r>
      <w:r w:rsidRPr="00950EDF">
        <w:rPr>
          <w:i w:val="0"/>
          <w:iCs w:val="0"/>
          <w:szCs w:val="28"/>
        </w:rPr>
        <w:t>зом, логические ошибки, допущенные экзаменуемым в третьем абзаце, прив</w:t>
      </w:r>
      <w:r w:rsidRPr="00950EDF">
        <w:rPr>
          <w:i w:val="0"/>
          <w:iCs w:val="0"/>
          <w:szCs w:val="28"/>
        </w:rPr>
        <w:t>о</w:t>
      </w:r>
      <w:r w:rsidRPr="00950EDF">
        <w:rPr>
          <w:i w:val="0"/>
          <w:iCs w:val="0"/>
          <w:szCs w:val="28"/>
        </w:rPr>
        <w:t>дят к неправомерному выводу.</w:t>
      </w:r>
    </w:p>
    <w:p w:rsidR="0089267B" w:rsidRPr="00950EDF" w:rsidRDefault="0089267B" w:rsidP="00D065F3">
      <w:pPr>
        <w:pStyle w:val="a5"/>
        <w:spacing w:line="360" w:lineRule="auto"/>
        <w:ind w:firstLine="540"/>
        <w:rPr>
          <w:i w:val="0"/>
          <w:iCs w:val="0"/>
          <w:szCs w:val="28"/>
        </w:rPr>
      </w:pPr>
      <w:r w:rsidRPr="00950EDF">
        <w:rPr>
          <w:i w:val="0"/>
          <w:iCs w:val="0"/>
          <w:szCs w:val="28"/>
        </w:rPr>
        <w:t>Разобрав ошибки экзаменуемого, мы можем констатировать, что работа больше напоминает сочинение на тему «Призвание человека», а не изложение по предъявленному авторскому тексту.</w:t>
      </w:r>
    </w:p>
    <w:p w:rsidR="0089267B" w:rsidRPr="00950EDF" w:rsidRDefault="0089267B" w:rsidP="0089267B">
      <w:pPr>
        <w:pStyle w:val="21"/>
        <w:rPr>
          <w:bCs w:val="0"/>
        </w:rPr>
      </w:pPr>
    </w:p>
    <w:tbl>
      <w:tblPr>
        <w:tblW w:w="9889" w:type="dxa"/>
        <w:tblLook w:val="01E0"/>
      </w:tblPr>
      <w:tblGrid>
        <w:gridCol w:w="716"/>
        <w:gridCol w:w="9173"/>
      </w:tblGrid>
      <w:tr w:rsidR="0089267B" w:rsidRPr="00950EDF" w:rsidTr="00DD762A">
        <w:tc>
          <w:tcPr>
            <w:tcW w:w="716" w:type="dxa"/>
          </w:tcPr>
          <w:p w:rsidR="0089267B" w:rsidRPr="00950EDF" w:rsidRDefault="00D937D4" w:rsidP="00CC1487">
            <w:pPr>
              <w:jc w:val="both"/>
              <w:rPr>
                <w:b/>
                <w:sz w:val="28"/>
                <w:szCs w:val="28"/>
              </w:rPr>
            </w:pPr>
            <w:r w:rsidRPr="00950EDF">
              <w:rPr>
                <w:b/>
                <w:sz w:val="96"/>
                <w:szCs w:val="96"/>
              </w:rPr>
              <w:t>!</w:t>
            </w:r>
          </w:p>
        </w:tc>
        <w:tc>
          <w:tcPr>
            <w:tcW w:w="9173" w:type="dxa"/>
          </w:tcPr>
          <w:p w:rsidR="0089267B" w:rsidRPr="00950EDF" w:rsidRDefault="0089267B" w:rsidP="00CC1487">
            <w:pPr>
              <w:pStyle w:val="21"/>
              <w:rPr>
                <w:b/>
                <w:bCs w:val="0"/>
              </w:rPr>
            </w:pPr>
            <w:r w:rsidRPr="00950EDF">
              <w:rPr>
                <w:b/>
                <w:bCs w:val="0"/>
              </w:rPr>
              <w:t>Оценивая последовательность изложения содержания прослушанного текста, необходимо опираться на исходный текст и его композиц</w:t>
            </w:r>
            <w:r w:rsidRPr="00950EDF">
              <w:rPr>
                <w:b/>
                <w:bCs w:val="0"/>
              </w:rPr>
              <w:t>и</w:t>
            </w:r>
            <w:r w:rsidRPr="00950EDF">
              <w:rPr>
                <w:b/>
                <w:bCs w:val="0"/>
              </w:rPr>
              <w:t xml:space="preserve">онно-логическую структуру. </w:t>
            </w:r>
          </w:p>
          <w:p w:rsidR="007C445C" w:rsidRPr="00950EDF" w:rsidRDefault="007C445C" w:rsidP="00CC1487">
            <w:pPr>
              <w:pStyle w:val="21"/>
              <w:rPr>
                <w:b/>
                <w:bCs w:val="0"/>
              </w:rPr>
            </w:pPr>
          </w:p>
          <w:p w:rsidR="0089267B" w:rsidRPr="00950EDF" w:rsidRDefault="0089267B" w:rsidP="00CC1487">
            <w:pPr>
              <w:pStyle w:val="21"/>
              <w:rPr>
                <w:b/>
                <w:bCs w:val="0"/>
              </w:rPr>
            </w:pPr>
            <w:r w:rsidRPr="00950EDF">
              <w:rPr>
                <w:b/>
                <w:bCs w:val="0"/>
              </w:rPr>
              <w:t>Оценивая логическую связь между единицами текста изложения учащегося, нужно иметь в виду, что она не должна противоречить л</w:t>
            </w:r>
            <w:r w:rsidRPr="00950EDF">
              <w:rPr>
                <w:b/>
                <w:bCs w:val="0"/>
              </w:rPr>
              <w:t>о</w:t>
            </w:r>
            <w:r w:rsidRPr="00950EDF">
              <w:rPr>
                <w:b/>
                <w:bCs w:val="0"/>
              </w:rPr>
              <w:t xml:space="preserve">гике исходного текста. </w:t>
            </w:r>
          </w:p>
          <w:p w:rsidR="0089267B" w:rsidRPr="00950EDF" w:rsidRDefault="0089267B" w:rsidP="00CC1487">
            <w:pPr>
              <w:jc w:val="both"/>
              <w:rPr>
                <w:b/>
                <w:sz w:val="28"/>
                <w:szCs w:val="28"/>
              </w:rPr>
            </w:pPr>
            <w:r w:rsidRPr="00950EDF">
              <w:rPr>
                <w:b/>
                <w:bCs/>
                <w:sz w:val="28"/>
                <w:szCs w:val="28"/>
              </w:rPr>
              <w:t>В то же время, оценивая речевую связность и правильность абзацного членения изложения, необходимо рассматривать эти параметры применительно к тексту работы учащегося, то есть к созданному э</w:t>
            </w:r>
            <w:r w:rsidRPr="00950EDF">
              <w:rPr>
                <w:b/>
                <w:bCs/>
                <w:sz w:val="28"/>
                <w:szCs w:val="28"/>
              </w:rPr>
              <w:t>к</w:t>
            </w:r>
            <w:r w:rsidRPr="00950EDF">
              <w:rPr>
                <w:b/>
                <w:bCs/>
                <w:sz w:val="28"/>
                <w:szCs w:val="28"/>
              </w:rPr>
              <w:t>заменуемым тексту изложения, а не сопоставлять текст, написанный выпускником, с оригиналом.</w:t>
            </w:r>
          </w:p>
        </w:tc>
      </w:tr>
    </w:tbl>
    <w:p w:rsidR="00286235" w:rsidRPr="00950EDF" w:rsidRDefault="00D937D4" w:rsidP="00286235">
      <w:pPr>
        <w:pStyle w:val="21"/>
        <w:rPr>
          <w:b/>
        </w:rPr>
      </w:pPr>
      <w:r w:rsidRPr="00950EDF">
        <w:rPr>
          <w:b/>
          <w:sz w:val="96"/>
          <w:szCs w:val="96"/>
        </w:rPr>
        <w:t>!</w:t>
      </w:r>
      <w:r w:rsidR="00286235" w:rsidRPr="00950EDF">
        <w:rPr>
          <w:b/>
        </w:rPr>
        <w:tab/>
        <w:t>Речевые ошибки не влияют на оценку по этому критерию.</w:t>
      </w:r>
      <w:r w:rsidR="00286235" w:rsidRPr="00950EDF">
        <w:rPr>
          <w:b/>
        </w:rPr>
        <w:tab/>
      </w:r>
    </w:p>
    <w:p w:rsidR="0089267B" w:rsidRPr="00950EDF" w:rsidRDefault="0089267B" w:rsidP="0089267B">
      <w:pPr>
        <w:rPr>
          <w:sz w:val="28"/>
          <w:szCs w:val="28"/>
        </w:rPr>
      </w:pPr>
    </w:p>
    <w:p w:rsidR="00F50EC3" w:rsidRPr="0013334E" w:rsidRDefault="00DD762A" w:rsidP="005113AF">
      <w:pPr>
        <w:pStyle w:val="1"/>
        <w:jc w:val="both"/>
      </w:pPr>
      <w:r w:rsidRPr="00950EDF">
        <w:br w:type="page"/>
      </w:r>
      <w:bookmarkStart w:id="5" w:name="_Toc26799668"/>
      <w:r w:rsidRPr="0013334E">
        <w:lastRenderedPageBreak/>
        <w:t>3</w:t>
      </w:r>
      <w:r w:rsidR="00F50EC3" w:rsidRPr="0013334E">
        <w:t>. Основные подходы к проверке и оценке сочинения-рассуждения</w:t>
      </w:r>
      <w:bookmarkEnd w:id="4"/>
      <w:bookmarkEnd w:id="5"/>
      <w:r w:rsidR="008D58F0" w:rsidRPr="0013334E">
        <w:t xml:space="preserve"> </w:t>
      </w:r>
      <w:r w:rsidR="00310B5F" w:rsidRPr="0013334E">
        <w:t>(Задание 9)</w:t>
      </w:r>
    </w:p>
    <w:p w:rsidR="00F80560" w:rsidRPr="0013334E" w:rsidRDefault="00F80560" w:rsidP="00860E47">
      <w:pPr>
        <w:pStyle w:val="21"/>
        <w:ind w:firstLine="709"/>
        <w:rPr>
          <w:bCs w:val="0"/>
          <w:sz w:val="18"/>
        </w:rPr>
      </w:pPr>
    </w:p>
    <w:p w:rsidR="00F50EC3" w:rsidRPr="00950EDF" w:rsidRDefault="008B23DE" w:rsidP="00D065F3">
      <w:pPr>
        <w:pStyle w:val="21"/>
        <w:spacing w:line="360" w:lineRule="auto"/>
        <w:ind w:firstLine="709"/>
        <w:rPr>
          <w:bCs w:val="0"/>
        </w:rPr>
      </w:pPr>
      <w:r w:rsidRPr="00950EDF">
        <w:rPr>
          <w:bCs w:val="0"/>
        </w:rPr>
        <w:t>С</w:t>
      </w:r>
      <w:r w:rsidR="00F50EC3" w:rsidRPr="00950EDF">
        <w:rPr>
          <w:bCs w:val="0"/>
        </w:rPr>
        <w:t>очинени</w:t>
      </w:r>
      <w:r w:rsidRPr="00950EDF">
        <w:rPr>
          <w:bCs w:val="0"/>
        </w:rPr>
        <w:t>е</w:t>
      </w:r>
      <w:r w:rsidR="00F50EC3" w:rsidRPr="00950EDF">
        <w:rPr>
          <w:bCs w:val="0"/>
        </w:rPr>
        <w:t>-рассуждени</w:t>
      </w:r>
      <w:r w:rsidRPr="00950EDF">
        <w:rPr>
          <w:bCs w:val="0"/>
        </w:rPr>
        <w:t>е</w:t>
      </w:r>
      <w:r w:rsidR="00F50EC3" w:rsidRPr="00950EDF">
        <w:rPr>
          <w:bCs w:val="0"/>
        </w:rPr>
        <w:t xml:space="preserve"> проверяет прежде всего умение создавать собс</w:t>
      </w:r>
      <w:r w:rsidR="00F50EC3" w:rsidRPr="00950EDF">
        <w:rPr>
          <w:bCs w:val="0"/>
        </w:rPr>
        <w:t>т</w:t>
      </w:r>
      <w:r w:rsidR="00F50EC3" w:rsidRPr="00950EDF">
        <w:rPr>
          <w:bCs w:val="0"/>
        </w:rPr>
        <w:t>венное связное высказывание на заданную тему на основе прочитан</w:t>
      </w:r>
      <w:r w:rsidR="001F080B" w:rsidRPr="00950EDF">
        <w:rPr>
          <w:bCs w:val="0"/>
        </w:rPr>
        <w:softHyphen/>
      </w:r>
      <w:r w:rsidR="00F50EC3" w:rsidRPr="00950EDF">
        <w:rPr>
          <w:bCs w:val="0"/>
        </w:rPr>
        <w:t>ного текста. Это высказывание должно соответствовать функционально-смысловому типу речи</w:t>
      </w:r>
      <w:r w:rsidR="001F080B" w:rsidRPr="00950EDF">
        <w:rPr>
          <w:bCs w:val="0"/>
        </w:rPr>
        <w:t xml:space="preserve"> –</w:t>
      </w:r>
      <w:r w:rsidR="00F50EC3" w:rsidRPr="00950EDF">
        <w:rPr>
          <w:bCs w:val="0"/>
        </w:rPr>
        <w:t xml:space="preserve"> </w:t>
      </w:r>
      <w:r w:rsidR="001F080B" w:rsidRPr="00950EDF">
        <w:rPr>
          <w:bCs w:val="0"/>
        </w:rPr>
        <w:t>«</w:t>
      </w:r>
      <w:r w:rsidR="00F50EC3" w:rsidRPr="00950EDF">
        <w:rPr>
          <w:bCs w:val="0"/>
        </w:rPr>
        <w:t>рассуждение</w:t>
      </w:r>
      <w:r w:rsidR="001F080B" w:rsidRPr="00950EDF">
        <w:rPr>
          <w:bCs w:val="0"/>
        </w:rPr>
        <w:t>»</w:t>
      </w:r>
      <w:r w:rsidR="00F50EC3" w:rsidRPr="00950EDF">
        <w:rPr>
          <w:bCs w:val="0"/>
        </w:rPr>
        <w:t xml:space="preserve"> и, как следствие этого, строиться по определённым</w:t>
      </w:r>
      <w:r w:rsidR="00860E47" w:rsidRPr="00950EDF">
        <w:rPr>
          <w:bCs w:val="0"/>
        </w:rPr>
        <w:t xml:space="preserve"> </w:t>
      </w:r>
      <w:r w:rsidR="00F50EC3" w:rsidRPr="00950EDF">
        <w:rPr>
          <w:bCs w:val="0"/>
        </w:rPr>
        <w:t>композиционным законам. При этом особое внимание уделяется умению экзам</w:t>
      </w:r>
      <w:r w:rsidR="00F50EC3" w:rsidRPr="00950EDF">
        <w:rPr>
          <w:bCs w:val="0"/>
        </w:rPr>
        <w:t>е</w:t>
      </w:r>
      <w:r w:rsidR="00F50EC3" w:rsidRPr="00950EDF">
        <w:rPr>
          <w:bCs w:val="0"/>
        </w:rPr>
        <w:t>нуемого аргументировать свои мысли и утверждения, используя прочитанный текст.</w:t>
      </w:r>
    </w:p>
    <w:p w:rsidR="00070EA5" w:rsidRPr="00950EDF" w:rsidRDefault="00070EA5" w:rsidP="00D065F3">
      <w:pPr>
        <w:pStyle w:val="21"/>
        <w:spacing w:line="360" w:lineRule="auto"/>
        <w:ind w:firstLine="709"/>
        <w:rPr>
          <w:bCs w:val="0"/>
        </w:rPr>
      </w:pPr>
      <w:r w:rsidRPr="00950EDF">
        <w:rPr>
          <w:bCs w:val="0"/>
        </w:rPr>
        <w:t>Учащиеся могут выбрать 1 вариант сочинения из 3 предлагаемых. Эти 3</w:t>
      </w:r>
      <w:r w:rsidR="005113AF">
        <w:rPr>
          <w:bCs w:val="0"/>
        </w:rPr>
        <w:t xml:space="preserve"> </w:t>
      </w:r>
      <w:r w:rsidRPr="00950EDF">
        <w:rPr>
          <w:bCs w:val="0"/>
        </w:rPr>
        <w:t>варианта отличаются друг от друга целями речевой задачи,</w:t>
      </w:r>
      <w:r w:rsidR="005113AF">
        <w:rPr>
          <w:bCs w:val="0"/>
        </w:rPr>
        <w:t xml:space="preserve"> </w:t>
      </w:r>
      <w:r w:rsidRPr="00950EDF">
        <w:rPr>
          <w:bCs w:val="0"/>
        </w:rPr>
        <w:t>ее содержанием</w:t>
      </w:r>
      <w:r w:rsidR="005113AF">
        <w:rPr>
          <w:bCs w:val="0"/>
        </w:rPr>
        <w:t xml:space="preserve"> </w:t>
      </w:r>
      <w:r w:rsidRPr="00950EDF">
        <w:rPr>
          <w:bCs w:val="0"/>
        </w:rPr>
        <w:t>и компонентами фоновых знаний, обеспечивающих создание текста. Однако важно отметить, что комплекс педагогических условий, обеспечивающих в</w:t>
      </w:r>
      <w:r w:rsidRPr="00950EDF">
        <w:rPr>
          <w:bCs w:val="0"/>
        </w:rPr>
        <w:t>ы</w:t>
      </w:r>
      <w:r w:rsidRPr="00950EDF">
        <w:rPr>
          <w:bCs w:val="0"/>
        </w:rPr>
        <w:t xml:space="preserve">полнение предлагаемых речевых задач, является общим и включает в себя: </w:t>
      </w:r>
    </w:p>
    <w:p w:rsidR="00070EA5" w:rsidRPr="00950EDF" w:rsidRDefault="00070EA5" w:rsidP="00D065F3">
      <w:pPr>
        <w:pStyle w:val="21"/>
        <w:spacing w:line="360" w:lineRule="auto"/>
        <w:ind w:firstLine="709"/>
        <w:rPr>
          <w:bCs w:val="0"/>
        </w:rPr>
      </w:pPr>
      <w:r w:rsidRPr="00950EDF">
        <w:rPr>
          <w:bCs w:val="0"/>
        </w:rPr>
        <w:t>1) умение понимать исходный текст как целостность, т.е. раскрывать функциональную значимость различных структурных элементов, которые он в себя включает;</w:t>
      </w:r>
    </w:p>
    <w:p w:rsidR="00070EA5" w:rsidRPr="00950EDF" w:rsidRDefault="00070EA5" w:rsidP="00D065F3">
      <w:pPr>
        <w:pStyle w:val="21"/>
        <w:spacing w:line="360" w:lineRule="auto"/>
        <w:ind w:firstLine="709"/>
        <w:rPr>
          <w:bCs w:val="0"/>
        </w:rPr>
      </w:pPr>
      <w:r w:rsidRPr="00950EDF">
        <w:rPr>
          <w:bCs w:val="0"/>
        </w:rPr>
        <w:t>2) владение способами создания рассуждения;</w:t>
      </w:r>
    </w:p>
    <w:p w:rsidR="00DD2FF8" w:rsidRPr="00950EDF" w:rsidRDefault="00DD2FF8" w:rsidP="00D065F3">
      <w:pPr>
        <w:pStyle w:val="21"/>
        <w:spacing w:line="360" w:lineRule="auto"/>
        <w:ind w:firstLine="709"/>
        <w:rPr>
          <w:bCs w:val="0"/>
        </w:rPr>
      </w:pPr>
      <w:r w:rsidRPr="00950EDF">
        <w:rPr>
          <w:bCs w:val="0"/>
        </w:rPr>
        <w:t xml:space="preserve">3) педагогическое руководство продуктивной деятельностью учащегося, который должен обрести опыт создания сочинения-рассуждения того или иного вида. </w:t>
      </w:r>
    </w:p>
    <w:p w:rsidR="00843DEA" w:rsidRPr="00950EDF" w:rsidRDefault="00F50EC3" w:rsidP="00D065F3">
      <w:pPr>
        <w:pStyle w:val="21"/>
        <w:spacing w:line="360" w:lineRule="auto"/>
        <w:ind w:firstLine="709"/>
        <w:rPr>
          <w:bCs w:val="0"/>
        </w:rPr>
      </w:pPr>
      <w:r w:rsidRPr="00950EDF">
        <w:rPr>
          <w:bCs w:val="0"/>
        </w:rPr>
        <w:t>Стоит обратить вним</w:t>
      </w:r>
      <w:r w:rsidRPr="00950EDF">
        <w:rPr>
          <w:bCs w:val="0"/>
        </w:rPr>
        <w:t>а</w:t>
      </w:r>
      <w:r w:rsidRPr="00950EDF">
        <w:rPr>
          <w:bCs w:val="0"/>
        </w:rPr>
        <w:t>ние на то, что все эти умения будут востребованы в ходе дальнейшей учебной деятельности выпускников (и не только при изуч</w:t>
      </w:r>
      <w:r w:rsidRPr="00950EDF">
        <w:rPr>
          <w:bCs w:val="0"/>
        </w:rPr>
        <w:t>е</w:t>
      </w:r>
      <w:r w:rsidRPr="00950EDF">
        <w:rPr>
          <w:bCs w:val="0"/>
        </w:rPr>
        <w:t xml:space="preserve">нии русского языка), а также (на ином уровне) при сдаче ЕГЭ. </w:t>
      </w:r>
    </w:p>
    <w:p w:rsidR="00950EDF" w:rsidRPr="0013334E" w:rsidRDefault="00D065F3" w:rsidP="005113AF">
      <w:pPr>
        <w:pStyle w:val="21"/>
        <w:ind w:firstLine="709"/>
        <w:rPr>
          <w:bCs w:val="0"/>
          <w:sz w:val="24"/>
        </w:rPr>
      </w:pPr>
      <w:r>
        <w:rPr>
          <w:bCs w:val="0"/>
        </w:rPr>
        <w:br w:type="page"/>
      </w:r>
      <w:r w:rsidR="00610283">
        <w:rPr>
          <w:bCs w:val="0"/>
          <w:noProof/>
        </w:rPr>
        <w:lastRenderedPageBreak/>
        <w:drawing>
          <wp:anchor distT="0" distB="0" distL="114300" distR="114300" simplePos="0" relativeHeight="251662336" behindDoc="0" locked="0" layoutInCell="1" allowOverlap="1">
            <wp:simplePos x="0" y="0"/>
            <wp:positionH relativeFrom="column">
              <wp:posOffset>36830</wp:posOffset>
            </wp:positionH>
            <wp:positionV relativeFrom="paragraph">
              <wp:posOffset>142875</wp:posOffset>
            </wp:positionV>
            <wp:extent cx="1009650" cy="598805"/>
            <wp:effectExtent l="19050" t="0" r="0" b="0"/>
            <wp:wrapSquare wrapText="bothSides"/>
            <wp:docPr id="94" name="Рисунок 66" descr="img459254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g459254n2"/>
                    <pic:cNvPicPr>
                      <a:picLocks noChangeAspect="1" noChangeArrowheads="1"/>
                    </pic:cNvPicPr>
                  </pic:nvPicPr>
                  <pic:blipFill>
                    <a:blip r:embed="rId11"/>
                    <a:srcRect/>
                    <a:stretch>
                      <a:fillRect/>
                    </a:stretch>
                  </pic:blipFill>
                  <pic:spPr bwMode="auto">
                    <a:xfrm>
                      <a:off x="0" y="0"/>
                      <a:ext cx="1009650" cy="598805"/>
                    </a:xfrm>
                    <a:prstGeom prst="rect">
                      <a:avLst/>
                    </a:prstGeom>
                    <a:noFill/>
                  </pic:spPr>
                </pic:pic>
              </a:graphicData>
            </a:graphic>
          </wp:anchor>
        </w:drawing>
      </w:r>
    </w:p>
    <w:p w:rsidR="005113AF" w:rsidRPr="005113AF" w:rsidRDefault="005113AF" w:rsidP="00D065F3">
      <w:pPr>
        <w:pStyle w:val="21"/>
        <w:rPr>
          <w:b/>
          <w:bCs w:val="0"/>
        </w:rPr>
      </w:pPr>
      <w:r>
        <w:rPr>
          <w:b/>
          <w:bCs w:val="0"/>
          <w:sz w:val="40"/>
          <w:szCs w:val="44"/>
        </w:rPr>
        <w:t xml:space="preserve"> </w:t>
      </w:r>
    </w:p>
    <w:p w:rsidR="00F50EC3" w:rsidRPr="005113AF" w:rsidRDefault="009C6314" w:rsidP="00D065F3">
      <w:pPr>
        <w:pStyle w:val="21"/>
        <w:rPr>
          <w:b/>
          <w:bCs w:val="0"/>
        </w:rPr>
      </w:pPr>
      <w:r w:rsidRPr="005113AF">
        <w:rPr>
          <w:b/>
          <w:bCs w:val="0"/>
        </w:rPr>
        <w:t>Проверка з</w:t>
      </w:r>
      <w:r w:rsidR="00F50EC3" w:rsidRPr="005113AF">
        <w:rPr>
          <w:b/>
          <w:bCs w:val="0"/>
        </w:rPr>
        <w:t>адани</w:t>
      </w:r>
      <w:r w:rsidRPr="005113AF">
        <w:rPr>
          <w:b/>
          <w:bCs w:val="0"/>
        </w:rPr>
        <w:t>я</w:t>
      </w:r>
      <w:r w:rsidR="00F50EC3" w:rsidRPr="005113AF">
        <w:rPr>
          <w:b/>
          <w:bCs w:val="0"/>
        </w:rPr>
        <w:t xml:space="preserve"> </w:t>
      </w:r>
      <w:r w:rsidR="00950EDF" w:rsidRPr="005113AF">
        <w:rPr>
          <w:b/>
          <w:bCs w:val="0"/>
        </w:rPr>
        <w:t>9</w:t>
      </w:r>
      <w:r w:rsidRPr="005113AF">
        <w:rPr>
          <w:b/>
          <w:bCs w:val="0"/>
        </w:rPr>
        <w:t>.1.</w:t>
      </w:r>
    </w:p>
    <w:p w:rsidR="0089267B" w:rsidRDefault="0089267B" w:rsidP="0089267B">
      <w:pPr>
        <w:rPr>
          <w:sz w:val="28"/>
          <w:szCs w:val="28"/>
        </w:rPr>
      </w:pPr>
    </w:p>
    <w:p w:rsidR="005113AF" w:rsidRPr="00950EDF" w:rsidRDefault="005113AF" w:rsidP="0089267B">
      <w:pPr>
        <w:rPr>
          <w:sz w:val="28"/>
          <w:szCs w:val="28"/>
        </w:rPr>
      </w:pPr>
    </w:p>
    <w:p w:rsidR="00F50EC3" w:rsidRPr="00950EDF" w:rsidRDefault="000C201F" w:rsidP="00286235">
      <w:pPr>
        <w:pBdr>
          <w:top w:val="single" w:sz="4" w:space="1" w:color="auto"/>
          <w:left w:val="single" w:sz="4" w:space="4" w:color="auto"/>
          <w:bottom w:val="single" w:sz="4" w:space="1" w:color="auto"/>
          <w:right w:val="single" w:sz="4" w:space="1" w:color="auto"/>
        </w:pBdr>
        <w:jc w:val="both"/>
        <w:rPr>
          <w:sz w:val="28"/>
          <w:szCs w:val="28"/>
        </w:rPr>
      </w:pPr>
      <w:r w:rsidRPr="00950EDF">
        <w:rPr>
          <w:sz w:val="28"/>
          <w:szCs w:val="28"/>
        </w:rPr>
        <w:t xml:space="preserve">Напишите сочинение-рассуждение, раскрывая смысл высказывания известного лингвиста Г. Степанова: </w:t>
      </w:r>
      <w:r w:rsidRPr="00950EDF">
        <w:rPr>
          <w:b/>
          <w:bCs/>
          <w:sz w:val="28"/>
          <w:szCs w:val="28"/>
        </w:rPr>
        <w:t>«Словарь языка свидетельствует, о чём думают люди, а грамматика – как они думают».</w:t>
      </w:r>
      <w:r w:rsidRPr="00950EDF">
        <w:rPr>
          <w:sz w:val="28"/>
          <w:szCs w:val="28"/>
        </w:rPr>
        <w:t xml:space="preserve"> Аргументируя свой ответ, приведите </w:t>
      </w:r>
      <w:r w:rsidR="00F64C9D" w:rsidRPr="00950EDF">
        <w:rPr>
          <w:sz w:val="28"/>
          <w:szCs w:val="28"/>
        </w:rPr>
        <w:t>2 п</w:t>
      </w:r>
      <w:r w:rsidRPr="00950EDF">
        <w:rPr>
          <w:sz w:val="28"/>
          <w:szCs w:val="28"/>
        </w:rPr>
        <w:t>ример</w:t>
      </w:r>
      <w:r w:rsidR="00F64C9D" w:rsidRPr="00950EDF">
        <w:rPr>
          <w:sz w:val="28"/>
          <w:szCs w:val="28"/>
        </w:rPr>
        <w:t>а</w:t>
      </w:r>
      <w:r w:rsidRPr="00950EDF">
        <w:rPr>
          <w:sz w:val="28"/>
          <w:szCs w:val="28"/>
        </w:rPr>
        <w:t xml:space="preserve"> из прочитанного текста.</w:t>
      </w:r>
    </w:p>
    <w:p w:rsidR="00F50EC3" w:rsidRPr="00950EDF" w:rsidRDefault="00F50EC3" w:rsidP="00860E47">
      <w:pPr>
        <w:pStyle w:val="21"/>
        <w:ind w:firstLine="709"/>
        <w:rPr>
          <w:b/>
          <w:bCs w:val="0"/>
        </w:rPr>
      </w:pPr>
    </w:p>
    <w:p w:rsidR="00C97EE2" w:rsidRDefault="00C97EE2" w:rsidP="00C97EE2">
      <w:pPr>
        <w:ind w:firstLine="540"/>
        <w:jc w:val="both"/>
        <w:rPr>
          <w:b/>
          <w:color w:val="000000"/>
          <w:sz w:val="28"/>
          <w:szCs w:val="28"/>
        </w:rPr>
      </w:pPr>
      <w:bookmarkStart w:id="6" w:name="_Toc194658879"/>
      <w:r w:rsidRPr="00950EDF">
        <w:rPr>
          <w:b/>
          <w:color w:val="000000"/>
          <w:sz w:val="28"/>
          <w:szCs w:val="28"/>
        </w:rPr>
        <w:t>Текст для чтения</w:t>
      </w:r>
    </w:p>
    <w:p w:rsidR="00D065F3" w:rsidRPr="00950EDF" w:rsidRDefault="00D065F3" w:rsidP="00C97EE2">
      <w:pPr>
        <w:ind w:firstLine="540"/>
        <w:jc w:val="both"/>
        <w:rPr>
          <w:b/>
          <w:color w:val="000000"/>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89"/>
      </w:tblGrid>
      <w:tr w:rsidR="00C97EE2" w:rsidRPr="00950EDF" w:rsidTr="00FC4DCB">
        <w:tc>
          <w:tcPr>
            <w:tcW w:w="9889" w:type="dxa"/>
          </w:tcPr>
          <w:p w:rsidR="00C97EE2" w:rsidRPr="00950EDF" w:rsidRDefault="00C97EE2" w:rsidP="00CC1487">
            <w:pPr>
              <w:shd w:val="clear" w:color="auto" w:fill="FFFFFF"/>
              <w:ind w:firstLine="540"/>
              <w:jc w:val="both"/>
              <w:rPr>
                <w:color w:val="000000"/>
                <w:sz w:val="28"/>
                <w:szCs w:val="28"/>
              </w:rPr>
            </w:pPr>
            <w:r w:rsidRPr="00950EDF">
              <w:rPr>
                <w:color w:val="000000"/>
                <w:sz w:val="28"/>
                <w:szCs w:val="28"/>
              </w:rPr>
              <w:t>(1)В 1922 году, когда ему было 14 лет, Лев Ландау* успешно сдал экзамены в Бакинский университет и был зачислен на физико-математический факультет, сразу на два отделения — математическое и естественное. (2)Его очень интересовала химия, но вскоре он ушёл с естественного отделения, п</w:t>
            </w:r>
            <w:r w:rsidRPr="00950EDF">
              <w:rPr>
                <w:color w:val="000000"/>
                <w:sz w:val="28"/>
                <w:szCs w:val="28"/>
              </w:rPr>
              <w:t>о</w:t>
            </w:r>
            <w:r w:rsidRPr="00950EDF">
              <w:rPr>
                <w:color w:val="000000"/>
                <w:sz w:val="28"/>
                <w:szCs w:val="28"/>
              </w:rPr>
              <w:t>няв, что физика и математика ему больше по душе.</w:t>
            </w:r>
          </w:p>
          <w:p w:rsidR="00C97EE2" w:rsidRPr="00950EDF" w:rsidRDefault="00C97EE2" w:rsidP="00CC1487">
            <w:pPr>
              <w:ind w:firstLine="540"/>
              <w:jc w:val="both"/>
              <w:rPr>
                <w:color w:val="000000"/>
                <w:sz w:val="28"/>
                <w:szCs w:val="28"/>
              </w:rPr>
            </w:pPr>
            <w:r w:rsidRPr="00950EDF">
              <w:rPr>
                <w:color w:val="000000"/>
                <w:sz w:val="28"/>
                <w:szCs w:val="28"/>
              </w:rPr>
              <w:t>(3)Первокурсник Ландау был моложе всех в университете. (4)Вначале это его чрезвычайно угнетало. (5)Проходя по коридорам, он поднимал плечи и наклонял голову: ему казалось, что так он выглядит гораздо старше. (6)Вокруг столько весёлых, жизнерадостных юношей, так хочется подружиться с ними, но он не смеет даже мечтать об этом: для них он — странный ребёнок, непонятно как здесь очутившийся. (7)Так продолжалось весь первый семестр, пока однокурсники не узнали, какой он замечательный математик и как охотно п</w:t>
            </w:r>
            <w:r w:rsidRPr="00950EDF">
              <w:rPr>
                <w:color w:val="000000"/>
                <w:sz w:val="28"/>
                <w:szCs w:val="28"/>
              </w:rPr>
              <w:t>о</w:t>
            </w:r>
            <w:r w:rsidRPr="00950EDF">
              <w:rPr>
                <w:color w:val="000000"/>
                <w:sz w:val="28"/>
                <w:szCs w:val="28"/>
              </w:rPr>
              <w:t xml:space="preserve">могает товарищам. </w:t>
            </w:r>
          </w:p>
          <w:p w:rsidR="00C97EE2" w:rsidRPr="00950EDF" w:rsidRDefault="00C97EE2" w:rsidP="00CC1487">
            <w:pPr>
              <w:shd w:val="clear" w:color="auto" w:fill="FFFFFF"/>
              <w:ind w:firstLine="540"/>
              <w:jc w:val="both"/>
              <w:rPr>
                <w:color w:val="000000"/>
                <w:sz w:val="28"/>
                <w:szCs w:val="28"/>
              </w:rPr>
            </w:pPr>
            <w:r w:rsidRPr="00950EDF">
              <w:rPr>
                <w:color w:val="000000"/>
                <w:sz w:val="28"/>
                <w:szCs w:val="28"/>
              </w:rPr>
              <w:t>(8)Однажды на лекции по математике Лев задал профессору вопрос. (9)Пётр Петрович Лукин знал математику блестяще и лектором был превосходным. (10)Ходили, однако, слухи, что на экзаменах он отличался свирепостью. (11)Студенты заранее боялись сессии, поэтому относились к Лукину с почт</w:t>
            </w:r>
            <w:r w:rsidRPr="00950EDF">
              <w:rPr>
                <w:color w:val="000000"/>
                <w:sz w:val="28"/>
                <w:szCs w:val="28"/>
              </w:rPr>
              <w:t>и</w:t>
            </w:r>
            <w:r w:rsidRPr="00950EDF">
              <w:rPr>
                <w:color w:val="000000"/>
                <w:sz w:val="28"/>
                <w:szCs w:val="28"/>
              </w:rPr>
              <w:t>тельно-вежливой опаской.</w:t>
            </w:r>
          </w:p>
          <w:p w:rsidR="00C97EE2" w:rsidRPr="00950EDF" w:rsidRDefault="00C97EE2" w:rsidP="00CC1487">
            <w:pPr>
              <w:shd w:val="clear" w:color="auto" w:fill="FFFFFF"/>
              <w:ind w:firstLine="540"/>
              <w:jc w:val="both"/>
              <w:rPr>
                <w:color w:val="000000"/>
                <w:sz w:val="28"/>
                <w:szCs w:val="28"/>
              </w:rPr>
            </w:pPr>
            <w:r w:rsidRPr="00950EDF">
              <w:rPr>
                <w:color w:val="000000"/>
                <w:sz w:val="28"/>
                <w:szCs w:val="28"/>
              </w:rPr>
              <w:t>(12)Лукин долго думал, прежде чем ответить Ландау на вопрос. (13)В а</w:t>
            </w:r>
            <w:r w:rsidRPr="00950EDF">
              <w:rPr>
                <w:color w:val="000000"/>
                <w:sz w:val="28"/>
                <w:szCs w:val="28"/>
              </w:rPr>
              <w:t>у</w:t>
            </w:r>
            <w:r w:rsidRPr="00950EDF">
              <w:rPr>
                <w:color w:val="000000"/>
                <w:sz w:val="28"/>
                <w:szCs w:val="28"/>
              </w:rPr>
              <w:t xml:space="preserve">дитории стало очень тихо, все сидели, боясь шелохнуться. (14)Лукин попросил Льва подойти к доске. (15)Вмиг доска покрылась математическими знаками. </w:t>
            </w:r>
          </w:p>
          <w:p w:rsidR="00C97EE2" w:rsidRPr="00950EDF" w:rsidRDefault="00C97EE2" w:rsidP="00CC1487">
            <w:pPr>
              <w:shd w:val="clear" w:color="auto" w:fill="FFFFFF"/>
              <w:ind w:firstLine="540"/>
              <w:jc w:val="both"/>
              <w:rPr>
                <w:color w:val="000000"/>
                <w:sz w:val="28"/>
                <w:szCs w:val="28"/>
              </w:rPr>
            </w:pPr>
            <w:r w:rsidRPr="00950EDF">
              <w:rPr>
                <w:color w:val="000000"/>
                <w:sz w:val="28"/>
                <w:szCs w:val="28"/>
              </w:rPr>
              <w:t>(16)Загорелся спор, и неожиданно студенты поняли, что прав Ландау! (17)Лицо у Льва было серьёзное и сосредоточенное, у Петра Петровича – взволнованное и несколько обескураженное. (18)Ландау написал вывод и пол</w:t>
            </w:r>
            <w:r w:rsidRPr="00950EDF">
              <w:rPr>
                <w:color w:val="000000"/>
                <w:sz w:val="28"/>
                <w:szCs w:val="28"/>
              </w:rPr>
              <w:t>о</w:t>
            </w:r>
            <w:r w:rsidRPr="00950EDF">
              <w:rPr>
                <w:color w:val="000000"/>
                <w:sz w:val="28"/>
                <w:szCs w:val="28"/>
              </w:rPr>
              <w:t>жил мел. (19)Лукин улыбнулся и, наклонив голову, громко сказал:</w:t>
            </w:r>
          </w:p>
          <w:p w:rsidR="00C97EE2" w:rsidRPr="00950EDF" w:rsidRDefault="00C97EE2" w:rsidP="00CC1487">
            <w:pPr>
              <w:shd w:val="clear" w:color="auto" w:fill="FFFFFF"/>
              <w:ind w:firstLine="540"/>
              <w:jc w:val="both"/>
              <w:rPr>
                <w:color w:val="000000"/>
                <w:sz w:val="28"/>
                <w:szCs w:val="28"/>
              </w:rPr>
            </w:pPr>
            <w:r w:rsidRPr="00950EDF">
              <w:rPr>
                <w:color w:val="000000"/>
                <w:sz w:val="28"/>
                <w:szCs w:val="28"/>
              </w:rPr>
              <w:t>— (20)Поздравляю, молодой человек. (21)Вы нашли оригинальное реш</w:t>
            </w:r>
            <w:r w:rsidRPr="00950EDF">
              <w:rPr>
                <w:color w:val="000000"/>
                <w:sz w:val="28"/>
                <w:szCs w:val="28"/>
              </w:rPr>
              <w:t>е</w:t>
            </w:r>
            <w:r w:rsidRPr="00950EDF">
              <w:rPr>
                <w:color w:val="000000"/>
                <w:sz w:val="28"/>
                <w:szCs w:val="28"/>
              </w:rPr>
              <w:t>ние.</w:t>
            </w:r>
          </w:p>
          <w:p w:rsidR="00C97EE2" w:rsidRPr="00950EDF" w:rsidRDefault="00C97EE2" w:rsidP="00CC1487">
            <w:pPr>
              <w:shd w:val="clear" w:color="auto" w:fill="FFFFFF"/>
              <w:ind w:firstLine="540"/>
              <w:jc w:val="both"/>
              <w:rPr>
                <w:color w:val="000000"/>
                <w:sz w:val="28"/>
                <w:szCs w:val="28"/>
              </w:rPr>
            </w:pPr>
            <w:r w:rsidRPr="00950EDF">
              <w:rPr>
                <w:color w:val="000000"/>
                <w:sz w:val="28"/>
                <w:szCs w:val="28"/>
              </w:rPr>
              <w:t>(22)Лев смутился. (23)От неловкости он не знал куда деваться.</w:t>
            </w:r>
          </w:p>
          <w:p w:rsidR="00C97EE2" w:rsidRPr="00950EDF" w:rsidRDefault="00C97EE2" w:rsidP="00CC1487">
            <w:pPr>
              <w:shd w:val="clear" w:color="auto" w:fill="FFFFFF"/>
              <w:ind w:firstLine="540"/>
              <w:jc w:val="both"/>
              <w:rPr>
                <w:color w:val="000000"/>
                <w:sz w:val="28"/>
                <w:szCs w:val="28"/>
              </w:rPr>
            </w:pPr>
            <w:r w:rsidRPr="00950EDF">
              <w:rPr>
                <w:color w:val="000000"/>
                <w:sz w:val="28"/>
                <w:szCs w:val="28"/>
              </w:rPr>
              <w:t>(24)С этого дня гроза отделения — профессор Пётр Петрович Лукин, встречая студента Льва Ландау, всегда здоровался с ним за руку, а друзья-однокурсники уважительно называли его Львом Давидовичем.</w:t>
            </w:r>
          </w:p>
          <w:p w:rsidR="00C97EE2" w:rsidRPr="00950EDF" w:rsidRDefault="00C97EE2" w:rsidP="00CC1487">
            <w:pPr>
              <w:shd w:val="clear" w:color="auto" w:fill="FFFFFF"/>
              <w:ind w:firstLine="540"/>
              <w:jc w:val="both"/>
              <w:rPr>
                <w:color w:val="000000"/>
                <w:sz w:val="28"/>
                <w:szCs w:val="28"/>
              </w:rPr>
            </w:pPr>
            <w:r w:rsidRPr="00950EDF">
              <w:rPr>
                <w:color w:val="000000"/>
                <w:sz w:val="28"/>
                <w:szCs w:val="28"/>
              </w:rPr>
              <w:t xml:space="preserve"> (25)Студенческие годы, конечно, меняли Ландау: сказалось влияние </w:t>
            </w:r>
            <w:r w:rsidRPr="00950EDF">
              <w:rPr>
                <w:color w:val="000000"/>
                <w:sz w:val="28"/>
                <w:szCs w:val="28"/>
              </w:rPr>
              <w:lastRenderedPageBreak/>
              <w:t>ко</w:t>
            </w:r>
            <w:r w:rsidRPr="00950EDF">
              <w:rPr>
                <w:color w:val="000000"/>
                <w:sz w:val="28"/>
                <w:szCs w:val="28"/>
              </w:rPr>
              <w:t>л</w:t>
            </w:r>
            <w:r w:rsidRPr="00950EDF">
              <w:rPr>
                <w:color w:val="000000"/>
                <w:sz w:val="28"/>
                <w:szCs w:val="28"/>
              </w:rPr>
              <w:t xml:space="preserve">лектива и преподавателей, но главное — та огромная борьба, которую принято называть работой над собой и которая по плечу лишь сильным натурам. (26)Исчезли его робость и застенчивость, он приучил себя не расстраиваться из-за пустяков, не разбазаривать время. </w:t>
            </w:r>
          </w:p>
          <w:p w:rsidR="00C97EE2" w:rsidRPr="00950EDF" w:rsidRDefault="00C97EE2" w:rsidP="00CC1487">
            <w:pPr>
              <w:shd w:val="clear" w:color="auto" w:fill="FFFFFF"/>
              <w:ind w:firstLine="540"/>
              <w:jc w:val="both"/>
              <w:rPr>
                <w:color w:val="000000"/>
                <w:sz w:val="28"/>
                <w:szCs w:val="28"/>
              </w:rPr>
            </w:pPr>
            <w:r w:rsidRPr="00950EDF">
              <w:rPr>
                <w:color w:val="000000"/>
                <w:sz w:val="28"/>
                <w:szCs w:val="28"/>
              </w:rPr>
              <w:t xml:space="preserve">(27)Борьбу с собой он держал в тайне от приятелей, только близкие друзья по отдельным репликам могли догадаться, чего ему стоила эта борьба. (28)Но с каждым днём он становился взрослее, целеустремлённее. </w:t>
            </w:r>
          </w:p>
          <w:p w:rsidR="00C97EE2" w:rsidRPr="00950EDF" w:rsidRDefault="00C97EE2" w:rsidP="00CC1487">
            <w:pPr>
              <w:ind w:firstLine="540"/>
              <w:jc w:val="both"/>
              <w:rPr>
                <w:color w:val="000000"/>
                <w:sz w:val="28"/>
                <w:szCs w:val="28"/>
              </w:rPr>
            </w:pPr>
            <w:r w:rsidRPr="00950EDF">
              <w:rPr>
                <w:color w:val="000000"/>
                <w:sz w:val="28"/>
                <w:szCs w:val="28"/>
              </w:rPr>
              <w:t>(29)Ландау много читал. (30)У него была любимая книга — «Красное и чёрное» Стендаля. (31)Благодаря этой книге, он понял, что для человека нет ничего недостижимого! (32)Но на него сильное впечатление произвела трагедия героя романа, осознавшего, что цель, которой он добивался всю жизнь, не стоит затраченных усилий. (33)И тогда для себя Ландау решил, что важнее всего — не просто сильный характер, а достойная цель. (34)Для него эта цель — наука, ф</w:t>
            </w:r>
            <w:r w:rsidRPr="00950EDF">
              <w:rPr>
                <w:color w:val="000000"/>
                <w:sz w:val="28"/>
                <w:szCs w:val="28"/>
              </w:rPr>
              <w:t>и</w:t>
            </w:r>
            <w:r w:rsidRPr="00950EDF">
              <w:rPr>
                <w:color w:val="000000"/>
                <w:sz w:val="28"/>
                <w:szCs w:val="28"/>
              </w:rPr>
              <w:t xml:space="preserve">зика. (35)Ей он отдавал все силы и научился ограждать себя от любых помех, которые мешали работе. </w:t>
            </w:r>
          </w:p>
          <w:p w:rsidR="00C97EE2" w:rsidRPr="00950EDF" w:rsidRDefault="00C97EE2" w:rsidP="00CC1487">
            <w:pPr>
              <w:shd w:val="clear" w:color="auto" w:fill="FFFFFF"/>
              <w:ind w:firstLine="540"/>
              <w:jc w:val="both"/>
              <w:rPr>
                <w:color w:val="000000"/>
                <w:sz w:val="28"/>
                <w:szCs w:val="28"/>
              </w:rPr>
            </w:pPr>
            <w:r w:rsidRPr="00950EDF">
              <w:rPr>
                <w:color w:val="000000"/>
                <w:sz w:val="28"/>
                <w:szCs w:val="28"/>
              </w:rPr>
              <w:t>(36)</w:t>
            </w:r>
            <w:r w:rsidRPr="00950EDF">
              <w:rPr>
                <w:sz w:val="28"/>
                <w:szCs w:val="28"/>
              </w:rPr>
              <w:t xml:space="preserve"> Каждый человек хочет стать счастливым. (37)Была и у Ландау своя формула счастья, которая содержала три составляющих: работа, любовь, общ</w:t>
            </w:r>
            <w:r w:rsidRPr="00950EDF">
              <w:rPr>
                <w:sz w:val="28"/>
                <w:szCs w:val="28"/>
              </w:rPr>
              <w:t>е</w:t>
            </w:r>
            <w:r w:rsidRPr="00950EDF">
              <w:rPr>
                <w:sz w:val="28"/>
                <w:szCs w:val="28"/>
              </w:rPr>
              <w:t xml:space="preserve">ние с людьми. (38)Именно в такой последовательности: наверное, для всех творческих людей любимая работа </w:t>
            </w:r>
            <w:r w:rsidRPr="00950EDF">
              <w:rPr>
                <w:color w:val="000000"/>
                <w:sz w:val="28"/>
                <w:szCs w:val="28"/>
              </w:rPr>
              <w:t>—</w:t>
            </w:r>
            <w:r w:rsidRPr="00950EDF">
              <w:rPr>
                <w:sz w:val="28"/>
                <w:szCs w:val="28"/>
              </w:rPr>
              <w:t xml:space="preserve"> основа жизни.</w:t>
            </w:r>
            <w:r w:rsidRPr="00950EDF">
              <w:rPr>
                <w:color w:val="000000"/>
                <w:sz w:val="28"/>
                <w:szCs w:val="28"/>
              </w:rPr>
              <w:t xml:space="preserve"> </w:t>
            </w:r>
          </w:p>
          <w:p w:rsidR="00C97EE2" w:rsidRPr="00950EDF" w:rsidRDefault="00C97EE2" w:rsidP="00CC1487">
            <w:pPr>
              <w:shd w:val="clear" w:color="auto" w:fill="FFFFFF"/>
              <w:ind w:firstLine="540"/>
              <w:jc w:val="both"/>
              <w:rPr>
                <w:sz w:val="28"/>
                <w:szCs w:val="28"/>
              </w:rPr>
            </w:pPr>
            <w:r w:rsidRPr="00950EDF">
              <w:rPr>
                <w:color w:val="000000"/>
                <w:sz w:val="28"/>
                <w:szCs w:val="28"/>
              </w:rPr>
              <w:t>(39)Добиваясь больших успехов, он при этом избегал громких слов и нен</w:t>
            </w:r>
            <w:r w:rsidRPr="00950EDF">
              <w:rPr>
                <w:color w:val="000000"/>
                <w:sz w:val="28"/>
                <w:szCs w:val="28"/>
              </w:rPr>
              <w:t>а</w:t>
            </w:r>
            <w:r w:rsidRPr="00950EDF">
              <w:rPr>
                <w:color w:val="000000"/>
                <w:sz w:val="28"/>
                <w:szCs w:val="28"/>
              </w:rPr>
              <w:t>видел хвастовство. (40)Однажды один из знакомых неосторожно заявил, что стоит на пороге большого открытия. (41)Ландау улыбнулся:</w:t>
            </w:r>
          </w:p>
          <w:p w:rsidR="00C97EE2" w:rsidRPr="00950EDF" w:rsidRDefault="00C97EE2" w:rsidP="00CC1487">
            <w:pPr>
              <w:shd w:val="clear" w:color="auto" w:fill="FFFFFF"/>
              <w:tabs>
                <w:tab w:val="left" w:pos="562"/>
              </w:tabs>
              <w:ind w:firstLine="540"/>
              <w:jc w:val="both"/>
              <w:rPr>
                <w:color w:val="000000"/>
                <w:sz w:val="28"/>
                <w:szCs w:val="28"/>
              </w:rPr>
            </w:pPr>
            <w:r w:rsidRPr="00950EDF">
              <w:rPr>
                <w:color w:val="000000"/>
                <w:sz w:val="28"/>
                <w:szCs w:val="28"/>
              </w:rPr>
              <w:t>— (42)Тебе надо почитать Гоголя. (43)Он справедливо замечает, что ник</w:t>
            </w:r>
            <w:r w:rsidRPr="00950EDF">
              <w:rPr>
                <w:color w:val="000000"/>
                <w:sz w:val="28"/>
                <w:szCs w:val="28"/>
              </w:rPr>
              <w:t>о</w:t>
            </w:r>
            <w:r w:rsidRPr="00950EDF">
              <w:rPr>
                <w:color w:val="000000"/>
                <w:sz w:val="28"/>
                <w:szCs w:val="28"/>
              </w:rPr>
              <w:t>гда не следует хвастать будущими успехами.</w:t>
            </w:r>
          </w:p>
          <w:p w:rsidR="00C97EE2" w:rsidRPr="00950EDF" w:rsidRDefault="00C97EE2" w:rsidP="00CC1487">
            <w:pPr>
              <w:shd w:val="clear" w:color="auto" w:fill="FFFFFF"/>
              <w:tabs>
                <w:tab w:val="left" w:pos="562"/>
              </w:tabs>
              <w:ind w:firstLine="540"/>
              <w:jc w:val="both"/>
              <w:rPr>
                <w:sz w:val="28"/>
                <w:szCs w:val="28"/>
              </w:rPr>
            </w:pPr>
            <w:r w:rsidRPr="00950EDF">
              <w:rPr>
                <w:color w:val="000000"/>
                <w:sz w:val="28"/>
                <w:szCs w:val="28"/>
              </w:rPr>
              <w:t>*Лев Давидович Ландау — выдающийся советский физик-теоретик, лаур</w:t>
            </w:r>
            <w:r w:rsidRPr="00950EDF">
              <w:rPr>
                <w:color w:val="000000"/>
                <w:sz w:val="28"/>
                <w:szCs w:val="28"/>
              </w:rPr>
              <w:t>е</w:t>
            </w:r>
            <w:r w:rsidRPr="00950EDF">
              <w:rPr>
                <w:color w:val="000000"/>
                <w:sz w:val="28"/>
                <w:szCs w:val="28"/>
              </w:rPr>
              <w:t>ат Нобелевской премии.</w:t>
            </w:r>
          </w:p>
          <w:p w:rsidR="00C97EE2" w:rsidRPr="00950EDF" w:rsidRDefault="00C97EE2" w:rsidP="00CC1487">
            <w:pPr>
              <w:ind w:firstLine="540"/>
              <w:jc w:val="right"/>
              <w:rPr>
                <w:color w:val="000000"/>
                <w:sz w:val="28"/>
                <w:szCs w:val="28"/>
              </w:rPr>
            </w:pPr>
            <w:r w:rsidRPr="00950EDF">
              <w:rPr>
                <w:sz w:val="28"/>
                <w:szCs w:val="28"/>
              </w:rPr>
              <w:t>(По М. Бессараб)</w:t>
            </w:r>
          </w:p>
        </w:tc>
      </w:tr>
    </w:tbl>
    <w:p w:rsidR="00673539" w:rsidRPr="00950EDF" w:rsidRDefault="00673539" w:rsidP="001E0B83">
      <w:pPr>
        <w:shd w:val="clear" w:color="auto" w:fill="FFFFFF"/>
        <w:ind w:firstLine="540"/>
        <w:jc w:val="center"/>
        <w:rPr>
          <w:b/>
          <w:bCs/>
          <w:sz w:val="28"/>
          <w:szCs w:val="28"/>
        </w:rPr>
      </w:pPr>
    </w:p>
    <w:p w:rsidR="00950EDF" w:rsidRPr="00950EDF" w:rsidRDefault="00950EDF" w:rsidP="001E0B83">
      <w:pPr>
        <w:shd w:val="clear" w:color="auto" w:fill="FFFFFF"/>
        <w:ind w:firstLine="540"/>
        <w:jc w:val="center"/>
        <w:rPr>
          <w:b/>
          <w:bCs/>
          <w:sz w:val="28"/>
          <w:szCs w:val="28"/>
        </w:rPr>
      </w:pPr>
    </w:p>
    <w:p w:rsidR="00950EDF" w:rsidRPr="00950EDF" w:rsidRDefault="00950EDF" w:rsidP="001E0B83">
      <w:pPr>
        <w:shd w:val="clear" w:color="auto" w:fill="FFFFFF"/>
        <w:ind w:firstLine="540"/>
        <w:jc w:val="center"/>
        <w:rPr>
          <w:sz w:val="28"/>
          <w:szCs w:val="28"/>
        </w:rPr>
      </w:pPr>
    </w:p>
    <w:p w:rsidR="00C97EE2" w:rsidRPr="00950EDF" w:rsidRDefault="00D065F3" w:rsidP="005113AF">
      <w:pPr>
        <w:shd w:val="clear" w:color="auto" w:fill="FFFFFF"/>
        <w:ind w:firstLine="540"/>
        <w:jc w:val="center"/>
        <w:rPr>
          <w:b/>
          <w:bCs/>
          <w:sz w:val="28"/>
          <w:szCs w:val="28"/>
        </w:rPr>
      </w:pPr>
      <w:r>
        <w:rPr>
          <w:b/>
          <w:bCs/>
          <w:sz w:val="28"/>
          <w:szCs w:val="28"/>
        </w:rPr>
        <w:br w:type="page"/>
      </w:r>
      <w:r w:rsidR="002C6D30" w:rsidRPr="00950EDF">
        <w:rPr>
          <w:b/>
          <w:bCs/>
          <w:sz w:val="28"/>
          <w:szCs w:val="28"/>
        </w:rPr>
        <w:lastRenderedPageBreak/>
        <w:t xml:space="preserve">Задание </w:t>
      </w:r>
      <w:r w:rsidR="00950EDF" w:rsidRPr="00950EDF">
        <w:rPr>
          <w:b/>
          <w:bCs/>
          <w:sz w:val="28"/>
          <w:szCs w:val="28"/>
        </w:rPr>
        <w:t>9.1</w:t>
      </w:r>
      <w:r w:rsidR="002C6D30" w:rsidRPr="00950EDF">
        <w:rPr>
          <w:b/>
          <w:bCs/>
          <w:sz w:val="28"/>
          <w:szCs w:val="28"/>
        </w:rPr>
        <w:t xml:space="preserve">. </w:t>
      </w:r>
      <w:r w:rsidR="003308C1">
        <w:rPr>
          <w:b/>
          <w:bCs/>
          <w:sz w:val="28"/>
          <w:szCs w:val="28"/>
        </w:rPr>
        <w:t>О</w:t>
      </w:r>
      <w:r w:rsidR="00C97EE2" w:rsidRPr="00950EDF">
        <w:rPr>
          <w:b/>
          <w:bCs/>
          <w:sz w:val="28"/>
          <w:szCs w:val="28"/>
        </w:rPr>
        <w:t>ценивани</w:t>
      </w:r>
      <w:r w:rsidR="003308C1">
        <w:rPr>
          <w:b/>
          <w:bCs/>
          <w:sz w:val="28"/>
          <w:szCs w:val="28"/>
        </w:rPr>
        <w:t>е</w:t>
      </w:r>
      <w:r w:rsidR="00C97EE2" w:rsidRPr="00950EDF">
        <w:rPr>
          <w:b/>
          <w:bCs/>
          <w:sz w:val="28"/>
          <w:szCs w:val="28"/>
        </w:rPr>
        <w:t xml:space="preserve"> сочинения-рассуждения</w:t>
      </w:r>
      <w:r w:rsidR="005113AF">
        <w:rPr>
          <w:b/>
          <w:bCs/>
          <w:sz w:val="28"/>
          <w:szCs w:val="28"/>
        </w:rPr>
        <w:t xml:space="preserve"> </w:t>
      </w:r>
      <w:r w:rsidR="005113AF">
        <w:rPr>
          <w:b/>
          <w:bCs/>
          <w:sz w:val="28"/>
          <w:szCs w:val="28"/>
        </w:rPr>
        <w:br/>
      </w:r>
      <w:r w:rsidR="00C97EE2" w:rsidRPr="00950EDF">
        <w:rPr>
          <w:b/>
          <w:bCs/>
          <w:sz w:val="28"/>
          <w:szCs w:val="28"/>
        </w:rPr>
        <w:t>на лингвистическую тему</w:t>
      </w:r>
    </w:p>
    <w:p w:rsidR="00C97EE2" w:rsidRPr="00950EDF" w:rsidRDefault="00C97EE2" w:rsidP="00C97EE2">
      <w:pPr>
        <w:ind w:firstLine="540"/>
        <w:jc w:val="right"/>
        <w:rPr>
          <w:i/>
          <w:sz w:val="28"/>
          <w:szCs w:val="28"/>
        </w:rPr>
      </w:pPr>
      <w:r w:rsidRPr="00950EDF">
        <w:rPr>
          <w:i/>
          <w:sz w:val="28"/>
          <w:szCs w:val="28"/>
        </w:rPr>
        <w:t>Таблица 3</w:t>
      </w:r>
    </w:p>
    <w:tbl>
      <w:tblPr>
        <w:tblW w:w="9847" w:type="dxa"/>
        <w:tblInd w:w="-12" w:type="dxa"/>
        <w:tblBorders>
          <w:top w:val="single" w:sz="4" w:space="0" w:color="auto"/>
          <w:left w:val="single" w:sz="4" w:space="0" w:color="auto"/>
          <w:bottom w:val="single" w:sz="4" w:space="0" w:color="auto"/>
          <w:right w:val="single" w:sz="4" w:space="0" w:color="auto"/>
        </w:tblBorders>
        <w:tblLayout w:type="fixed"/>
        <w:tblCellMar>
          <w:top w:w="30" w:type="dxa"/>
          <w:bottom w:w="30" w:type="dxa"/>
        </w:tblCellMar>
        <w:tblLook w:val="0000"/>
      </w:tblPr>
      <w:tblGrid>
        <w:gridCol w:w="1254"/>
        <w:gridCol w:w="7513"/>
        <w:gridCol w:w="1080"/>
      </w:tblGrid>
      <w:tr w:rsidR="00057BFA" w:rsidRPr="00950EDF" w:rsidTr="0013334E">
        <w:tc>
          <w:tcPr>
            <w:tcW w:w="1254" w:type="dxa"/>
            <w:tcBorders>
              <w:top w:val="single" w:sz="4" w:space="0" w:color="auto"/>
              <w:left w:val="single" w:sz="4" w:space="0" w:color="auto"/>
              <w:bottom w:val="single" w:sz="4" w:space="0" w:color="auto"/>
              <w:right w:val="single" w:sz="4" w:space="0" w:color="auto"/>
            </w:tcBorders>
          </w:tcPr>
          <w:p w:rsidR="00057BFA" w:rsidRPr="00950EDF" w:rsidRDefault="00057BFA" w:rsidP="00FB69D2">
            <w:pPr>
              <w:jc w:val="center"/>
              <w:rPr>
                <w:b/>
                <w:bCs/>
                <w:sz w:val="28"/>
                <w:szCs w:val="28"/>
              </w:rPr>
            </w:pPr>
            <w:r w:rsidRPr="00950EDF">
              <w:rPr>
                <w:b/>
                <w:bCs/>
                <w:sz w:val="28"/>
                <w:szCs w:val="28"/>
              </w:rPr>
              <w:t>№</w:t>
            </w:r>
          </w:p>
        </w:tc>
        <w:tc>
          <w:tcPr>
            <w:tcW w:w="7513" w:type="dxa"/>
            <w:tcBorders>
              <w:top w:val="single" w:sz="4" w:space="0" w:color="auto"/>
              <w:left w:val="single" w:sz="4" w:space="0" w:color="auto"/>
              <w:bottom w:val="single" w:sz="4" w:space="0" w:color="auto"/>
              <w:right w:val="single" w:sz="4" w:space="0" w:color="auto"/>
            </w:tcBorders>
          </w:tcPr>
          <w:p w:rsidR="00057BFA" w:rsidRPr="00950EDF" w:rsidRDefault="00057BFA" w:rsidP="00FB69D2">
            <w:pPr>
              <w:jc w:val="center"/>
              <w:rPr>
                <w:b/>
                <w:bCs/>
                <w:sz w:val="28"/>
                <w:szCs w:val="28"/>
              </w:rPr>
            </w:pPr>
            <w:r w:rsidRPr="00950EDF">
              <w:rPr>
                <w:b/>
                <w:bCs/>
                <w:sz w:val="28"/>
                <w:szCs w:val="28"/>
              </w:rPr>
              <w:t xml:space="preserve">Критерии оценивания сочинения-рассуждения </w:t>
            </w:r>
            <w:r w:rsidRPr="00950EDF">
              <w:rPr>
                <w:b/>
                <w:bCs/>
                <w:sz w:val="28"/>
                <w:szCs w:val="28"/>
              </w:rPr>
              <w:br/>
              <w:t>на лингвистическую тему (</w:t>
            </w:r>
            <w:r w:rsidR="00950EDF" w:rsidRPr="00950EDF">
              <w:rPr>
                <w:b/>
                <w:bCs/>
                <w:sz w:val="28"/>
                <w:szCs w:val="28"/>
              </w:rPr>
              <w:t>9.1</w:t>
            </w:r>
            <w:r w:rsidRPr="00950EDF">
              <w:rPr>
                <w:b/>
                <w:bCs/>
                <w:sz w:val="28"/>
                <w:szCs w:val="28"/>
              </w:rPr>
              <w:t>)</w:t>
            </w:r>
          </w:p>
        </w:tc>
        <w:tc>
          <w:tcPr>
            <w:tcW w:w="1080" w:type="dxa"/>
            <w:tcBorders>
              <w:top w:val="single" w:sz="4" w:space="0" w:color="auto"/>
              <w:left w:val="single" w:sz="4" w:space="0" w:color="auto"/>
              <w:bottom w:val="single" w:sz="4" w:space="0" w:color="auto"/>
              <w:right w:val="single" w:sz="4" w:space="0" w:color="auto"/>
            </w:tcBorders>
          </w:tcPr>
          <w:p w:rsidR="00057BFA" w:rsidRPr="00950EDF" w:rsidRDefault="00057BFA" w:rsidP="00FB69D2">
            <w:pPr>
              <w:ind w:left="-108" w:right="-114"/>
              <w:jc w:val="center"/>
              <w:rPr>
                <w:b/>
                <w:i/>
                <w:iCs/>
                <w:sz w:val="28"/>
                <w:szCs w:val="28"/>
              </w:rPr>
            </w:pPr>
            <w:r w:rsidRPr="00950EDF">
              <w:rPr>
                <w:b/>
                <w:bCs/>
                <w:sz w:val="28"/>
                <w:szCs w:val="28"/>
              </w:rPr>
              <w:t>Баллы</w:t>
            </w:r>
          </w:p>
        </w:tc>
      </w:tr>
      <w:tr w:rsidR="00057BFA" w:rsidRPr="00950EDF" w:rsidTr="0013334E">
        <w:tc>
          <w:tcPr>
            <w:tcW w:w="1254" w:type="dxa"/>
            <w:tcBorders>
              <w:top w:val="single" w:sz="4" w:space="0" w:color="auto"/>
              <w:left w:val="single" w:sz="4" w:space="0" w:color="auto"/>
              <w:bottom w:val="single" w:sz="4" w:space="0" w:color="auto"/>
              <w:right w:val="single" w:sz="4" w:space="0" w:color="auto"/>
            </w:tcBorders>
          </w:tcPr>
          <w:p w:rsidR="00057BFA" w:rsidRPr="00950EDF" w:rsidRDefault="00057BFA" w:rsidP="00FB69D2">
            <w:pPr>
              <w:jc w:val="center"/>
              <w:rPr>
                <w:b/>
                <w:bCs/>
                <w:sz w:val="28"/>
                <w:szCs w:val="28"/>
              </w:rPr>
            </w:pPr>
            <w:r w:rsidRPr="00950EDF">
              <w:rPr>
                <w:b/>
                <w:bCs/>
                <w:sz w:val="28"/>
                <w:szCs w:val="28"/>
              </w:rPr>
              <w:t>С</w:t>
            </w:r>
            <w:r w:rsidRPr="00950EDF">
              <w:rPr>
                <w:b/>
                <w:bCs/>
                <w:sz w:val="28"/>
                <w:szCs w:val="28"/>
                <w:vertAlign w:val="subscript"/>
              </w:rPr>
              <w:t>1</w:t>
            </w:r>
            <w:r w:rsidRPr="00950EDF">
              <w:rPr>
                <w:b/>
                <w:bCs/>
                <w:sz w:val="28"/>
                <w:szCs w:val="28"/>
              </w:rPr>
              <w:t>К1</w:t>
            </w:r>
          </w:p>
        </w:tc>
        <w:tc>
          <w:tcPr>
            <w:tcW w:w="7513" w:type="dxa"/>
            <w:tcBorders>
              <w:top w:val="single" w:sz="4" w:space="0" w:color="auto"/>
              <w:left w:val="single" w:sz="4" w:space="0" w:color="auto"/>
              <w:bottom w:val="single" w:sz="4" w:space="0" w:color="auto"/>
              <w:right w:val="single" w:sz="4" w:space="0" w:color="auto"/>
            </w:tcBorders>
          </w:tcPr>
          <w:p w:rsidR="00057BFA" w:rsidRPr="00950EDF" w:rsidRDefault="00057BFA" w:rsidP="001C4127">
            <w:pPr>
              <w:jc w:val="both"/>
              <w:rPr>
                <w:b/>
                <w:sz w:val="28"/>
                <w:szCs w:val="28"/>
              </w:rPr>
            </w:pPr>
            <w:r w:rsidRPr="00950EDF">
              <w:rPr>
                <w:b/>
                <w:bCs/>
                <w:sz w:val="28"/>
                <w:szCs w:val="28"/>
              </w:rPr>
              <w:t>Наличие обоснованного</w:t>
            </w:r>
            <w:r w:rsidRPr="00950EDF">
              <w:rPr>
                <w:sz w:val="28"/>
                <w:szCs w:val="28"/>
              </w:rPr>
              <w:t xml:space="preserve"> </w:t>
            </w:r>
            <w:r w:rsidRPr="00950EDF">
              <w:rPr>
                <w:b/>
                <w:bCs/>
                <w:sz w:val="28"/>
                <w:szCs w:val="28"/>
              </w:rPr>
              <w:t xml:space="preserve">ответа </w:t>
            </w:r>
          </w:p>
        </w:tc>
        <w:tc>
          <w:tcPr>
            <w:tcW w:w="1080" w:type="dxa"/>
            <w:tcBorders>
              <w:top w:val="single" w:sz="4" w:space="0" w:color="auto"/>
              <w:left w:val="single" w:sz="4" w:space="0" w:color="auto"/>
              <w:bottom w:val="single" w:sz="4" w:space="0" w:color="auto"/>
              <w:right w:val="single" w:sz="4" w:space="0" w:color="auto"/>
            </w:tcBorders>
          </w:tcPr>
          <w:p w:rsidR="00057BFA" w:rsidRPr="00950EDF" w:rsidRDefault="00057BFA" w:rsidP="00FB69D2">
            <w:pPr>
              <w:jc w:val="center"/>
              <w:rPr>
                <w:sz w:val="28"/>
                <w:szCs w:val="28"/>
              </w:rPr>
            </w:pPr>
          </w:p>
        </w:tc>
      </w:tr>
      <w:tr w:rsidR="00057BFA" w:rsidRPr="00950EDF" w:rsidTr="0013334E">
        <w:trPr>
          <w:cantSplit/>
        </w:trPr>
        <w:tc>
          <w:tcPr>
            <w:tcW w:w="1254" w:type="dxa"/>
            <w:vMerge w:val="restart"/>
            <w:tcBorders>
              <w:top w:val="single" w:sz="4" w:space="0" w:color="auto"/>
              <w:left w:val="single" w:sz="4" w:space="0" w:color="auto"/>
              <w:bottom w:val="single" w:sz="4" w:space="0" w:color="auto"/>
              <w:right w:val="single" w:sz="4" w:space="0" w:color="auto"/>
            </w:tcBorders>
            <w:vAlign w:val="center"/>
          </w:tcPr>
          <w:p w:rsidR="00057BFA" w:rsidRPr="00950EDF" w:rsidRDefault="00057BFA" w:rsidP="00FB69D2">
            <w:pPr>
              <w:jc w:val="center"/>
              <w:rPr>
                <w:b/>
                <w:bCs/>
                <w:sz w:val="28"/>
                <w:szCs w:val="28"/>
              </w:rPr>
            </w:pPr>
          </w:p>
        </w:tc>
        <w:tc>
          <w:tcPr>
            <w:tcW w:w="7513" w:type="dxa"/>
            <w:tcBorders>
              <w:top w:val="single" w:sz="4" w:space="0" w:color="auto"/>
              <w:left w:val="single" w:sz="4" w:space="0" w:color="auto"/>
              <w:bottom w:val="single" w:sz="4" w:space="0" w:color="auto"/>
              <w:right w:val="single" w:sz="4" w:space="0" w:color="auto"/>
            </w:tcBorders>
          </w:tcPr>
          <w:p w:rsidR="00057BFA" w:rsidRPr="00950EDF" w:rsidRDefault="00057BFA" w:rsidP="001C4127">
            <w:pPr>
              <w:suppressAutoHyphens/>
              <w:jc w:val="both"/>
              <w:rPr>
                <w:sz w:val="28"/>
                <w:szCs w:val="28"/>
              </w:rPr>
            </w:pPr>
            <w:r w:rsidRPr="00950EDF">
              <w:rPr>
                <w:sz w:val="28"/>
                <w:szCs w:val="28"/>
              </w:rPr>
              <w:t>Экзаменуемый привёл рассуждение на теоретическом уровне. Фактических ошибок, связанных с пониманием тезиса, нет</w:t>
            </w:r>
          </w:p>
        </w:tc>
        <w:tc>
          <w:tcPr>
            <w:tcW w:w="1080" w:type="dxa"/>
            <w:tcBorders>
              <w:top w:val="single" w:sz="4" w:space="0" w:color="auto"/>
              <w:left w:val="single" w:sz="4" w:space="0" w:color="auto"/>
              <w:bottom w:val="single" w:sz="4" w:space="0" w:color="auto"/>
              <w:right w:val="single" w:sz="4" w:space="0" w:color="auto"/>
            </w:tcBorders>
          </w:tcPr>
          <w:p w:rsidR="00057BFA" w:rsidRPr="00950EDF" w:rsidRDefault="00057BFA" w:rsidP="00FB69D2">
            <w:pPr>
              <w:jc w:val="center"/>
              <w:rPr>
                <w:sz w:val="28"/>
                <w:szCs w:val="28"/>
              </w:rPr>
            </w:pPr>
            <w:r w:rsidRPr="00950EDF">
              <w:rPr>
                <w:sz w:val="28"/>
                <w:szCs w:val="28"/>
              </w:rPr>
              <w:t>2</w:t>
            </w:r>
          </w:p>
        </w:tc>
      </w:tr>
      <w:tr w:rsidR="00057BFA" w:rsidRPr="00950EDF" w:rsidTr="0013334E">
        <w:trPr>
          <w:cantSplit/>
          <w:trHeight w:val="975"/>
        </w:trPr>
        <w:tc>
          <w:tcPr>
            <w:tcW w:w="1254" w:type="dxa"/>
            <w:vMerge/>
            <w:tcBorders>
              <w:top w:val="single" w:sz="4" w:space="0" w:color="auto"/>
              <w:left w:val="single" w:sz="4" w:space="0" w:color="auto"/>
              <w:bottom w:val="single" w:sz="4" w:space="0" w:color="auto"/>
              <w:right w:val="single" w:sz="4" w:space="0" w:color="auto"/>
            </w:tcBorders>
            <w:vAlign w:val="center"/>
          </w:tcPr>
          <w:p w:rsidR="00057BFA" w:rsidRPr="00950EDF" w:rsidRDefault="00057BFA" w:rsidP="00FB69D2">
            <w:pPr>
              <w:rPr>
                <w:b/>
                <w:bCs/>
                <w:sz w:val="28"/>
                <w:szCs w:val="28"/>
              </w:rPr>
            </w:pPr>
          </w:p>
        </w:tc>
        <w:tc>
          <w:tcPr>
            <w:tcW w:w="7513" w:type="dxa"/>
            <w:tcBorders>
              <w:top w:val="single" w:sz="4" w:space="0" w:color="auto"/>
              <w:left w:val="single" w:sz="4" w:space="0" w:color="auto"/>
              <w:bottom w:val="single" w:sz="4" w:space="0" w:color="auto"/>
              <w:right w:val="single" w:sz="4" w:space="0" w:color="auto"/>
            </w:tcBorders>
          </w:tcPr>
          <w:p w:rsidR="00057BFA" w:rsidRPr="00950EDF" w:rsidRDefault="00057BFA" w:rsidP="001C4127">
            <w:pPr>
              <w:suppressAutoHyphens/>
              <w:jc w:val="both"/>
              <w:rPr>
                <w:sz w:val="28"/>
                <w:szCs w:val="28"/>
              </w:rPr>
            </w:pPr>
            <w:r w:rsidRPr="00950EDF">
              <w:rPr>
                <w:sz w:val="28"/>
                <w:szCs w:val="28"/>
              </w:rPr>
              <w:t xml:space="preserve">Экзаменуемый привёл рассуждение на теоретическом уровне. Допущена одна фактическая ошибка, связанная </w:t>
            </w:r>
            <w:r w:rsidRPr="00950EDF">
              <w:rPr>
                <w:sz w:val="28"/>
                <w:szCs w:val="28"/>
              </w:rPr>
              <w:br/>
              <w:t>с пониманием тезиса</w:t>
            </w:r>
          </w:p>
        </w:tc>
        <w:tc>
          <w:tcPr>
            <w:tcW w:w="1080" w:type="dxa"/>
            <w:tcBorders>
              <w:top w:val="single" w:sz="4" w:space="0" w:color="auto"/>
              <w:left w:val="single" w:sz="4" w:space="0" w:color="auto"/>
              <w:bottom w:val="single" w:sz="4" w:space="0" w:color="auto"/>
              <w:right w:val="single" w:sz="4" w:space="0" w:color="auto"/>
            </w:tcBorders>
          </w:tcPr>
          <w:p w:rsidR="00057BFA" w:rsidRPr="00950EDF" w:rsidRDefault="00057BFA" w:rsidP="00FB69D2">
            <w:pPr>
              <w:jc w:val="center"/>
              <w:rPr>
                <w:sz w:val="28"/>
                <w:szCs w:val="28"/>
              </w:rPr>
            </w:pPr>
            <w:r w:rsidRPr="00950EDF">
              <w:rPr>
                <w:sz w:val="28"/>
                <w:szCs w:val="28"/>
              </w:rPr>
              <w:t>1</w:t>
            </w:r>
          </w:p>
        </w:tc>
      </w:tr>
      <w:tr w:rsidR="00057BFA" w:rsidRPr="00950EDF" w:rsidTr="0013334E">
        <w:trPr>
          <w:cantSplit/>
          <w:trHeight w:val="2881"/>
        </w:trPr>
        <w:tc>
          <w:tcPr>
            <w:tcW w:w="1254" w:type="dxa"/>
            <w:vMerge/>
            <w:tcBorders>
              <w:top w:val="single" w:sz="4" w:space="0" w:color="auto"/>
              <w:left w:val="single" w:sz="4" w:space="0" w:color="auto"/>
              <w:bottom w:val="single" w:sz="4" w:space="0" w:color="auto"/>
              <w:right w:val="single" w:sz="4" w:space="0" w:color="auto"/>
            </w:tcBorders>
            <w:vAlign w:val="center"/>
          </w:tcPr>
          <w:p w:rsidR="00057BFA" w:rsidRPr="00950EDF" w:rsidRDefault="00057BFA" w:rsidP="00FB69D2">
            <w:pPr>
              <w:rPr>
                <w:b/>
                <w:bCs/>
                <w:sz w:val="28"/>
                <w:szCs w:val="28"/>
              </w:rPr>
            </w:pPr>
          </w:p>
        </w:tc>
        <w:tc>
          <w:tcPr>
            <w:tcW w:w="7513" w:type="dxa"/>
            <w:tcBorders>
              <w:top w:val="single" w:sz="4" w:space="0" w:color="auto"/>
              <w:left w:val="single" w:sz="4" w:space="0" w:color="auto"/>
              <w:bottom w:val="single" w:sz="4" w:space="0" w:color="auto"/>
              <w:right w:val="single" w:sz="4" w:space="0" w:color="auto"/>
            </w:tcBorders>
          </w:tcPr>
          <w:p w:rsidR="00057BFA" w:rsidRPr="00950EDF" w:rsidRDefault="00057BFA" w:rsidP="001C4127">
            <w:pPr>
              <w:suppressAutoHyphens/>
              <w:jc w:val="both"/>
              <w:rPr>
                <w:sz w:val="28"/>
                <w:szCs w:val="28"/>
              </w:rPr>
            </w:pPr>
            <w:r w:rsidRPr="00950EDF">
              <w:rPr>
                <w:sz w:val="28"/>
                <w:szCs w:val="28"/>
              </w:rPr>
              <w:t xml:space="preserve">Экзаменуемый привёл рассуждение на теоретическом уровне. Допущено две и более фактические ошибки, связанные с пониманием тезиса, </w:t>
            </w:r>
          </w:p>
          <w:p w:rsidR="00057BFA" w:rsidRPr="00950EDF" w:rsidRDefault="00057BFA" w:rsidP="001C4127">
            <w:pPr>
              <w:jc w:val="both"/>
              <w:rPr>
                <w:sz w:val="28"/>
                <w:szCs w:val="28"/>
              </w:rPr>
            </w:pPr>
            <w:r w:rsidRPr="00950EDF">
              <w:rPr>
                <w:b/>
                <w:sz w:val="28"/>
                <w:szCs w:val="28"/>
              </w:rPr>
              <w:t>или</w:t>
            </w:r>
          </w:p>
          <w:p w:rsidR="00057BFA" w:rsidRPr="00950EDF" w:rsidRDefault="00057BFA" w:rsidP="001C4127">
            <w:pPr>
              <w:jc w:val="both"/>
              <w:rPr>
                <w:sz w:val="28"/>
                <w:szCs w:val="28"/>
              </w:rPr>
            </w:pPr>
            <w:r w:rsidRPr="00950EDF">
              <w:rPr>
                <w:sz w:val="28"/>
                <w:szCs w:val="28"/>
              </w:rPr>
              <w:t>тезис не доказан,</w:t>
            </w:r>
          </w:p>
          <w:p w:rsidR="00057BFA" w:rsidRPr="00950EDF" w:rsidRDefault="00057BFA" w:rsidP="001C4127">
            <w:pPr>
              <w:jc w:val="both"/>
              <w:rPr>
                <w:b/>
                <w:sz w:val="28"/>
                <w:szCs w:val="28"/>
              </w:rPr>
            </w:pPr>
            <w:r w:rsidRPr="00950EDF">
              <w:rPr>
                <w:b/>
                <w:sz w:val="28"/>
                <w:szCs w:val="28"/>
              </w:rPr>
              <w:t>или</w:t>
            </w:r>
          </w:p>
          <w:p w:rsidR="00057BFA" w:rsidRPr="00950EDF" w:rsidRDefault="00057BFA" w:rsidP="001C4127">
            <w:pPr>
              <w:jc w:val="both"/>
              <w:rPr>
                <w:b/>
                <w:sz w:val="28"/>
                <w:szCs w:val="28"/>
              </w:rPr>
            </w:pPr>
            <w:r w:rsidRPr="00950EDF">
              <w:rPr>
                <w:sz w:val="28"/>
                <w:szCs w:val="28"/>
              </w:rPr>
              <w:t>дано рассуждение вне контекста задания,</w:t>
            </w:r>
            <w:r w:rsidRPr="00950EDF">
              <w:rPr>
                <w:b/>
                <w:sz w:val="28"/>
                <w:szCs w:val="28"/>
              </w:rPr>
              <w:t xml:space="preserve"> </w:t>
            </w:r>
          </w:p>
          <w:p w:rsidR="00057BFA" w:rsidRPr="00950EDF" w:rsidRDefault="00057BFA" w:rsidP="001C4127">
            <w:pPr>
              <w:jc w:val="both"/>
              <w:rPr>
                <w:sz w:val="28"/>
                <w:szCs w:val="28"/>
              </w:rPr>
            </w:pPr>
            <w:r w:rsidRPr="00950EDF">
              <w:rPr>
                <w:b/>
                <w:sz w:val="28"/>
                <w:szCs w:val="28"/>
              </w:rPr>
              <w:t>или</w:t>
            </w:r>
          </w:p>
          <w:p w:rsidR="00057BFA" w:rsidRPr="00950EDF" w:rsidRDefault="00057BFA" w:rsidP="001C4127">
            <w:pPr>
              <w:suppressAutoHyphens/>
              <w:jc w:val="both"/>
              <w:rPr>
                <w:sz w:val="28"/>
                <w:szCs w:val="28"/>
              </w:rPr>
            </w:pPr>
            <w:r w:rsidRPr="00950EDF">
              <w:rPr>
                <w:sz w:val="28"/>
                <w:szCs w:val="28"/>
              </w:rPr>
              <w:t>тезис доказан на бытовом уровне</w:t>
            </w:r>
          </w:p>
        </w:tc>
        <w:tc>
          <w:tcPr>
            <w:tcW w:w="1080" w:type="dxa"/>
            <w:tcBorders>
              <w:top w:val="single" w:sz="4" w:space="0" w:color="auto"/>
              <w:left w:val="single" w:sz="4" w:space="0" w:color="auto"/>
              <w:bottom w:val="single" w:sz="4" w:space="0" w:color="auto"/>
              <w:right w:val="single" w:sz="4" w:space="0" w:color="auto"/>
            </w:tcBorders>
          </w:tcPr>
          <w:p w:rsidR="00057BFA" w:rsidRPr="00950EDF" w:rsidRDefault="00057BFA" w:rsidP="00FB69D2">
            <w:pPr>
              <w:jc w:val="center"/>
              <w:rPr>
                <w:sz w:val="28"/>
                <w:szCs w:val="28"/>
              </w:rPr>
            </w:pPr>
            <w:r w:rsidRPr="00950EDF">
              <w:rPr>
                <w:sz w:val="28"/>
                <w:szCs w:val="28"/>
              </w:rPr>
              <w:t>0</w:t>
            </w:r>
          </w:p>
        </w:tc>
      </w:tr>
      <w:tr w:rsidR="00057BFA" w:rsidRPr="00950EDF" w:rsidTr="0013334E">
        <w:tc>
          <w:tcPr>
            <w:tcW w:w="1254" w:type="dxa"/>
            <w:tcBorders>
              <w:top w:val="single" w:sz="4" w:space="0" w:color="auto"/>
              <w:left w:val="single" w:sz="4" w:space="0" w:color="auto"/>
              <w:bottom w:val="single" w:sz="4" w:space="0" w:color="auto"/>
              <w:right w:val="single" w:sz="4" w:space="0" w:color="auto"/>
            </w:tcBorders>
            <w:vAlign w:val="center"/>
          </w:tcPr>
          <w:p w:rsidR="00057BFA" w:rsidRPr="00950EDF" w:rsidRDefault="00057BFA" w:rsidP="00FB69D2">
            <w:pPr>
              <w:jc w:val="center"/>
              <w:rPr>
                <w:b/>
                <w:bCs/>
                <w:sz w:val="28"/>
                <w:szCs w:val="28"/>
              </w:rPr>
            </w:pPr>
            <w:r w:rsidRPr="00950EDF">
              <w:rPr>
                <w:b/>
                <w:bCs/>
                <w:sz w:val="28"/>
                <w:szCs w:val="28"/>
              </w:rPr>
              <w:t>С</w:t>
            </w:r>
            <w:r w:rsidRPr="00950EDF">
              <w:rPr>
                <w:b/>
                <w:bCs/>
                <w:sz w:val="28"/>
                <w:szCs w:val="28"/>
                <w:vertAlign w:val="subscript"/>
              </w:rPr>
              <w:t>1</w:t>
            </w:r>
            <w:r w:rsidRPr="00950EDF">
              <w:rPr>
                <w:b/>
                <w:bCs/>
                <w:sz w:val="28"/>
                <w:szCs w:val="28"/>
              </w:rPr>
              <w:t>К2</w:t>
            </w:r>
          </w:p>
        </w:tc>
        <w:tc>
          <w:tcPr>
            <w:tcW w:w="7513" w:type="dxa"/>
            <w:tcBorders>
              <w:top w:val="single" w:sz="4" w:space="0" w:color="auto"/>
              <w:left w:val="single" w:sz="4" w:space="0" w:color="auto"/>
              <w:bottom w:val="single" w:sz="4" w:space="0" w:color="auto"/>
              <w:right w:val="single" w:sz="4" w:space="0" w:color="auto"/>
            </w:tcBorders>
          </w:tcPr>
          <w:p w:rsidR="00057BFA" w:rsidRPr="00950EDF" w:rsidRDefault="00057BFA" w:rsidP="001C4127">
            <w:pPr>
              <w:jc w:val="both"/>
              <w:rPr>
                <w:b/>
                <w:bCs/>
                <w:sz w:val="28"/>
                <w:szCs w:val="28"/>
              </w:rPr>
            </w:pPr>
            <w:r w:rsidRPr="00950EDF">
              <w:rPr>
                <w:b/>
                <w:bCs/>
                <w:sz w:val="28"/>
                <w:szCs w:val="28"/>
              </w:rPr>
              <w:t>Наличие примеров-аргументов</w:t>
            </w:r>
          </w:p>
        </w:tc>
        <w:tc>
          <w:tcPr>
            <w:tcW w:w="1080" w:type="dxa"/>
            <w:tcBorders>
              <w:top w:val="single" w:sz="4" w:space="0" w:color="auto"/>
              <w:left w:val="single" w:sz="4" w:space="0" w:color="auto"/>
              <w:bottom w:val="single" w:sz="4" w:space="0" w:color="auto"/>
              <w:right w:val="single" w:sz="4" w:space="0" w:color="auto"/>
            </w:tcBorders>
          </w:tcPr>
          <w:p w:rsidR="00057BFA" w:rsidRPr="00950EDF" w:rsidRDefault="00057BFA" w:rsidP="00FB69D2">
            <w:pPr>
              <w:jc w:val="center"/>
              <w:rPr>
                <w:sz w:val="28"/>
                <w:szCs w:val="28"/>
              </w:rPr>
            </w:pPr>
          </w:p>
        </w:tc>
      </w:tr>
      <w:tr w:rsidR="00057BFA" w:rsidRPr="00950EDF" w:rsidTr="0013334E">
        <w:tc>
          <w:tcPr>
            <w:tcW w:w="1254" w:type="dxa"/>
            <w:vMerge w:val="restart"/>
            <w:tcBorders>
              <w:top w:val="single" w:sz="4" w:space="0" w:color="auto"/>
              <w:left w:val="single" w:sz="4" w:space="0" w:color="auto"/>
              <w:right w:val="single" w:sz="4" w:space="0" w:color="auto"/>
            </w:tcBorders>
            <w:vAlign w:val="center"/>
          </w:tcPr>
          <w:p w:rsidR="00057BFA" w:rsidRPr="00950EDF" w:rsidRDefault="00057BFA" w:rsidP="00FB69D2">
            <w:pPr>
              <w:jc w:val="center"/>
              <w:rPr>
                <w:b/>
                <w:bCs/>
                <w:sz w:val="28"/>
                <w:szCs w:val="28"/>
              </w:rPr>
            </w:pPr>
          </w:p>
        </w:tc>
        <w:tc>
          <w:tcPr>
            <w:tcW w:w="7513" w:type="dxa"/>
            <w:tcBorders>
              <w:top w:val="single" w:sz="4" w:space="0" w:color="auto"/>
              <w:left w:val="single" w:sz="4" w:space="0" w:color="auto"/>
              <w:bottom w:val="single" w:sz="4" w:space="0" w:color="auto"/>
              <w:right w:val="single" w:sz="4" w:space="0" w:color="auto"/>
            </w:tcBorders>
          </w:tcPr>
          <w:p w:rsidR="00057BFA" w:rsidRPr="00950EDF" w:rsidRDefault="00057BFA" w:rsidP="001C4127">
            <w:pPr>
              <w:jc w:val="both"/>
              <w:rPr>
                <w:b/>
                <w:bCs/>
                <w:sz w:val="28"/>
                <w:szCs w:val="28"/>
              </w:rPr>
            </w:pPr>
            <w:r w:rsidRPr="00950EDF">
              <w:rPr>
                <w:sz w:val="28"/>
                <w:szCs w:val="28"/>
              </w:rPr>
              <w:t xml:space="preserve">Экзаменуемый привёл два примера-аргумента </w:t>
            </w:r>
            <w:r w:rsidRPr="00950EDF">
              <w:rPr>
                <w:sz w:val="28"/>
                <w:szCs w:val="28"/>
                <w:u w:val="single"/>
              </w:rPr>
              <w:t>из текста</w:t>
            </w:r>
            <w:r w:rsidRPr="00950EDF">
              <w:rPr>
                <w:sz w:val="28"/>
                <w:szCs w:val="28"/>
              </w:rPr>
              <w:t>, верно ук</w:t>
            </w:r>
            <w:r w:rsidRPr="00950EDF">
              <w:rPr>
                <w:sz w:val="28"/>
                <w:szCs w:val="28"/>
              </w:rPr>
              <w:t>а</w:t>
            </w:r>
            <w:r w:rsidRPr="00950EDF">
              <w:rPr>
                <w:sz w:val="28"/>
                <w:szCs w:val="28"/>
              </w:rPr>
              <w:t>зав их роль в тексте</w:t>
            </w:r>
          </w:p>
        </w:tc>
        <w:tc>
          <w:tcPr>
            <w:tcW w:w="1080" w:type="dxa"/>
            <w:tcBorders>
              <w:top w:val="single" w:sz="4" w:space="0" w:color="auto"/>
              <w:left w:val="single" w:sz="4" w:space="0" w:color="auto"/>
              <w:bottom w:val="single" w:sz="4" w:space="0" w:color="auto"/>
              <w:right w:val="single" w:sz="4" w:space="0" w:color="auto"/>
            </w:tcBorders>
          </w:tcPr>
          <w:p w:rsidR="00057BFA" w:rsidRPr="00950EDF" w:rsidRDefault="00057BFA" w:rsidP="00FB69D2">
            <w:pPr>
              <w:jc w:val="center"/>
              <w:rPr>
                <w:sz w:val="28"/>
                <w:szCs w:val="28"/>
              </w:rPr>
            </w:pPr>
            <w:r w:rsidRPr="00950EDF">
              <w:rPr>
                <w:sz w:val="28"/>
                <w:szCs w:val="28"/>
              </w:rPr>
              <w:t>3</w:t>
            </w:r>
          </w:p>
        </w:tc>
      </w:tr>
      <w:tr w:rsidR="00057BFA" w:rsidRPr="00950EDF" w:rsidTr="0013334E">
        <w:trPr>
          <w:cantSplit/>
        </w:trPr>
        <w:tc>
          <w:tcPr>
            <w:tcW w:w="1254" w:type="dxa"/>
            <w:vMerge/>
            <w:tcBorders>
              <w:left w:val="single" w:sz="4" w:space="0" w:color="auto"/>
              <w:right w:val="single" w:sz="4" w:space="0" w:color="auto"/>
            </w:tcBorders>
            <w:vAlign w:val="center"/>
          </w:tcPr>
          <w:p w:rsidR="00057BFA" w:rsidRPr="00950EDF" w:rsidRDefault="00057BFA" w:rsidP="00FB69D2">
            <w:pPr>
              <w:jc w:val="center"/>
              <w:rPr>
                <w:b/>
                <w:bCs/>
                <w:sz w:val="28"/>
                <w:szCs w:val="28"/>
              </w:rPr>
            </w:pPr>
          </w:p>
        </w:tc>
        <w:tc>
          <w:tcPr>
            <w:tcW w:w="7513" w:type="dxa"/>
            <w:tcBorders>
              <w:top w:val="single" w:sz="4" w:space="0" w:color="auto"/>
              <w:left w:val="single" w:sz="4" w:space="0" w:color="auto"/>
              <w:bottom w:val="single" w:sz="4" w:space="0" w:color="auto"/>
              <w:right w:val="single" w:sz="4" w:space="0" w:color="auto"/>
            </w:tcBorders>
          </w:tcPr>
          <w:p w:rsidR="00057BFA" w:rsidRPr="00950EDF" w:rsidRDefault="00057BFA" w:rsidP="001C4127">
            <w:pPr>
              <w:jc w:val="both"/>
              <w:rPr>
                <w:sz w:val="28"/>
                <w:szCs w:val="28"/>
              </w:rPr>
            </w:pPr>
            <w:r w:rsidRPr="00950EDF">
              <w:rPr>
                <w:sz w:val="28"/>
                <w:szCs w:val="28"/>
              </w:rPr>
              <w:t xml:space="preserve">Экзаменуемый привёл два примера-аргумента </w:t>
            </w:r>
            <w:r w:rsidRPr="00950EDF">
              <w:rPr>
                <w:sz w:val="28"/>
                <w:szCs w:val="28"/>
                <w:u w:val="single"/>
              </w:rPr>
              <w:t>из текста</w:t>
            </w:r>
            <w:r w:rsidRPr="00950EDF">
              <w:rPr>
                <w:sz w:val="28"/>
                <w:szCs w:val="28"/>
              </w:rPr>
              <w:t xml:space="preserve">, </w:t>
            </w:r>
            <w:r w:rsidRPr="00950EDF">
              <w:rPr>
                <w:b/>
                <w:sz w:val="28"/>
                <w:szCs w:val="28"/>
              </w:rPr>
              <w:t>но</w:t>
            </w:r>
            <w:r w:rsidRPr="00950EDF">
              <w:rPr>
                <w:sz w:val="28"/>
                <w:szCs w:val="28"/>
              </w:rPr>
              <w:t xml:space="preserve"> не ук</w:t>
            </w:r>
            <w:r w:rsidRPr="00950EDF">
              <w:rPr>
                <w:sz w:val="28"/>
                <w:szCs w:val="28"/>
              </w:rPr>
              <w:t>а</w:t>
            </w:r>
            <w:r w:rsidRPr="00950EDF">
              <w:rPr>
                <w:sz w:val="28"/>
                <w:szCs w:val="28"/>
              </w:rPr>
              <w:t>зал их роли в тексте,</w:t>
            </w:r>
          </w:p>
          <w:p w:rsidR="00057BFA" w:rsidRPr="00950EDF" w:rsidRDefault="00057BFA" w:rsidP="001C4127">
            <w:pPr>
              <w:jc w:val="both"/>
              <w:rPr>
                <w:sz w:val="28"/>
                <w:szCs w:val="28"/>
              </w:rPr>
            </w:pPr>
            <w:r w:rsidRPr="00950EDF">
              <w:rPr>
                <w:b/>
                <w:sz w:val="28"/>
                <w:szCs w:val="28"/>
              </w:rPr>
              <w:t>или</w:t>
            </w:r>
          </w:p>
          <w:p w:rsidR="00057BFA" w:rsidRPr="00950EDF" w:rsidRDefault="00057BFA" w:rsidP="001C4127">
            <w:pPr>
              <w:jc w:val="both"/>
              <w:rPr>
                <w:sz w:val="28"/>
                <w:szCs w:val="28"/>
              </w:rPr>
            </w:pPr>
            <w:r w:rsidRPr="00950EDF">
              <w:rPr>
                <w:sz w:val="28"/>
                <w:szCs w:val="28"/>
              </w:rPr>
              <w:t xml:space="preserve">привёл два примера-аргумента </w:t>
            </w:r>
            <w:r w:rsidRPr="00950EDF">
              <w:rPr>
                <w:sz w:val="28"/>
                <w:szCs w:val="28"/>
                <w:u w:val="single"/>
              </w:rPr>
              <w:t>из текста</w:t>
            </w:r>
            <w:r w:rsidRPr="00950EDF">
              <w:rPr>
                <w:sz w:val="28"/>
                <w:szCs w:val="28"/>
              </w:rPr>
              <w:t xml:space="preserve">, указав роль </w:t>
            </w:r>
            <w:r w:rsidRPr="00950EDF">
              <w:rPr>
                <w:sz w:val="28"/>
                <w:szCs w:val="28"/>
              </w:rPr>
              <w:br/>
              <w:t>в тексте одного из них,</w:t>
            </w:r>
          </w:p>
          <w:p w:rsidR="00057BFA" w:rsidRPr="00950EDF" w:rsidRDefault="00057BFA" w:rsidP="001C4127">
            <w:pPr>
              <w:jc w:val="both"/>
              <w:rPr>
                <w:b/>
                <w:sz w:val="28"/>
                <w:szCs w:val="28"/>
              </w:rPr>
            </w:pPr>
            <w:r w:rsidRPr="00950EDF">
              <w:rPr>
                <w:b/>
                <w:sz w:val="28"/>
                <w:szCs w:val="28"/>
              </w:rPr>
              <w:t>или</w:t>
            </w:r>
          </w:p>
          <w:p w:rsidR="00057BFA" w:rsidRPr="00950EDF" w:rsidRDefault="00057BFA" w:rsidP="001C4127">
            <w:pPr>
              <w:jc w:val="both"/>
              <w:rPr>
                <w:sz w:val="28"/>
                <w:szCs w:val="28"/>
              </w:rPr>
            </w:pPr>
            <w:r w:rsidRPr="00950EDF">
              <w:rPr>
                <w:sz w:val="28"/>
                <w:szCs w:val="28"/>
              </w:rPr>
              <w:t xml:space="preserve">привёл один пример-аргумент </w:t>
            </w:r>
            <w:r w:rsidRPr="00950EDF">
              <w:rPr>
                <w:sz w:val="28"/>
                <w:szCs w:val="28"/>
                <w:u w:val="single"/>
              </w:rPr>
              <w:t>из текста</w:t>
            </w:r>
            <w:r w:rsidRPr="00950EDF">
              <w:rPr>
                <w:sz w:val="28"/>
                <w:szCs w:val="28"/>
              </w:rPr>
              <w:t xml:space="preserve">, указав его роль </w:t>
            </w:r>
            <w:r w:rsidRPr="00950EDF">
              <w:rPr>
                <w:sz w:val="28"/>
                <w:szCs w:val="28"/>
              </w:rPr>
              <w:br/>
              <w:t>в тексте</w:t>
            </w:r>
          </w:p>
        </w:tc>
        <w:tc>
          <w:tcPr>
            <w:tcW w:w="1080" w:type="dxa"/>
            <w:tcBorders>
              <w:top w:val="single" w:sz="4" w:space="0" w:color="auto"/>
              <w:left w:val="single" w:sz="4" w:space="0" w:color="auto"/>
              <w:bottom w:val="single" w:sz="4" w:space="0" w:color="auto"/>
              <w:right w:val="single" w:sz="4" w:space="0" w:color="auto"/>
            </w:tcBorders>
          </w:tcPr>
          <w:p w:rsidR="00057BFA" w:rsidRPr="00950EDF" w:rsidRDefault="00057BFA" w:rsidP="00FB69D2">
            <w:pPr>
              <w:jc w:val="center"/>
              <w:rPr>
                <w:sz w:val="28"/>
                <w:szCs w:val="28"/>
              </w:rPr>
            </w:pPr>
            <w:r w:rsidRPr="00950EDF">
              <w:rPr>
                <w:sz w:val="28"/>
                <w:szCs w:val="28"/>
              </w:rPr>
              <w:t>2</w:t>
            </w:r>
          </w:p>
        </w:tc>
      </w:tr>
      <w:tr w:rsidR="00057BFA" w:rsidRPr="00950EDF" w:rsidTr="0013334E">
        <w:trPr>
          <w:cantSplit/>
          <w:trHeight w:val="604"/>
        </w:trPr>
        <w:tc>
          <w:tcPr>
            <w:tcW w:w="1254" w:type="dxa"/>
            <w:vMerge/>
            <w:tcBorders>
              <w:left w:val="single" w:sz="4" w:space="0" w:color="auto"/>
              <w:right w:val="single" w:sz="4" w:space="0" w:color="auto"/>
            </w:tcBorders>
            <w:vAlign w:val="center"/>
          </w:tcPr>
          <w:p w:rsidR="00057BFA" w:rsidRPr="00950EDF" w:rsidRDefault="00057BFA" w:rsidP="00FB69D2">
            <w:pPr>
              <w:rPr>
                <w:b/>
                <w:bCs/>
                <w:sz w:val="28"/>
                <w:szCs w:val="28"/>
              </w:rPr>
            </w:pPr>
          </w:p>
        </w:tc>
        <w:tc>
          <w:tcPr>
            <w:tcW w:w="7513" w:type="dxa"/>
            <w:tcBorders>
              <w:top w:val="single" w:sz="4" w:space="0" w:color="auto"/>
              <w:left w:val="single" w:sz="4" w:space="0" w:color="auto"/>
              <w:bottom w:val="single" w:sz="4" w:space="0" w:color="auto"/>
              <w:right w:val="single" w:sz="4" w:space="0" w:color="auto"/>
            </w:tcBorders>
          </w:tcPr>
          <w:p w:rsidR="00057BFA" w:rsidRPr="00950EDF" w:rsidRDefault="00057BFA" w:rsidP="001C4127">
            <w:pPr>
              <w:jc w:val="both"/>
              <w:rPr>
                <w:sz w:val="28"/>
                <w:szCs w:val="28"/>
              </w:rPr>
            </w:pPr>
            <w:r w:rsidRPr="00950EDF">
              <w:rPr>
                <w:sz w:val="28"/>
                <w:szCs w:val="28"/>
              </w:rPr>
              <w:t xml:space="preserve">Экзаменуемый привёл один пример-аргумент </w:t>
            </w:r>
            <w:r w:rsidRPr="00950EDF">
              <w:rPr>
                <w:sz w:val="28"/>
                <w:szCs w:val="28"/>
                <w:u w:val="single"/>
              </w:rPr>
              <w:t>из текста</w:t>
            </w:r>
            <w:r w:rsidRPr="00950EDF">
              <w:rPr>
                <w:sz w:val="28"/>
                <w:szCs w:val="28"/>
              </w:rPr>
              <w:t xml:space="preserve">, </w:t>
            </w:r>
            <w:r w:rsidRPr="00950EDF">
              <w:rPr>
                <w:sz w:val="28"/>
                <w:szCs w:val="28"/>
              </w:rPr>
              <w:br/>
              <w:t>не указав его роли в тексте</w:t>
            </w:r>
          </w:p>
        </w:tc>
        <w:tc>
          <w:tcPr>
            <w:tcW w:w="1080" w:type="dxa"/>
            <w:tcBorders>
              <w:top w:val="single" w:sz="4" w:space="0" w:color="auto"/>
              <w:left w:val="single" w:sz="4" w:space="0" w:color="auto"/>
              <w:bottom w:val="single" w:sz="4" w:space="0" w:color="auto"/>
              <w:right w:val="single" w:sz="4" w:space="0" w:color="auto"/>
            </w:tcBorders>
          </w:tcPr>
          <w:p w:rsidR="00057BFA" w:rsidRPr="00950EDF" w:rsidRDefault="00057BFA" w:rsidP="00FB69D2">
            <w:pPr>
              <w:jc w:val="center"/>
              <w:rPr>
                <w:sz w:val="28"/>
                <w:szCs w:val="28"/>
              </w:rPr>
            </w:pPr>
            <w:r w:rsidRPr="00950EDF">
              <w:rPr>
                <w:sz w:val="28"/>
                <w:szCs w:val="28"/>
              </w:rPr>
              <w:t>1</w:t>
            </w:r>
          </w:p>
        </w:tc>
      </w:tr>
      <w:tr w:rsidR="00057BFA" w:rsidRPr="00950EDF" w:rsidTr="0013334E">
        <w:trPr>
          <w:cantSplit/>
          <w:trHeight w:val="1616"/>
        </w:trPr>
        <w:tc>
          <w:tcPr>
            <w:tcW w:w="1254" w:type="dxa"/>
            <w:vMerge/>
            <w:tcBorders>
              <w:left w:val="single" w:sz="4" w:space="0" w:color="auto"/>
              <w:bottom w:val="single" w:sz="4" w:space="0" w:color="auto"/>
              <w:right w:val="single" w:sz="4" w:space="0" w:color="auto"/>
            </w:tcBorders>
            <w:vAlign w:val="center"/>
          </w:tcPr>
          <w:p w:rsidR="00057BFA" w:rsidRPr="00950EDF" w:rsidRDefault="00057BFA" w:rsidP="00FB69D2">
            <w:pPr>
              <w:rPr>
                <w:b/>
                <w:bCs/>
                <w:sz w:val="28"/>
                <w:szCs w:val="28"/>
              </w:rPr>
            </w:pPr>
          </w:p>
        </w:tc>
        <w:tc>
          <w:tcPr>
            <w:tcW w:w="7513" w:type="dxa"/>
            <w:tcBorders>
              <w:top w:val="single" w:sz="4" w:space="0" w:color="auto"/>
              <w:left w:val="single" w:sz="4" w:space="0" w:color="auto"/>
              <w:bottom w:val="single" w:sz="4" w:space="0" w:color="auto"/>
              <w:right w:val="single" w:sz="4" w:space="0" w:color="auto"/>
            </w:tcBorders>
          </w:tcPr>
          <w:p w:rsidR="00057BFA" w:rsidRPr="00950EDF" w:rsidRDefault="00057BFA" w:rsidP="001C4127">
            <w:pPr>
              <w:keepNext/>
              <w:jc w:val="both"/>
              <w:rPr>
                <w:sz w:val="28"/>
                <w:szCs w:val="28"/>
              </w:rPr>
            </w:pPr>
            <w:r w:rsidRPr="00950EDF">
              <w:rPr>
                <w:sz w:val="28"/>
                <w:szCs w:val="28"/>
              </w:rPr>
              <w:t>Экзаменуемый не привёл ни одного примера-аргумента, иллюстр</w:t>
            </w:r>
            <w:r w:rsidRPr="00950EDF">
              <w:rPr>
                <w:sz w:val="28"/>
                <w:szCs w:val="28"/>
              </w:rPr>
              <w:t>и</w:t>
            </w:r>
            <w:r w:rsidRPr="00950EDF">
              <w:rPr>
                <w:sz w:val="28"/>
                <w:szCs w:val="28"/>
              </w:rPr>
              <w:t>рующего тезис,</w:t>
            </w:r>
          </w:p>
          <w:p w:rsidR="00057BFA" w:rsidRPr="00950EDF" w:rsidRDefault="00057BFA" w:rsidP="001C4127">
            <w:pPr>
              <w:suppressAutoHyphens/>
              <w:jc w:val="both"/>
              <w:rPr>
                <w:b/>
                <w:sz w:val="28"/>
                <w:szCs w:val="28"/>
              </w:rPr>
            </w:pPr>
            <w:r w:rsidRPr="00950EDF">
              <w:rPr>
                <w:b/>
                <w:sz w:val="28"/>
                <w:szCs w:val="28"/>
              </w:rPr>
              <w:t>или</w:t>
            </w:r>
          </w:p>
          <w:p w:rsidR="00057BFA" w:rsidRPr="00950EDF" w:rsidRDefault="00057BFA" w:rsidP="001C4127">
            <w:pPr>
              <w:suppressAutoHyphens/>
              <w:jc w:val="both"/>
              <w:rPr>
                <w:sz w:val="28"/>
                <w:szCs w:val="28"/>
              </w:rPr>
            </w:pPr>
            <w:r w:rsidRPr="00950EDF">
              <w:rPr>
                <w:sz w:val="28"/>
                <w:szCs w:val="28"/>
              </w:rPr>
              <w:t>экзаменуемый привёл примеры-аргументы не из прочитанного текста</w:t>
            </w:r>
          </w:p>
        </w:tc>
        <w:tc>
          <w:tcPr>
            <w:tcW w:w="1080" w:type="dxa"/>
            <w:tcBorders>
              <w:top w:val="single" w:sz="4" w:space="0" w:color="auto"/>
              <w:left w:val="single" w:sz="4" w:space="0" w:color="auto"/>
              <w:bottom w:val="single" w:sz="4" w:space="0" w:color="auto"/>
              <w:right w:val="single" w:sz="4" w:space="0" w:color="auto"/>
            </w:tcBorders>
          </w:tcPr>
          <w:p w:rsidR="00057BFA" w:rsidRPr="00950EDF" w:rsidRDefault="00057BFA" w:rsidP="00FB69D2">
            <w:pPr>
              <w:jc w:val="center"/>
              <w:rPr>
                <w:sz w:val="28"/>
                <w:szCs w:val="28"/>
              </w:rPr>
            </w:pPr>
            <w:r w:rsidRPr="00950EDF">
              <w:rPr>
                <w:sz w:val="28"/>
                <w:szCs w:val="28"/>
              </w:rPr>
              <w:t>0</w:t>
            </w:r>
          </w:p>
        </w:tc>
      </w:tr>
      <w:tr w:rsidR="00057BFA" w:rsidRPr="00950EDF" w:rsidTr="0013334E">
        <w:tc>
          <w:tcPr>
            <w:tcW w:w="1254" w:type="dxa"/>
            <w:tcBorders>
              <w:top w:val="single" w:sz="4" w:space="0" w:color="auto"/>
              <w:left w:val="single" w:sz="4" w:space="0" w:color="auto"/>
              <w:bottom w:val="single" w:sz="4" w:space="0" w:color="auto"/>
              <w:right w:val="single" w:sz="4" w:space="0" w:color="auto"/>
            </w:tcBorders>
          </w:tcPr>
          <w:p w:rsidR="00057BFA" w:rsidRPr="00950EDF" w:rsidRDefault="00057BFA" w:rsidP="00FB69D2">
            <w:pPr>
              <w:keepNext/>
              <w:jc w:val="center"/>
              <w:rPr>
                <w:b/>
                <w:bCs/>
                <w:sz w:val="28"/>
                <w:szCs w:val="28"/>
              </w:rPr>
            </w:pPr>
            <w:r w:rsidRPr="00950EDF">
              <w:rPr>
                <w:b/>
                <w:bCs/>
                <w:sz w:val="28"/>
                <w:szCs w:val="28"/>
              </w:rPr>
              <w:lastRenderedPageBreak/>
              <w:t>С</w:t>
            </w:r>
            <w:r w:rsidRPr="00950EDF">
              <w:rPr>
                <w:b/>
                <w:bCs/>
                <w:sz w:val="28"/>
                <w:szCs w:val="28"/>
                <w:vertAlign w:val="subscript"/>
              </w:rPr>
              <w:t>1</w:t>
            </w:r>
            <w:r w:rsidRPr="00950EDF">
              <w:rPr>
                <w:b/>
                <w:bCs/>
                <w:sz w:val="28"/>
                <w:szCs w:val="28"/>
              </w:rPr>
              <w:t xml:space="preserve">К3 </w:t>
            </w:r>
          </w:p>
        </w:tc>
        <w:tc>
          <w:tcPr>
            <w:tcW w:w="7513" w:type="dxa"/>
            <w:tcBorders>
              <w:top w:val="single" w:sz="4" w:space="0" w:color="auto"/>
              <w:left w:val="single" w:sz="4" w:space="0" w:color="auto"/>
              <w:bottom w:val="single" w:sz="4" w:space="0" w:color="auto"/>
              <w:right w:val="single" w:sz="4" w:space="0" w:color="auto"/>
            </w:tcBorders>
          </w:tcPr>
          <w:p w:rsidR="00057BFA" w:rsidRPr="00950EDF" w:rsidRDefault="00057BFA" w:rsidP="001C4127">
            <w:pPr>
              <w:keepNext/>
              <w:jc w:val="both"/>
              <w:rPr>
                <w:b/>
                <w:bCs/>
                <w:sz w:val="28"/>
                <w:szCs w:val="28"/>
              </w:rPr>
            </w:pPr>
            <w:r w:rsidRPr="00950EDF">
              <w:rPr>
                <w:b/>
                <w:bCs/>
                <w:sz w:val="28"/>
                <w:szCs w:val="28"/>
              </w:rPr>
              <w:t>Смысловая цельность, речевая связность и последов</w:t>
            </w:r>
            <w:r w:rsidRPr="00950EDF">
              <w:rPr>
                <w:b/>
                <w:bCs/>
                <w:sz w:val="28"/>
                <w:szCs w:val="28"/>
              </w:rPr>
              <w:t>а</w:t>
            </w:r>
            <w:r w:rsidRPr="00950EDF">
              <w:rPr>
                <w:b/>
                <w:bCs/>
                <w:sz w:val="28"/>
                <w:szCs w:val="28"/>
              </w:rPr>
              <w:t>тельность сочинения</w:t>
            </w:r>
          </w:p>
        </w:tc>
        <w:tc>
          <w:tcPr>
            <w:tcW w:w="1080" w:type="dxa"/>
            <w:tcBorders>
              <w:top w:val="single" w:sz="4" w:space="0" w:color="auto"/>
              <w:left w:val="single" w:sz="4" w:space="0" w:color="auto"/>
              <w:bottom w:val="single" w:sz="4" w:space="0" w:color="auto"/>
              <w:right w:val="single" w:sz="4" w:space="0" w:color="auto"/>
            </w:tcBorders>
          </w:tcPr>
          <w:p w:rsidR="00057BFA" w:rsidRPr="00950EDF" w:rsidRDefault="00057BFA" w:rsidP="00FB69D2">
            <w:pPr>
              <w:keepNext/>
              <w:jc w:val="center"/>
              <w:rPr>
                <w:sz w:val="28"/>
                <w:szCs w:val="28"/>
              </w:rPr>
            </w:pPr>
          </w:p>
        </w:tc>
      </w:tr>
      <w:tr w:rsidR="00057BFA" w:rsidRPr="00950EDF" w:rsidTr="0013334E">
        <w:trPr>
          <w:cantSplit/>
        </w:trPr>
        <w:tc>
          <w:tcPr>
            <w:tcW w:w="1254" w:type="dxa"/>
            <w:vMerge w:val="restart"/>
            <w:tcBorders>
              <w:top w:val="single" w:sz="4" w:space="0" w:color="auto"/>
              <w:left w:val="single" w:sz="4" w:space="0" w:color="auto"/>
              <w:bottom w:val="single" w:sz="4" w:space="0" w:color="auto"/>
              <w:right w:val="single" w:sz="4" w:space="0" w:color="auto"/>
            </w:tcBorders>
          </w:tcPr>
          <w:p w:rsidR="00057BFA" w:rsidRPr="00950EDF" w:rsidRDefault="00057BFA" w:rsidP="00FB69D2">
            <w:pPr>
              <w:keepNext/>
              <w:jc w:val="center"/>
              <w:rPr>
                <w:b/>
                <w:bCs/>
                <w:sz w:val="28"/>
                <w:szCs w:val="28"/>
              </w:rPr>
            </w:pPr>
          </w:p>
        </w:tc>
        <w:tc>
          <w:tcPr>
            <w:tcW w:w="7513" w:type="dxa"/>
            <w:tcBorders>
              <w:top w:val="single" w:sz="4" w:space="0" w:color="auto"/>
              <w:left w:val="single" w:sz="4" w:space="0" w:color="auto"/>
              <w:bottom w:val="single" w:sz="4" w:space="0" w:color="auto"/>
              <w:right w:val="single" w:sz="4" w:space="0" w:color="auto"/>
            </w:tcBorders>
          </w:tcPr>
          <w:p w:rsidR="00057BFA" w:rsidRPr="00950EDF" w:rsidRDefault="00057BFA" w:rsidP="001C4127">
            <w:pPr>
              <w:jc w:val="both"/>
              <w:rPr>
                <w:sz w:val="28"/>
                <w:szCs w:val="28"/>
              </w:rPr>
            </w:pPr>
            <w:r w:rsidRPr="00950EDF">
              <w:rPr>
                <w:sz w:val="28"/>
                <w:szCs w:val="28"/>
              </w:rPr>
              <w:t>Работа экзаменуемого характеризуется смысловой цельностью,</w:t>
            </w:r>
            <w:r w:rsidR="005113AF">
              <w:rPr>
                <w:sz w:val="28"/>
                <w:szCs w:val="28"/>
              </w:rPr>
              <w:t xml:space="preserve"> </w:t>
            </w:r>
            <w:r w:rsidRPr="00950EDF">
              <w:rPr>
                <w:sz w:val="28"/>
                <w:szCs w:val="28"/>
              </w:rPr>
              <w:t>речевой связностью и последовательностью и</w:t>
            </w:r>
            <w:r w:rsidRPr="00950EDF">
              <w:rPr>
                <w:sz w:val="28"/>
                <w:szCs w:val="28"/>
              </w:rPr>
              <w:t>з</w:t>
            </w:r>
            <w:r w:rsidRPr="00950EDF">
              <w:rPr>
                <w:sz w:val="28"/>
                <w:szCs w:val="28"/>
              </w:rPr>
              <w:t xml:space="preserve">ложения: </w:t>
            </w:r>
          </w:p>
          <w:p w:rsidR="00057BFA" w:rsidRPr="00950EDF" w:rsidRDefault="00057BFA" w:rsidP="001C4127">
            <w:pPr>
              <w:pStyle w:val="a6"/>
              <w:ind w:left="522" w:hanging="252"/>
              <w:jc w:val="both"/>
              <w:rPr>
                <w:sz w:val="28"/>
                <w:szCs w:val="28"/>
              </w:rPr>
            </w:pPr>
            <w:r w:rsidRPr="00950EDF">
              <w:rPr>
                <w:sz w:val="28"/>
                <w:szCs w:val="28"/>
              </w:rPr>
              <w:t>– логические ошибки отсутствуют, последовательность излож</w:t>
            </w:r>
            <w:r w:rsidRPr="00950EDF">
              <w:rPr>
                <w:sz w:val="28"/>
                <w:szCs w:val="28"/>
              </w:rPr>
              <w:t>е</w:t>
            </w:r>
            <w:r w:rsidRPr="00950EDF">
              <w:rPr>
                <w:sz w:val="28"/>
                <w:szCs w:val="28"/>
              </w:rPr>
              <w:t>ния не нарушена;</w:t>
            </w:r>
          </w:p>
          <w:p w:rsidR="00057BFA" w:rsidRPr="00950EDF" w:rsidRDefault="00057BFA" w:rsidP="001C4127">
            <w:pPr>
              <w:ind w:firstLine="270"/>
              <w:jc w:val="both"/>
              <w:rPr>
                <w:sz w:val="28"/>
                <w:szCs w:val="28"/>
              </w:rPr>
            </w:pPr>
            <w:r w:rsidRPr="00950EDF">
              <w:rPr>
                <w:sz w:val="28"/>
                <w:szCs w:val="28"/>
              </w:rPr>
              <w:t>– в работе нет нарушений абзацного членения текста</w:t>
            </w:r>
          </w:p>
        </w:tc>
        <w:tc>
          <w:tcPr>
            <w:tcW w:w="1080" w:type="dxa"/>
            <w:tcBorders>
              <w:top w:val="single" w:sz="4" w:space="0" w:color="auto"/>
              <w:left w:val="single" w:sz="4" w:space="0" w:color="auto"/>
              <w:bottom w:val="single" w:sz="4" w:space="0" w:color="auto"/>
              <w:right w:val="single" w:sz="4" w:space="0" w:color="auto"/>
            </w:tcBorders>
          </w:tcPr>
          <w:p w:rsidR="00057BFA" w:rsidRPr="00950EDF" w:rsidRDefault="00057BFA" w:rsidP="00FB69D2">
            <w:pPr>
              <w:jc w:val="center"/>
              <w:rPr>
                <w:sz w:val="28"/>
                <w:szCs w:val="28"/>
              </w:rPr>
            </w:pPr>
            <w:r w:rsidRPr="00950EDF">
              <w:rPr>
                <w:sz w:val="28"/>
                <w:szCs w:val="28"/>
              </w:rPr>
              <w:t>2</w:t>
            </w:r>
          </w:p>
        </w:tc>
      </w:tr>
      <w:tr w:rsidR="00057BFA" w:rsidRPr="00950EDF" w:rsidTr="0013334E">
        <w:trPr>
          <w:cantSplit/>
        </w:trPr>
        <w:tc>
          <w:tcPr>
            <w:tcW w:w="1254" w:type="dxa"/>
            <w:vMerge/>
            <w:tcBorders>
              <w:top w:val="single" w:sz="4" w:space="0" w:color="auto"/>
              <w:left w:val="single" w:sz="4" w:space="0" w:color="auto"/>
              <w:bottom w:val="single" w:sz="4" w:space="0" w:color="auto"/>
              <w:right w:val="single" w:sz="4" w:space="0" w:color="auto"/>
            </w:tcBorders>
            <w:vAlign w:val="center"/>
          </w:tcPr>
          <w:p w:rsidR="00057BFA" w:rsidRPr="00950EDF" w:rsidRDefault="00057BFA" w:rsidP="00FB69D2">
            <w:pPr>
              <w:rPr>
                <w:b/>
                <w:bCs/>
                <w:sz w:val="28"/>
                <w:szCs w:val="28"/>
              </w:rPr>
            </w:pPr>
          </w:p>
        </w:tc>
        <w:tc>
          <w:tcPr>
            <w:tcW w:w="7513" w:type="dxa"/>
            <w:tcBorders>
              <w:top w:val="single" w:sz="4" w:space="0" w:color="auto"/>
              <w:left w:val="single" w:sz="4" w:space="0" w:color="auto"/>
              <w:bottom w:val="single" w:sz="4" w:space="0" w:color="auto"/>
              <w:right w:val="single" w:sz="4" w:space="0" w:color="auto"/>
            </w:tcBorders>
          </w:tcPr>
          <w:p w:rsidR="00057BFA" w:rsidRPr="00950EDF" w:rsidRDefault="00057BFA" w:rsidP="001C4127">
            <w:pPr>
              <w:jc w:val="both"/>
              <w:rPr>
                <w:b/>
                <w:bCs/>
                <w:sz w:val="28"/>
                <w:szCs w:val="28"/>
              </w:rPr>
            </w:pPr>
            <w:r w:rsidRPr="00950EDF">
              <w:rPr>
                <w:sz w:val="28"/>
                <w:szCs w:val="28"/>
              </w:rPr>
              <w:t>Работа экзаменуемого характеризуется смысловой цел</w:t>
            </w:r>
            <w:r w:rsidRPr="00950EDF">
              <w:rPr>
                <w:sz w:val="28"/>
                <w:szCs w:val="28"/>
              </w:rPr>
              <w:t>ь</w:t>
            </w:r>
            <w:r w:rsidRPr="00950EDF">
              <w:rPr>
                <w:sz w:val="28"/>
                <w:szCs w:val="28"/>
              </w:rPr>
              <w:t>ностью, связностью и последовательностью изложения,</w:t>
            </w:r>
          </w:p>
          <w:p w:rsidR="00057BFA" w:rsidRPr="00950EDF" w:rsidRDefault="00057BFA" w:rsidP="001C4127">
            <w:pPr>
              <w:jc w:val="both"/>
              <w:rPr>
                <w:sz w:val="28"/>
                <w:szCs w:val="28"/>
              </w:rPr>
            </w:pPr>
            <w:r w:rsidRPr="00950EDF">
              <w:rPr>
                <w:b/>
                <w:bCs/>
                <w:sz w:val="28"/>
                <w:szCs w:val="28"/>
              </w:rPr>
              <w:t xml:space="preserve">но </w:t>
            </w:r>
          </w:p>
          <w:p w:rsidR="00057BFA" w:rsidRPr="00950EDF" w:rsidRDefault="00057BFA" w:rsidP="001C4127">
            <w:pPr>
              <w:jc w:val="both"/>
              <w:rPr>
                <w:sz w:val="28"/>
                <w:szCs w:val="28"/>
              </w:rPr>
            </w:pPr>
            <w:r w:rsidRPr="00950EDF">
              <w:rPr>
                <w:sz w:val="28"/>
                <w:szCs w:val="28"/>
              </w:rPr>
              <w:t>допущена одна логическая ошибка,</w:t>
            </w:r>
          </w:p>
          <w:p w:rsidR="00057BFA" w:rsidRPr="00950EDF" w:rsidRDefault="00057BFA" w:rsidP="001C4127">
            <w:pPr>
              <w:jc w:val="both"/>
              <w:rPr>
                <w:sz w:val="28"/>
                <w:szCs w:val="28"/>
              </w:rPr>
            </w:pPr>
            <w:r w:rsidRPr="00950EDF">
              <w:rPr>
                <w:b/>
                <w:sz w:val="28"/>
                <w:szCs w:val="28"/>
              </w:rPr>
              <w:t>и/или</w:t>
            </w:r>
          </w:p>
          <w:p w:rsidR="00057BFA" w:rsidRPr="00950EDF" w:rsidRDefault="00057BFA" w:rsidP="001C4127">
            <w:pPr>
              <w:jc w:val="both"/>
              <w:rPr>
                <w:sz w:val="28"/>
                <w:szCs w:val="28"/>
              </w:rPr>
            </w:pPr>
            <w:r w:rsidRPr="00950EDF">
              <w:rPr>
                <w:sz w:val="28"/>
                <w:szCs w:val="28"/>
              </w:rPr>
              <w:t>в работе имеется одно нарушение абзацного членения текста</w:t>
            </w:r>
          </w:p>
        </w:tc>
        <w:tc>
          <w:tcPr>
            <w:tcW w:w="1080" w:type="dxa"/>
            <w:tcBorders>
              <w:top w:val="single" w:sz="4" w:space="0" w:color="auto"/>
              <w:left w:val="single" w:sz="4" w:space="0" w:color="auto"/>
              <w:bottom w:val="single" w:sz="4" w:space="0" w:color="auto"/>
              <w:right w:val="single" w:sz="4" w:space="0" w:color="auto"/>
            </w:tcBorders>
          </w:tcPr>
          <w:p w:rsidR="00057BFA" w:rsidRPr="00950EDF" w:rsidRDefault="00057BFA" w:rsidP="00FB69D2">
            <w:pPr>
              <w:jc w:val="center"/>
              <w:rPr>
                <w:sz w:val="28"/>
                <w:szCs w:val="28"/>
              </w:rPr>
            </w:pPr>
            <w:r w:rsidRPr="00950EDF">
              <w:rPr>
                <w:sz w:val="28"/>
                <w:szCs w:val="28"/>
              </w:rPr>
              <w:t>1</w:t>
            </w:r>
          </w:p>
        </w:tc>
      </w:tr>
      <w:tr w:rsidR="00057BFA" w:rsidRPr="00950EDF" w:rsidTr="0013334E">
        <w:trPr>
          <w:cantSplit/>
        </w:trPr>
        <w:tc>
          <w:tcPr>
            <w:tcW w:w="1254" w:type="dxa"/>
            <w:vMerge/>
            <w:tcBorders>
              <w:top w:val="single" w:sz="4" w:space="0" w:color="auto"/>
              <w:left w:val="single" w:sz="4" w:space="0" w:color="auto"/>
              <w:bottom w:val="single" w:sz="4" w:space="0" w:color="auto"/>
              <w:right w:val="single" w:sz="4" w:space="0" w:color="auto"/>
            </w:tcBorders>
            <w:vAlign w:val="center"/>
          </w:tcPr>
          <w:p w:rsidR="00057BFA" w:rsidRPr="00950EDF" w:rsidRDefault="00057BFA" w:rsidP="00FB69D2">
            <w:pPr>
              <w:rPr>
                <w:b/>
                <w:bCs/>
                <w:sz w:val="28"/>
                <w:szCs w:val="28"/>
              </w:rPr>
            </w:pPr>
          </w:p>
        </w:tc>
        <w:tc>
          <w:tcPr>
            <w:tcW w:w="7513" w:type="dxa"/>
            <w:tcBorders>
              <w:top w:val="single" w:sz="4" w:space="0" w:color="auto"/>
              <w:left w:val="single" w:sz="4" w:space="0" w:color="auto"/>
              <w:bottom w:val="single" w:sz="4" w:space="0" w:color="auto"/>
              <w:right w:val="single" w:sz="4" w:space="0" w:color="auto"/>
            </w:tcBorders>
          </w:tcPr>
          <w:p w:rsidR="00057BFA" w:rsidRPr="00950EDF" w:rsidRDefault="00057BFA" w:rsidP="001C4127">
            <w:pPr>
              <w:jc w:val="both"/>
              <w:rPr>
                <w:sz w:val="28"/>
                <w:szCs w:val="28"/>
              </w:rPr>
            </w:pPr>
            <w:r w:rsidRPr="00950EDF">
              <w:rPr>
                <w:spacing w:val="-8"/>
                <w:sz w:val="28"/>
                <w:szCs w:val="28"/>
              </w:rPr>
              <w:t>В работе экзаменуемого просматривается коммуникативный</w:t>
            </w:r>
            <w:r w:rsidRPr="00950EDF">
              <w:rPr>
                <w:sz w:val="28"/>
                <w:szCs w:val="28"/>
              </w:rPr>
              <w:t xml:space="preserve"> замысел, </w:t>
            </w:r>
          </w:p>
          <w:p w:rsidR="00057BFA" w:rsidRPr="00950EDF" w:rsidRDefault="00057BFA" w:rsidP="001C4127">
            <w:pPr>
              <w:jc w:val="both"/>
              <w:rPr>
                <w:b/>
                <w:sz w:val="28"/>
                <w:szCs w:val="28"/>
              </w:rPr>
            </w:pPr>
            <w:r w:rsidRPr="00950EDF">
              <w:rPr>
                <w:b/>
                <w:sz w:val="28"/>
                <w:szCs w:val="28"/>
              </w:rPr>
              <w:t>но</w:t>
            </w:r>
          </w:p>
          <w:p w:rsidR="00057BFA" w:rsidRPr="00950EDF" w:rsidRDefault="00057BFA" w:rsidP="001C4127">
            <w:pPr>
              <w:jc w:val="both"/>
              <w:rPr>
                <w:sz w:val="28"/>
                <w:szCs w:val="28"/>
              </w:rPr>
            </w:pPr>
            <w:r w:rsidRPr="00950EDF">
              <w:rPr>
                <w:sz w:val="28"/>
                <w:szCs w:val="28"/>
              </w:rPr>
              <w:t>допущено более одной логической ошибки,</w:t>
            </w:r>
          </w:p>
          <w:p w:rsidR="00057BFA" w:rsidRPr="00950EDF" w:rsidRDefault="00057BFA" w:rsidP="001C4127">
            <w:pPr>
              <w:jc w:val="both"/>
              <w:rPr>
                <w:b/>
                <w:sz w:val="28"/>
                <w:szCs w:val="28"/>
              </w:rPr>
            </w:pPr>
            <w:r w:rsidRPr="00950EDF">
              <w:rPr>
                <w:b/>
                <w:sz w:val="28"/>
                <w:szCs w:val="28"/>
              </w:rPr>
              <w:t xml:space="preserve">и/или </w:t>
            </w:r>
          </w:p>
          <w:p w:rsidR="00057BFA" w:rsidRPr="00950EDF" w:rsidRDefault="00057BFA" w:rsidP="001C4127">
            <w:pPr>
              <w:suppressAutoHyphens/>
              <w:jc w:val="both"/>
              <w:rPr>
                <w:sz w:val="28"/>
                <w:szCs w:val="28"/>
              </w:rPr>
            </w:pPr>
            <w:r w:rsidRPr="00950EDF">
              <w:rPr>
                <w:sz w:val="28"/>
                <w:szCs w:val="28"/>
              </w:rPr>
              <w:t>имеется два случая нарушения абзацного членения текста</w:t>
            </w:r>
          </w:p>
        </w:tc>
        <w:tc>
          <w:tcPr>
            <w:tcW w:w="1080" w:type="dxa"/>
            <w:tcBorders>
              <w:top w:val="single" w:sz="4" w:space="0" w:color="auto"/>
              <w:left w:val="single" w:sz="4" w:space="0" w:color="auto"/>
              <w:bottom w:val="single" w:sz="4" w:space="0" w:color="auto"/>
              <w:right w:val="single" w:sz="4" w:space="0" w:color="auto"/>
            </w:tcBorders>
          </w:tcPr>
          <w:p w:rsidR="00057BFA" w:rsidRPr="00950EDF" w:rsidRDefault="00057BFA" w:rsidP="00FB69D2">
            <w:pPr>
              <w:jc w:val="center"/>
              <w:rPr>
                <w:sz w:val="28"/>
                <w:szCs w:val="28"/>
              </w:rPr>
            </w:pPr>
            <w:r w:rsidRPr="00950EDF">
              <w:rPr>
                <w:sz w:val="28"/>
                <w:szCs w:val="28"/>
              </w:rPr>
              <w:t>0</w:t>
            </w:r>
          </w:p>
        </w:tc>
      </w:tr>
      <w:tr w:rsidR="00057BFA" w:rsidRPr="00950EDF" w:rsidTr="0013334E">
        <w:tc>
          <w:tcPr>
            <w:tcW w:w="1254" w:type="dxa"/>
            <w:tcBorders>
              <w:top w:val="single" w:sz="4" w:space="0" w:color="auto"/>
              <w:left w:val="single" w:sz="4" w:space="0" w:color="auto"/>
              <w:bottom w:val="single" w:sz="4" w:space="0" w:color="auto"/>
              <w:right w:val="single" w:sz="4" w:space="0" w:color="auto"/>
            </w:tcBorders>
          </w:tcPr>
          <w:p w:rsidR="00057BFA" w:rsidRPr="00950EDF" w:rsidRDefault="00057BFA" w:rsidP="00FB69D2">
            <w:pPr>
              <w:keepNext/>
              <w:jc w:val="center"/>
              <w:rPr>
                <w:b/>
                <w:bCs/>
                <w:sz w:val="28"/>
                <w:szCs w:val="28"/>
              </w:rPr>
            </w:pPr>
            <w:r w:rsidRPr="00950EDF">
              <w:rPr>
                <w:b/>
                <w:bCs/>
                <w:sz w:val="28"/>
                <w:szCs w:val="28"/>
              </w:rPr>
              <w:t>С</w:t>
            </w:r>
            <w:r w:rsidRPr="00950EDF">
              <w:rPr>
                <w:b/>
                <w:bCs/>
                <w:sz w:val="28"/>
                <w:szCs w:val="28"/>
                <w:vertAlign w:val="subscript"/>
              </w:rPr>
              <w:t>1</w:t>
            </w:r>
            <w:r w:rsidRPr="00950EDF">
              <w:rPr>
                <w:b/>
                <w:bCs/>
                <w:sz w:val="28"/>
                <w:szCs w:val="28"/>
              </w:rPr>
              <w:t>К4</w:t>
            </w:r>
          </w:p>
        </w:tc>
        <w:tc>
          <w:tcPr>
            <w:tcW w:w="7513" w:type="dxa"/>
            <w:tcBorders>
              <w:top w:val="single" w:sz="4" w:space="0" w:color="auto"/>
              <w:left w:val="single" w:sz="4" w:space="0" w:color="auto"/>
              <w:bottom w:val="single" w:sz="4" w:space="0" w:color="auto"/>
              <w:right w:val="single" w:sz="4" w:space="0" w:color="auto"/>
            </w:tcBorders>
          </w:tcPr>
          <w:p w:rsidR="00057BFA" w:rsidRPr="00950EDF" w:rsidRDefault="00057BFA" w:rsidP="001C4127">
            <w:pPr>
              <w:keepNext/>
              <w:jc w:val="both"/>
              <w:rPr>
                <w:b/>
                <w:bCs/>
                <w:sz w:val="28"/>
                <w:szCs w:val="28"/>
              </w:rPr>
            </w:pPr>
            <w:r w:rsidRPr="00950EDF">
              <w:rPr>
                <w:b/>
                <w:bCs/>
                <w:sz w:val="28"/>
                <w:szCs w:val="28"/>
              </w:rPr>
              <w:t>Композиционная стройность работы</w:t>
            </w:r>
          </w:p>
        </w:tc>
        <w:tc>
          <w:tcPr>
            <w:tcW w:w="1080" w:type="dxa"/>
            <w:tcBorders>
              <w:top w:val="single" w:sz="4" w:space="0" w:color="auto"/>
              <w:left w:val="single" w:sz="4" w:space="0" w:color="auto"/>
              <w:bottom w:val="single" w:sz="4" w:space="0" w:color="auto"/>
              <w:right w:val="single" w:sz="4" w:space="0" w:color="auto"/>
            </w:tcBorders>
          </w:tcPr>
          <w:p w:rsidR="00057BFA" w:rsidRPr="00950EDF" w:rsidRDefault="00057BFA" w:rsidP="00FB69D2">
            <w:pPr>
              <w:jc w:val="center"/>
              <w:rPr>
                <w:sz w:val="28"/>
                <w:szCs w:val="28"/>
              </w:rPr>
            </w:pPr>
          </w:p>
        </w:tc>
      </w:tr>
      <w:tr w:rsidR="00057BFA" w:rsidRPr="00950EDF" w:rsidTr="0013334E">
        <w:trPr>
          <w:cantSplit/>
        </w:trPr>
        <w:tc>
          <w:tcPr>
            <w:tcW w:w="1254" w:type="dxa"/>
            <w:vMerge w:val="restart"/>
            <w:tcBorders>
              <w:top w:val="single" w:sz="4" w:space="0" w:color="auto"/>
              <w:left w:val="single" w:sz="4" w:space="0" w:color="auto"/>
              <w:bottom w:val="single" w:sz="4" w:space="0" w:color="auto"/>
              <w:right w:val="single" w:sz="4" w:space="0" w:color="auto"/>
            </w:tcBorders>
          </w:tcPr>
          <w:p w:rsidR="00057BFA" w:rsidRPr="00950EDF" w:rsidRDefault="00057BFA" w:rsidP="00FB69D2">
            <w:pPr>
              <w:keepNext/>
              <w:jc w:val="center"/>
              <w:rPr>
                <w:b/>
                <w:bCs/>
                <w:sz w:val="28"/>
                <w:szCs w:val="28"/>
              </w:rPr>
            </w:pPr>
          </w:p>
        </w:tc>
        <w:tc>
          <w:tcPr>
            <w:tcW w:w="7513" w:type="dxa"/>
            <w:tcBorders>
              <w:top w:val="single" w:sz="4" w:space="0" w:color="auto"/>
              <w:left w:val="single" w:sz="4" w:space="0" w:color="auto"/>
              <w:bottom w:val="single" w:sz="4" w:space="0" w:color="auto"/>
              <w:right w:val="single" w:sz="4" w:space="0" w:color="auto"/>
            </w:tcBorders>
          </w:tcPr>
          <w:p w:rsidR="00057BFA" w:rsidRPr="00950EDF" w:rsidRDefault="00057BFA" w:rsidP="001C4127">
            <w:pPr>
              <w:suppressAutoHyphens/>
              <w:jc w:val="both"/>
              <w:rPr>
                <w:sz w:val="28"/>
                <w:szCs w:val="28"/>
              </w:rPr>
            </w:pPr>
            <w:r w:rsidRPr="00950EDF">
              <w:rPr>
                <w:sz w:val="28"/>
                <w:szCs w:val="28"/>
              </w:rPr>
              <w:t xml:space="preserve">Работа характеризуется композиционной стройностью </w:t>
            </w:r>
            <w:r w:rsidRPr="00950EDF">
              <w:rPr>
                <w:sz w:val="28"/>
                <w:szCs w:val="28"/>
              </w:rPr>
              <w:br/>
              <w:t>и завершённостью, ошибок в построении текста нет</w:t>
            </w:r>
          </w:p>
        </w:tc>
        <w:tc>
          <w:tcPr>
            <w:tcW w:w="1080" w:type="dxa"/>
            <w:tcBorders>
              <w:top w:val="single" w:sz="4" w:space="0" w:color="auto"/>
              <w:left w:val="single" w:sz="4" w:space="0" w:color="auto"/>
              <w:bottom w:val="single" w:sz="4" w:space="0" w:color="auto"/>
              <w:right w:val="single" w:sz="4" w:space="0" w:color="auto"/>
            </w:tcBorders>
          </w:tcPr>
          <w:p w:rsidR="00057BFA" w:rsidRPr="00950EDF" w:rsidRDefault="00057BFA" w:rsidP="00FB69D2">
            <w:pPr>
              <w:jc w:val="center"/>
              <w:rPr>
                <w:sz w:val="28"/>
                <w:szCs w:val="28"/>
              </w:rPr>
            </w:pPr>
            <w:r w:rsidRPr="00950EDF">
              <w:rPr>
                <w:sz w:val="28"/>
                <w:szCs w:val="28"/>
              </w:rPr>
              <w:t>2</w:t>
            </w:r>
          </w:p>
        </w:tc>
      </w:tr>
      <w:tr w:rsidR="00057BFA" w:rsidRPr="00950EDF" w:rsidTr="0013334E">
        <w:trPr>
          <w:cantSplit/>
        </w:trPr>
        <w:tc>
          <w:tcPr>
            <w:tcW w:w="1254" w:type="dxa"/>
            <w:vMerge/>
            <w:tcBorders>
              <w:top w:val="single" w:sz="4" w:space="0" w:color="auto"/>
              <w:left w:val="single" w:sz="4" w:space="0" w:color="auto"/>
              <w:bottom w:val="single" w:sz="4" w:space="0" w:color="auto"/>
              <w:right w:val="single" w:sz="4" w:space="0" w:color="auto"/>
            </w:tcBorders>
          </w:tcPr>
          <w:p w:rsidR="00057BFA" w:rsidRPr="00950EDF" w:rsidRDefault="00057BFA" w:rsidP="00FB69D2">
            <w:pPr>
              <w:keepNext/>
              <w:jc w:val="center"/>
              <w:rPr>
                <w:b/>
                <w:bCs/>
                <w:sz w:val="28"/>
                <w:szCs w:val="28"/>
              </w:rPr>
            </w:pPr>
          </w:p>
        </w:tc>
        <w:tc>
          <w:tcPr>
            <w:tcW w:w="7513" w:type="dxa"/>
            <w:tcBorders>
              <w:top w:val="single" w:sz="4" w:space="0" w:color="auto"/>
              <w:left w:val="single" w:sz="4" w:space="0" w:color="auto"/>
              <w:bottom w:val="single" w:sz="4" w:space="0" w:color="auto"/>
              <w:right w:val="single" w:sz="4" w:space="0" w:color="auto"/>
            </w:tcBorders>
          </w:tcPr>
          <w:p w:rsidR="00057BFA" w:rsidRPr="00950EDF" w:rsidRDefault="00057BFA" w:rsidP="001C4127">
            <w:pPr>
              <w:suppressAutoHyphens/>
              <w:jc w:val="both"/>
              <w:rPr>
                <w:sz w:val="28"/>
                <w:szCs w:val="28"/>
              </w:rPr>
            </w:pPr>
            <w:r w:rsidRPr="00950EDF">
              <w:rPr>
                <w:sz w:val="28"/>
                <w:szCs w:val="28"/>
              </w:rPr>
              <w:t xml:space="preserve">Работа характеризуется композиционной стройностью </w:t>
            </w:r>
            <w:r w:rsidRPr="00950EDF">
              <w:rPr>
                <w:sz w:val="28"/>
                <w:szCs w:val="28"/>
              </w:rPr>
              <w:br/>
              <w:t xml:space="preserve">и завершённостью, </w:t>
            </w:r>
          </w:p>
          <w:p w:rsidR="00057BFA" w:rsidRPr="00950EDF" w:rsidRDefault="00057BFA" w:rsidP="001C4127">
            <w:pPr>
              <w:suppressAutoHyphens/>
              <w:jc w:val="both"/>
              <w:rPr>
                <w:sz w:val="28"/>
                <w:szCs w:val="28"/>
              </w:rPr>
            </w:pPr>
            <w:r w:rsidRPr="00950EDF">
              <w:rPr>
                <w:b/>
                <w:bCs/>
                <w:sz w:val="28"/>
                <w:szCs w:val="28"/>
              </w:rPr>
              <w:t>но</w:t>
            </w:r>
          </w:p>
          <w:p w:rsidR="00057BFA" w:rsidRPr="00950EDF" w:rsidRDefault="00057BFA" w:rsidP="001C4127">
            <w:pPr>
              <w:suppressAutoHyphens/>
              <w:jc w:val="both"/>
              <w:rPr>
                <w:sz w:val="28"/>
                <w:szCs w:val="28"/>
              </w:rPr>
            </w:pPr>
            <w:r w:rsidRPr="00950EDF">
              <w:rPr>
                <w:sz w:val="28"/>
                <w:szCs w:val="28"/>
              </w:rPr>
              <w:t>допущена одна ошибка в построении текста</w:t>
            </w:r>
          </w:p>
        </w:tc>
        <w:tc>
          <w:tcPr>
            <w:tcW w:w="1080" w:type="dxa"/>
            <w:tcBorders>
              <w:top w:val="single" w:sz="4" w:space="0" w:color="auto"/>
              <w:left w:val="single" w:sz="4" w:space="0" w:color="auto"/>
              <w:bottom w:val="single" w:sz="4" w:space="0" w:color="auto"/>
              <w:right w:val="single" w:sz="4" w:space="0" w:color="auto"/>
            </w:tcBorders>
          </w:tcPr>
          <w:p w:rsidR="00057BFA" w:rsidRPr="00950EDF" w:rsidRDefault="00057BFA" w:rsidP="00FB69D2">
            <w:pPr>
              <w:jc w:val="center"/>
              <w:rPr>
                <w:sz w:val="28"/>
                <w:szCs w:val="28"/>
              </w:rPr>
            </w:pPr>
            <w:r w:rsidRPr="00950EDF">
              <w:rPr>
                <w:sz w:val="28"/>
                <w:szCs w:val="28"/>
              </w:rPr>
              <w:t>1</w:t>
            </w:r>
          </w:p>
        </w:tc>
      </w:tr>
      <w:tr w:rsidR="00057BFA" w:rsidRPr="00950EDF" w:rsidTr="0013334E">
        <w:trPr>
          <w:cantSplit/>
          <w:trHeight w:val="406"/>
        </w:trPr>
        <w:tc>
          <w:tcPr>
            <w:tcW w:w="1254" w:type="dxa"/>
            <w:vMerge/>
            <w:tcBorders>
              <w:top w:val="single" w:sz="4" w:space="0" w:color="auto"/>
              <w:left w:val="single" w:sz="4" w:space="0" w:color="auto"/>
              <w:bottom w:val="single" w:sz="4" w:space="0" w:color="auto"/>
              <w:right w:val="single" w:sz="4" w:space="0" w:color="auto"/>
            </w:tcBorders>
          </w:tcPr>
          <w:p w:rsidR="00057BFA" w:rsidRPr="00950EDF" w:rsidRDefault="00057BFA" w:rsidP="00FB69D2">
            <w:pPr>
              <w:keepNext/>
              <w:jc w:val="center"/>
              <w:rPr>
                <w:b/>
                <w:bCs/>
                <w:sz w:val="28"/>
                <w:szCs w:val="28"/>
              </w:rPr>
            </w:pPr>
          </w:p>
        </w:tc>
        <w:tc>
          <w:tcPr>
            <w:tcW w:w="7513" w:type="dxa"/>
            <w:tcBorders>
              <w:top w:val="single" w:sz="4" w:space="0" w:color="auto"/>
              <w:left w:val="single" w:sz="4" w:space="0" w:color="auto"/>
              <w:right w:val="single" w:sz="4" w:space="0" w:color="auto"/>
            </w:tcBorders>
          </w:tcPr>
          <w:p w:rsidR="00057BFA" w:rsidRPr="00950EDF" w:rsidRDefault="00057BFA" w:rsidP="001C4127">
            <w:pPr>
              <w:suppressAutoHyphens/>
              <w:jc w:val="both"/>
              <w:rPr>
                <w:sz w:val="28"/>
                <w:szCs w:val="28"/>
              </w:rPr>
            </w:pPr>
            <w:r w:rsidRPr="00950EDF">
              <w:rPr>
                <w:sz w:val="28"/>
                <w:szCs w:val="28"/>
              </w:rPr>
              <w:t>В работе допущено две и более ошибки в построении текста</w:t>
            </w:r>
          </w:p>
        </w:tc>
        <w:tc>
          <w:tcPr>
            <w:tcW w:w="1080" w:type="dxa"/>
            <w:tcBorders>
              <w:top w:val="single" w:sz="4" w:space="0" w:color="auto"/>
              <w:left w:val="single" w:sz="4" w:space="0" w:color="auto"/>
              <w:right w:val="single" w:sz="4" w:space="0" w:color="auto"/>
            </w:tcBorders>
          </w:tcPr>
          <w:p w:rsidR="00057BFA" w:rsidRPr="00950EDF" w:rsidRDefault="00057BFA" w:rsidP="00FB69D2">
            <w:pPr>
              <w:jc w:val="center"/>
              <w:rPr>
                <w:sz w:val="28"/>
                <w:szCs w:val="28"/>
              </w:rPr>
            </w:pPr>
            <w:r w:rsidRPr="00950EDF">
              <w:rPr>
                <w:sz w:val="28"/>
                <w:szCs w:val="28"/>
              </w:rPr>
              <w:t>0</w:t>
            </w:r>
          </w:p>
        </w:tc>
      </w:tr>
      <w:tr w:rsidR="00057BFA" w:rsidRPr="00950EDF" w:rsidTr="0013334E">
        <w:tc>
          <w:tcPr>
            <w:tcW w:w="8767" w:type="dxa"/>
            <w:gridSpan w:val="2"/>
            <w:tcBorders>
              <w:top w:val="single" w:sz="4" w:space="0" w:color="auto"/>
              <w:left w:val="single" w:sz="4" w:space="0" w:color="auto"/>
              <w:bottom w:val="single" w:sz="4" w:space="0" w:color="auto"/>
              <w:right w:val="single" w:sz="4" w:space="0" w:color="auto"/>
            </w:tcBorders>
          </w:tcPr>
          <w:p w:rsidR="00057BFA" w:rsidRPr="00950EDF" w:rsidRDefault="00057BFA" w:rsidP="001C4127">
            <w:pPr>
              <w:jc w:val="both"/>
              <w:rPr>
                <w:b/>
                <w:sz w:val="28"/>
                <w:szCs w:val="28"/>
              </w:rPr>
            </w:pPr>
            <w:r w:rsidRPr="00950EDF">
              <w:rPr>
                <w:b/>
                <w:sz w:val="28"/>
                <w:szCs w:val="28"/>
              </w:rPr>
              <w:t>Максимальное количество баллов за сочинение по критериям</w:t>
            </w:r>
            <w:r w:rsidRPr="00950EDF">
              <w:rPr>
                <w:b/>
                <w:sz w:val="28"/>
                <w:szCs w:val="28"/>
              </w:rPr>
              <w:br/>
              <w:t>С</w:t>
            </w:r>
            <w:r w:rsidRPr="00950EDF">
              <w:rPr>
                <w:b/>
                <w:sz w:val="28"/>
                <w:szCs w:val="28"/>
                <w:vertAlign w:val="subscript"/>
              </w:rPr>
              <w:t>1</w:t>
            </w:r>
            <w:r w:rsidRPr="00950EDF">
              <w:rPr>
                <w:b/>
                <w:sz w:val="28"/>
                <w:szCs w:val="28"/>
              </w:rPr>
              <w:t>К1</w:t>
            </w:r>
            <w:r w:rsidRPr="00950EDF">
              <w:rPr>
                <w:sz w:val="28"/>
                <w:szCs w:val="28"/>
              </w:rPr>
              <w:t>–</w:t>
            </w:r>
            <w:r w:rsidRPr="00950EDF">
              <w:rPr>
                <w:b/>
                <w:sz w:val="28"/>
                <w:szCs w:val="28"/>
              </w:rPr>
              <w:t>С</w:t>
            </w:r>
            <w:r w:rsidRPr="00950EDF">
              <w:rPr>
                <w:b/>
                <w:sz w:val="28"/>
                <w:szCs w:val="28"/>
                <w:vertAlign w:val="subscript"/>
              </w:rPr>
              <w:t>1</w:t>
            </w:r>
            <w:r w:rsidRPr="00950EDF">
              <w:rPr>
                <w:b/>
                <w:sz w:val="28"/>
                <w:szCs w:val="28"/>
              </w:rPr>
              <w:t>К4</w:t>
            </w:r>
          </w:p>
        </w:tc>
        <w:tc>
          <w:tcPr>
            <w:tcW w:w="1080" w:type="dxa"/>
            <w:tcBorders>
              <w:top w:val="single" w:sz="4" w:space="0" w:color="auto"/>
              <w:left w:val="single" w:sz="4" w:space="0" w:color="auto"/>
              <w:bottom w:val="single" w:sz="4" w:space="0" w:color="auto"/>
              <w:right w:val="single" w:sz="4" w:space="0" w:color="auto"/>
            </w:tcBorders>
          </w:tcPr>
          <w:p w:rsidR="00057BFA" w:rsidRPr="00950EDF" w:rsidRDefault="00057BFA" w:rsidP="00FB69D2">
            <w:pPr>
              <w:pStyle w:val="11"/>
              <w:keepNext w:val="0"/>
              <w:overflowPunct/>
              <w:autoSpaceDE/>
              <w:adjustRightInd/>
              <w:rPr>
                <w:szCs w:val="28"/>
              </w:rPr>
            </w:pPr>
            <w:r w:rsidRPr="00950EDF">
              <w:rPr>
                <w:szCs w:val="28"/>
              </w:rPr>
              <w:t>9</w:t>
            </w:r>
          </w:p>
        </w:tc>
      </w:tr>
    </w:tbl>
    <w:p w:rsidR="00C97EE2" w:rsidRPr="00950EDF" w:rsidRDefault="00C97EE2" w:rsidP="00C97EE2">
      <w:pPr>
        <w:pStyle w:val="21"/>
        <w:rPr>
          <w:bCs w:val="0"/>
        </w:rPr>
      </w:pPr>
    </w:p>
    <w:p w:rsidR="00057BFA" w:rsidRPr="00950EDF" w:rsidRDefault="00057BFA" w:rsidP="00C97EE2">
      <w:pPr>
        <w:pStyle w:val="21"/>
        <w:rPr>
          <w:bCs w:val="0"/>
        </w:rPr>
      </w:pPr>
    </w:p>
    <w:tbl>
      <w:tblPr>
        <w:tblW w:w="0" w:type="auto"/>
        <w:tblLook w:val="01E0"/>
      </w:tblPr>
      <w:tblGrid>
        <w:gridCol w:w="716"/>
        <w:gridCol w:w="8890"/>
      </w:tblGrid>
      <w:tr w:rsidR="00C97EE2" w:rsidRPr="00950EDF" w:rsidTr="00B2157E">
        <w:tc>
          <w:tcPr>
            <w:tcW w:w="716" w:type="dxa"/>
          </w:tcPr>
          <w:p w:rsidR="00C97EE2" w:rsidRPr="00950EDF" w:rsidRDefault="00950EDF" w:rsidP="00CC1487">
            <w:pPr>
              <w:jc w:val="both"/>
              <w:rPr>
                <w:b/>
                <w:sz w:val="28"/>
                <w:szCs w:val="28"/>
              </w:rPr>
            </w:pPr>
            <w:r w:rsidRPr="00950EDF">
              <w:rPr>
                <w:b/>
                <w:sz w:val="96"/>
                <w:szCs w:val="96"/>
              </w:rPr>
              <w:t>!</w:t>
            </w:r>
          </w:p>
        </w:tc>
        <w:tc>
          <w:tcPr>
            <w:tcW w:w="8890" w:type="dxa"/>
          </w:tcPr>
          <w:p w:rsidR="00C97EE2" w:rsidRPr="00950EDF" w:rsidRDefault="00BE270F" w:rsidP="00CC1487">
            <w:pPr>
              <w:jc w:val="both"/>
              <w:rPr>
                <w:b/>
                <w:sz w:val="28"/>
                <w:szCs w:val="28"/>
              </w:rPr>
            </w:pPr>
            <w:r w:rsidRPr="00950EDF">
              <w:rPr>
                <w:b/>
                <w:bCs/>
                <w:sz w:val="28"/>
                <w:szCs w:val="28"/>
              </w:rPr>
              <w:t>С</w:t>
            </w:r>
            <w:r w:rsidR="00C97EE2" w:rsidRPr="00950EDF">
              <w:rPr>
                <w:b/>
                <w:bCs/>
                <w:sz w:val="28"/>
                <w:szCs w:val="28"/>
              </w:rPr>
              <w:t>очинение-рассуждение на лингвистическую тему</w:t>
            </w:r>
            <w:r w:rsidRPr="00950EDF">
              <w:rPr>
                <w:b/>
                <w:bCs/>
                <w:sz w:val="28"/>
                <w:szCs w:val="28"/>
              </w:rPr>
              <w:t xml:space="preserve"> экзаменуемый </w:t>
            </w:r>
            <w:r w:rsidR="00C97EE2" w:rsidRPr="00950EDF">
              <w:rPr>
                <w:b/>
                <w:bCs/>
                <w:sz w:val="28"/>
                <w:szCs w:val="28"/>
              </w:rPr>
              <w:t xml:space="preserve">может писать, опираясь как на общекультурный опыт, так и на филологические знания. </w:t>
            </w:r>
          </w:p>
        </w:tc>
      </w:tr>
    </w:tbl>
    <w:p w:rsidR="00D065F3" w:rsidRDefault="00C97EE2" w:rsidP="00C97EE2">
      <w:pPr>
        <w:pStyle w:val="21"/>
        <w:ind w:firstLine="708"/>
        <w:rPr>
          <w:bCs w:val="0"/>
        </w:rPr>
      </w:pPr>
      <w:r w:rsidRPr="00950EDF">
        <w:rPr>
          <w:bCs w:val="0"/>
        </w:rPr>
        <w:tab/>
        <w:t xml:space="preserve"> </w:t>
      </w:r>
    </w:p>
    <w:p w:rsidR="00C97EE2" w:rsidRPr="00950EDF" w:rsidRDefault="00D065F3" w:rsidP="00D065F3">
      <w:pPr>
        <w:pStyle w:val="21"/>
        <w:ind w:firstLine="708"/>
      </w:pPr>
      <w:r>
        <w:rPr>
          <w:bCs w:val="0"/>
        </w:rPr>
        <w:br w:type="page"/>
      </w:r>
      <w:r w:rsidR="00C97EE2" w:rsidRPr="00950EDF">
        <w:rPr>
          <w:b/>
          <w:noProof/>
        </w:rPr>
        <w:lastRenderedPageBreak/>
        <w:pict>
          <v:rect id="_x0000_s1086" style="position:absolute;left:0;text-align:left;margin-left:-60.75pt;margin-top:11.4pt;width:48.35pt;height:26.4pt;z-index:251660288" o:allowoverlap="f">
            <v:textbox style="mso-next-textbox:#_x0000_s1086">
              <w:txbxContent>
                <w:p w:rsidR="00177D88" w:rsidRDefault="00177D88" w:rsidP="00C97EE2">
                  <w:pPr>
                    <w:rPr>
                      <w:b/>
                      <w:bCs/>
                      <w:sz w:val="28"/>
                    </w:rPr>
                  </w:pPr>
                  <w:r>
                    <w:rPr>
                      <w:b/>
                      <w:bCs/>
                      <w:sz w:val="28"/>
                    </w:rPr>
                    <w:t>С</w:t>
                  </w:r>
                  <w:r w:rsidRPr="00057BFA">
                    <w:rPr>
                      <w:b/>
                      <w:bCs/>
                      <w:sz w:val="28"/>
                      <w:vertAlign w:val="subscript"/>
                    </w:rPr>
                    <w:t>1</w:t>
                  </w:r>
                  <w:r>
                    <w:rPr>
                      <w:b/>
                      <w:bCs/>
                      <w:sz w:val="28"/>
                    </w:rPr>
                    <w:t>К1</w:t>
                  </w:r>
                </w:p>
              </w:txbxContent>
            </v:textbox>
            <w10:wrap type="square"/>
          </v:rect>
        </w:pict>
      </w:r>
    </w:p>
    <w:p w:rsidR="00C97EE2" w:rsidRPr="00950EDF" w:rsidRDefault="00C97EE2" w:rsidP="00A82EAC">
      <w:pPr>
        <w:pStyle w:val="21"/>
        <w:rPr>
          <w:b/>
        </w:rPr>
      </w:pPr>
      <w:r w:rsidRPr="00950EDF">
        <w:rPr>
          <w:b/>
        </w:rPr>
        <w:t>НАЛИЧИЕ ОБОСНОВАННОГО ОТВЕТА НА ПОСТАВЛЕ</w:t>
      </w:r>
      <w:r w:rsidRPr="00950EDF">
        <w:rPr>
          <w:b/>
        </w:rPr>
        <w:t>Н</w:t>
      </w:r>
      <w:r w:rsidRPr="00950EDF">
        <w:rPr>
          <w:b/>
        </w:rPr>
        <w:t>НЫЙ ВОПРОС</w:t>
      </w:r>
    </w:p>
    <w:p w:rsidR="00C97EE2" w:rsidRPr="00950EDF" w:rsidRDefault="00D065F3" w:rsidP="00D065F3">
      <w:pPr>
        <w:pStyle w:val="21"/>
        <w:rPr>
          <w:b/>
          <w:i/>
          <w:iCs/>
          <w:u w:val="single"/>
        </w:rPr>
      </w:pPr>
      <w:r w:rsidRPr="00950EDF">
        <w:rPr>
          <w:b/>
          <w:noProof/>
        </w:rPr>
        <w:pict>
          <v:rect id="_x0000_s1077" style="position:absolute;left:0;text-align:left;margin-left:-60.75pt;margin-top:24pt;width:48.35pt;height:27pt;z-index:251651072">
            <v:textbox style="mso-next-textbox:#_x0000_s1077">
              <w:txbxContent>
                <w:p w:rsidR="00177D88" w:rsidRDefault="00177D88" w:rsidP="00C97EE2">
                  <w:pPr>
                    <w:rPr>
                      <w:b/>
                      <w:bCs/>
                      <w:sz w:val="28"/>
                    </w:rPr>
                  </w:pPr>
                  <w:r>
                    <w:rPr>
                      <w:b/>
                      <w:bCs/>
                      <w:sz w:val="28"/>
                    </w:rPr>
                    <w:t>С</w:t>
                  </w:r>
                  <w:r w:rsidRPr="00057BFA">
                    <w:rPr>
                      <w:b/>
                      <w:bCs/>
                      <w:sz w:val="28"/>
                      <w:vertAlign w:val="subscript"/>
                    </w:rPr>
                    <w:t>1</w:t>
                  </w:r>
                  <w:r>
                    <w:rPr>
                      <w:b/>
                      <w:bCs/>
                      <w:sz w:val="28"/>
                    </w:rPr>
                    <w:t>К1</w:t>
                  </w:r>
                </w:p>
              </w:txbxContent>
            </v:textbox>
            <w10:wrap type="square"/>
          </v:rect>
        </w:pict>
      </w:r>
    </w:p>
    <w:p w:rsidR="00C97EE2" w:rsidRPr="00950EDF" w:rsidRDefault="00C97EE2" w:rsidP="00D065F3">
      <w:pPr>
        <w:pStyle w:val="21"/>
        <w:spacing w:line="360" w:lineRule="auto"/>
        <w:rPr>
          <w:bCs w:val="0"/>
        </w:rPr>
      </w:pPr>
      <w:r w:rsidRPr="00950EDF">
        <w:rPr>
          <w:b/>
          <w:i/>
          <w:iCs/>
          <w:u w:val="single"/>
        </w:rPr>
        <w:t>2 балла</w:t>
      </w:r>
      <w:r w:rsidRPr="00950EDF">
        <w:rPr>
          <w:bCs w:val="0"/>
        </w:rPr>
        <w:t xml:space="preserve"> ставится в том случае, если экзаменуемый прив</w:t>
      </w:r>
      <w:r w:rsidR="009400B7" w:rsidRPr="00950EDF">
        <w:rPr>
          <w:bCs w:val="0"/>
        </w:rPr>
        <w:t>ё</w:t>
      </w:r>
      <w:r w:rsidRPr="00950EDF">
        <w:rPr>
          <w:bCs w:val="0"/>
        </w:rPr>
        <w:t>л рассужд</w:t>
      </w:r>
      <w:r w:rsidRPr="00950EDF">
        <w:rPr>
          <w:bCs w:val="0"/>
        </w:rPr>
        <w:t>е</w:t>
      </w:r>
      <w:r w:rsidRPr="00950EDF">
        <w:rPr>
          <w:bCs w:val="0"/>
        </w:rPr>
        <w:t>ние на теоретическом уровне. Фактических ошибок, связанных с п</w:t>
      </w:r>
      <w:r w:rsidRPr="00950EDF">
        <w:rPr>
          <w:bCs w:val="0"/>
        </w:rPr>
        <w:t>о</w:t>
      </w:r>
      <w:r w:rsidRPr="00950EDF">
        <w:rPr>
          <w:bCs w:val="0"/>
        </w:rPr>
        <w:t>ниманием тезиса, нет. Оценить же, насколько правильно понят исхо</w:t>
      </w:r>
      <w:r w:rsidRPr="00950EDF">
        <w:rPr>
          <w:bCs w:val="0"/>
        </w:rPr>
        <w:t>д</w:t>
      </w:r>
      <w:r w:rsidRPr="00950EDF">
        <w:rPr>
          <w:bCs w:val="0"/>
        </w:rPr>
        <w:t xml:space="preserve">ный тезис, можно только тогда, когда в работе есть </w:t>
      </w:r>
      <w:r w:rsidRPr="00950EDF">
        <w:rPr>
          <w:b/>
          <w:bCs w:val="0"/>
        </w:rPr>
        <w:t>комментарий</w:t>
      </w:r>
      <w:r w:rsidRPr="00950EDF">
        <w:rPr>
          <w:bCs w:val="0"/>
        </w:rPr>
        <w:t>, в котором учащийся своими словами фо</w:t>
      </w:r>
      <w:r w:rsidRPr="00950EDF">
        <w:rPr>
          <w:bCs w:val="0"/>
        </w:rPr>
        <w:t>р</w:t>
      </w:r>
      <w:r w:rsidRPr="00950EDF">
        <w:rPr>
          <w:bCs w:val="0"/>
        </w:rPr>
        <w:t>мулирует понимание исходного тезиса.</w:t>
      </w:r>
      <w:r w:rsidR="005113AF">
        <w:rPr>
          <w:bCs w:val="0"/>
        </w:rPr>
        <w:t xml:space="preserve"> </w:t>
      </w:r>
    </w:p>
    <w:p w:rsidR="00C97EE2" w:rsidRPr="00950EDF" w:rsidRDefault="00C97EE2" w:rsidP="00D065F3">
      <w:pPr>
        <w:pStyle w:val="21"/>
        <w:spacing w:line="360" w:lineRule="auto"/>
        <w:ind w:firstLine="540"/>
        <w:rPr>
          <w:bCs w:val="0"/>
        </w:rPr>
      </w:pPr>
      <w:r w:rsidRPr="00950EDF">
        <w:rPr>
          <w:bCs w:val="0"/>
        </w:rPr>
        <w:t>Приведём пример.</w:t>
      </w:r>
    </w:p>
    <w:p w:rsidR="00C97EE2" w:rsidRPr="00950EDF" w:rsidRDefault="00C97EE2" w:rsidP="00C97EE2">
      <w:pPr>
        <w:pStyle w:val="21"/>
        <w:ind w:firstLine="540"/>
        <w:rPr>
          <w:bCs w:val="0"/>
        </w:rPr>
      </w:pPr>
    </w:p>
    <w:p w:rsidR="00C97EE2" w:rsidRDefault="00C97EE2" w:rsidP="00C97EE2">
      <w:pPr>
        <w:pStyle w:val="21"/>
        <w:ind w:firstLine="540"/>
        <w:rPr>
          <w:b/>
          <w:i/>
          <w:iCs/>
        </w:rPr>
      </w:pPr>
      <w:r w:rsidRPr="00950EDF">
        <w:rPr>
          <w:b/>
          <w:i/>
          <w:iCs/>
        </w:rPr>
        <w:t>Пример №1.</w:t>
      </w:r>
    </w:p>
    <w:p w:rsidR="00D065F3" w:rsidRPr="00950EDF" w:rsidRDefault="00D065F3" w:rsidP="00C97EE2">
      <w:pPr>
        <w:pStyle w:val="21"/>
        <w:ind w:firstLine="540"/>
        <w:rPr>
          <w:b/>
          <w:i/>
          <w:iCs/>
        </w:rPr>
      </w:pPr>
    </w:p>
    <w:p w:rsidR="00C97EE2" w:rsidRPr="00950EDF" w:rsidRDefault="00D065F3" w:rsidP="00C97EE2">
      <w:pPr>
        <w:pStyle w:val="21"/>
        <w:pBdr>
          <w:top w:val="single" w:sz="4" w:space="1" w:color="auto"/>
          <w:left w:val="single" w:sz="4" w:space="4" w:color="auto"/>
          <w:bottom w:val="single" w:sz="4" w:space="1" w:color="auto"/>
          <w:right w:val="single" w:sz="4" w:space="4" w:color="auto"/>
        </w:pBdr>
        <w:ind w:firstLine="540"/>
        <w:rPr>
          <w:rFonts w:ascii="Comic Sans MS" w:hAnsi="Comic Sans MS"/>
          <w:bCs w:val="0"/>
          <w:i/>
          <w:iCs/>
        </w:rPr>
      </w:pPr>
      <w:r>
        <w:rPr>
          <w:rFonts w:ascii="Comic Sans MS" w:hAnsi="Comic Sans MS"/>
          <w:bCs w:val="0"/>
          <w:i/>
          <w:iCs/>
        </w:rPr>
        <w:t xml:space="preserve">«Словарь </w:t>
      </w:r>
      <w:r w:rsidR="00C97EE2" w:rsidRPr="00950EDF">
        <w:rPr>
          <w:rFonts w:ascii="Comic Sans MS" w:hAnsi="Comic Sans MS"/>
          <w:bCs w:val="0"/>
          <w:i/>
          <w:iCs/>
        </w:rPr>
        <w:t>языка свидетельствует, о чём думают люди, а грамм</w:t>
      </w:r>
      <w:r w:rsidR="00C97EE2" w:rsidRPr="00950EDF">
        <w:rPr>
          <w:rFonts w:ascii="Comic Sans MS" w:hAnsi="Comic Sans MS"/>
          <w:bCs w:val="0"/>
          <w:i/>
          <w:iCs/>
        </w:rPr>
        <w:t>а</w:t>
      </w:r>
      <w:r w:rsidR="00C97EE2" w:rsidRPr="00950EDF">
        <w:rPr>
          <w:rFonts w:ascii="Comic Sans MS" w:hAnsi="Comic Sans MS"/>
          <w:bCs w:val="0"/>
          <w:i/>
          <w:iCs/>
        </w:rPr>
        <w:t xml:space="preserve">тика – как они думают», – утверждает известный лингвист Г. Степанов. </w:t>
      </w:r>
    </w:p>
    <w:p w:rsidR="00C97EE2" w:rsidRPr="00950EDF" w:rsidRDefault="00C97EE2" w:rsidP="00C97EE2">
      <w:pPr>
        <w:pStyle w:val="21"/>
        <w:pBdr>
          <w:top w:val="single" w:sz="4" w:space="1" w:color="auto"/>
          <w:left w:val="single" w:sz="4" w:space="4" w:color="auto"/>
          <w:bottom w:val="single" w:sz="4" w:space="1" w:color="auto"/>
          <w:right w:val="single" w:sz="4" w:space="4" w:color="auto"/>
        </w:pBdr>
        <w:ind w:firstLine="540"/>
        <w:rPr>
          <w:rFonts w:ascii="Comic Sans MS" w:hAnsi="Comic Sans MS"/>
          <w:bCs w:val="0"/>
          <w:i/>
          <w:iCs/>
        </w:rPr>
      </w:pPr>
      <w:r w:rsidRPr="00950EDF">
        <w:rPr>
          <w:rFonts w:ascii="Comic Sans MS" w:hAnsi="Comic Sans MS"/>
          <w:bCs w:val="0"/>
          <w:i/>
          <w:iCs/>
        </w:rPr>
        <w:t>С этим высказыванием нельзя не согласиться. Действительно, словарь языка, то есть его лексический состав, содержит много слов, необходимых для того, чтобы назвать предмет и описать его. Люди бережно хранят слова. Лингвисты создали самые разные словари, в которых можно найти слова, называющие всё, о чём когда-либо п</w:t>
      </w:r>
      <w:r w:rsidRPr="00950EDF">
        <w:rPr>
          <w:rFonts w:ascii="Comic Sans MS" w:hAnsi="Comic Sans MS"/>
          <w:bCs w:val="0"/>
          <w:i/>
          <w:iCs/>
        </w:rPr>
        <w:t>о</w:t>
      </w:r>
      <w:r w:rsidRPr="00950EDF">
        <w:rPr>
          <w:rFonts w:ascii="Comic Sans MS" w:hAnsi="Comic Sans MS"/>
          <w:bCs w:val="0"/>
          <w:i/>
          <w:iCs/>
        </w:rPr>
        <w:t xml:space="preserve">думал человек. </w:t>
      </w:r>
    </w:p>
    <w:p w:rsidR="00C97EE2" w:rsidRPr="00950EDF" w:rsidRDefault="00C97EE2" w:rsidP="00C97EE2">
      <w:pPr>
        <w:pStyle w:val="21"/>
        <w:pBdr>
          <w:top w:val="single" w:sz="4" w:space="1" w:color="auto"/>
          <w:left w:val="single" w:sz="4" w:space="4" w:color="auto"/>
          <w:bottom w:val="single" w:sz="4" w:space="1" w:color="auto"/>
          <w:right w:val="single" w:sz="4" w:space="4" w:color="auto"/>
        </w:pBdr>
        <w:ind w:firstLine="540"/>
        <w:rPr>
          <w:rFonts w:ascii="Comic Sans MS" w:hAnsi="Comic Sans MS"/>
          <w:bCs w:val="0"/>
          <w:i/>
          <w:iCs/>
        </w:rPr>
      </w:pPr>
      <w:r w:rsidRPr="00950EDF">
        <w:rPr>
          <w:rFonts w:ascii="Comic Sans MS" w:hAnsi="Comic Sans MS"/>
          <w:bCs w:val="0"/>
          <w:i/>
          <w:iCs/>
        </w:rPr>
        <w:t>Но слова сами по себе не смогут выразить мысль. Для этого нужна грамм</w:t>
      </w:r>
      <w:r w:rsidRPr="00950EDF">
        <w:rPr>
          <w:rFonts w:ascii="Comic Sans MS" w:hAnsi="Comic Sans MS"/>
          <w:bCs w:val="0"/>
          <w:i/>
          <w:iCs/>
        </w:rPr>
        <w:t>а</w:t>
      </w:r>
      <w:r w:rsidRPr="00950EDF">
        <w:rPr>
          <w:rFonts w:ascii="Comic Sans MS" w:hAnsi="Comic Sans MS"/>
          <w:bCs w:val="0"/>
          <w:i/>
          <w:iCs/>
        </w:rPr>
        <w:t>тика. Чтобы эта мысль была выражена, человек должен не только правильно подобрать слова, но и поставить их в нужную форму, правильно их связать и ра</w:t>
      </w:r>
      <w:r w:rsidRPr="00950EDF">
        <w:rPr>
          <w:rFonts w:ascii="Comic Sans MS" w:hAnsi="Comic Sans MS"/>
          <w:bCs w:val="0"/>
          <w:i/>
          <w:iCs/>
        </w:rPr>
        <w:t>с</w:t>
      </w:r>
      <w:r w:rsidRPr="00950EDF">
        <w:rPr>
          <w:rFonts w:ascii="Comic Sans MS" w:hAnsi="Comic Sans MS"/>
          <w:bCs w:val="0"/>
          <w:i/>
          <w:iCs/>
        </w:rPr>
        <w:t>ставить в соответствующем порядке. Если человек не имеет представления о том, как использовать слова, чтобы получилось связное высказывание, то и мысли свои он изл</w:t>
      </w:r>
      <w:r w:rsidRPr="00950EDF">
        <w:rPr>
          <w:rFonts w:ascii="Comic Sans MS" w:hAnsi="Comic Sans MS"/>
          <w:bCs w:val="0"/>
          <w:i/>
          <w:iCs/>
        </w:rPr>
        <w:t>о</w:t>
      </w:r>
      <w:r w:rsidRPr="00950EDF">
        <w:rPr>
          <w:rFonts w:ascii="Comic Sans MS" w:hAnsi="Comic Sans MS"/>
          <w:bCs w:val="0"/>
          <w:i/>
          <w:iCs/>
        </w:rPr>
        <w:t xml:space="preserve">жить не сможет или сумеет выразить лишь «обрывки» мысли. </w:t>
      </w:r>
    </w:p>
    <w:p w:rsidR="00C97EE2" w:rsidRPr="00950EDF" w:rsidRDefault="00C97EE2" w:rsidP="00C97EE2">
      <w:pPr>
        <w:pStyle w:val="21"/>
        <w:pBdr>
          <w:top w:val="single" w:sz="4" w:space="1" w:color="auto"/>
          <w:left w:val="single" w:sz="4" w:space="4" w:color="auto"/>
          <w:bottom w:val="single" w:sz="4" w:space="1" w:color="auto"/>
          <w:right w:val="single" w:sz="4" w:space="4" w:color="auto"/>
        </w:pBdr>
        <w:ind w:firstLine="540"/>
        <w:jc w:val="right"/>
        <w:rPr>
          <w:rFonts w:ascii="Comic Sans MS" w:hAnsi="Comic Sans MS"/>
          <w:bCs w:val="0"/>
          <w:i/>
          <w:iCs/>
        </w:rPr>
      </w:pPr>
      <w:r w:rsidRPr="00950EDF">
        <w:rPr>
          <w:rFonts w:ascii="Comic Sans MS" w:hAnsi="Comic Sans MS"/>
          <w:bCs w:val="0"/>
          <w:i/>
          <w:iCs/>
        </w:rPr>
        <w:t>(132 слова)</w:t>
      </w:r>
    </w:p>
    <w:p w:rsidR="00C97EE2" w:rsidRPr="00950EDF" w:rsidRDefault="00C97EE2" w:rsidP="00D065F3">
      <w:pPr>
        <w:pStyle w:val="21"/>
        <w:spacing w:line="360" w:lineRule="auto"/>
        <w:ind w:firstLine="539"/>
        <w:rPr>
          <w:bCs w:val="0"/>
        </w:rPr>
      </w:pPr>
      <w:r w:rsidRPr="00950EDF">
        <w:rPr>
          <w:bCs w:val="0"/>
        </w:rPr>
        <w:t>В приведённом отрывке из сочинения учащийся прокомментировал слова Г.</w:t>
      </w:r>
      <w:r w:rsidR="009400B7" w:rsidRPr="00950EDF">
        <w:rPr>
          <w:bCs w:val="0"/>
        </w:rPr>
        <w:t xml:space="preserve"> </w:t>
      </w:r>
      <w:r w:rsidRPr="00950EDF">
        <w:rPr>
          <w:bCs w:val="0"/>
        </w:rPr>
        <w:t>Степанова, и трактовка тезиса соответствует смыслу исходного высказыв</w:t>
      </w:r>
      <w:r w:rsidRPr="00950EDF">
        <w:rPr>
          <w:bCs w:val="0"/>
        </w:rPr>
        <w:t>а</w:t>
      </w:r>
      <w:r w:rsidRPr="00950EDF">
        <w:rPr>
          <w:bCs w:val="0"/>
        </w:rPr>
        <w:t>ния. Условие задания, оцениваемое по первому критерию, выполнено.</w:t>
      </w:r>
    </w:p>
    <w:p w:rsidR="00C97EE2" w:rsidRPr="00950EDF" w:rsidRDefault="00C97EE2" w:rsidP="00C97EE2">
      <w:pPr>
        <w:pStyle w:val="21"/>
        <w:rPr>
          <w:bCs w:val="0"/>
        </w:rPr>
      </w:pPr>
    </w:p>
    <w:tbl>
      <w:tblPr>
        <w:tblW w:w="9889" w:type="dxa"/>
        <w:tblLook w:val="01E0"/>
      </w:tblPr>
      <w:tblGrid>
        <w:gridCol w:w="716"/>
        <w:gridCol w:w="9173"/>
      </w:tblGrid>
      <w:tr w:rsidR="00C97EE2" w:rsidRPr="00950EDF" w:rsidTr="00A82EAC">
        <w:tc>
          <w:tcPr>
            <w:tcW w:w="716" w:type="dxa"/>
          </w:tcPr>
          <w:p w:rsidR="00C97EE2" w:rsidRPr="00950EDF" w:rsidRDefault="00D937D4" w:rsidP="00CC1487">
            <w:pPr>
              <w:jc w:val="both"/>
              <w:rPr>
                <w:b/>
                <w:sz w:val="28"/>
                <w:szCs w:val="28"/>
              </w:rPr>
            </w:pPr>
            <w:r w:rsidRPr="00950EDF">
              <w:rPr>
                <w:b/>
                <w:sz w:val="96"/>
                <w:szCs w:val="96"/>
              </w:rPr>
              <w:lastRenderedPageBreak/>
              <w:t>!</w:t>
            </w:r>
          </w:p>
        </w:tc>
        <w:tc>
          <w:tcPr>
            <w:tcW w:w="9173" w:type="dxa"/>
          </w:tcPr>
          <w:p w:rsidR="00C97EE2" w:rsidRPr="00950EDF" w:rsidRDefault="00C97EE2" w:rsidP="00CC1487">
            <w:pPr>
              <w:jc w:val="both"/>
              <w:rPr>
                <w:b/>
                <w:bCs/>
                <w:sz w:val="28"/>
                <w:szCs w:val="28"/>
              </w:rPr>
            </w:pPr>
            <w:r w:rsidRPr="00950EDF">
              <w:rPr>
                <w:b/>
                <w:bCs/>
                <w:sz w:val="28"/>
                <w:szCs w:val="28"/>
              </w:rPr>
              <w:t xml:space="preserve">При проверке экзаменационных сочинений стоит учитывать, что девятиклассники не должны владеть специальной филологической терминологией, выходящей за рамки школьной программы. Достаточно того, что выпускник способен указать на роль </w:t>
            </w:r>
            <w:r w:rsidR="00BE4D23" w:rsidRPr="00950EDF">
              <w:rPr>
                <w:b/>
                <w:bCs/>
                <w:sz w:val="28"/>
                <w:szCs w:val="28"/>
              </w:rPr>
              <w:t>языковых явл</w:t>
            </w:r>
            <w:r w:rsidR="00BE4D23" w:rsidRPr="00950EDF">
              <w:rPr>
                <w:b/>
                <w:bCs/>
                <w:sz w:val="28"/>
                <w:szCs w:val="28"/>
              </w:rPr>
              <w:t>е</w:t>
            </w:r>
            <w:r w:rsidR="00BE4D23" w:rsidRPr="00950EDF">
              <w:rPr>
                <w:b/>
                <w:bCs/>
                <w:sz w:val="28"/>
                <w:szCs w:val="28"/>
              </w:rPr>
              <w:t xml:space="preserve">ний </w:t>
            </w:r>
            <w:r w:rsidRPr="00950EDF">
              <w:rPr>
                <w:b/>
                <w:bCs/>
                <w:sz w:val="28"/>
                <w:szCs w:val="28"/>
              </w:rPr>
              <w:t xml:space="preserve">в тексте. </w:t>
            </w:r>
          </w:p>
          <w:p w:rsidR="004B1D07" w:rsidRPr="00950EDF" w:rsidRDefault="004B1D07" w:rsidP="002379E1">
            <w:pPr>
              <w:jc w:val="both"/>
              <w:rPr>
                <w:b/>
                <w:bCs/>
                <w:sz w:val="28"/>
                <w:szCs w:val="28"/>
              </w:rPr>
            </w:pPr>
            <w:r w:rsidRPr="00950EDF">
              <w:rPr>
                <w:b/>
                <w:bCs/>
                <w:sz w:val="28"/>
                <w:szCs w:val="28"/>
              </w:rPr>
              <w:t>При проверке экзаменационных сочинений важно обращать внимание на так называемый «пустой» комментарий. Он</w:t>
            </w:r>
            <w:r w:rsidR="005113AF">
              <w:rPr>
                <w:b/>
                <w:bCs/>
                <w:sz w:val="28"/>
                <w:szCs w:val="28"/>
              </w:rPr>
              <w:t xml:space="preserve"> </w:t>
            </w:r>
            <w:r w:rsidRPr="00950EDF">
              <w:rPr>
                <w:b/>
                <w:bCs/>
                <w:sz w:val="28"/>
                <w:szCs w:val="28"/>
              </w:rPr>
              <w:t xml:space="preserve">представляет собою заранее выученный фрагмент, где содержится обобщенное суждение о языке, формально соотнесенное с цитатой: «В этих словах раскрывается одна из главных особенностей языка как главного средства мышления…» Такие фразы-заготовки могут быть приложены к разным высказываниям, они содержат </w:t>
            </w:r>
            <w:r w:rsidR="001756D0" w:rsidRPr="00950EDF">
              <w:rPr>
                <w:b/>
                <w:bCs/>
                <w:sz w:val="28"/>
                <w:szCs w:val="28"/>
              </w:rPr>
              <w:t xml:space="preserve">логически </w:t>
            </w:r>
            <w:r w:rsidRPr="00950EDF">
              <w:rPr>
                <w:b/>
                <w:bCs/>
                <w:sz w:val="28"/>
                <w:szCs w:val="28"/>
              </w:rPr>
              <w:t xml:space="preserve">правильные </w:t>
            </w:r>
            <w:r w:rsidR="001756D0" w:rsidRPr="00950EDF">
              <w:rPr>
                <w:b/>
                <w:bCs/>
                <w:sz w:val="28"/>
                <w:szCs w:val="28"/>
              </w:rPr>
              <w:t>утверждения</w:t>
            </w:r>
            <w:r w:rsidRPr="00950EDF">
              <w:rPr>
                <w:b/>
                <w:bCs/>
                <w:sz w:val="28"/>
                <w:szCs w:val="28"/>
              </w:rPr>
              <w:t xml:space="preserve">, </w:t>
            </w:r>
            <w:r w:rsidR="001756D0" w:rsidRPr="00950EDF">
              <w:rPr>
                <w:b/>
                <w:bCs/>
                <w:sz w:val="28"/>
                <w:szCs w:val="28"/>
              </w:rPr>
              <w:t>включают лингвистические термины,</w:t>
            </w:r>
            <w:r w:rsidR="005113AF">
              <w:rPr>
                <w:b/>
                <w:bCs/>
                <w:sz w:val="28"/>
                <w:szCs w:val="28"/>
              </w:rPr>
              <w:t xml:space="preserve"> </w:t>
            </w:r>
            <w:r w:rsidR="001756D0" w:rsidRPr="00950EDF">
              <w:rPr>
                <w:b/>
                <w:bCs/>
                <w:sz w:val="28"/>
                <w:szCs w:val="28"/>
              </w:rPr>
              <w:t>но не являются результатом осмысленного понимания конкретного высказывания, поэтому они не могут приниматься как полноценный ко</w:t>
            </w:r>
            <w:r w:rsidR="001756D0" w:rsidRPr="00950EDF">
              <w:rPr>
                <w:b/>
                <w:bCs/>
                <w:sz w:val="28"/>
                <w:szCs w:val="28"/>
              </w:rPr>
              <w:t>м</w:t>
            </w:r>
            <w:r w:rsidR="001756D0" w:rsidRPr="00950EDF">
              <w:rPr>
                <w:b/>
                <w:bCs/>
                <w:sz w:val="28"/>
                <w:szCs w:val="28"/>
              </w:rPr>
              <w:t xml:space="preserve">ментарий. </w:t>
            </w:r>
          </w:p>
          <w:p w:rsidR="004B1D07" w:rsidRPr="00950EDF" w:rsidRDefault="004B1D07" w:rsidP="00CC1487">
            <w:pPr>
              <w:jc w:val="both"/>
              <w:rPr>
                <w:b/>
                <w:sz w:val="28"/>
                <w:szCs w:val="28"/>
              </w:rPr>
            </w:pPr>
          </w:p>
        </w:tc>
      </w:tr>
    </w:tbl>
    <w:p w:rsidR="00C97EE2" w:rsidRPr="00950EDF" w:rsidRDefault="00C97EE2" w:rsidP="00C97EE2">
      <w:pPr>
        <w:pStyle w:val="21"/>
        <w:ind w:firstLine="540"/>
        <w:rPr>
          <w:b/>
          <w:i/>
          <w:iCs/>
        </w:rPr>
      </w:pPr>
    </w:p>
    <w:p w:rsidR="00C97EE2" w:rsidRDefault="00C97EE2" w:rsidP="00C97EE2">
      <w:pPr>
        <w:pStyle w:val="21"/>
        <w:ind w:firstLine="540"/>
        <w:rPr>
          <w:b/>
          <w:i/>
          <w:iCs/>
        </w:rPr>
      </w:pPr>
      <w:r w:rsidRPr="00950EDF">
        <w:rPr>
          <w:b/>
          <w:i/>
          <w:iCs/>
        </w:rPr>
        <w:t>Пример №2.</w:t>
      </w:r>
    </w:p>
    <w:p w:rsidR="00D065F3" w:rsidRPr="00950EDF" w:rsidRDefault="00D065F3" w:rsidP="00C97EE2">
      <w:pPr>
        <w:pStyle w:val="21"/>
        <w:ind w:firstLine="540"/>
        <w:rPr>
          <w:b/>
          <w:i/>
          <w:iCs/>
        </w:rPr>
      </w:pPr>
    </w:p>
    <w:p w:rsidR="00C97EE2" w:rsidRPr="00950EDF" w:rsidRDefault="00C97EE2" w:rsidP="00C97EE2">
      <w:pPr>
        <w:pStyle w:val="21"/>
        <w:pBdr>
          <w:top w:val="single" w:sz="4" w:space="1" w:color="auto"/>
          <w:left w:val="single" w:sz="4" w:space="4" w:color="auto"/>
          <w:bottom w:val="single" w:sz="4" w:space="1" w:color="auto"/>
          <w:right w:val="single" w:sz="4" w:space="4" w:color="auto"/>
        </w:pBdr>
        <w:ind w:firstLine="540"/>
        <w:rPr>
          <w:rFonts w:ascii="Comic Sans MS" w:hAnsi="Comic Sans MS"/>
          <w:bCs w:val="0"/>
          <w:i/>
          <w:iCs/>
        </w:rPr>
      </w:pPr>
      <w:r w:rsidRPr="00950EDF">
        <w:rPr>
          <w:rFonts w:ascii="Comic Sans MS" w:hAnsi="Comic Sans MS"/>
          <w:bCs w:val="0"/>
          <w:i/>
          <w:iCs/>
        </w:rPr>
        <w:t>Сделаем вывод из написанного выше. На примере этого текста можно уб</w:t>
      </w:r>
      <w:r w:rsidRPr="00950EDF">
        <w:rPr>
          <w:rFonts w:ascii="Comic Sans MS" w:hAnsi="Comic Sans MS"/>
          <w:bCs w:val="0"/>
          <w:i/>
          <w:iCs/>
        </w:rPr>
        <w:t>е</w:t>
      </w:r>
      <w:r w:rsidRPr="00950EDF">
        <w:rPr>
          <w:rFonts w:ascii="Comic Sans MS" w:hAnsi="Comic Sans MS"/>
          <w:bCs w:val="0"/>
          <w:i/>
          <w:iCs/>
        </w:rPr>
        <w:t>диться, что Степанов был действительно прав. Нет ничего вокруг человека и в нём самом, чего нельзя было бы назвать словом. И для всего, что для человека важно и значительно, было подобрано слово. Человек не останавливается в своём стремлении найти более точное название всему, что представляет для него инт</w:t>
      </w:r>
      <w:r w:rsidRPr="00950EDF">
        <w:rPr>
          <w:rFonts w:ascii="Comic Sans MS" w:hAnsi="Comic Sans MS"/>
          <w:bCs w:val="0"/>
          <w:i/>
          <w:iCs/>
        </w:rPr>
        <w:t>е</w:t>
      </w:r>
      <w:r w:rsidRPr="00950EDF">
        <w:rPr>
          <w:rFonts w:ascii="Comic Sans MS" w:hAnsi="Comic Sans MS"/>
          <w:bCs w:val="0"/>
          <w:i/>
          <w:iCs/>
        </w:rPr>
        <w:t>рес. Но одни слова не показывают связи между предметами и явлениями, не выр</w:t>
      </w:r>
      <w:r w:rsidRPr="00950EDF">
        <w:rPr>
          <w:rFonts w:ascii="Comic Sans MS" w:hAnsi="Comic Sans MS"/>
          <w:bCs w:val="0"/>
          <w:i/>
          <w:iCs/>
        </w:rPr>
        <w:t>а</w:t>
      </w:r>
      <w:r w:rsidRPr="00950EDF">
        <w:rPr>
          <w:rFonts w:ascii="Comic Sans MS" w:hAnsi="Comic Sans MS"/>
          <w:bCs w:val="0"/>
          <w:i/>
          <w:iCs/>
        </w:rPr>
        <w:t>жают отношение человека к тому, о чём он говорит. Чтобы выразить свои мысли точно, нужна грамматика. Выражение мысли требует л</w:t>
      </w:r>
      <w:r w:rsidRPr="00950EDF">
        <w:rPr>
          <w:rFonts w:ascii="Comic Sans MS" w:hAnsi="Comic Sans MS"/>
          <w:bCs w:val="0"/>
          <w:i/>
          <w:iCs/>
        </w:rPr>
        <w:t>о</w:t>
      </w:r>
      <w:r w:rsidRPr="00950EDF">
        <w:rPr>
          <w:rFonts w:ascii="Comic Sans MS" w:hAnsi="Comic Sans MS"/>
          <w:bCs w:val="0"/>
          <w:i/>
          <w:iCs/>
        </w:rPr>
        <w:t>гики, а логика – использования синтаксических конструкций, в кот</w:t>
      </w:r>
      <w:r w:rsidRPr="00950EDF">
        <w:rPr>
          <w:rFonts w:ascii="Comic Sans MS" w:hAnsi="Comic Sans MS"/>
          <w:bCs w:val="0"/>
          <w:i/>
          <w:iCs/>
        </w:rPr>
        <w:t>о</w:t>
      </w:r>
      <w:r w:rsidRPr="00950EDF">
        <w:rPr>
          <w:rFonts w:ascii="Comic Sans MS" w:hAnsi="Comic Sans MS"/>
          <w:bCs w:val="0"/>
          <w:i/>
          <w:iCs/>
        </w:rPr>
        <w:t>рые должны будут «вложены» нужные слова.</w:t>
      </w:r>
    </w:p>
    <w:p w:rsidR="00C97EE2" w:rsidRPr="00950EDF" w:rsidRDefault="00C97EE2" w:rsidP="00C97EE2">
      <w:pPr>
        <w:pStyle w:val="21"/>
        <w:pBdr>
          <w:top w:val="single" w:sz="4" w:space="1" w:color="auto"/>
          <w:left w:val="single" w:sz="4" w:space="4" w:color="auto"/>
          <w:bottom w:val="single" w:sz="4" w:space="1" w:color="auto"/>
          <w:right w:val="single" w:sz="4" w:space="4" w:color="auto"/>
        </w:pBdr>
        <w:ind w:firstLine="540"/>
        <w:jc w:val="right"/>
        <w:rPr>
          <w:rFonts w:ascii="Comic Sans MS" w:hAnsi="Comic Sans MS"/>
          <w:bCs w:val="0"/>
          <w:i/>
          <w:iCs/>
        </w:rPr>
      </w:pPr>
      <w:r w:rsidRPr="00950EDF">
        <w:rPr>
          <w:rFonts w:ascii="Comic Sans MS" w:hAnsi="Comic Sans MS"/>
          <w:bCs w:val="0"/>
          <w:i/>
          <w:iCs/>
        </w:rPr>
        <w:t>(101 слово)</w:t>
      </w:r>
    </w:p>
    <w:p w:rsidR="00C97EE2" w:rsidRPr="00950EDF" w:rsidRDefault="00C97EE2" w:rsidP="00D065F3">
      <w:pPr>
        <w:pStyle w:val="21"/>
        <w:spacing w:line="360" w:lineRule="auto"/>
        <w:ind w:firstLine="539"/>
        <w:rPr>
          <w:bCs w:val="0"/>
        </w:rPr>
      </w:pPr>
      <w:r w:rsidRPr="00950EDF">
        <w:rPr>
          <w:bCs w:val="0"/>
        </w:rPr>
        <w:t>На примере этого отрывка мы видим, что экзаменуемый прив</w:t>
      </w:r>
      <w:r w:rsidR="00BE4D23" w:rsidRPr="00950EDF">
        <w:rPr>
          <w:bCs w:val="0"/>
        </w:rPr>
        <w:t>ё</w:t>
      </w:r>
      <w:r w:rsidRPr="00950EDF">
        <w:rPr>
          <w:bCs w:val="0"/>
        </w:rPr>
        <w:t>л коммент</w:t>
      </w:r>
      <w:r w:rsidRPr="00950EDF">
        <w:rPr>
          <w:bCs w:val="0"/>
        </w:rPr>
        <w:t>а</w:t>
      </w:r>
      <w:r w:rsidRPr="00950EDF">
        <w:rPr>
          <w:bCs w:val="0"/>
        </w:rPr>
        <w:t xml:space="preserve">рий к исходному тезису, но расположил его </w:t>
      </w:r>
      <w:r w:rsidRPr="00950EDF">
        <w:rPr>
          <w:b/>
          <w:bCs w:val="0"/>
        </w:rPr>
        <w:t>в конце сочинения</w:t>
      </w:r>
      <w:r w:rsidRPr="00950EDF">
        <w:rPr>
          <w:bCs w:val="0"/>
        </w:rPr>
        <w:t>. Тем не менее, в работе представлено собственное понимание слов Г.В. Степанова, и основ</w:t>
      </w:r>
      <w:r w:rsidRPr="00950EDF">
        <w:rPr>
          <w:bCs w:val="0"/>
        </w:rPr>
        <w:t>а</w:t>
      </w:r>
      <w:r w:rsidRPr="00950EDF">
        <w:rPr>
          <w:bCs w:val="0"/>
        </w:rPr>
        <w:t xml:space="preserve">ний для понижения балла по данному критерию нет. </w:t>
      </w:r>
    </w:p>
    <w:p w:rsidR="00C97EE2" w:rsidRPr="00950EDF" w:rsidRDefault="00C97EE2" w:rsidP="00C97EE2">
      <w:pPr>
        <w:pStyle w:val="21"/>
        <w:rPr>
          <w:bCs w:val="0"/>
        </w:rPr>
      </w:pPr>
    </w:p>
    <w:tbl>
      <w:tblPr>
        <w:tblW w:w="9889" w:type="dxa"/>
        <w:tblLook w:val="01E0"/>
      </w:tblPr>
      <w:tblGrid>
        <w:gridCol w:w="716"/>
        <w:gridCol w:w="9173"/>
      </w:tblGrid>
      <w:tr w:rsidR="00C97EE2" w:rsidRPr="00950EDF" w:rsidTr="004A7ABB">
        <w:tc>
          <w:tcPr>
            <w:tcW w:w="716" w:type="dxa"/>
          </w:tcPr>
          <w:p w:rsidR="00C97EE2" w:rsidRPr="00950EDF" w:rsidRDefault="00D937D4" w:rsidP="00CC1487">
            <w:pPr>
              <w:jc w:val="both"/>
              <w:rPr>
                <w:b/>
                <w:sz w:val="28"/>
                <w:szCs w:val="28"/>
              </w:rPr>
            </w:pPr>
            <w:r w:rsidRPr="00950EDF">
              <w:rPr>
                <w:b/>
                <w:sz w:val="96"/>
                <w:szCs w:val="96"/>
              </w:rPr>
              <w:t>!</w:t>
            </w:r>
          </w:p>
        </w:tc>
        <w:tc>
          <w:tcPr>
            <w:tcW w:w="9173" w:type="dxa"/>
          </w:tcPr>
          <w:p w:rsidR="00C97EE2" w:rsidRPr="00950EDF" w:rsidRDefault="00C97EE2" w:rsidP="00272600">
            <w:pPr>
              <w:jc w:val="both"/>
              <w:rPr>
                <w:b/>
                <w:sz w:val="28"/>
                <w:szCs w:val="28"/>
              </w:rPr>
            </w:pPr>
            <w:r w:rsidRPr="00950EDF">
              <w:rPr>
                <w:b/>
                <w:bCs/>
                <w:sz w:val="28"/>
                <w:szCs w:val="28"/>
              </w:rPr>
              <w:t xml:space="preserve">Глубина раскрытия лингвистической темы не должна влиять на оценку по критерию </w:t>
            </w:r>
            <w:r w:rsidR="00B53351" w:rsidRPr="00950EDF">
              <w:rPr>
                <w:b/>
                <w:bCs/>
                <w:sz w:val="28"/>
                <w:szCs w:val="28"/>
              </w:rPr>
              <w:t>С</w:t>
            </w:r>
            <w:r w:rsidR="00B53351" w:rsidRPr="00950EDF">
              <w:rPr>
                <w:b/>
                <w:bCs/>
                <w:sz w:val="28"/>
                <w:szCs w:val="28"/>
                <w:vertAlign w:val="subscript"/>
              </w:rPr>
              <w:t>1</w:t>
            </w:r>
            <w:r w:rsidRPr="00950EDF">
              <w:rPr>
                <w:b/>
                <w:bCs/>
                <w:sz w:val="28"/>
                <w:szCs w:val="28"/>
              </w:rPr>
              <w:t>К1.</w:t>
            </w:r>
          </w:p>
        </w:tc>
      </w:tr>
    </w:tbl>
    <w:p w:rsidR="00C97EE2" w:rsidRPr="00950EDF" w:rsidRDefault="00D065F3" w:rsidP="00C97EE2">
      <w:pPr>
        <w:pStyle w:val="21"/>
        <w:ind w:firstLine="540"/>
        <w:rPr>
          <w:bCs w:val="0"/>
        </w:rPr>
      </w:pPr>
      <w:r w:rsidRPr="00950EDF">
        <w:rPr>
          <w:i/>
          <w:iCs/>
          <w:noProof/>
        </w:rPr>
        <w:lastRenderedPageBreak/>
        <w:pict>
          <v:rect id="_x0000_s1078" style="position:absolute;left:0;text-align:left;margin-left:-60pt;margin-top:16.1pt;width:58.1pt;height:24.25pt;z-index:251652096;mso-position-horizontal-relative:text;mso-position-vertical-relative:text">
            <v:textbox style="mso-next-textbox:#_x0000_s1078">
              <w:txbxContent>
                <w:p w:rsidR="00177D88" w:rsidRDefault="00177D88" w:rsidP="00C97EE2">
                  <w:pPr>
                    <w:rPr>
                      <w:b/>
                      <w:bCs/>
                      <w:sz w:val="28"/>
                    </w:rPr>
                  </w:pPr>
                  <w:r>
                    <w:rPr>
                      <w:b/>
                      <w:bCs/>
                      <w:sz w:val="28"/>
                    </w:rPr>
                    <w:t>С</w:t>
                  </w:r>
                  <w:r w:rsidRPr="00057BFA">
                    <w:rPr>
                      <w:b/>
                      <w:bCs/>
                      <w:sz w:val="28"/>
                      <w:vertAlign w:val="subscript"/>
                    </w:rPr>
                    <w:t>1</w:t>
                  </w:r>
                  <w:r>
                    <w:rPr>
                      <w:b/>
                      <w:bCs/>
                      <w:sz w:val="28"/>
                    </w:rPr>
                    <w:t>К1КС</w:t>
                  </w:r>
                  <w:r>
                    <w:rPr>
                      <w:b/>
                      <w:bCs/>
                      <w:sz w:val="20"/>
                    </w:rPr>
                    <w:t>1</w:t>
                  </w:r>
                  <w:r>
                    <w:rPr>
                      <w:b/>
                      <w:bCs/>
                      <w:sz w:val="28"/>
                    </w:rPr>
                    <w:t>К1</w:t>
                  </w:r>
                </w:p>
              </w:txbxContent>
            </v:textbox>
            <w10:wrap type="square"/>
          </v:rect>
        </w:pict>
      </w:r>
    </w:p>
    <w:p w:rsidR="00C97EE2" w:rsidRPr="00950EDF" w:rsidRDefault="00C97EE2" w:rsidP="00D065F3">
      <w:pPr>
        <w:pStyle w:val="21"/>
        <w:spacing w:line="360" w:lineRule="auto"/>
        <w:rPr>
          <w:bCs w:val="0"/>
        </w:rPr>
      </w:pPr>
      <w:r w:rsidRPr="00950EDF">
        <w:rPr>
          <w:b/>
          <w:i/>
          <w:iCs/>
          <w:u w:val="single"/>
        </w:rPr>
        <w:t>1 балл.</w:t>
      </w:r>
      <w:r w:rsidRPr="00950EDF">
        <w:t xml:space="preserve"> Экзаменуемый привёл рассуждение на теоретическом уровне, при этом он </w:t>
      </w:r>
      <w:r w:rsidR="00BE4D23" w:rsidRPr="00950EDF">
        <w:t>допустил 1 фактическую ошибку</w:t>
      </w:r>
      <w:r w:rsidRPr="00950EDF">
        <w:t xml:space="preserve">, </w:t>
      </w:r>
      <w:r w:rsidR="00BE4D23" w:rsidRPr="00950EDF">
        <w:t>связанную с пониман</w:t>
      </w:r>
      <w:r w:rsidR="00BE4D23" w:rsidRPr="00950EDF">
        <w:t>и</w:t>
      </w:r>
      <w:r w:rsidR="00BE4D23" w:rsidRPr="00950EDF">
        <w:t>ем тезиса</w:t>
      </w:r>
      <w:r w:rsidRPr="00950EDF">
        <w:t xml:space="preserve">. </w:t>
      </w:r>
    </w:p>
    <w:p w:rsidR="00C97EE2" w:rsidRPr="00950EDF" w:rsidRDefault="00C97EE2" w:rsidP="00D065F3">
      <w:pPr>
        <w:spacing w:line="360" w:lineRule="auto"/>
        <w:ind w:firstLine="540"/>
        <w:jc w:val="both"/>
        <w:rPr>
          <w:sz w:val="28"/>
          <w:szCs w:val="28"/>
        </w:rPr>
      </w:pPr>
      <w:r w:rsidRPr="00950EDF">
        <w:rPr>
          <w:sz w:val="28"/>
          <w:szCs w:val="28"/>
        </w:rPr>
        <w:t xml:space="preserve">Фактические ошибки, связанные с пониманием текста, как правило, очень редко встречаются в сочинениях старшеклассников. Однако иногда всё же можно столкнуться с подобными недочётами. </w:t>
      </w:r>
    </w:p>
    <w:p w:rsidR="00C97EE2" w:rsidRPr="00950EDF" w:rsidRDefault="00C97EE2" w:rsidP="00D065F3">
      <w:pPr>
        <w:spacing w:line="360" w:lineRule="auto"/>
        <w:ind w:firstLine="540"/>
        <w:jc w:val="both"/>
        <w:rPr>
          <w:sz w:val="28"/>
          <w:szCs w:val="28"/>
        </w:rPr>
      </w:pPr>
      <w:r w:rsidRPr="00950EDF">
        <w:rPr>
          <w:sz w:val="28"/>
          <w:szCs w:val="28"/>
        </w:rPr>
        <w:t>Приведём пример.</w:t>
      </w:r>
    </w:p>
    <w:p w:rsidR="00C97EE2" w:rsidRPr="00950EDF" w:rsidRDefault="00C97EE2" w:rsidP="00C97EE2">
      <w:pPr>
        <w:pStyle w:val="21"/>
        <w:ind w:firstLine="540"/>
        <w:rPr>
          <w:b/>
          <w:i/>
          <w:iCs/>
        </w:rPr>
      </w:pPr>
    </w:p>
    <w:p w:rsidR="00C97EE2" w:rsidRDefault="00C97EE2" w:rsidP="00C97EE2">
      <w:pPr>
        <w:pStyle w:val="21"/>
        <w:ind w:firstLine="540"/>
        <w:rPr>
          <w:b/>
          <w:i/>
          <w:iCs/>
        </w:rPr>
      </w:pPr>
      <w:r w:rsidRPr="00950EDF">
        <w:rPr>
          <w:b/>
          <w:i/>
          <w:iCs/>
        </w:rPr>
        <w:t>Пример №</w:t>
      </w:r>
      <w:r w:rsidR="00413ED2" w:rsidRPr="00950EDF">
        <w:rPr>
          <w:b/>
          <w:i/>
          <w:iCs/>
        </w:rPr>
        <w:t>3</w:t>
      </w:r>
      <w:r w:rsidRPr="00950EDF">
        <w:rPr>
          <w:b/>
          <w:i/>
          <w:iCs/>
        </w:rPr>
        <w:t>.</w:t>
      </w:r>
    </w:p>
    <w:p w:rsidR="00D065F3" w:rsidRPr="00950EDF" w:rsidRDefault="00D065F3" w:rsidP="00C97EE2">
      <w:pPr>
        <w:pStyle w:val="21"/>
        <w:ind w:firstLine="540"/>
        <w:rPr>
          <w:b/>
          <w:i/>
          <w:iCs/>
        </w:rPr>
      </w:pPr>
    </w:p>
    <w:p w:rsidR="00C97EE2" w:rsidRPr="00950EDF" w:rsidRDefault="00C97EE2" w:rsidP="00C97EE2">
      <w:pPr>
        <w:pBdr>
          <w:top w:val="single" w:sz="4" w:space="1" w:color="auto"/>
          <w:left w:val="single" w:sz="4" w:space="4" w:color="auto"/>
          <w:bottom w:val="single" w:sz="4" w:space="1" w:color="auto"/>
          <w:right w:val="single" w:sz="4" w:space="4" w:color="auto"/>
        </w:pBdr>
        <w:ind w:firstLine="540"/>
        <w:jc w:val="both"/>
        <w:rPr>
          <w:rFonts w:ascii="Comic Sans MS" w:hAnsi="Comic Sans MS"/>
          <w:i/>
          <w:iCs/>
          <w:sz w:val="28"/>
          <w:szCs w:val="28"/>
        </w:rPr>
      </w:pPr>
      <w:r w:rsidRPr="00950EDF">
        <w:rPr>
          <w:rFonts w:ascii="Comic Sans MS" w:hAnsi="Comic Sans MS" w:cs="Arial"/>
          <w:bCs/>
          <w:i/>
          <w:sz w:val="28"/>
          <w:szCs w:val="28"/>
        </w:rPr>
        <w:t>Известный русский лингвист Г.Степанов говорил: «Словарь языка свидетельствует, о чём думают люди, а грамматика – как они дум</w:t>
      </w:r>
      <w:r w:rsidRPr="00950EDF">
        <w:rPr>
          <w:rFonts w:ascii="Comic Sans MS" w:hAnsi="Comic Sans MS" w:cs="Arial"/>
          <w:bCs/>
          <w:i/>
          <w:sz w:val="28"/>
          <w:szCs w:val="28"/>
        </w:rPr>
        <w:t>а</w:t>
      </w:r>
      <w:r w:rsidRPr="00950EDF">
        <w:rPr>
          <w:rFonts w:ascii="Comic Sans MS" w:hAnsi="Comic Sans MS" w:cs="Arial"/>
          <w:bCs/>
          <w:i/>
          <w:sz w:val="28"/>
          <w:szCs w:val="28"/>
        </w:rPr>
        <w:t>ют». Эти строки говорят о том, что каждый уважающий себя человек является профессионалом своего дела</w:t>
      </w:r>
      <w:r w:rsidRPr="00950EDF">
        <w:rPr>
          <w:rFonts w:ascii="Comic Sans MS" w:hAnsi="Comic Sans MS" w:cs="Arial"/>
          <w:i/>
          <w:sz w:val="28"/>
          <w:szCs w:val="28"/>
        </w:rPr>
        <w:t>.</w:t>
      </w:r>
    </w:p>
    <w:p w:rsidR="00D065F3" w:rsidRDefault="00D065F3" w:rsidP="00D065F3">
      <w:pPr>
        <w:pStyle w:val="a4"/>
        <w:spacing w:line="360" w:lineRule="auto"/>
        <w:ind w:firstLine="539"/>
        <w:rPr>
          <w:szCs w:val="28"/>
        </w:rPr>
      </w:pPr>
    </w:p>
    <w:p w:rsidR="00C97EE2" w:rsidRPr="00950EDF" w:rsidRDefault="00C97EE2" w:rsidP="00D065F3">
      <w:pPr>
        <w:pStyle w:val="a4"/>
        <w:spacing w:line="360" w:lineRule="auto"/>
        <w:ind w:firstLine="539"/>
        <w:rPr>
          <w:szCs w:val="28"/>
        </w:rPr>
      </w:pPr>
      <w:r w:rsidRPr="00950EDF">
        <w:rPr>
          <w:szCs w:val="28"/>
        </w:rPr>
        <w:t>Как мы видим, трактовка исходного тезиса абсолютно не соответствует смыслу высказывания Г.</w:t>
      </w:r>
      <w:r w:rsidR="00413ED2" w:rsidRPr="00950EDF">
        <w:rPr>
          <w:szCs w:val="28"/>
        </w:rPr>
        <w:t xml:space="preserve"> </w:t>
      </w:r>
      <w:r w:rsidRPr="00950EDF">
        <w:rPr>
          <w:szCs w:val="28"/>
        </w:rPr>
        <w:t>Степанова. Мысль о профессионализме сама по себе верна, но она не вытекает из слов Степанова. В результате можно говорить о наличии фактической ошибки в понимании тезиса.</w:t>
      </w:r>
      <w:r w:rsidR="005113AF">
        <w:rPr>
          <w:szCs w:val="28"/>
        </w:rPr>
        <w:t xml:space="preserve"> </w:t>
      </w:r>
    </w:p>
    <w:p w:rsidR="00C97EE2" w:rsidRPr="00950EDF" w:rsidRDefault="00D065F3" w:rsidP="00C97EE2">
      <w:pPr>
        <w:pStyle w:val="a4"/>
        <w:ind w:firstLine="540"/>
        <w:rPr>
          <w:szCs w:val="28"/>
        </w:rPr>
      </w:pPr>
      <w:r w:rsidRPr="00950EDF">
        <w:rPr>
          <w:bCs/>
          <w:noProof/>
        </w:rPr>
        <w:pict>
          <v:rect id="_x0000_s1079" style="position:absolute;left:0;text-align:left;margin-left:-60pt;margin-top:18.15pt;width:49.85pt;height:27pt;z-index:251653120">
            <v:textbox style="mso-next-textbox:#_x0000_s1079">
              <w:txbxContent>
                <w:p w:rsidR="00177D88" w:rsidRDefault="00177D88" w:rsidP="00C97EE2">
                  <w:pPr>
                    <w:rPr>
                      <w:b/>
                      <w:bCs/>
                      <w:sz w:val="28"/>
                    </w:rPr>
                  </w:pPr>
                  <w:r>
                    <w:rPr>
                      <w:b/>
                      <w:bCs/>
                      <w:sz w:val="28"/>
                    </w:rPr>
                    <w:t>С</w:t>
                  </w:r>
                  <w:r w:rsidRPr="00057BFA">
                    <w:rPr>
                      <w:b/>
                      <w:bCs/>
                      <w:sz w:val="28"/>
                      <w:vertAlign w:val="subscript"/>
                    </w:rPr>
                    <w:t>1</w:t>
                  </w:r>
                  <w:r>
                    <w:rPr>
                      <w:b/>
                      <w:bCs/>
                      <w:sz w:val="28"/>
                    </w:rPr>
                    <w:t>К1</w:t>
                  </w:r>
                </w:p>
              </w:txbxContent>
            </v:textbox>
            <w10:wrap type="square"/>
          </v:rect>
        </w:pict>
      </w:r>
    </w:p>
    <w:p w:rsidR="001756D0" w:rsidRPr="00950EDF" w:rsidRDefault="00C97EE2" w:rsidP="00D065F3">
      <w:pPr>
        <w:pStyle w:val="21"/>
        <w:spacing w:line="360" w:lineRule="auto"/>
        <w:rPr>
          <w:bCs w:val="0"/>
        </w:rPr>
      </w:pPr>
      <w:r w:rsidRPr="00950EDF">
        <w:rPr>
          <w:b/>
          <w:i/>
          <w:iCs/>
          <w:u w:val="single"/>
        </w:rPr>
        <w:t>0 баллов</w:t>
      </w:r>
      <w:r w:rsidRPr="00950EDF">
        <w:rPr>
          <w:bCs w:val="0"/>
        </w:rPr>
        <w:t xml:space="preserve"> ставится в том случае, если экзаменуемый </w:t>
      </w:r>
      <w:r w:rsidR="004F772C" w:rsidRPr="00950EDF">
        <w:rPr>
          <w:bCs w:val="0"/>
        </w:rPr>
        <w:t>привёл рассу</w:t>
      </w:r>
      <w:r w:rsidR="004F772C" w:rsidRPr="00950EDF">
        <w:rPr>
          <w:bCs w:val="0"/>
        </w:rPr>
        <w:t>ж</w:t>
      </w:r>
      <w:r w:rsidR="004F772C" w:rsidRPr="00950EDF">
        <w:rPr>
          <w:bCs w:val="0"/>
        </w:rPr>
        <w:t>дение на теоретическом уровне. Такого рода ошибки появляются в сочинениях</w:t>
      </w:r>
      <w:r w:rsidRPr="00950EDF">
        <w:rPr>
          <w:bCs w:val="0"/>
        </w:rPr>
        <w:t xml:space="preserve">, </w:t>
      </w:r>
      <w:r w:rsidR="0005439E" w:rsidRPr="00950EDF">
        <w:rPr>
          <w:bCs w:val="0"/>
        </w:rPr>
        <w:t xml:space="preserve">когда учащийся не может прокомментировать исходный тезис, </w:t>
      </w:r>
      <w:r w:rsidRPr="00950EDF">
        <w:rPr>
          <w:bCs w:val="0"/>
        </w:rPr>
        <w:t>т</w:t>
      </w:r>
      <w:r w:rsidR="0005439E" w:rsidRPr="00950EDF">
        <w:rPr>
          <w:bCs w:val="0"/>
        </w:rPr>
        <w:t xml:space="preserve">о </w:t>
      </w:r>
      <w:r w:rsidRPr="00950EDF">
        <w:rPr>
          <w:bCs w:val="0"/>
        </w:rPr>
        <w:t>е</w:t>
      </w:r>
      <w:r w:rsidR="0005439E" w:rsidRPr="00950EDF">
        <w:rPr>
          <w:bCs w:val="0"/>
        </w:rPr>
        <w:t>сть</w:t>
      </w:r>
      <w:r w:rsidRPr="00950EDF">
        <w:rPr>
          <w:bCs w:val="0"/>
        </w:rPr>
        <w:t xml:space="preserve"> непонятно, что именно он будет доказывать. </w:t>
      </w:r>
    </w:p>
    <w:p w:rsidR="00C97EE2" w:rsidRPr="00950EDF" w:rsidRDefault="00C97EE2" w:rsidP="00D065F3">
      <w:pPr>
        <w:pStyle w:val="21"/>
        <w:spacing w:line="360" w:lineRule="auto"/>
        <w:rPr>
          <w:bCs w:val="0"/>
        </w:rPr>
      </w:pPr>
      <w:r w:rsidRPr="00950EDF">
        <w:rPr>
          <w:bCs w:val="0"/>
        </w:rPr>
        <w:t xml:space="preserve">Анализ сочинений показывает, что в </w:t>
      </w:r>
      <w:r w:rsidR="0005439E" w:rsidRPr="00950EDF">
        <w:rPr>
          <w:bCs w:val="0"/>
        </w:rPr>
        <w:t xml:space="preserve">подобных случаях </w:t>
      </w:r>
      <w:r w:rsidRPr="00950EDF">
        <w:rPr>
          <w:bCs w:val="0"/>
        </w:rPr>
        <w:t>учащиеся, как правило, ограничиваются только ук</w:t>
      </w:r>
      <w:r w:rsidRPr="00950EDF">
        <w:rPr>
          <w:bCs w:val="0"/>
        </w:rPr>
        <w:t>а</w:t>
      </w:r>
      <w:r w:rsidRPr="00950EDF">
        <w:rPr>
          <w:bCs w:val="0"/>
        </w:rPr>
        <w:t xml:space="preserve">занием на какое-либо </w:t>
      </w:r>
      <w:r w:rsidR="00526E8D" w:rsidRPr="00950EDF">
        <w:rPr>
          <w:bCs w:val="0"/>
        </w:rPr>
        <w:t>языковое явление</w:t>
      </w:r>
      <w:r w:rsidRPr="00950EDF">
        <w:rPr>
          <w:bCs w:val="0"/>
        </w:rPr>
        <w:t xml:space="preserve">, не выделяя </w:t>
      </w:r>
      <w:r w:rsidR="00526E8D" w:rsidRPr="00950EDF">
        <w:rPr>
          <w:bCs w:val="0"/>
        </w:rPr>
        <w:t>его</w:t>
      </w:r>
      <w:r w:rsidRPr="00950EDF">
        <w:rPr>
          <w:bCs w:val="0"/>
        </w:rPr>
        <w:t xml:space="preserve"> функций</w:t>
      </w:r>
      <w:r w:rsidR="005113AF">
        <w:rPr>
          <w:bCs w:val="0"/>
        </w:rPr>
        <w:t xml:space="preserve"> </w:t>
      </w:r>
      <w:r w:rsidRPr="00950EDF">
        <w:rPr>
          <w:bCs w:val="0"/>
        </w:rPr>
        <w:t xml:space="preserve">и не связывая </w:t>
      </w:r>
      <w:r w:rsidR="00526E8D" w:rsidRPr="00950EDF">
        <w:rPr>
          <w:bCs w:val="0"/>
        </w:rPr>
        <w:t>его</w:t>
      </w:r>
      <w:r w:rsidRPr="00950EDF">
        <w:rPr>
          <w:bCs w:val="0"/>
        </w:rPr>
        <w:t xml:space="preserve"> употребл</w:t>
      </w:r>
      <w:r w:rsidRPr="00950EDF">
        <w:rPr>
          <w:bCs w:val="0"/>
        </w:rPr>
        <w:t>е</w:t>
      </w:r>
      <w:r w:rsidRPr="00950EDF">
        <w:rPr>
          <w:bCs w:val="0"/>
        </w:rPr>
        <w:t>ние с авторским замыслом.</w:t>
      </w:r>
    </w:p>
    <w:p w:rsidR="001756D0" w:rsidRPr="00950EDF" w:rsidRDefault="001756D0" w:rsidP="00D065F3">
      <w:pPr>
        <w:pStyle w:val="21"/>
        <w:spacing w:line="360" w:lineRule="auto"/>
        <w:rPr>
          <w:bCs w:val="0"/>
        </w:rPr>
      </w:pPr>
      <w:r w:rsidRPr="00950EDF">
        <w:rPr>
          <w:bCs w:val="0"/>
        </w:rPr>
        <w:t xml:space="preserve">В таких сочинениях </w:t>
      </w:r>
      <w:r w:rsidR="00175169" w:rsidRPr="00950EDF">
        <w:rPr>
          <w:bCs w:val="0"/>
        </w:rPr>
        <w:t xml:space="preserve">либо вовсе отсутствует </w:t>
      </w:r>
      <w:r w:rsidR="00464EFF" w:rsidRPr="00950EDF">
        <w:rPr>
          <w:bCs w:val="0"/>
        </w:rPr>
        <w:t xml:space="preserve">комментарий </w:t>
      </w:r>
      <w:r w:rsidR="00175169" w:rsidRPr="00950EDF">
        <w:rPr>
          <w:bCs w:val="0"/>
        </w:rPr>
        <w:t xml:space="preserve">как самостоятельная смысловая часть, либо он подменяется воспроизведением </w:t>
      </w:r>
      <w:r w:rsidR="00464EFF" w:rsidRPr="00950EDF">
        <w:rPr>
          <w:bCs w:val="0"/>
        </w:rPr>
        <w:t>несколько</w:t>
      </w:r>
      <w:r w:rsidR="00175169" w:rsidRPr="00950EDF">
        <w:rPr>
          <w:bCs w:val="0"/>
        </w:rPr>
        <w:t xml:space="preserve"> измене</w:t>
      </w:r>
      <w:r w:rsidR="00175169" w:rsidRPr="00950EDF">
        <w:rPr>
          <w:bCs w:val="0"/>
        </w:rPr>
        <w:t>н</w:t>
      </w:r>
      <w:r w:rsidR="00175169" w:rsidRPr="00950EDF">
        <w:rPr>
          <w:bCs w:val="0"/>
        </w:rPr>
        <w:t>ной цитаты, либо приводится какое-либо формально правильное суждение о языке, не ра</w:t>
      </w:r>
      <w:r w:rsidR="00175169" w:rsidRPr="00950EDF">
        <w:rPr>
          <w:bCs w:val="0"/>
        </w:rPr>
        <w:t>с</w:t>
      </w:r>
      <w:r w:rsidR="00175169" w:rsidRPr="00950EDF">
        <w:rPr>
          <w:bCs w:val="0"/>
        </w:rPr>
        <w:t>крывающее смысл предложенной цитаты.</w:t>
      </w:r>
      <w:r w:rsidR="005113AF">
        <w:rPr>
          <w:bCs w:val="0"/>
        </w:rPr>
        <w:t xml:space="preserve"> </w:t>
      </w:r>
    </w:p>
    <w:p w:rsidR="00C97EE2" w:rsidRPr="00950EDF" w:rsidRDefault="00C97EE2" w:rsidP="00C97EE2">
      <w:pPr>
        <w:pStyle w:val="21"/>
        <w:ind w:firstLine="540"/>
        <w:rPr>
          <w:b/>
          <w:i/>
          <w:iCs/>
        </w:rPr>
      </w:pPr>
    </w:p>
    <w:p w:rsidR="00D065F3" w:rsidRDefault="00D065F3" w:rsidP="00C97EE2">
      <w:pPr>
        <w:pStyle w:val="21"/>
        <w:ind w:firstLine="540"/>
        <w:rPr>
          <w:b/>
          <w:i/>
          <w:iCs/>
        </w:rPr>
      </w:pPr>
    </w:p>
    <w:p w:rsidR="00C97EE2" w:rsidRDefault="00C97EE2" w:rsidP="00C97EE2">
      <w:pPr>
        <w:pStyle w:val="21"/>
        <w:ind w:firstLine="540"/>
        <w:rPr>
          <w:b/>
          <w:i/>
          <w:iCs/>
        </w:rPr>
      </w:pPr>
      <w:r w:rsidRPr="00950EDF">
        <w:rPr>
          <w:b/>
          <w:i/>
          <w:iCs/>
        </w:rPr>
        <w:lastRenderedPageBreak/>
        <w:t>Пример №</w:t>
      </w:r>
      <w:r w:rsidR="00526E8D" w:rsidRPr="00950EDF">
        <w:rPr>
          <w:b/>
          <w:i/>
          <w:iCs/>
        </w:rPr>
        <w:t>4</w:t>
      </w:r>
      <w:r w:rsidRPr="00950EDF">
        <w:rPr>
          <w:b/>
          <w:i/>
          <w:iCs/>
        </w:rPr>
        <w:t>.</w:t>
      </w:r>
    </w:p>
    <w:p w:rsidR="00D065F3" w:rsidRPr="00950EDF" w:rsidRDefault="00D065F3" w:rsidP="00C97EE2">
      <w:pPr>
        <w:pStyle w:val="21"/>
        <w:ind w:firstLine="540"/>
        <w:rPr>
          <w:b/>
          <w:i/>
          <w:iCs/>
        </w:rPr>
      </w:pPr>
    </w:p>
    <w:p w:rsidR="00C97EE2" w:rsidRPr="00950EDF" w:rsidRDefault="00C97EE2" w:rsidP="00C97EE2">
      <w:pPr>
        <w:pStyle w:val="21"/>
        <w:pBdr>
          <w:top w:val="single" w:sz="4" w:space="1" w:color="auto"/>
          <w:left w:val="single" w:sz="4" w:space="4" w:color="auto"/>
          <w:bottom w:val="single" w:sz="4" w:space="1" w:color="auto"/>
          <w:right w:val="single" w:sz="4" w:space="4" w:color="auto"/>
        </w:pBdr>
        <w:ind w:firstLine="540"/>
        <w:rPr>
          <w:rFonts w:ascii="Comic Sans MS" w:hAnsi="Comic Sans MS"/>
          <w:bCs w:val="0"/>
          <w:i/>
          <w:iCs/>
        </w:rPr>
      </w:pPr>
      <w:r w:rsidRPr="00950EDF">
        <w:rPr>
          <w:rFonts w:ascii="Comic Sans MS" w:hAnsi="Comic Sans MS"/>
          <w:bCs w:val="0"/>
          <w:i/>
          <w:iCs/>
        </w:rPr>
        <w:t>«Словарь свидетельствует, о чем думают люди, а грамматика – как они думают» - так считал известный лингвист Г.Степанов. Пр</w:t>
      </w:r>
      <w:r w:rsidRPr="00950EDF">
        <w:rPr>
          <w:rFonts w:ascii="Comic Sans MS" w:hAnsi="Comic Sans MS"/>
          <w:bCs w:val="0"/>
          <w:i/>
          <w:iCs/>
        </w:rPr>
        <w:t>о</w:t>
      </w:r>
      <w:r w:rsidRPr="00950EDF">
        <w:rPr>
          <w:rFonts w:ascii="Comic Sans MS" w:hAnsi="Comic Sans MS"/>
          <w:bCs w:val="0"/>
          <w:i/>
          <w:iCs/>
        </w:rPr>
        <w:t>смотрев данный текст, я согласился с мнением этого человека. Для подтверждения нужно обратиться к словам книги «Страницы жизни Ландау».</w:t>
      </w:r>
    </w:p>
    <w:p w:rsidR="00D065F3" w:rsidRDefault="00C97EE2" w:rsidP="00C97EE2">
      <w:pPr>
        <w:pStyle w:val="21"/>
        <w:ind w:firstLine="540"/>
        <w:rPr>
          <w:bCs w:val="0"/>
        </w:rPr>
      </w:pPr>
      <w:r w:rsidRPr="00950EDF">
        <w:rPr>
          <w:bCs w:val="0"/>
        </w:rPr>
        <w:tab/>
      </w:r>
    </w:p>
    <w:p w:rsidR="00C97EE2" w:rsidRPr="00950EDF" w:rsidRDefault="00C97EE2" w:rsidP="00D065F3">
      <w:pPr>
        <w:pStyle w:val="21"/>
        <w:spacing w:line="360" w:lineRule="auto"/>
        <w:ind w:firstLine="539"/>
        <w:rPr>
          <w:bCs w:val="0"/>
        </w:rPr>
      </w:pPr>
      <w:r w:rsidRPr="00950EDF">
        <w:rPr>
          <w:bCs w:val="0"/>
        </w:rPr>
        <w:t>Отсутствие комментария и речевое оформление «преамбулы» к посл</w:t>
      </w:r>
      <w:r w:rsidRPr="00950EDF">
        <w:rPr>
          <w:bCs w:val="0"/>
        </w:rPr>
        <w:t>е</w:t>
      </w:r>
      <w:r w:rsidRPr="00950EDF">
        <w:rPr>
          <w:bCs w:val="0"/>
        </w:rPr>
        <w:t>дующему рассуждению свидетельствуют о том, что учащийся не смог прони</w:t>
      </w:r>
      <w:r w:rsidRPr="00950EDF">
        <w:rPr>
          <w:bCs w:val="0"/>
        </w:rPr>
        <w:t>к</w:t>
      </w:r>
      <w:r w:rsidRPr="00950EDF">
        <w:rPr>
          <w:bCs w:val="0"/>
        </w:rPr>
        <w:t>нуть в смысл высказывания Г.В. Степанова и не имеет чёткого представления о том, для каких целей ему следует «обратиться к словам книги».</w:t>
      </w:r>
      <w:r w:rsidR="005113AF">
        <w:rPr>
          <w:bCs w:val="0"/>
        </w:rPr>
        <w:t xml:space="preserve"> </w:t>
      </w:r>
    </w:p>
    <w:p w:rsidR="00C97EE2" w:rsidRPr="00950EDF" w:rsidRDefault="00C97EE2" w:rsidP="00C97EE2">
      <w:pPr>
        <w:pStyle w:val="21"/>
        <w:ind w:firstLine="540"/>
        <w:rPr>
          <w:b/>
        </w:rPr>
      </w:pPr>
    </w:p>
    <w:p w:rsidR="00C97EE2" w:rsidRDefault="00C97EE2" w:rsidP="00C97EE2">
      <w:pPr>
        <w:pStyle w:val="21"/>
        <w:ind w:firstLine="540"/>
        <w:rPr>
          <w:b/>
          <w:i/>
          <w:iCs/>
        </w:rPr>
      </w:pPr>
      <w:r w:rsidRPr="00950EDF">
        <w:rPr>
          <w:b/>
          <w:i/>
          <w:iCs/>
        </w:rPr>
        <w:t>Пример №</w:t>
      </w:r>
      <w:r w:rsidR="00526E8D" w:rsidRPr="00950EDF">
        <w:rPr>
          <w:b/>
          <w:i/>
          <w:iCs/>
        </w:rPr>
        <w:t>5</w:t>
      </w:r>
      <w:r w:rsidRPr="00950EDF">
        <w:rPr>
          <w:b/>
          <w:i/>
          <w:iCs/>
        </w:rPr>
        <w:t>.</w:t>
      </w:r>
    </w:p>
    <w:p w:rsidR="00091555" w:rsidRPr="00950EDF" w:rsidRDefault="00091555" w:rsidP="00C97EE2">
      <w:pPr>
        <w:pStyle w:val="21"/>
        <w:ind w:firstLine="540"/>
        <w:rPr>
          <w:b/>
          <w:i/>
          <w:iCs/>
        </w:rPr>
      </w:pPr>
    </w:p>
    <w:p w:rsidR="00C97EE2" w:rsidRPr="00950EDF" w:rsidRDefault="00C97EE2" w:rsidP="00C97EE2">
      <w:pPr>
        <w:pBdr>
          <w:top w:val="single" w:sz="4" w:space="1" w:color="auto"/>
          <w:left w:val="single" w:sz="4" w:space="4" w:color="auto"/>
          <w:bottom w:val="single" w:sz="4" w:space="1" w:color="auto"/>
          <w:right w:val="single" w:sz="4" w:space="4" w:color="auto"/>
        </w:pBdr>
        <w:ind w:firstLine="540"/>
        <w:jc w:val="both"/>
        <w:rPr>
          <w:rFonts w:ascii="Comic Sans MS" w:hAnsi="Comic Sans MS"/>
          <w:i/>
          <w:iCs/>
          <w:sz w:val="28"/>
          <w:szCs w:val="28"/>
        </w:rPr>
      </w:pPr>
      <w:r w:rsidRPr="00950EDF">
        <w:rPr>
          <w:rFonts w:ascii="Comic Sans MS" w:hAnsi="Comic Sans MS"/>
          <w:i/>
          <w:iCs/>
          <w:sz w:val="28"/>
          <w:szCs w:val="28"/>
        </w:rPr>
        <w:t>Г.Степанов говорил: «Словарь языка свидетельствует о чем гов</w:t>
      </w:r>
      <w:r w:rsidRPr="00950EDF">
        <w:rPr>
          <w:rFonts w:ascii="Comic Sans MS" w:hAnsi="Comic Sans MS"/>
          <w:i/>
          <w:iCs/>
          <w:sz w:val="28"/>
          <w:szCs w:val="28"/>
        </w:rPr>
        <w:t>о</w:t>
      </w:r>
      <w:r w:rsidRPr="00950EDF">
        <w:rPr>
          <w:rFonts w:ascii="Comic Sans MS" w:hAnsi="Comic Sans MS"/>
          <w:i/>
          <w:iCs/>
          <w:sz w:val="28"/>
          <w:szCs w:val="28"/>
        </w:rPr>
        <w:t>рят люди, а грамматика – как они думают.</w:t>
      </w:r>
    </w:p>
    <w:p w:rsidR="00C97EE2" w:rsidRPr="00950EDF" w:rsidRDefault="00C97EE2" w:rsidP="00C97EE2">
      <w:pPr>
        <w:pBdr>
          <w:top w:val="single" w:sz="4" w:space="1" w:color="auto"/>
          <w:left w:val="single" w:sz="4" w:space="4" w:color="auto"/>
          <w:bottom w:val="single" w:sz="4" w:space="1" w:color="auto"/>
          <w:right w:val="single" w:sz="4" w:space="4" w:color="auto"/>
        </w:pBdr>
        <w:ind w:firstLine="540"/>
        <w:jc w:val="both"/>
        <w:rPr>
          <w:rFonts w:ascii="Comic Sans MS" w:hAnsi="Comic Sans MS"/>
          <w:i/>
          <w:iCs/>
          <w:sz w:val="28"/>
          <w:szCs w:val="28"/>
        </w:rPr>
      </w:pPr>
      <w:r w:rsidRPr="00950EDF">
        <w:rPr>
          <w:rFonts w:ascii="Comic Sans MS" w:hAnsi="Comic Sans MS"/>
          <w:i/>
          <w:iCs/>
          <w:sz w:val="28"/>
          <w:szCs w:val="28"/>
        </w:rPr>
        <w:t>Я согласен с выражением автора, потому что при общении с человеком он раскрывает себя, как личность. При общении он высказ</w:t>
      </w:r>
      <w:r w:rsidRPr="00950EDF">
        <w:rPr>
          <w:rFonts w:ascii="Comic Sans MS" w:hAnsi="Comic Sans MS"/>
          <w:i/>
          <w:iCs/>
          <w:sz w:val="28"/>
          <w:szCs w:val="28"/>
        </w:rPr>
        <w:t>ы</w:t>
      </w:r>
      <w:r w:rsidRPr="00950EDF">
        <w:rPr>
          <w:rFonts w:ascii="Comic Sans MS" w:hAnsi="Comic Sans MS"/>
          <w:i/>
          <w:iCs/>
          <w:sz w:val="28"/>
          <w:szCs w:val="28"/>
        </w:rPr>
        <w:t xml:space="preserve">вает свои мысли, свою точку зрения, раскрывает свой духовный мир. </w:t>
      </w:r>
    </w:p>
    <w:p w:rsidR="00091555" w:rsidRDefault="00091555" w:rsidP="004A7ABB">
      <w:pPr>
        <w:ind w:firstLine="708"/>
        <w:jc w:val="both"/>
        <w:rPr>
          <w:sz w:val="28"/>
          <w:szCs w:val="28"/>
        </w:rPr>
      </w:pPr>
    </w:p>
    <w:p w:rsidR="00C97EE2" w:rsidRPr="00950EDF" w:rsidRDefault="00C97EE2" w:rsidP="00091555">
      <w:pPr>
        <w:spacing w:line="360" w:lineRule="auto"/>
        <w:ind w:firstLine="708"/>
        <w:jc w:val="both"/>
        <w:rPr>
          <w:bCs/>
          <w:sz w:val="28"/>
          <w:szCs w:val="28"/>
        </w:rPr>
      </w:pPr>
      <w:r w:rsidRPr="00950EDF">
        <w:rPr>
          <w:sz w:val="28"/>
          <w:szCs w:val="28"/>
        </w:rPr>
        <w:t>В привед</w:t>
      </w:r>
      <w:r w:rsidR="00526E8D" w:rsidRPr="00950EDF">
        <w:rPr>
          <w:sz w:val="28"/>
          <w:szCs w:val="28"/>
        </w:rPr>
        <w:t>ё</w:t>
      </w:r>
      <w:r w:rsidRPr="00950EDF">
        <w:rPr>
          <w:sz w:val="28"/>
          <w:szCs w:val="28"/>
        </w:rPr>
        <w:t xml:space="preserve">нном отрывке учащийся приводит рассуждение на бытовом уровне, не анализируя использование лексических и грамматических средств языка, не раскрывая их роли в тексте. </w:t>
      </w:r>
    </w:p>
    <w:p w:rsidR="00C97EE2" w:rsidRPr="00950EDF" w:rsidRDefault="00C97EE2" w:rsidP="00091555">
      <w:pPr>
        <w:pStyle w:val="21"/>
        <w:spacing w:line="360" w:lineRule="auto"/>
        <w:ind w:firstLine="540"/>
        <w:rPr>
          <w:b/>
        </w:rPr>
      </w:pPr>
    </w:p>
    <w:p w:rsidR="00C97EE2" w:rsidRPr="00950EDF" w:rsidRDefault="00C97EE2" w:rsidP="00091555">
      <w:pPr>
        <w:pStyle w:val="21"/>
        <w:ind w:left="1416" w:hanging="1416"/>
        <w:rPr>
          <w:b/>
        </w:rPr>
      </w:pPr>
      <w:r w:rsidRPr="00950EDF">
        <w:rPr>
          <w:b/>
        </w:rPr>
        <w:t>НАЛИЧИЕ ПРИМЕРОВ-АРГУМЕНТОВ В РАБОТЕ</w:t>
      </w:r>
    </w:p>
    <w:p w:rsidR="00C97EE2" w:rsidRPr="00950EDF" w:rsidRDefault="004A7ABB" w:rsidP="00C97EE2">
      <w:pPr>
        <w:pStyle w:val="21"/>
        <w:ind w:left="1416" w:firstLine="540"/>
        <w:rPr>
          <w:b/>
        </w:rPr>
      </w:pPr>
      <w:r w:rsidRPr="00950EDF">
        <w:rPr>
          <w:b/>
          <w:noProof/>
        </w:rPr>
        <w:pict>
          <v:rect id="_x0000_s1080" style="position:absolute;left:0;text-align:left;margin-left:-58.5pt;margin-top:11.65pt;width:48.35pt;height:27pt;z-index:251654144" o:allowoverlap="f">
            <v:textbox style="mso-next-textbox:#_x0000_s1080">
              <w:txbxContent>
                <w:p w:rsidR="00177D88" w:rsidRDefault="00177D88" w:rsidP="00C97EE2">
                  <w:pPr>
                    <w:rPr>
                      <w:b/>
                      <w:bCs/>
                      <w:sz w:val="28"/>
                    </w:rPr>
                  </w:pPr>
                  <w:r>
                    <w:rPr>
                      <w:b/>
                      <w:bCs/>
                      <w:sz w:val="28"/>
                    </w:rPr>
                    <w:t>С</w:t>
                  </w:r>
                  <w:r w:rsidRPr="00057BFA">
                    <w:rPr>
                      <w:b/>
                      <w:bCs/>
                      <w:sz w:val="28"/>
                      <w:vertAlign w:val="subscript"/>
                    </w:rPr>
                    <w:t>1</w:t>
                  </w:r>
                  <w:r>
                    <w:rPr>
                      <w:b/>
                      <w:bCs/>
                      <w:sz w:val="28"/>
                    </w:rPr>
                    <w:t>К2</w:t>
                  </w:r>
                </w:p>
              </w:txbxContent>
            </v:textbox>
            <w10:wrap type="square"/>
          </v:rect>
        </w:pict>
      </w:r>
    </w:p>
    <w:p w:rsidR="00C97EE2" w:rsidRPr="00950EDF" w:rsidRDefault="00C97EE2" w:rsidP="00091555">
      <w:pPr>
        <w:pStyle w:val="21"/>
        <w:spacing w:line="360" w:lineRule="auto"/>
        <w:rPr>
          <w:bCs w:val="0"/>
        </w:rPr>
      </w:pPr>
      <w:r w:rsidRPr="00950EDF">
        <w:rPr>
          <w:b/>
          <w:i/>
          <w:iCs/>
          <w:u w:val="single"/>
        </w:rPr>
        <w:t>3 балла</w:t>
      </w:r>
      <w:r w:rsidRPr="00950EDF">
        <w:rPr>
          <w:bCs w:val="0"/>
        </w:rPr>
        <w:t xml:space="preserve"> ставится в том случае, если экзаменуемый привёл 2 примера-аргумента из текста, верно указав их роль в тексте.</w:t>
      </w:r>
      <w:r w:rsidR="00EF533C" w:rsidRPr="00950EDF">
        <w:rPr>
          <w:bCs w:val="0"/>
        </w:rPr>
        <w:t xml:space="preserve"> </w:t>
      </w:r>
    </w:p>
    <w:p w:rsidR="00EF533C" w:rsidRPr="00950EDF" w:rsidRDefault="00EF533C" w:rsidP="00091555">
      <w:pPr>
        <w:pStyle w:val="21"/>
        <w:spacing w:line="360" w:lineRule="auto"/>
        <w:rPr>
          <w:bCs w:val="0"/>
        </w:rPr>
      </w:pPr>
      <w:r w:rsidRPr="00950EDF">
        <w:rPr>
          <w:bCs w:val="0"/>
        </w:rPr>
        <w:t>При оценке этого действия важно исходить из того, что пример обретает фун</w:t>
      </w:r>
      <w:r w:rsidRPr="00950EDF">
        <w:rPr>
          <w:bCs w:val="0"/>
        </w:rPr>
        <w:t>к</w:t>
      </w:r>
      <w:r w:rsidRPr="00950EDF">
        <w:rPr>
          <w:bCs w:val="0"/>
        </w:rPr>
        <w:t>цию аргумента, если он соответствующим образо</w:t>
      </w:r>
      <w:r w:rsidR="00E549D4" w:rsidRPr="00950EDF">
        <w:rPr>
          <w:bCs w:val="0"/>
        </w:rPr>
        <w:t>м</w:t>
      </w:r>
      <w:r w:rsidRPr="00950EDF">
        <w:rPr>
          <w:bCs w:val="0"/>
        </w:rPr>
        <w:t xml:space="preserve"> оформлен. </w:t>
      </w:r>
      <w:r w:rsidR="00E549D4" w:rsidRPr="00950EDF">
        <w:rPr>
          <w:bCs w:val="0"/>
        </w:rPr>
        <w:t>Это проявляется в том, что</w:t>
      </w:r>
      <w:r w:rsidR="00464EFF" w:rsidRPr="00950EDF">
        <w:rPr>
          <w:bCs w:val="0"/>
        </w:rPr>
        <w:t xml:space="preserve"> пример</w:t>
      </w:r>
      <w:r w:rsidR="00E549D4" w:rsidRPr="00950EDF">
        <w:rPr>
          <w:bCs w:val="0"/>
        </w:rPr>
        <w:t>, во-первых, должен</w:t>
      </w:r>
      <w:r w:rsidR="005113AF">
        <w:rPr>
          <w:bCs w:val="0"/>
        </w:rPr>
        <w:t xml:space="preserve"> занимать соответствующее место</w:t>
      </w:r>
      <w:r w:rsidR="00E549D4" w:rsidRPr="00950EDF">
        <w:rPr>
          <w:bCs w:val="0"/>
        </w:rPr>
        <w:t xml:space="preserve"> в ко</w:t>
      </w:r>
      <w:r w:rsidR="00E549D4" w:rsidRPr="00950EDF">
        <w:rPr>
          <w:bCs w:val="0"/>
        </w:rPr>
        <w:t>м</w:t>
      </w:r>
      <w:r w:rsidR="00E549D4" w:rsidRPr="00950EDF">
        <w:rPr>
          <w:bCs w:val="0"/>
        </w:rPr>
        <w:t xml:space="preserve">позиции сочинения; во-вторых, </w:t>
      </w:r>
      <w:r w:rsidR="00464EFF" w:rsidRPr="00950EDF">
        <w:rPr>
          <w:bCs w:val="0"/>
        </w:rPr>
        <w:t xml:space="preserve">он должен быть </w:t>
      </w:r>
      <w:r w:rsidR="00E549D4" w:rsidRPr="00950EDF">
        <w:rPr>
          <w:bCs w:val="0"/>
        </w:rPr>
        <w:t xml:space="preserve">обозначен набором </w:t>
      </w:r>
      <w:r w:rsidR="00E549D4" w:rsidRPr="00950EDF">
        <w:rPr>
          <w:bCs w:val="0"/>
        </w:rPr>
        <w:lastRenderedPageBreak/>
        <w:t>специфич</w:t>
      </w:r>
      <w:r w:rsidR="00E549D4" w:rsidRPr="00950EDF">
        <w:rPr>
          <w:bCs w:val="0"/>
        </w:rPr>
        <w:t>е</w:t>
      </w:r>
      <w:r w:rsidR="00E549D4" w:rsidRPr="00950EDF">
        <w:rPr>
          <w:bCs w:val="0"/>
        </w:rPr>
        <w:t>ских</w:t>
      </w:r>
      <w:r w:rsidRPr="00950EDF">
        <w:rPr>
          <w:bCs w:val="0"/>
        </w:rPr>
        <w:t xml:space="preserve"> лексико-грамматических средств («Мысль о том, что …</w:t>
      </w:r>
      <w:r w:rsidR="00464EFF" w:rsidRPr="00950EDF">
        <w:rPr>
          <w:bCs w:val="0"/>
        </w:rPr>
        <w:t>,</w:t>
      </w:r>
      <w:r w:rsidRPr="00950EDF">
        <w:rPr>
          <w:bCs w:val="0"/>
        </w:rPr>
        <w:t xml:space="preserve"> можно подтве</w:t>
      </w:r>
      <w:r w:rsidRPr="00950EDF">
        <w:rPr>
          <w:bCs w:val="0"/>
        </w:rPr>
        <w:t>р</w:t>
      </w:r>
      <w:r w:rsidRPr="00950EDF">
        <w:rPr>
          <w:bCs w:val="0"/>
        </w:rPr>
        <w:t>дить следующим примером</w:t>
      </w:r>
      <w:r w:rsidR="00464EFF" w:rsidRPr="00950EDF">
        <w:rPr>
          <w:bCs w:val="0"/>
        </w:rPr>
        <w:t>…»</w:t>
      </w:r>
      <w:r w:rsidRPr="00950EDF">
        <w:rPr>
          <w:bCs w:val="0"/>
        </w:rPr>
        <w:t>; «Чтобы доказать справедливость этого сужд</w:t>
      </w:r>
      <w:r w:rsidRPr="00950EDF">
        <w:rPr>
          <w:bCs w:val="0"/>
        </w:rPr>
        <w:t>е</w:t>
      </w:r>
      <w:r w:rsidRPr="00950EDF">
        <w:rPr>
          <w:bCs w:val="0"/>
        </w:rPr>
        <w:t>ния, приведу пример из текста…»)</w:t>
      </w:r>
      <w:r w:rsidR="00E549D4" w:rsidRPr="00950EDF">
        <w:rPr>
          <w:bCs w:val="0"/>
        </w:rPr>
        <w:t>, определяющих смысловую функцию</w:t>
      </w:r>
      <w:r w:rsidR="0013388E" w:rsidRPr="00950EDF">
        <w:rPr>
          <w:bCs w:val="0"/>
        </w:rPr>
        <w:t xml:space="preserve"> пр</w:t>
      </w:r>
      <w:r w:rsidR="0013388E" w:rsidRPr="00950EDF">
        <w:rPr>
          <w:bCs w:val="0"/>
        </w:rPr>
        <w:t>и</w:t>
      </w:r>
      <w:r w:rsidR="0013388E" w:rsidRPr="00950EDF">
        <w:rPr>
          <w:bCs w:val="0"/>
        </w:rPr>
        <w:t>веденного примера</w:t>
      </w:r>
      <w:r w:rsidR="00E549D4" w:rsidRPr="00950EDF">
        <w:rPr>
          <w:bCs w:val="0"/>
        </w:rPr>
        <w:t xml:space="preserve">. </w:t>
      </w:r>
    </w:p>
    <w:p w:rsidR="00C97EE2" w:rsidRPr="00950EDF" w:rsidRDefault="00D937D4" w:rsidP="00286235">
      <w:pPr>
        <w:pStyle w:val="21"/>
        <w:rPr>
          <w:b/>
          <w:bCs w:val="0"/>
        </w:rPr>
      </w:pPr>
      <w:r w:rsidRPr="00950EDF">
        <w:rPr>
          <w:b/>
          <w:sz w:val="96"/>
          <w:szCs w:val="96"/>
        </w:rPr>
        <w:t>!</w:t>
      </w:r>
      <w:r w:rsidR="00C97EE2" w:rsidRPr="00950EDF">
        <w:rPr>
          <w:b/>
          <w:bCs w:val="0"/>
        </w:rPr>
        <w:t xml:space="preserve">Экспертам </w:t>
      </w:r>
      <w:r w:rsidR="00286235" w:rsidRPr="00950EDF">
        <w:rPr>
          <w:b/>
          <w:bCs w:val="0"/>
        </w:rPr>
        <w:t>следует учитывать</w:t>
      </w:r>
      <w:r w:rsidR="00C97EE2" w:rsidRPr="00950EDF">
        <w:rPr>
          <w:b/>
          <w:bCs w:val="0"/>
        </w:rPr>
        <w:t xml:space="preserve"> соответствие приводимых примеров-аргументов тем тезисам, которые выдвинуты в сочинении. Иными слов</w:t>
      </w:r>
      <w:r w:rsidR="00C97EE2" w:rsidRPr="00950EDF">
        <w:rPr>
          <w:b/>
          <w:bCs w:val="0"/>
        </w:rPr>
        <w:t>а</w:t>
      </w:r>
      <w:r w:rsidR="00C97EE2" w:rsidRPr="00950EDF">
        <w:rPr>
          <w:b/>
          <w:bCs w:val="0"/>
        </w:rPr>
        <w:t>ми, только такой пример считается аргументом, который действительно иллюстрирует названную функцию языкового явления.</w:t>
      </w:r>
    </w:p>
    <w:p w:rsidR="00286235" w:rsidRPr="00950EDF" w:rsidRDefault="00286235" w:rsidP="004A7ABB">
      <w:pPr>
        <w:pStyle w:val="21"/>
        <w:ind w:firstLine="708"/>
        <w:rPr>
          <w:b/>
          <w:bCs w:val="0"/>
        </w:rPr>
      </w:pPr>
    </w:p>
    <w:p w:rsidR="00C97EE2" w:rsidRPr="00950EDF" w:rsidRDefault="00C97EE2" w:rsidP="004A7ABB">
      <w:pPr>
        <w:pStyle w:val="21"/>
        <w:ind w:firstLine="708"/>
        <w:rPr>
          <w:bCs w:val="0"/>
        </w:rPr>
      </w:pPr>
      <w:r w:rsidRPr="00950EDF">
        <w:rPr>
          <w:bCs w:val="0"/>
        </w:rPr>
        <w:t>Рассмотрим фрагмент работы.</w:t>
      </w:r>
    </w:p>
    <w:p w:rsidR="00C97EE2" w:rsidRPr="00950EDF" w:rsidRDefault="00C97EE2" w:rsidP="00C97EE2">
      <w:pPr>
        <w:pStyle w:val="21"/>
        <w:ind w:firstLine="540"/>
        <w:rPr>
          <w:bCs w:val="0"/>
        </w:rPr>
      </w:pPr>
    </w:p>
    <w:p w:rsidR="00C97EE2" w:rsidRDefault="00C97EE2" w:rsidP="00091555">
      <w:pPr>
        <w:pStyle w:val="21"/>
        <w:ind w:firstLine="709"/>
        <w:rPr>
          <w:b/>
          <w:i/>
          <w:iCs/>
        </w:rPr>
      </w:pPr>
      <w:r w:rsidRPr="00950EDF">
        <w:rPr>
          <w:b/>
          <w:i/>
          <w:iCs/>
        </w:rPr>
        <w:t>Пример №</w:t>
      </w:r>
      <w:r w:rsidR="000D2FED" w:rsidRPr="00950EDF">
        <w:rPr>
          <w:b/>
          <w:i/>
          <w:iCs/>
        </w:rPr>
        <w:t>6</w:t>
      </w:r>
      <w:r w:rsidRPr="00950EDF">
        <w:rPr>
          <w:b/>
          <w:i/>
          <w:iCs/>
        </w:rPr>
        <w:t>.</w:t>
      </w:r>
      <w:r w:rsidR="00091555">
        <w:rPr>
          <w:b/>
          <w:i/>
          <w:iCs/>
        </w:rPr>
        <w:t xml:space="preserve"> </w:t>
      </w:r>
    </w:p>
    <w:p w:rsidR="00091555" w:rsidRPr="00950EDF" w:rsidRDefault="00091555" w:rsidP="00C97EE2">
      <w:pPr>
        <w:pStyle w:val="21"/>
        <w:ind w:firstLine="540"/>
        <w:rPr>
          <w:b/>
          <w:i/>
          <w:iCs/>
        </w:rPr>
      </w:pPr>
    </w:p>
    <w:p w:rsidR="00C97EE2" w:rsidRPr="00950EDF" w:rsidRDefault="00C97EE2" w:rsidP="00C97EE2">
      <w:pPr>
        <w:pStyle w:val="21"/>
        <w:pBdr>
          <w:top w:val="single" w:sz="4" w:space="1" w:color="auto"/>
          <w:left w:val="single" w:sz="4" w:space="4" w:color="auto"/>
          <w:bottom w:val="single" w:sz="4" w:space="1" w:color="auto"/>
          <w:right w:val="single" w:sz="4" w:space="4" w:color="auto"/>
        </w:pBdr>
        <w:ind w:firstLine="540"/>
        <w:rPr>
          <w:rFonts w:ascii="Comic Sans MS" w:hAnsi="Comic Sans MS"/>
          <w:bCs w:val="0"/>
          <w:i/>
          <w:iCs/>
        </w:rPr>
      </w:pPr>
      <w:r w:rsidRPr="00950EDF">
        <w:rPr>
          <w:rFonts w:ascii="Comic Sans MS" w:hAnsi="Comic Sans MS"/>
          <w:bCs w:val="0"/>
          <w:i/>
          <w:iCs/>
        </w:rPr>
        <w:t>Авторское отношение к ситуации… помогают понять многие ле</w:t>
      </w:r>
      <w:r w:rsidRPr="00950EDF">
        <w:rPr>
          <w:rFonts w:ascii="Comic Sans MS" w:hAnsi="Comic Sans MS"/>
          <w:bCs w:val="0"/>
          <w:i/>
          <w:iCs/>
        </w:rPr>
        <w:t>к</w:t>
      </w:r>
      <w:r w:rsidRPr="00950EDF">
        <w:rPr>
          <w:rFonts w:ascii="Comic Sans MS" w:hAnsi="Comic Sans MS"/>
          <w:bCs w:val="0"/>
          <w:i/>
          <w:iCs/>
        </w:rPr>
        <w:t>сические средства. Рассмотрю это в следующей фразе: «Загорелся спор…» (предложение 16). Слово «загорелся» здесь используется в переносном значении, спор сравн</w:t>
      </w:r>
      <w:r w:rsidRPr="00950EDF">
        <w:rPr>
          <w:rFonts w:ascii="Comic Sans MS" w:hAnsi="Comic Sans MS"/>
          <w:bCs w:val="0"/>
          <w:i/>
          <w:iCs/>
        </w:rPr>
        <w:t>и</w:t>
      </w:r>
      <w:r w:rsidRPr="00950EDF">
        <w:rPr>
          <w:rFonts w:ascii="Comic Sans MS" w:hAnsi="Comic Sans MS"/>
          <w:bCs w:val="0"/>
          <w:i/>
          <w:iCs/>
        </w:rPr>
        <w:t>вается с горением костра, так как он начался очень быстро, как зажигается костер, и такой спор не пр</w:t>
      </w:r>
      <w:r w:rsidRPr="00950EDF">
        <w:rPr>
          <w:rFonts w:ascii="Comic Sans MS" w:hAnsi="Comic Sans MS"/>
          <w:bCs w:val="0"/>
          <w:i/>
          <w:iCs/>
        </w:rPr>
        <w:t>е</w:t>
      </w:r>
      <w:r w:rsidRPr="00950EDF">
        <w:rPr>
          <w:rFonts w:ascii="Comic Sans MS" w:hAnsi="Comic Sans MS"/>
          <w:bCs w:val="0"/>
          <w:i/>
          <w:iCs/>
        </w:rPr>
        <w:t>кратится, пока все не «сгорит». Используемое здесь в переносном значении слово помогает читателю лучше понять атмосферу происход</w:t>
      </w:r>
      <w:r w:rsidRPr="00950EDF">
        <w:rPr>
          <w:rFonts w:ascii="Comic Sans MS" w:hAnsi="Comic Sans MS"/>
          <w:bCs w:val="0"/>
          <w:i/>
          <w:iCs/>
        </w:rPr>
        <w:t>я</w:t>
      </w:r>
      <w:r w:rsidRPr="00950EDF">
        <w:rPr>
          <w:rFonts w:ascii="Comic Sans MS" w:hAnsi="Comic Sans MS"/>
          <w:bCs w:val="0"/>
          <w:i/>
          <w:iCs/>
        </w:rPr>
        <w:t>щего…</w:t>
      </w:r>
    </w:p>
    <w:p w:rsidR="00C97EE2" w:rsidRPr="00950EDF" w:rsidRDefault="00C97EE2" w:rsidP="00C97EE2">
      <w:pPr>
        <w:pStyle w:val="21"/>
        <w:pBdr>
          <w:top w:val="single" w:sz="4" w:space="1" w:color="auto"/>
          <w:left w:val="single" w:sz="4" w:space="4" w:color="auto"/>
          <w:bottom w:val="single" w:sz="4" w:space="1" w:color="auto"/>
          <w:right w:val="single" w:sz="4" w:space="4" w:color="auto"/>
        </w:pBdr>
        <w:ind w:firstLine="540"/>
        <w:rPr>
          <w:rFonts w:ascii="Comic Sans MS" w:hAnsi="Comic Sans MS"/>
          <w:bCs w:val="0"/>
          <w:i/>
          <w:iCs/>
        </w:rPr>
      </w:pPr>
      <w:r w:rsidRPr="00950EDF">
        <w:rPr>
          <w:rFonts w:ascii="Comic Sans MS" w:hAnsi="Comic Sans MS"/>
          <w:bCs w:val="0"/>
          <w:i/>
          <w:iCs/>
        </w:rPr>
        <w:t>Из грамматических явлений в этом тексте я бы хотела рассмо</w:t>
      </w:r>
      <w:r w:rsidRPr="00950EDF">
        <w:rPr>
          <w:rFonts w:ascii="Comic Sans MS" w:hAnsi="Comic Sans MS"/>
          <w:bCs w:val="0"/>
          <w:i/>
          <w:iCs/>
        </w:rPr>
        <w:t>т</w:t>
      </w:r>
      <w:r w:rsidRPr="00950EDF">
        <w:rPr>
          <w:rFonts w:ascii="Comic Sans MS" w:hAnsi="Comic Sans MS"/>
          <w:bCs w:val="0"/>
          <w:i/>
          <w:iCs/>
        </w:rPr>
        <w:t>реть восклицание. Мысль о важности стремления к своей цели и об</w:t>
      </w:r>
      <w:r w:rsidRPr="00950EDF">
        <w:rPr>
          <w:rFonts w:ascii="Comic Sans MS" w:hAnsi="Comic Sans MS"/>
          <w:bCs w:val="0"/>
          <w:i/>
          <w:iCs/>
        </w:rPr>
        <w:t>я</w:t>
      </w:r>
      <w:r w:rsidRPr="00950EDF">
        <w:rPr>
          <w:rFonts w:ascii="Comic Sans MS" w:hAnsi="Comic Sans MS"/>
          <w:bCs w:val="0"/>
          <w:i/>
          <w:iCs/>
        </w:rPr>
        <w:t>зательного получения результата после затраченных усилий автор подчеркивает с помощью восклицательного знака. Докажу это сл</w:t>
      </w:r>
      <w:r w:rsidRPr="00950EDF">
        <w:rPr>
          <w:rFonts w:ascii="Comic Sans MS" w:hAnsi="Comic Sans MS"/>
          <w:bCs w:val="0"/>
          <w:i/>
          <w:iCs/>
        </w:rPr>
        <w:t>е</w:t>
      </w:r>
      <w:r w:rsidRPr="00950EDF">
        <w:rPr>
          <w:rFonts w:ascii="Comic Sans MS" w:hAnsi="Comic Sans MS"/>
          <w:bCs w:val="0"/>
          <w:i/>
          <w:iCs/>
        </w:rPr>
        <w:t>дующим предложением: «Благодаря этой книге он понял, что для ч</w:t>
      </w:r>
      <w:r w:rsidRPr="00950EDF">
        <w:rPr>
          <w:rFonts w:ascii="Comic Sans MS" w:hAnsi="Comic Sans MS"/>
          <w:bCs w:val="0"/>
          <w:i/>
          <w:iCs/>
        </w:rPr>
        <w:t>е</w:t>
      </w:r>
      <w:r w:rsidRPr="00950EDF">
        <w:rPr>
          <w:rFonts w:ascii="Comic Sans MS" w:hAnsi="Comic Sans MS"/>
          <w:bCs w:val="0"/>
          <w:i/>
          <w:iCs/>
        </w:rPr>
        <w:t>ловека нет ничего недостижимого!» (предложение 31). То, н</w:t>
      </w:r>
      <w:r w:rsidRPr="00950EDF">
        <w:rPr>
          <w:rFonts w:ascii="Comic Sans MS" w:hAnsi="Comic Sans MS"/>
          <w:bCs w:val="0"/>
          <w:i/>
          <w:iCs/>
        </w:rPr>
        <w:t>а</w:t>
      </w:r>
      <w:r w:rsidRPr="00950EDF">
        <w:rPr>
          <w:rFonts w:ascii="Comic Sans MS" w:hAnsi="Comic Sans MS"/>
          <w:bCs w:val="0"/>
          <w:i/>
          <w:iCs/>
        </w:rPr>
        <w:t>сколько важно, что Лев Ландау это понял и теперь сам будет стремиться к т</w:t>
      </w:r>
      <w:r w:rsidRPr="00950EDF">
        <w:rPr>
          <w:rFonts w:ascii="Comic Sans MS" w:hAnsi="Comic Sans MS"/>
          <w:bCs w:val="0"/>
          <w:i/>
          <w:iCs/>
        </w:rPr>
        <w:t>о</w:t>
      </w:r>
      <w:r w:rsidRPr="00950EDF">
        <w:rPr>
          <w:rFonts w:ascii="Comic Sans MS" w:hAnsi="Comic Sans MS"/>
          <w:bCs w:val="0"/>
          <w:i/>
          <w:iCs/>
        </w:rPr>
        <w:t>му, что раньше считал недостижимым, и показывает нам восклиц</w:t>
      </w:r>
      <w:r w:rsidRPr="00950EDF">
        <w:rPr>
          <w:rFonts w:ascii="Comic Sans MS" w:hAnsi="Comic Sans MS"/>
          <w:bCs w:val="0"/>
          <w:i/>
          <w:iCs/>
        </w:rPr>
        <w:t>а</w:t>
      </w:r>
      <w:r w:rsidRPr="00950EDF">
        <w:rPr>
          <w:rFonts w:ascii="Comic Sans MS" w:hAnsi="Comic Sans MS"/>
          <w:bCs w:val="0"/>
          <w:i/>
          <w:iCs/>
        </w:rPr>
        <w:t xml:space="preserve">ние. </w:t>
      </w:r>
    </w:p>
    <w:p w:rsidR="00C97EE2" w:rsidRPr="00950EDF" w:rsidRDefault="00C97EE2" w:rsidP="00C97EE2">
      <w:pPr>
        <w:pStyle w:val="21"/>
        <w:pBdr>
          <w:top w:val="single" w:sz="4" w:space="1" w:color="auto"/>
          <w:left w:val="single" w:sz="4" w:space="4" w:color="auto"/>
          <w:bottom w:val="single" w:sz="4" w:space="1" w:color="auto"/>
          <w:right w:val="single" w:sz="4" w:space="4" w:color="auto"/>
        </w:pBdr>
        <w:ind w:firstLine="540"/>
        <w:jc w:val="right"/>
        <w:rPr>
          <w:rFonts w:ascii="Comic Sans MS" w:hAnsi="Comic Sans MS"/>
          <w:bCs w:val="0"/>
          <w:i/>
          <w:iCs/>
        </w:rPr>
      </w:pPr>
      <w:r w:rsidRPr="00950EDF">
        <w:rPr>
          <w:rFonts w:ascii="Comic Sans MS" w:hAnsi="Comic Sans MS"/>
          <w:bCs w:val="0"/>
          <w:i/>
          <w:iCs/>
        </w:rPr>
        <w:t>(131 слово)</w:t>
      </w:r>
    </w:p>
    <w:p w:rsidR="00091555" w:rsidRDefault="00091555" w:rsidP="00091555">
      <w:pPr>
        <w:pStyle w:val="21"/>
        <w:spacing w:line="360" w:lineRule="auto"/>
        <w:ind w:firstLine="539"/>
        <w:rPr>
          <w:bCs w:val="0"/>
        </w:rPr>
      </w:pPr>
    </w:p>
    <w:p w:rsidR="00C97EE2" w:rsidRPr="00950EDF" w:rsidRDefault="00C97EE2" w:rsidP="00091555">
      <w:pPr>
        <w:pStyle w:val="21"/>
        <w:spacing w:line="360" w:lineRule="auto"/>
        <w:ind w:firstLine="539"/>
        <w:rPr>
          <w:bCs w:val="0"/>
        </w:rPr>
      </w:pPr>
      <w:r w:rsidRPr="00950EDF">
        <w:rPr>
          <w:bCs w:val="0"/>
        </w:rPr>
        <w:t>Роль лексического и грамматического явлени</w:t>
      </w:r>
      <w:r w:rsidR="000D2FED" w:rsidRPr="00950EDF">
        <w:rPr>
          <w:bCs w:val="0"/>
        </w:rPr>
        <w:t>я</w:t>
      </w:r>
      <w:r w:rsidRPr="00950EDF">
        <w:rPr>
          <w:bCs w:val="0"/>
        </w:rPr>
        <w:t xml:space="preserve"> доказан</w:t>
      </w:r>
      <w:r w:rsidR="00C74695" w:rsidRPr="00950EDF">
        <w:rPr>
          <w:bCs w:val="0"/>
        </w:rPr>
        <w:t>а</w:t>
      </w:r>
      <w:r w:rsidRPr="00950EDF">
        <w:rPr>
          <w:bCs w:val="0"/>
        </w:rPr>
        <w:t xml:space="preserve"> правильно от</w:t>
      </w:r>
      <w:r w:rsidRPr="00950EDF">
        <w:rPr>
          <w:bCs w:val="0"/>
        </w:rPr>
        <w:t>о</w:t>
      </w:r>
      <w:r w:rsidRPr="00950EDF">
        <w:rPr>
          <w:bCs w:val="0"/>
        </w:rPr>
        <w:t>бранными для иллюстрации примерами.</w:t>
      </w:r>
      <w:r w:rsidR="005113AF">
        <w:rPr>
          <w:bCs w:val="0"/>
        </w:rPr>
        <w:t xml:space="preserve"> </w:t>
      </w:r>
    </w:p>
    <w:p w:rsidR="00C97EE2" w:rsidRPr="00950EDF" w:rsidRDefault="00C97EE2" w:rsidP="00091555">
      <w:pPr>
        <w:pStyle w:val="21"/>
        <w:spacing w:line="360" w:lineRule="auto"/>
        <w:ind w:firstLine="539"/>
        <w:rPr>
          <w:bCs w:val="0"/>
        </w:rPr>
      </w:pPr>
      <w:r w:rsidRPr="00950EDF">
        <w:rPr>
          <w:bCs w:val="0"/>
        </w:rPr>
        <w:lastRenderedPageBreak/>
        <w:t xml:space="preserve">Однако следует обратить внимание на то, что учащийся, рассуждая </w:t>
      </w:r>
      <w:r w:rsidR="00091555">
        <w:rPr>
          <w:bCs w:val="0"/>
        </w:rPr>
        <w:br/>
      </w:r>
      <w:r w:rsidRPr="00950EDF">
        <w:rPr>
          <w:bCs w:val="0"/>
        </w:rPr>
        <w:t>о во</w:t>
      </w:r>
      <w:r w:rsidRPr="00950EDF">
        <w:rPr>
          <w:bCs w:val="0"/>
        </w:rPr>
        <w:t>с</w:t>
      </w:r>
      <w:r w:rsidRPr="00950EDF">
        <w:rPr>
          <w:bCs w:val="0"/>
        </w:rPr>
        <w:t>клицании как грамматическом явлении, в одном предложении допускает оши</w:t>
      </w:r>
      <w:r w:rsidRPr="00950EDF">
        <w:rPr>
          <w:bCs w:val="0"/>
        </w:rPr>
        <w:t>б</w:t>
      </w:r>
      <w:r w:rsidRPr="00950EDF">
        <w:rPr>
          <w:bCs w:val="0"/>
        </w:rPr>
        <w:t>ку, подменяя его термином «восклицат</w:t>
      </w:r>
      <w:r w:rsidR="00091555">
        <w:rPr>
          <w:bCs w:val="0"/>
        </w:rPr>
        <w:t xml:space="preserve">ельный знак», который является </w:t>
      </w:r>
      <w:r w:rsidRPr="00950EDF">
        <w:rPr>
          <w:bCs w:val="0"/>
        </w:rPr>
        <w:t xml:space="preserve">знаком пунктуации. За эту ошибку следует понизить балл по критерию ФК1. </w:t>
      </w:r>
    </w:p>
    <w:p w:rsidR="00C97EE2" w:rsidRPr="00950EDF" w:rsidRDefault="00C97EE2" w:rsidP="00091555">
      <w:pPr>
        <w:spacing w:line="360" w:lineRule="auto"/>
        <w:ind w:firstLine="539"/>
        <w:jc w:val="both"/>
        <w:rPr>
          <w:sz w:val="28"/>
          <w:szCs w:val="28"/>
        </w:rPr>
      </w:pPr>
      <w:r w:rsidRPr="00950EDF">
        <w:rPr>
          <w:b/>
          <w:i/>
          <w:iCs/>
          <w:sz w:val="28"/>
          <w:szCs w:val="28"/>
          <w:u w:val="single"/>
        </w:rPr>
        <w:t>2 балла</w:t>
      </w:r>
      <w:r w:rsidR="00091555">
        <w:rPr>
          <w:iCs/>
          <w:sz w:val="28"/>
          <w:szCs w:val="28"/>
        </w:rPr>
        <w:t xml:space="preserve"> </w:t>
      </w:r>
      <w:r w:rsidRPr="00950EDF">
        <w:rPr>
          <w:sz w:val="28"/>
          <w:szCs w:val="28"/>
        </w:rPr>
        <w:t xml:space="preserve">ставится в том случае, если экзаменуемый привёл 2 примера-аргумента из текста, </w:t>
      </w:r>
      <w:r w:rsidRPr="00950EDF">
        <w:rPr>
          <w:b/>
          <w:sz w:val="28"/>
          <w:szCs w:val="28"/>
        </w:rPr>
        <w:t>но</w:t>
      </w:r>
      <w:r w:rsidRPr="00950EDF">
        <w:rPr>
          <w:sz w:val="28"/>
          <w:szCs w:val="28"/>
        </w:rPr>
        <w:t xml:space="preserve"> не указал их роль в тексте.</w:t>
      </w:r>
    </w:p>
    <w:p w:rsidR="00C97EE2" w:rsidRPr="00950EDF" w:rsidRDefault="00C97EE2" w:rsidP="00C97EE2">
      <w:pPr>
        <w:pStyle w:val="21"/>
        <w:ind w:firstLine="540"/>
        <w:rPr>
          <w:b/>
          <w:i/>
          <w:iCs/>
        </w:rPr>
      </w:pPr>
    </w:p>
    <w:p w:rsidR="00C97EE2" w:rsidRDefault="00C97EE2" w:rsidP="00C97EE2">
      <w:pPr>
        <w:pStyle w:val="21"/>
        <w:ind w:firstLine="540"/>
        <w:rPr>
          <w:b/>
          <w:i/>
          <w:iCs/>
        </w:rPr>
      </w:pPr>
      <w:r w:rsidRPr="00950EDF">
        <w:rPr>
          <w:b/>
          <w:i/>
          <w:iCs/>
        </w:rPr>
        <w:t>Пример №</w:t>
      </w:r>
      <w:r w:rsidR="006C4C89" w:rsidRPr="00950EDF">
        <w:rPr>
          <w:b/>
          <w:i/>
          <w:iCs/>
        </w:rPr>
        <w:t>7</w:t>
      </w:r>
      <w:r w:rsidRPr="00950EDF">
        <w:rPr>
          <w:b/>
          <w:i/>
          <w:iCs/>
        </w:rPr>
        <w:t>.</w:t>
      </w:r>
    </w:p>
    <w:p w:rsidR="00091555" w:rsidRPr="00950EDF" w:rsidRDefault="00091555" w:rsidP="00C97EE2">
      <w:pPr>
        <w:pStyle w:val="21"/>
        <w:ind w:firstLine="540"/>
        <w:rPr>
          <w:b/>
          <w:i/>
          <w:iCs/>
        </w:rPr>
      </w:pPr>
    </w:p>
    <w:p w:rsidR="00C97EE2" w:rsidRPr="00950EDF" w:rsidRDefault="00C97EE2" w:rsidP="00C97EE2">
      <w:pPr>
        <w:pBdr>
          <w:top w:val="single" w:sz="4" w:space="1" w:color="auto"/>
          <w:left w:val="single" w:sz="4" w:space="4" w:color="auto"/>
          <w:bottom w:val="single" w:sz="4" w:space="1" w:color="auto"/>
          <w:right w:val="single" w:sz="4" w:space="4" w:color="auto"/>
        </w:pBdr>
        <w:ind w:firstLine="540"/>
        <w:jc w:val="both"/>
        <w:rPr>
          <w:rFonts w:ascii="Comic Sans MS" w:hAnsi="Comic Sans MS"/>
          <w:i/>
          <w:iCs/>
          <w:sz w:val="28"/>
          <w:szCs w:val="28"/>
        </w:rPr>
      </w:pPr>
      <w:r w:rsidRPr="00950EDF">
        <w:rPr>
          <w:rFonts w:ascii="Comic Sans MS" w:hAnsi="Comic Sans MS"/>
          <w:i/>
          <w:iCs/>
          <w:sz w:val="28"/>
          <w:szCs w:val="28"/>
        </w:rPr>
        <w:t>Создавая образ Ландау, автор использует много эпитетов («сер</w:t>
      </w:r>
      <w:r w:rsidRPr="00950EDF">
        <w:rPr>
          <w:rFonts w:ascii="Comic Sans MS" w:hAnsi="Comic Sans MS"/>
          <w:i/>
          <w:iCs/>
          <w:sz w:val="28"/>
          <w:szCs w:val="28"/>
        </w:rPr>
        <w:t>ь</w:t>
      </w:r>
      <w:r w:rsidRPr="00950EDF">
        <w:rPr>
          <w:rFonts w:ascii="Comic Sans MS" w:hAnsi="Comic Sans MS"/>
          <w:i/>
          <w:iCs/>
          <w:sz w:val="28"/>
          <w:szCs w:val="28"/>
        </w:rPr>
        <w:t>ёзное», «сосредоточенное» - предл. 17), которые помогают разнообразить текст. В дополн</w:t>
      </w:r>
      <w:r w:rsidRPr="00950EDF">
        <w:rPr>
          <w:rFonts w:ascii="Comic Sans MS" w:hAnsi="Comic Sans MS"/>
          <w:i/>
          <w:iCs/>
          <w:sz w:val="28"/>
          <w:szCs w:val="28"/>
        </w:rPr>
        <w:t>е</w:t>
      </w:r>
      <w:r w:rsidRPr="00950EDF">
        <w:rPr>
          <w:rFonts w:ascii="Comic Sans MS" w:hAnsi="Comic Sans MS"/>
          <w:i/>
          <w:iCs/>
          <w:sz w:val="28"/>
          <w:szCs w:val="28"/>
        </w:rPr>
        <w:t>ние, очень важно, как построены предложения с синтаксической точки зрения. Например, некоторые предложения являются бессоюзными сложными (предл. 1, 5, 17). В них использ</w:t>
      </w:r>
      <w:r w:rsidRPr="00950EDF">
        <w:rPr>
          <w:rFonts w:ascii="Comic Sans MS" w:hAnsi="Comic Sans MS"/>
          <w:i/>
          <w:iCs/>
          <w:sz w:val="28"/>
          <w:szCs w:val="28"/>
        </w:rPr>
        <w:t>у</w:t>
      </w:r>
      <w:r w:rsidRPr="00950EDF">
        <w:rPr>
          <w:rFonts w:ascii="Comic Sans MS" w:hAnsi="Comic Sans MS"/>
          <w:i/>
          <w:iCs/>
          <w:sz w:val="28"/>
          <w:szCs w:val="28"/>
        </w:rPr>
        <w:t>ется тире, чтобы увлечь читателя при чтении произведения.</w:t>
      </w:r>
      <w:r w:rsidR="005113AF">
        <w:rPr>
          <w:rFonts w:ascii="Comic Sans MS" w:hAnsi="Comic Sans MS"/>
          <w:i/>
          <w:iCs/>
          <w:sz w:val="28"/>
          <w:szCs w:val="28"/>
        </w:rPr>
        <w:t xml:space="preserve"> </w:t>
      </w:r>
    </w:p>
    <w:p w:rsidR="00091555" w:rsidRDefault="00091555" w:rsidP="00C97EE2">
      <w:pPr>
        <w:pStyle w:val="21"/>
        <w:ind w:firstLine="540"/>
      </w:pPr>
    </w:p>
    <w:p w:rsidR="00C97EE2" w:rsidRPr="00950EDF" w:rsidRDefault="00C97EE2" w:rsidP="00091555">
      <w:pPr>
        <w:pStyle w:val="21"/>
        <w:spacing w:line="360" w:lineRule="auto"/>
        <w:ind w:firstLine="539"/>
      </w:pPr>
      <w:r w:rsidRPr="00950EDF">
        <w:t>В данном отрывке из сочинения экзаменуемый распознал в исходном те</w:t>
      </w:r>
      <w:r w:rsidRPr="00950EDF">
        <w:t>к</w:t>
      </w:r>
      <w:r w:rsidRPr="00950EDF">
        <w:t>сте 1 лексическое и 1 грамматическое явление, но определение их роли в тексте ненаучно, носит описательный характер. Учащийся не смог указать на сущн</w:t>
      </w:r>
      <w:r w:rsidRPr="00950EDF">
        <w:t>о</w:t>
      </w:r>
      <w:r w:rsidRPr="00950EDF">
        <w:t>стное предназначение эпитетов – придать слову новое значение или смысловой оттенок и тем самым привлечь особое внимание читателя. Роль грамматическ</w:t>
      </w:r>
      <w:r w:rsidRPr="00950EDF">
        <w:t>о</w:t>
      </w:r>
      <w:r w:rsidRPr="00950EDF">
        <w:t>го средства (бессоюзных сл</w:t>
      </w:r>
      <w:r w:rsidR="00091555">
        <w:t>ожных предложений)</w:t>
      </w:r>
      <w:r w:rsidRPr="00950EDF">
        <w:t xml:space="preserve"> определена неверно, п</w:t>
      </w:r>
      <w:r w:rsidRPr="00950EDF">
        <w:t>о</w:t>
      </w:r>
      <w:r w:rsidRPr="00950EDF">
        <w:t>скольку</w:t>
      </w:r>
      <w:r w:rsidR="005113AF">
        <w:t xml:space="preserve"> </w:t>
      </w:r>
      <w:r w:rsidRPr="00950EDF">
        <w:t>функция тире в данных предложениях не может быть охарактеризов</w:t>
      </w:r>
      <w:r w:rsidRPr="00950EDF">
        <w:t>а</w:t>
      </w:r>
      <w:r w:rsidRPr="00950EDF">
        <w:t>на как желание автора «увлечь читателя», а имеет иные прагматические цели (противопоставление, указание на причинно-следственные связи и т.п.).</w:t>
      </w:r>
      <w:r w:rsidRPr="00950EDF">
        <w:rPr>
          <w:rStyle w:val="sem"/>
          <w:vanish/>
          <w:color w:val="000000"/>
        </w:rPr>
        <w:t>неодинаковый по каким-н. признакам</w:t>
      </w:r>
    </w:p>
    <w:p w:rsidR="00C97EE2" w:rsidRPr="00950EDF" w:rsidRDefault="00C97EE2" w:rsidP="00091555">
      <w:pPr>
        <w:pStyle w:val="21"/>
        <w:spacing w:line="360" w:lineRule="auto"/>
        <w:ind w:firstLine="539"/>
      </w:pPr>
    </w:p>
    <w:p w:rsidR="00C97EE2" w:rsidRPr="00950EDF" w:rsidRDefault="00C97EE2" w:rsidP="00091555">
      <w:pPr>
        <w:pStyle w:val="21"/>
        <w:spacing w:line="360" w:lineRule="auto"/>
        <w:ind w:firstLine="539"/>
        <w:rPr>
          <w:b/>
          <w:i/>
          <w:iCs/>
        </w:rPr>
      </w:pPr>
      <w:r w:rsidRPr="00950EDF">
        <w:t>Тем же количеством баллов оценивается работа, в которой экзаменуемый приводит 1 пример-аргумент из текста и указывает его роль в тексте.</w:t>
      </w:r>
    </w:p>
    <w:p w:rsidR="00C97EE2" w:rsidRPr="00950EDF" w:rsidRDefault="00C97EE2" w:rsidP="00C97EE2">
      <w:pPr>
        <w:pStyle w:val="21"/>
        <w:ind w:firstLine="540"/>
        <w:rPr>
          <w:b/>
          <w:i/>
          <w:iCs/>
        </w:rPr>
      </w:pPr>
    </w:p>
    <w:p w:rsidR="004A7C4A" w:rsidRDefault="004A7C4A" w:rsidP="00C97EE2">
      <w:pPr>
        <w:pStyle w:val="21"/>
        <w:ind w:firstLine="540"/>
        <w:rPr>
          <w:b/>
          <w:i/>
          <w:iCs/>
        </w:rPr>
      </w:pPr>
    </w:p>
    <w:p w:rsidR="004A7C4A" w:rsidRDefault="004A7C4A" w:rsidP="00C97EE2">
      <w:pPr>
        <w:pStyle w:val="21"/>
        <w:ind w:firstLine="540"/>
        <w:rPr>
          <w:b/>
          <w:i/>
          <w:iCs/>
        </w:rPr>
      </w:pPr>
    </w:p>
    <w:p w:rsidR="004A7C4A" w:rsidRDefault="004A7C4A" w:rsidP="00C97EE2">
      <w:pPr>
        <w:pStyle w:val="21"/>
        <w:ind w:firstLine="540"/>
        <w:rPr>
          <w:b/>
          <w:i/>
          <w:iCs/>
        </w:rPr>
      </w:pPr>
    </w:p>
    <w:p w:rsidR="00C97EE2" w:rsidRDefault="00C97EE2" w:rsidP="00C97EE2">
      <w:pPr>
        <w:pStyle w:val="21"/>
        <w:ind w:firstLine="540"/>
        <w:rPr>
          <w:b/>
          <w:i/>
          <w:iCs/>
        </w:rPr>
      </w:pPr>
      <w:r w:rsidRPr="00950EDF">
        <w:rPr>
          <w:b/>
          <w:i/>
          <w:iCs/>
        </w:rPr>
        <w:lastRenderedPageBreak/>
        <w:t>Пример №</w:t>
      </w:r>
      <w:r w:rsidR="006C4C89" w:rsidRPr="00950EDF">
        <w:rPr>
          <w:b/>
          <w:i/>
          <w:iCs/>
        </w:rPr>
        <w:t>8</w:t>
      </w:r>
      <w:r w:rsidRPr="00950EDF">
        <w:rPr>
          <w:b/>
          <w:i/>
          <w:iCs/>
        </w:rPr>
        <w:t>.</w:t>
      </w:r>
    </w:p>
    <w:p w:rsidR="004A7C4A" w:rsidRPr="00950EDF" w:rsidRDefault="004A7C4A" w:rsidP="00C97EE2">
      <w:pPr>
        <w:pStyle w:val="21"/>
        <w:ind w:firstLine="540"/>
        <w:rPr>
          <w:b/>
          <w:i/>
          <w:iCs/>
        </w:rPr>
      </w:pPr>
    </w:p>
    <w:p w:rsidR="00C97EE2" w:rsidRPr="00950EDF" w:rsidRDefault="00C97EE2" w:rsidP="00C97EE2">
      <w:pPr>
        <w:pBdr>
          <w:top w:val="single" w:sz="4" w:space="1" w:color="auto"/>
          <w:left w:val="single" w:sz="4" w:space="4" w:color="auto"/>
          <w:bottom w:val="single" w:sz="4" w:space="1" w:color="auto"/>
          <w:right w:val="single" w:sz="4" w:space="4" w:color="auto"/>
        </w:pBdr>
        <w:ind w:firstLine="540"/>
        <w:jc w:val="both"/>
        <w:rPr>
          <w:rFonts w:ascii="Comic Sans MS" w:hAnsi="Comic Sans MS"/>
          <w:i/>
          <w:iCs/>
          <w:sz w:val="28"/>
          <w:szCs w:val="28"/>
        </w:rPr>
      </w:pPr>
      <w:r w:rsidRPr="00950EDF">
        <w:rPr>
          <w:rFonts w:ascii="Comic Sans MS" w:hAnsi="Comic Sans MS"/>
          <w:i/>
          <w:iCs/>
          <w:sz w:val="28"/>
          <w:szCs w:val="28"/>
        </w:rPr>
        <w:t>«Вначале это его чрезвычайно угнетало» – так пишет</w:t>
      </w:r>
      <w:r w:rsidR="005113AF">
        <w:rPr>
          <w:rFonts w:ascii="Comic Sans MS" w:hAnsi="Comic Sans MS"/>
          <w:i/>
          <w:iCs/>
          <w:sz w:val="28"/>
          <w:szCs w:val="28"/>
        </w:rPr>
        <w:t xml:space="preserve"> </w:t>
      </w:r>
      <w:r w:rsidRPr="00950EDF">
        <w:rPr>
          <w:rFonts w:ascii="Comic Sans MS" w:hAnsi="Comic Sans MS"/>
          <w:i/>
          <w:iCs/>
          <w:sz w:val="28"/>
          <w:szCs w:val="28"/>
        </w:rPr>
        <w:t>М. Бессараб об отношении Ландау к тому, что он оказался самым молодым в институте первокурсником. Обратим внимание на выбор слова «угнет</w:t>
      </w:r>
      <w:r w:rsidRPr="00950EDF">
        <w:rPr>
          <w:rFonts w:ascii="Comic Sans MS" w:hAnsi="Comic Sans MS"/>
          <w:i/>
          <w:iCs/>
          <w:sz w:val="28"/>
          <w:szCs w:val="28"/>
        </w:rPr>
        <w:t>а</w:t>
      </w:r>
      <w:r w:rsidRPr="00950EDF">
        <w:rPr>
          <w:rFonts w:ascii="Comic Sans MS" w:hAnsi="Comic Sans MS"/>
          <w:i/>
          <w:iCs/>
          <w:sz w:val="28"/>
          <w:szCs w:val="28"/>
        </w:rPr>
        <w:t>ло». Используя это слово, М. Бессараб хотела показать, как мучител</w:t>
      </w:r>
      <w:r w:rsidRPr="00950EDF">
        <w:rPr>
          <w:rFonts w:ascii="Comic Sans MS" w:hAnsi="Comic Sans MS"/>
          <w:i/>
          <w:iCs/>
          <w:sz w:val="28"/>
          <w:szCs w:val="28"/>
        </w:rPr>
        <w:t>ь</w:t>
      </w:r>
      <w:r w:rsidRPr="00950EDF">
        <w:rPr>
          <w:rFonts w:ascii="Comic Sans MS" w:hAnsi="Comic Sans MS"/>
          <w:i/>
          <w:iCs/>
          <w:sz w:val="28"/>
          <w:szCs w:val="28"/>
        </w:rPr>
        <w:t>но Ландау переживал тот факт, что он оказался самым юным студентом, как это его тяготило. Именно об этом она размышл</w:t>
      </w:r>
      <w:r w:rsidRPr="00950EDF">
        <w:rPr>
          <w:rFonts w:ascii="Comic Sans MS" w:hAnsi="Comic Sans MS"/>
          <w:i/>
          <w:iCs/>
          <w:sz w:val="28"/>
          <w:szCs w:val="28"/>
        </w:rPr>
        <w:t>я</w:t>
      </w:r>
      <w:r w:rsidRPr="00950EDF">
        <w:rPr>
          <w:rFonts w:ascii="Comic Sans MS" w:hAnsi="Comic Sans MS"/>
          <w:i/>
          <w:iCs/>
          <w:sz w:val="28"/>
          <w:szCs w:val="28"/>
        </w:rPr>
        <w:t>ла, поэтому и употребила не только этот яркий глагол, а ещё и наречие «чрезв</w:t>
      </w:r>
      <w:r w:rsidRPr="00950EDF">
        <w:rPr>
          <w:rFonts w:ascii="Comic Sans MS" w:hAnsi="Comic Sans MS"/>
          <w:i/>
          <w:iCs/>
          <w:sz w:val="28"/>
          <w:szCs w:val="28"/>
        </w:rPr>
        <w:t>ы</w:t>
      </w:r>
      <w:r w:rsidRPr="00950EDF">
        <w:rPr>
          <w:rFonts w:ascii="Comic Sans MS" w:hAnsi="Comic Sans MS"/>
          <w:i/>
          <w:iCs/>
          <w:sz w:val="28"/>
          <w:szCs w:val="28"/>
        </w:rPr>
        <w:t xml:space="preserve">чайно». </w:t>
      </w:r>
    </w:p>
    <w:p w:rsidR="00C97EE2" w:rsidRPr="00950EDF" w:rsidRDefault="00C97EE2" w:rsidP="00C97EE2">
      <w:pPr>
        <w:pBdr>
          <w:top w:val="single" w:sz="4" w:space="1" w:color="auto"/>
          <w:left w:val="single" w:sz="4" w:space="4" w:color="auto"/>
          <w:bottom w:val="single" w:sz="4" w:space="1" w:color="auto"/>
          <w:right w:val="single" w:sz="4" w:space="4" w:color="auto"/>
        </w:pBdr>
        <w:ind w:firstLine="540"/>
        <w:jc w:val="both"/>
        <w:rPr>
          <w:rFonts w:ascii="Comic Sans MS" w:hAnsi="Comic Sans MS"/>
          <w:i/>
          <w:iCs/>
          <w:sz w:val="28"/>
          <w:szCs w:val="28"/>
        </w:rPr>
      </w:pPr>
      <w:r w:rsidRPr="00950EDF">
        <w:rPr>
          <w:rFonts w:ascii="Comic Sans MS" w:hAnsi="Comic Sans MS"/>
          <w:i/>
          <w:iCs/>
          <w:sz w:val="28"/>
          <w:szCs w:val="28"/>
        </w:rPr>
        <w:t>Автор текста мыслит ясно, точно. Это обнаруживается в умении использовать грамматические средства, позволяющие точно, кратко и одновременно ёмко эти мысли выражать.</w:t>
      </w:r>
      <w:r w:rsidR="005113AF">
        <w:rPr>
          <w:rFonts w:ascii="Comic Sans MS" w:hAnsi="Comic Sans MS"/>
          <w:i/>
          <w:iCs/>
          <w:sz w:val="28"/>
          <w:szCs w:val="28"/>
        </w:rPr>
        <w:t xml:space="preserve"> </w:t>
      </w:r>
    </w:p>
    <w:p w:rsidR="004A7C4A" w:rsidRDefault="004A7C4A" w:rsidP="00C97EE2">
      <w:pPr>
        <w:pStyle w:val="21"/>
        <w:ind w:firstLine="540"/>
        <w:rPr>
          <w:bCs w:val="0"/>
        </w:rPr>
      </w:pPr>
    </w:p>
    <w:p w:rsidR="00C97EE2" w:rsidRPr="00950EDF" w:rsidRDefault="00C97EE2" w:rsidP="004A7C4A">
      <w:pPr>
        <w:pStyle w:val="21"/>
        <w:spacing w:line="360" w:lineRule="auto"/>
        <w:ind w:firstLine="539"/>
        <w:rPr>
          <w:bCs w:val="0"/>
        </w:rPr>
      </w:pPr>
      <w:r w:rsidRPr="00950EDF">
        <w:rPr>
          <w:bCs w:val="0"/>
        </w:rPr>
        <w:t xml:space="preserve">Экзаменуемый привёл 1 пример-аргумент из текста, иллюстрирующий лексическое явление, указав его роль в тексте. </w:t>
      </w:r>
    </w:p>
    <w:p w:rsidR="00C97EE2" w:rsidRPr="00950EDF" w:rsidRDefault="00C97EE2" w:rsidP="004A7C4A">
      <w:pPr>
        <w:pStyle w:val="21"/>
        <w:spacing w:line="360" w:lineRule="auto"/>
        <w:ind w:firstLine="539"/>
        <w:rPr>
          <w:b/>
          <w:i/>
          <w:iCs/>
          <w:u w:val="single"/>
        </w:rPr>
      </w:pPr>
    </w:p>
    <w:p w:rsidR="00C97EE2" w:rsidRPr="00950EDF" w:rsidRDefault="00C97EE2" w:rsidP="004A7C4A">
      <w:pPr>
        <w:pStyle w:val="21"/>
        <w:spacing w:line="360" w:lineRule="auto"/>
        <w:ind w:firstLine="539"/>
        <w:rPr>
          <w:b/>
          <w:i/>
          <w:iCs/>
        </w:rPr>
      </w:pPr>
      <w:r w:rsidRPr="00950EDF">
        <w:rPr>
          <w:b/>
          <w:i/>
          <w:iCs/>
          <w:u w:val="single"/>
        </w:rPr>
        <w:t>1 балл.</w:t>
      </w:r>
      <w:r w:rsidRPr="00950EDF">
        <w:rPr>
          <w:b/>
          <w:i/>
          <w:iCs/>
        </w:rPr>
        <w:t xml:space="preserve"> </w:t>
      </w:r>
      <w:r w:rsidRPr="00950EDF">
        <w:t xml:space="preserve">Экзаменуемый привёл 1 пример-аргумент из текста, </w:t>
      </w:r>
      <w:r w:rsidRPr="00950EDF">
        <w:rPr>
          <w:b/>
        </w:rPr>
        <w:t>не указав его роль в тексте</w:t>
      </w:r>
      <w:r w:rsidRPr="00950EDF">
        <w:t>.</w:t>
      </w:r>
    </w:p>
    <w:p w:rsidR="00C97EE2" w:rsidRPr="00950EDF" w:rsidRDefault="00C97EE2" w:rsidP="00C97EE2">
      <w:pPr>
        <w:ind w:firstLine="540"/>
        <w:rPr>
          <w:sz w:val="28"/>
          <w:szCs w:val="28"/>
        </w:rPr>
      </w:pPr>
    </w:p>
    <w:p w:rsidR="00C97EE2" w:rsidRDefault="00C97EE2" w:rsidP="00C97EE2">
      <w:pPr>
        <w:pStyle w:val="21"/>
        <w:ind w:firstLine="540"/>
        <w:rPr>
          <w:b/>
          <w:i/>
          <w:iCs/>
        </w:rPr>
      </w:pPr>
      <w:r w:rsidRPr="00950EDF">
        <w:rPr>
          <w:b/>
          <w:i/>
          <w:iCs/>
        </w:rPr>
        <w:t>Пример №</w:t>
      </w:r>
      <w:r w:rsidR="00E6280D" w:rsidRPr="00950EDF">
        <w:rPr>
          <w:b/>
          <w:i/>
          <w:iCs/>
        </w:rPr>
        <w:t>9</w:t>
      </w:r>
      <w:r w:rsidRPr="00950EDF">
        <w:rPr>
          <w:b/>
          <w:i/>
          <w:iCs/>
        </w:rPr>
        <w:t>.</w:t>
      </w:r>
    </w:p>
    <w:p w:rsidR="004A7C4A" w:rsidRPr="00950EDF" w:rsidRDefault="004A7C4A" w:rsidP="00C97EE2">
      <w:pPr>
        <w:pStyle w:val="21"/>
        <w:ind w:firstLine="540"/>
        <w:rPr>
          <w:b/>
          <w:i/>
          <w:iCs/>
        </w:rPr>
      </w:pPr>
    </w:p>
    <w:p w:rsidR="00C97EE2" w:rsidRPr="00950EDF" w:rsidRDefault="00C97EE2" w:rsidP="00C97EE2">
      <w:pPr>
        <w:pBdr>
          <w:top w:val="single" w:sz="4" w:space="1" w:color="auto"/>
          <w:left w:val="single" w:sz="4" w:space="4" w:color="auto"/>
          <w:bottom w:val="single" w:sz="4" w:space="1" w:color="auto"/>
          <w:right w:val="single" w:sz="4" w:space="4" w:color="auto"/>
        </w:pBdr>
        <w:ind w:firstLine="540"/>
        <w:jc w:val="both"/>
        <w:rPr>
          <w:rFonts w:ascii="Comic Sans MS" w:hAnsi="Comic Sans MS"/>
          <w:i/>
          <w:iCs/>
          <w:sz w:val="28"/>
          <w:szCs w:val="28"/>
        </w:rPr>
      </w:pPr>
      <w:r w:rsidRPr="00950EDF">
        <w:rPr>
          <w:rFonts w:ascii="Comic Sans MS" w:hAnsi="Comic Sans MS"/>
          <w:i/>
          <w:iCs/>
          <w:sz w:val="28"/>
          <w:szCs w:val="28"/>
        </w:rPr>
        <w:t>«Во-первых, в тексте присутствует много слов, употреблённых в переносном смысле. Их можно найти в предложениях 25 и 27. Они помогают автору, сделать текст более свежим, и интересным. Во-вторых, в данном произведении преобладают сложноподчинённые предложения. Например 10, 31, 37 и 43. Они делают текст более ч</w:t>
      </w:r>
      <w:r w:rsidRPr="00950EDF">
        <w:rPr>
          <w:rFonts w:ascii="Comic Sans MS" w:hAnsi="Comic Sans MS"/>
          <w:i/>
          <w:iCs/>
          <w:sz w:val="28"/>
          <w:szCs w:val="28"/>
        </w:rPr>
        <w:t>и</w:t>
      </w:r>
      <w:r w:rsidRPr="00950EDF">
        <w:rPr>
          <w:rFonts w:ascii="Comic Sans MS" w:hAnsi="Comic Sans MS"/>
          <w:i/>
          <w:iCs/>
          <w:sz w:val="28"/>
          <w:szCs w:val="28"/>
        </w:rPr>
        <w:t>таемым и понятным.</w:t>
      </w:r>
      <w:r w:rsidR="005113AF">
        <w:rPr>
          <w:rFonts w:ascii="Comic Sans MS" w:hAnsi="Comic Sans MS"/>
          <w:i/>
          <w:iCs/>
          <w:sz w:val="28"/>
          <w:szCs w:val="28"/>
        </w:rPr>
        <w:t xml:space="preserve"> </w:t>
      </w:r>
    </w:p>
    <w:p w:rsidR="004A7C4A" w:rsidRDefault="004A7C4A" w:rsidP="00C97EE2">
      <w:pPr>
        <w:ind w:firstLine="540"/>
        <w:jc w:val="both"/>
        <w:rPr>
          <w:sz w:val="28"/>
          <w:szCs w:val="28"/>
        </w:rPr>
      </w:pPr>
    </w:p>
    <w:p w:rsidR="00C97EE2" w:rsidRPr="00950EDF" w:rsidRDefault="00C97EE2" w:rsidP="004A7C4A">
      <w:pPr>
        <w:spacing w:line="360" w:lineRule="auto"/>
        <w:ind w:firstLine="539"/>
        <w:jc w:val="both"/>
        <w:rPr>
          <w:sz w:val="28"/>
          <w:szCs w:val="28"/>
        </w:rPr>
      </w:pPr>
      <w:r w:rsidRPr="00950EDF">
        <w:rPr>
          <w:sz w:val="28"/>
          <w:szCs w:val="28"/>
        </w:rPr>
        <w:t xml:space="preserve">Отметим, что в приведённом отрывке из сочинения учащийся пытался привести примеры-аргументы из текста. Однако, указав на наличие в тексте «слов, употреблённых в переносном значении», автор сочинения не называет их, а приводит только номера предложений, в которых эти слова встречаются, и непонятно, знает ли он, какие именно слова в этих предложениях имеют </w:t>
      </w:r>
      <w:r w:rsidRPr="00950EDF">
        <w:rPr>
          <w:sz w:val="28"/>
          <w:szCs w:val="28"/>
        </w:rPr>
        <w:lastRenderedPageBreak/>
        <w:t>пер</w:t>
      </w:r>
      <w:r w:rsidRPr="00950EDF">
        <w:rPr>
          <w:sz w:val="28"/>
          <w:szCs w:val="28"/>
        </w:rPr>
        <w:t>е</w:t>
      </w:r>
      <w:r w:rsidRPr="00950EDF">
        <w:rPr>
          <w:sz w:val="28"/>
          <w:szCs w:val="28"/>
        </w:rPr>
        <w:t>носное значение. Функция в тексте данного лексического явления не указана, поэтому данный пример-аргумент не может быть засчитан.</w:t>
      </w:r>
    </w:p>
    <w:p w:rsidR="00C97EE2" w:rsidRPr="00950EDF" w:rsidRDefault="00C97EE2" w:rsidP="004A7C4A">
      <w:pPr>
        <w:spacing w:line="360" w:lineRule="auto"/>
        <w:ind w:firstLine="539"/>
        <w:jc w:val="both"/>
        <w:rPr>
          <w:sz w:val="28"/>
          <w:szCs w:val="28"/>
        </w:rPr>
      </w:pPr>
      <w:r w:rsidRPr="00950EDF">
        <w:rPr>
          <w:sz w:val="28"/>
          <w:szCs w:val="28"/>
        </w:rPr>
        <w:t>Правильно указав на наличие в тексте сложноподчинённых предложений и указав номера этих предложений, учащийся тем не менее не может сформул</w:t>
      </w:r>
      <w:r w:rsidRPr="00950EDF">
        <w:rPr>
          <w:sz w:val="28"/>
          <w:szCs w:val="28"/>
        </w:rPr>
        <w:t>и</w:t>
      </w:r>
      <w:r w:rsidRPr="00950EDF">
        <w:rPr>
          <w:sz w:val="28"/>
          <w:szCs w:val="28"/>
        </w:rPr>
        <w:t>ровать их роль в тексте. Формулировка «делают текст более читаемым и поня</w:t>
      </w:r>
      <w:r w:rsidRPr="00950EDF">
        <w:rPr>
          <w:sz w:val="28"/>
          <w:szCs w:val="28"/>
        </w:rPr>
        <w:t>т</w:t>
      </w:r>
      <w:r w:rsidR="004A7C4A">
        <w:rPr>
          <w:sz w:val="28"/>
          <w:szCs w:val="28"/>
        </w:rPr>
        <w:t xml:space="preserve">ным» не конкретна </w:t>
      </w:r>
      <w:r w:rsidRPr="00950EDF">
        <w:rPr>
          <w:sz w:val="28"/>
          <w:szCs w:val="28"/>
        </w:rPr>
        <w:t>и не научна. Поэтому по критерию С1К2 можно поставить лишь один балл.</w:t>
      </w:r>
    </w:p>
    <w:p w:rsidR="00C97EE2" w:rsidRPr="00950EDF" w:rsidRDefault="00C97EE2" w:rsidP="004A7C4A">
      <w:pPr>
        <w:spacing w:line="360" w:lineRule="auto"/>
        <w:ind w:firstLine="539"/>
        <w:jc w:val="both"/>
        <w:rPr>
          <w:sz w:val="28"/>
          <w:szCs w:val="28"/>
        </w:rPr>
      </w:pPr>
    </w:p>
    <w:p w:rsidR="00C97EE2" w:rsidRPr="00950EDF" w:rsidRDefault="00C97EE2" w:rsidP="004A7C4A">
      <w:pPr>
        <w:pStyle w:val="21"/>
        <w:spacing w:line="360" w:lineRule="auto"/>
        <w:ind w:firstLine="539"/>
        <w:rPr>
          <w:b/>
          <w:i/>
          <w:iCs/>
        </w:rPr>
      </w:pPr>
      <w:r w:rsidRPr="00950EDF">
        <w:rPr>
          <w:b/>
          <w:i/>
          <w:iCs/>
          <w:u w:val="single"/>
        </w:rPr>
        <w:t>0 баллов.</w:t>
      </w:r>
      <w:r w:rsidRPr="00950EDF">
        <w:rPr>
          <w:b/>
          <w:i/>
          <w:iCs/>
        </w:rPr>
        <w:t xml:space="preserve"> </w:t>
      </w:r>
      <w:r w:rsidRPr="00950EDF">
        <w:t>Экзаменуемый не привёл ни одного примера-аргумента, иллюс</w:t>
      </w:r>
      <w:r w:rsidRPr="00950EDF">
        <w:t>т</w:t>
      </w:r>
      <w:r w:rsidRPr="00950EDF">
        <w:t>рирующего тезис.</w:t>
      </w:r>
    </w:p>
    <w:p w:rsidR="00C97EE2" w:rsidRPr="00950EDF" w:rsidRDefault="00C97EE2" w:rsidP="00C97EE2">
      <w:pPr>
        <w:ind w:firstLine="540"/>
        <w:rPr>
          <w:sz w:val="28"/>
          <w:szCs w:val="28"/>
        </w:rPr>
      </w:pPr>
    </w:p>
    <w:p w:rsidR="00C97EE2" w:rsidRDefault="00C97EE2" w:rsidP="00C97EE2">
      <w:pPr>
        <w:pStyle w:val="21"/>
        <w:ind w:firstLine="540"/>
        <w:rPr>
          <w:b/>
          <w:i/>
          <w:iCs/>
        </w:rPr>
      </w:pPr>
      <w:r w:rsidRPr="00950EDF">
        <w:rPr>
          <w:b/>
          <w:i/>
          <w:iCs/>
        </w:rPr>
        <w:t>Пример №1</w:t>
      </w:r>
      <w:r w:rsidR="00E6280D" w:rsidRPr="00950EDF">
        <w:rPr>
          <w:b/>
          <w:i/>
          <w:iCs/>
        </w:rPr>
        <w:t>0</w:t>
      </w:r>
      <w:r w:rsidRPr="00950EDF">
        <w:rPr>
          <w:b/>
          <w:i/>
          <w:iCs/>
        </w:rPr>
        <w:t>.</w:t>
      </w:r>
    </w:p>
    <w:p w:rsidR="004A7C4A" w:rsidRPr="00950EDF" w:rsidRDefault="004A7C4A" w:rsidP="00C97EE2">
      <w:pPr>
        <w:pStyle w:val="21"/>
        <w:ind w:firstLine="540"/>
        <w:rPr>
          <w:b/>
          <w:i/>
          <w:iCs/>
        </w:rPr>
      </w:pPr>
    </w:p>
    <w:p w:rsidR="00C97EE2" w:rsidRPr="00950EDF" w:rsidRDefault="00C97EE2" w:rsidP="00C97EE2">
      <w:pPr>
        <w:pBdr>
          <w:top w:val="single" w:sz="4" w:space="1" w:color="auto"/>
          <w:left w:val="single" w:sz="4" w:space="4" w:color="auto"/>
          <w:bottom w:val="single" w:sz="4" w:space="1" w:color="auto"/>
          <w:right w:val="single" w:sz="4" w:space="4" w:color="auto"/>
        </w:pBdr>
        <w:ind w:firstLine="540"/>
        <w:jc w:val="both"/>
        <w:rPr>
          <w:rFonts w:ascii="Comic Sans MS" w:hAnsi="Comic Sans MS"/>
          <w:i/>
          <w:iCs/>
          <w:sz w:val="28"/>
          <w:szCs w:val="28"/>
        </w:rPr>
      </w:pPr>
      <w:r w:rsidRPr="00950EDF">
        <w:rPr>
          <w:rFonts w:ascii="Comic Sans MS" w:hAnsi="Comic Sans MS"/>
          <w:i/>
          <w:iCs/>
          <w:sz w:val="28"/>
          <w:szCs w:val="28"/>
        </w:rPr>
        <w:t>Когда люди общаются, то речь человека важнее его внешнего в</w:t>
      </w:r>
      <w:r w:rsidRPr="00950EDF">
        <w:rPr>
          <w:rFonts w:ascii="Comic Sans MS" w:hAnsi="Comic Sans MS"/>
          <w:i/>
          <w:iCs/>
          <w:sz w:val="28"/>
          <w:szCs w:val="28"/>
        </w:rPr>
        <w:t>и</w:t>
      </w:r>
      <w:r w:rsidRPr="00950EDF">
        <w:rPr>
          <w:rFonts w:ascii="Comic Sans MS" w:hAnsi="Comic Sans MS"/>
          <w:i/>
          <w:iCs/>
          <w:sz w:val="28"/>
          <w:szCs w:val="28"/>
        </w:rPr>
        <w:t>да, потому что именно речь раскрывает мысли, а значит, показывает окружающим, насколько богат и разнообразен духовный мир личн</w:t>
      </w:r>
      <w:r w:rsidRPr="00950EDF">
        <w:rPr>
          <w:rFonts w:ascii="Comic Sans MS" w:hAnsi="Comic Sans MS"/>
          <w:i/>
          <w:iCs/>
          <w:sz w:val="28"/>
          <w:szCs w:val="28"/>
        </w:rPr>
        <w:t>о</w:t>
      </w:r>
      <w:r w:rsidRPr="00950EDF">
        <w:rPr>
          <w:rFonts w:ascii="Comic Sans MS" w:hAnsi="Comic Sans MS"/>
          <w:i/>
          <w:iCs/>
          <w:sz w:val="28"/>
          <w:szCs w:val="28"/>
        </w:rPr>
        <w:t>сти. Важно и то, как человек оформляет свои мысли, в какие грамм</w:t>
      </w:r>
      <w:r w:rsidRPr="00950EDF">
        <w:rPr>
          <w:rFonts w:ascii="Comic Sans MS" w:hAnsi="Comic Sans MS"/>
          <w:i/>
          <w:iCs/>
          <w:sz w:val="28"/>
          <w:szCs w:val="28"/>
        </w:rPr>
        <w:t>а</w:t>
      </w:r>
      <w:r w:rsidRPr="00950EDF">
        <w:rPr>
          <w:rFonts w:ascii="Comic Sans MS" w:hAnsi="Comic Sans MS"/>
          <w:i/>
          <w:iCs/>
          <w:sz w:val="28"/>
          <w:szCs w:val="28"/>
        </w:rPr>
        <w:t>тические формы их облекает. Так, для характеристики будущего в</w:t>
      </w:r>
      <w:r w:rsidRPr="00950EDF">
        <w:rPr>
          <w:rFonts w:ascii="Comic Sans MS" w:hAnsi="Comic Sans MS"/>
          <w:i/>
          <w:iCs/>
          <w:sz w:val="28"/>
          <w:szCs w:val="28"/>
        </w:rPr>
        <w:t>е</w:t>
      </w:r>
      <w:r w:rsidRPr="00950EDF">
        <w:rPr>
          <w:rFonts w:ascii="Comic Sans MS" w:hAnsi="Comic Sans MS"/>
          <w:i/>
          <w:iCs/>
          <w:sz w:val="28"/>
          <w:szCs w:val="28"/>
        </w:rPr>
        <w:t>ликого физика Льва Ландау автор текста Бессараб использует опр</w:t>
      </w:r>
      <w:r w:rsidRPr="00950EDF">
        <w:rPr>
          <w:rFonts w:ascii="Comic Sans MS" w:hAnsi="Comic Sans MS"/>
          <w:i/>
          <w:iCs/>
          <w:sz w:val="28"/>
          <w:szCs w:val="28"/>
        </w:rPr>
        <w:t>е</w:t>
      </w:r>
      <w:r w:rsidRPr="00950EDF">
        <w:rPr>
          <w:rFonts w:ascii="Comic Sans MS" w:hAnsi="Comic Sans MS"/>
          <w:i/>
          <w:iCs/>
          <w:sz w:val="28"/>
          <w:szCs w:val="28"/>
        </w:rPr>
        <w:t>делённую лексику, позволяющую раскрыть его внутренний мир (предложение № 25). Грамматические формы, использованные в этом тексте, также способствуют раскрытию характера Ландау (пре</w:t>
      </w:r>
      <w:r w:rsidRPr="00950EDF">
        <w:rPr>
          <w:rFonts w:ascii="Comic Sans MS" w:hAnsi="Comic Sans MS"/>
          <w:i/>
          <w:iCs/>
          <w:sz w:val="28"/>
          <w:szCs w:val="28"/>
        </w:rPr>
        <w:t>д</w:t>
      </w:r>
      <w:r w:rsidRPr="00950EDF">
        <w:rPr>
          <w:rFonts w:ascii="Comic Sans MS" w:hAnsi="Comic Sans MS"/>
          <w:i/>
          <w:iCs/>
          <w:sz w:val="28"/>
          <w:szCs w:val="28"/>
        </w:rPr>
        <w:t>ложение № 24).</w:t>
      </w:r>
      <w:r w:rsidR="005113AF">
        <w:rPr>
          <w:rFonts w:ascii="Comic Sans MS" w:hAnsi="Comic Sans MS"/>
          <w:i/>
          <w:iCs/>
          <w:sz w:val="28"/>
          <w:szCs w:val="28"/>
        </w:rPr>
        <w:t xml:space="preserve"> </w:t>
      </w:r>
    </w:p>
    <w:p w:rsidR="004A7C4A" w:rsidRDefault="004A7C4A" w:rsidP="00C97EE2">
      <w:pPr>
        <w:ind w:firstLine="540"/>
        <w:jc w:val="both"/>
        <w:rPr>
          <w:sz w:val="28"/>
          <w:szCs w:val="28"/>
        </w:rPr>
      </w:pPr>
    </w:p>
    <w:p w:rsidR="00C97EE2" w:rsidRPr="00950EDF" w:rsidRDefault="00C97EE2" w:rsidP="004A7C4A">
      <w:pPr>
        <w:spacing w:line="360" w:lineRule="auto"/>
        <w:ind w:firstLine="539"/>
        <w:jc w:val="both"/>
        <w:rPr>
          <w:sz w:val="28"/>
          <w:szCs w:val="28"/>
        </w:rPr>
      </w:pPr>
      <w:r w:rsidRPr="00950EDF">
        <w:rPr>
          <w:sz w:val="28"/>
          <w:szCs w:val="28"/>
        </w:rPr>
        <w:t>В данном фрагменте учащийся комментирует слова лингвиста</w:t>
      </w:r>
      <w:r w:rsidR="005113AF">
        <w:rPr>
          <w:sz w:val="28"/>
          <w:szCs w:val="28"/>
        </w:rPr>
        <w:t xml:space="preserve"> </w:t>
      </w:r>
      <w:r w:rsidRPr="00950EDF">
        <w:rPr>
          <w:sz w:val="28"/>
          <w:szCs w:val="28"/>
        </w:rPr>
        <w:t>Г.В. Степанова, и ход его рассуждения правильный, однако перейти к конкр</w:t>
      </w:r>
      <w:r w:rsidRPr="00950EDF">
        <w:rPr>
          <w:sz w:val="28"/>
          <w:szCs w:val="28"/>
        </w:rPr>
        <w:t>е</w:t>
      </w:r>
      <w:r w:rsidRPr="00950EDF">
        <w:rPr>
          <w:sz w:val="28"/>
          <w:szCs w:val="28"/>
        </w:rPr>
        <w:t>тике текста ему не удаётся: утверждения о наличии лексических и грамматич</w:t>
      </w:r>
      <w:r w:rsidRPr="00950EDF">
        <w:rPr>
          <w:sz w:val="28"/>
          <w:szCs w:val="28"/>
        </w:rPr>
        <w:t>е</w:t>
      </w:r>
      <w:r w:rsidRPr="00950EDF">
        <w:rPr>
          <w:sz w:val="28"/>
          <w:szCs w:val="28"/>
        </w:rPr>
        <w:t>ских явлений остаётся голословным, не подкреплённым конкретными прим</w:t>
      </w:r>
      <w:r w:rsidRPr="00950EDF">
        <w:rPr>
          <w:sz w:val="28"/>
          <w:szCs w:val="28"/>
        </w:rPr>
        <w:t>е</w:t>
      </w:r>
      <w:r w:rsidRPr="00950EDF">
        <w:rPr>
          <w:sz w:val="28"/>
          <w:szCs w:val="28"/>
        </w:rPr>
        <w:t>рами. Указание лишь на номера предложений не даёт возможности сделать в</w:t>
      </w:r>
      <w:r w:rsidRPr="00950EDF">
        <w:rPr>
          <w:sz w:val="28"/>
          <w:szCs w:val="28"/>
        </w:rPr>
        <w:t>ы</w:t>
      </w:r>
      <w:r w:rsidRPr="00950EDF">
        <w:rPr>
          <w:sz w:val="28"/>
          <w:szCs w:val="28"/>
        </w:rPr>
        <w:t>вод о том, что учащийся правильно распознал языковые средства, которые использует автор текста. Рассуждения экзаменуемого не могут квалифицироват</w:t>
      </w:r>
      <w:r w:rsidRPr="00950EDF">
        <w:rPr>
          <w:sz w:val="28"/>
          <w:szCs w:val="28"/>
        </w:rPr>
        <w:t>ь</w:t>
      </w:r>
      <w:r w:rsidRPr="00950EDF">
        <w:rPr>
          <w:sz w:val="28"/>
          <w:szCs w:val="28"/>
        </w:rPr>
        <w:t>ся как иллюстрация исходного тезиса, и по данному критерию он не получает баллов.</w:t>
      </w:r>
    </w:p>
    <w:p w:rsidR="00C97EE2" w:rsidRPr="00950EDF" w:rsidRDefault="00C97EE2" w:rsidP="00C97EE2">
      <w:pPr>
        <w:ind w:firstLine="540"/>
        <w:jc w:val="both"/>
        <w:rPr>
          <w:sz w:val="28"/>
          <w:szCs w:val="28"/>
        </w:rPr>
      </w:pPr>
    </w:p>
    <w:tbl>
      <w:tblPr>
        <w:tblW w:w="0" w:type="auto"/>
        <w:tblLook w:val="01E0"/>
      </w:tblPr>
      <w:tblGrid>
        <w:gridCol w:w="716"/>
        <w:gridCol w:w="9031"/>
      </w:tblGrid>
      <w:tr w:rsidR="00C97EE2" w:rsidRPr="00950EDF" w:rsidTr="00B2157E">
        <w:tc>
          <w:tcPr>
            <w:tcW w:w="716" w:type="dxa"/>
          </w:tcPr>
          <w:p w:rsidR="00C97EE2" w:rsidRPr="00950EDF" w:rsidRDefault="00D937D4" w:rsidP="00CC1487">
            <w:pPr>
              <w:jc w:val="both"/>
              <w:rPr>
                <w:b/>
                <w:sz w:val="28"/>
                <w:szCs w:val="28"/>
              </w:rPr>
            </w:pPr>
            <w:r w:rsidRPr="00950EDF">
              <w:rPr>
                <w:b/>
                <w:sz w:val="96"/>
                <w:szCs w:val="96"/>
              </w:rPr>
              <w:t>!</w:t>
            </w:r>
          </w:p>
        </w:tc>
        <w:tc>
          <w:tcPr>
            <w:tcW w:w="9031" w:type="dxa"/>
          </w:tcPr>
          <w:p w:rsidR="00C97EE2" w:rsidRPr="00950EDF" w:rsidRDefault="00C97EE2" w:rsidP="00616346">
            <w:pPr>
              <w:jc w:val="both"/>
              <w:rPr>
                <w:b/>
                <w:sz w:val="28"/>
                <w:szCs w:val="28"/>
              </w:rPr>
            </w:pPr>
            <w:r w:rsidRPr="00950EDF">
              <w:rPr>
                <w:b/>
                <w:bCs/>
                <w:sz w:val="28"/>
                <w:szCs w:val="28"/>
              </w:rPr>
              <w:t xml:space="preserve">Количество примеров не из прочитанного текста не может служить причиной повышения оценки по критерию </w:t>
            </w:r>
            <w:r w:rsidR="00B53351" w:rsidRPr="00950EDF">
              <w:rPr>
                <w:b/>
                <w:bCs/>
                <w:sz w:val="28"/>
                <w:szCs w:val="28"/>
              </w:rPr>
              <w:t>С</w:t>
            </w:r>
            <w:r w:rsidR="00AF2D7B" w:rsidRPr="00950EDF">
              <w:rPr>
                <w:b/>
                <w:bCs/>
                <w:sz w:val="28"/>
                <w:szCs w:val="28"/>
                <w:vertAlign w:val="subscript"/>
              </w:rPr>
              <w:t>1</w:t>
            </w:r>
            <w:r w:rsidRPr="00950EDF">
              <w:rPr>
                <w:b/>
                <w:bCs/>
                <w:sz w:val="28"/>
                <w:szCs w:val="28"/>
              </w:rPr>
              <w:t xml:space="preserve">К2. </w:t>
            </w:r>
          </w:p>
        </w:tc>
      </w:tr>
    </w:tbl>
    <w:p w:rsidR="00C97EE2" w:rsidRPr="00950EDF" w:rsidRDefault="00C97EE2" w:rsidP="00C97EE2">
      <w:pPr>
        <w:ind w:firstLine="540"/>
        <w:jc w:val="both"/>
        <w:rPr>
          <w:sz w:val="28"/>
          <w:szCs w:val="28"/>
        </w:rPr>
      </w:pPr>
    </w:p>
    <w:tbl>
      <w:tblPr>
        <w:tblW w:w="0" w:type="auto"/>
        <w:tblLook w:val="01E0"/>
      </w:tblPr>
      <w:tblGrid>
        <w:gridCol w:w="716"/>
        <w:gridCol w:w="9031"/>
      </w:tblGrid>
      <w:tr w:rsidR="00C97EE2" w:rsidRPr="00950EDF" w:rsidTr="00B2157E">
        <w:tc>
          <w:tcPr>
            <w:tcW w:w="716" w:type="dxa"/>
          </w:tcPr>
          <w:p w:rsidR="00C97EE2" w:rsidRPr="00950EDF" w:rsidRDefault="00D937D4" w:rsidP="00CC1487">
            <w:pPr>
              <w:jc w:val="both"/>
              <w:rPr>
                <w:b/>
                <w:sz w:val="28"/>
                <w:szCs w:val="28"/>
              </w:rPr>
            </w:pPr>
            <w:r w:rsidRPr="00950EDF">
              <w:rPr>
                <w:b/>
                <w:sz w:val="96"/>
                <w:szCs w:val="96"/>
              </w:rPr>
              <w:t>!</w:t>
            </w:r>
          </w:p>
        </w:tc>
        <w:tc>
          <w:tcPr>
            <w:tcW w:w="9031" w:type="dxa"/>
          </w:tcPr>
          <w:p w:rsidR="00C97EE2" w:rsidRPr="00950EDF" w:rsidRDefault="00C97EE2" w:rsidP="00CC1487">
            <w:pPr>
              <w:jc w:val="both"/>
              <w:rPr>
                <w:b/>
                <w:sz w:val="28"/>
                <w:szCs w:val="28"/>
              </w:rPr>
            </w:pPr>
            <w:r w:rsidRPr="00950EDF">
              <w:rPr>
                <w:b/>
                <w:bCs/>
                <w:sz w:val="28"/>
                <w:szCs w:val="28"/>
              </w:rPr>
              <w:t>Нельзя считать аргументами примеры, приведённые из прочитанного текста, если отсутствует тезис, который они могли бы прои</w:t>
            </w:r>
            <w:r w:rsidRPr="00950EDF">
              <w:rPr>
                <w:b/>
                <w:bCs/>
                <w:sz w:val="28"/>
                <w:szCs w:val="28"/>
              </w:rPr>
              <w:t>л</w:t>
            </w:r>
            <w:r w:rsidRPr="00950EDF">
              <w:rPr>
                <w:b/>
                <w:bCs/>
                <w:sz w:val="28"/>
                <w:szCs w:val="28"/>
              </w:rPr>
              <w:t xml:space="preserve">люстрировать. </w:t>
            </w:r>
          </w:p>
        </w:tc>
      </w:tr>
    </w:tbl>
    <w:p w:rsidR="00C97EE2" w:rsidRPr="00950EDF" w:rsidRDefault="004A7C4A" w:rsidP="00C97EE2">
      <w:pPr>
        <w:pStyle w:val="21"/>
        <w:ind w:firstLine="540"/>
        <w:rPr>
          <w:b/>
        </w:rPr>
      </w:pPr>
      <w:r w:rsidRPr="00950EDF">
        <w:rPr>
          <w:b/>
          <w:noProof/>
        </w:rPr>
        <w:pict>
          <v:rect id="_x0000_s1081" style="position:absolute;left:0;text-align:left;margin-left:-54.75pt;margin-top:19.65pt;width:48.35pt;height:27pt;z-index:251655168;mso-position-horizontal-relative:text;mso-position-vertical-relative:text">
            <v:textbox style="mso-next-textbox:#_x0000_s1081">
              <w:txbxContent>
                <w:p w:rsidR="00177D88" w:rsidRDefault="00177D88" w:rsidP="00C97EE2">
                  <w:pPr>
                    <w:rPr>
                      <w:b/>
                      <w:bCs/>
                      <w:sz w:val="28"/>
                    </w:rPr>
                  </w:pPr>
                  <w:r>
                    <w:rPr>
                      <w:b/>
                      <w:bCs/>
                      <w:sz w:val="28"/>
                    </w:rPr>
                    <w:t>С</w:t>
                  </w:r>
                  <w:r w:rsidRPr="00057BFA">
                    <w:rPr>
                      <w:b/>
                      <w:bCs/>
                      <w:sz w:val="28"/>
                      <w:vertAlign w:val="subscript"/>
                    </w:rPr>
                    <w:t>1</w:t>
                  </w:r>
                  <w:r>
                    <w:rPr>
                      <w:b/>
                      <w:bCs/>
                      <w:sz w:val="28"/>
                    </w:rPr>
                    <w:t>К3</w:t>
                  </w:r>
                </w:p>
              </w:txbxContent>
            </v:textbox>
          </v:rect>
        </w:pict>
      </w:r>
    </w:p>
    <w:p w:rsidR="00C97EE2" w:rsidRPr="00950EDF" w:rsidRDefault="00C97EE2" w:rsidP="004A7C4A">
      <w:pPr>
        <w:pStyle w:val="21"/>
        <w:rPr>
          <w:b/>
        </w:rPr>
      </w:pPr>
      <w:r w:rsidRPr="00950EDF">
        <w:rPr>
          <w:b/>
        </w:rPr>
        <w:t>СМЫСЛОВАЯ ЦЕЛЬНОСТЬ, РЕЧЕВАЯ СВЯЗНОСТЬ И П</w:t>
      </w:r>
      <w:r w:rsidRPr="00950EDF">
        <w:rPr>
          <w:b/>
        </w:rPr>
        <w:t>О</w:t>
      </w:r>
      <w:r w:rsidRPr="00950EDF">
        <w:rPr>
          <w:b/>
        </w:rPr>
        <w:t>СЛЕДОВАТЕЛЬНОСТЬ СОЧИНЕНИЯ</w:t>
      </w:r>
    </w:p>
    <w:p w:rsidR="00C97EE2" w:rsidRPr="00950EDF" w:rsidRDefault="00C97EE2" w:rsidP="00C97EE2">
      <w:pPr>
        <w:pStyle w:val="21"/>
        <w:ind w:left="1416" w:firstLine="540"/>
        <w:rPr>
          <w:b/>
        </w:rPr>
      </w:pPr>
    </w:p>
    <w:p w:rsidR="00C97EE2" w:rsidRPr="00950EDF" w:rsidRDefault="00C97EE2" w:rsidP="004A7C4A">
      <w:pPr>
        <w:pStyle w:val="21"/>
        <w:spacing w:line="360" w:lineRule="auto"/>
        <w:ind w:firstLine="539"/>
      </w:pPr>
      <w:r w:rsidRPr="00950EDF">
        <w:t xml:space="preserve">Сочинение </w:t>
      </w:r>
      <w:r w:rsidRPr="00950EDF">
        <w:rPr>
          <w:bCs w:val="0"/>
        </w:rPr>
        <w:t>–</w:t>
      </w:r>
      <w:r w:rsidRPr="00950EDF">
        <w:t xml:space="preserve"> это продуктивный вид речевой деятельности, в ходе которого экзаменуемый создаёт собственный текст, который, как и любой текст, должен обладать смысловой цельностью, речевой связностью и последовательностью изложения.</w:t>
      </w:r>
    </w:p>
    <w:p w:rsidR="00C97EE2" w:rsidRPr="00950EDF" w:rsidRDefault="00C97EE2" w:rsidP="004A7C4A">
      <w:pPr>
        <w:spacing w:line="360" w:lineRule="auto"/>
        <w:ind w:firstLine="539"/>
        <w:jc w:val="both"/>
        <w:rPr>
          <w:sz w:val="28"/>
          <w:szCs w:val="28"/>
        </w:rPr>
      </w:pPr>
      <w:r w:rsidRPr="00950EDF">
        <w:rPr>
          <w:sz w:val="28"/>
          <w:szCs w:val="28"/>
        </w:rPr>
        <w:t xml:space="preserve">При любом варианте композиции в сочинении должно просматриваться </w:t>
      </w:r>
      <w:r w:rsidRPr="00950EDF">
        <w:rPr>
          <w:b/>
          <w:bCs/>
          <w:sz w:val="28"/>
          <w:szCs w:val="28"/>
        </w:rPr>
        <w:t xml:space="preserve">коммуникативное намерение </w:t>
      </w:r>
      <w:r w:rsidRPr="00950EDF">
        <w:rPr>
          <w:sz w:val="28"/>
          <w:szCs w:val="28"/>
        </w:rPr>
        <w:t>пишущего, без него невозможна смысловая цельность текста.</w:t>
      </w:r>
    </w:p>
    <w:p w:rsidR="00C97EE2" w:rsidRPr="00950EDF" w:rsidRDefault="00C97EE2" w:rsidP="004A7C4A">
      <w:pPr>
        <w:spacing w:line="360" w:lineRule="auto"/>
        <w:ind w:firstLine="539"/>
        <w:jc w:val="both"/>
        <w:rPr>
          <w:sz w:val="28"/>
          <w:szCs w:val="28"/>
        </w:rPr>
      </w:pPr>
      <w:r w:rsidRPr="00950EDF">
        <w:rPr>
          <w:sz w:val="28"/>
          <w:szCs w:val="28"/>
        </w:rPr>
        <w:t>Членимость – это одна из основных текстовых категорий (признаков). Средством выражения членимости</w:t>
      </w:r>
      <w:r w:rsidR="005113AF">
        <w:rPr>
          <w:sz w:val="28"/>
          <w:szCs w:val="28"/>
        </w:rPr>
        <w:t xml:space="preserve"> </w:t>
      </w:r>
      <w:r w:rsidRPr="00950EDF">
        <w:rPr>
          <w:sz w:val="28"/>
          <w:szCs w:val="28"/>
        </w:rPr>
        <w:t>является абзац. Большинство специалистов в области лингвистики текста видят в абзаце и смысловую, и графическую те</w:t>
      </w:r>
      <w:r w:rsidRPr="00950EDF">
        <w:rPr>
          <w:sz w:val="28"/>
          <w:szCs w:val="28"/>
        </w:rPr>
        <w:t>к</w:t>
      </w:r>
      <w:r w:rsidRPr="00950EDF">
        <w:rPr>
          <w:sz w:val="28"/>
          <w:szCs w:val="28"/>
        </w:rPr>
        <w:t xml:space="preserve">стовую единицу. Абзацное членение является важным средством выражения авторского замысла. </w:t>
      </w:r>
    </w:p>
    <w:p w:rsidR="00FF7D98" w:rsidRPr="00950EDF" w:rsidRDefault="00C97EE2" w:rsidP="004A7C4A">
      <w:pPr>
        <w:spacing w:line="360" w:lineRule="auto"/>
        <w:ind w:firstLine="539"/>
        <w:jc w:val="both"/>
        <w:rPr>
          <w:sz w:val="28"/>
          <w:szCs w:val="28"/>
        </w:rPr>
      </w:pPr>
      <w:r w:rsidRPr="00950EDF">
        <w:rPr>
          <w:sz w:val="28"/>
          <w:szCs w:val="28"/>
        </w:rPr>
        <w:t>Ошибки в абзацном членении</w:t>
      </w:r>
      <w:r w:rsidR="005113AF">
        <w:rPr>
          <w:sz w:val="28"/>
          <w:szCs w:val="28"/>
        </w:rPr>
        <w:t xml:space="preserve"> </w:t>
      </w:r>
      <w:r w:rsidRPr="00950EDF">
        <w:rPr>
          <w:sz w:val="28"/>
          <w:szCs w:val="28"/>
        </w:rPr>
        <w:t>встречаются в сочинениях выпускников достаточно часто и связаны с тем, что выпускники не умеют членить свой текст на смысловые части, не видят их границ, не знают возможностей абзацного членения в качестве графического средства выражения своих мыслей и чувств и, соответственно, не выделяют в тексте абзацы или выделяют их неправильно.</w:t>
      </w:r>
    </w:p>
    <w:p w:rsidR="00C97EE2" w:rsidRPr="00950EDF" w:rsidRDefault="00FF7D98" w:rsidP="004A7C4A">
      <w:pPr>
        <w:spacing w:line="360" w:lineRule="auto"/>
        <w:ind w:firstLine="539"/>
        <w:jc w:val="both"/>
        <w:rPr>
          <w:sz w:val="28"/>
          <w:szCs w:val="28"/>
        </w:rPr>
      </w:pPr>
      <w:r w:rsidRPr="00950EDF">
        <w:rPr>
          <w:sz w:val="28"/>
          <w:szCs w:val="28"/>
        </w:rPr>
        <w:t>Абзацное членение следует воспринимать как объективное свидетельство того, насколько учащийся владеет способами создания сочинения-рассуждения и осознает цель и последовательность выполняемых действий. Это положение след</w:t>
      </w:r>
      <w:r w:rsidR="00907133" w:rsidRPr="00950EDF">
        <w:rPr>
          <w:sz w:val="28"/>
          <w:szCs w:val="28"/>
        </w:rPr>
        <w:t>ует</w:t>
      </w:r>
      <w:r w:rsidRPr="00950EDF">
        <w:rPr>
          <w:sz w:val="28"/>
          <w:szCs w:val="28"/>
        </w:rPr>
        <w:t xml:space="preserve"> из того, что сочинение-рассуждение состоит из определенного </w:t>
      </w:r>
      <w:r w:rsidRPr="00950EDF">
        <w:rPr>
          <w:sz w:val="28"/>
          <w:szCs w:val="28"/>
        </w:rPr>
        <w:lastRenderedPageBreak/>
        <w:t>ко</w:t>
      </w:r>
      <w:r w:rsidRPr="00950EDF">
        <w:rPr>
          <w:sz w:val="28"/>
          <w:szCs w:val="28"/>
        </w:rPr>
        <w:t>м</w:t>
      </w:r>
      <w:r w:rsidRPr="00950EDF">
        <w:rPr>
          <w:sz w:val="28"/>
          <w:szCs w:val="28"/>
        </w:rPr>
        <w:t>плекса действий (</w:t>
      </w:r>
      <w:r w:rsidR="00907133" w:rsidRPr="00950EDF">
        <w:rPr>
          <w:sz w:val="28"/>
          <w:szCs w:val="28"/>
        </w:rPr>
        <w:t xml:space="preserve">формулирование </w:t>
      </w:r>
      <w:r w:rsidRPr="00950EDF">
        <w:rPr>
          <w:sz w:val="28"/>
          <w:szCs w:val="28"/>
        </w:rPr>
        <w:t>тезис</w:t>
      </w:r>
      <w:r w:rsidR="00907133" w:rsidRPr="00950EDF">
        <w:rPr>
          <w:sz w:val="28"/>
          <w:szCs w:val="28"/>
        </w:rPr>
        <w:t>а</w:t>
      </w:r>
      <w:r w:rsidRPr="00950EDF">
        <w:rPr>
          <w:sz w:val="28"/>
          <w:szCs w:val="28"/>
        </w:rPr>
        <w:t xml:space="preserve">, комментирование, переходы, </w:t>
      </w:r>
      <w:r w:rsidR="00907133" w:rsidRPr="00950EDF">
        <w:rPr>
          <w:sz w:val="28"/>
          <w:szCs w:val="28"/>
        </w:rPr>
        <w:t>прив</w:t>
      </w:r>
      <w:r w:rsidR="00907133" w:rsidRPr="00950EDF">
        <w:rPr>
          <w:sz w:val="28"/>
          <w:szCs w:val="28"/>
        </w:rPr>
        <w:t>е</w:t>
      </w:r>
      <w:r w:rsidR="00907133" w:rsidRPr="00950EDF">
        <w:rPr>
          <w:sz w:val="28"/>
          <w:szCs w:val="28"/>
        </w:rPr>
        <w:t xml:space="preserve">дение </w:t>
      </w:r>
      <w:r w:rsidRPr="00950EDF">
        <w:rPr>
          <w:sz w:val="28"/>
          <w:szCs w:val="28"/>
        </w:rPr>
        <w:t>пример</w:t>
      </w:r>
      <w:r w:rsidR="00907133" w:rsidRPr="00950EDF">
        <w:rPr>
          <w:sz w:val="28"/>
          <w:szCs w:val="28"/>
        </w:rPr>
        <w:t>ов</w:t>
      </w:r>
      <w:r w:rsidRPr="00950EDF">
        <w:rPr>
          <w:sz w:val="28"/>
          <w:szCs w:val="28"/>
        </w:rPr>
        <w:t>-аргумент</w:t>
      </w:r>
      <w:r w:rsidR="00907133" w:rsidRPr="00950EDF">
        <w:rPr>
          <w:sz w:val="28"/>
          <w:szCs w:val="28"/>
        </w:rPr>
        <w:t>ов</w:t>
      </w:r>
      <w:r w:rsidRPr="00950EDF">
        <w:rPr>
          <w:sz w:val="28"/>
          <w:szCs w:val="28"/>
        </w:rPr>
        <w:t>, пример</w:t>
      </w:r>
      <w:r w:rsidR="00907133" w:rsidRPr="00950EDF">
        <w:rPr>
          <w:sz w:val="28"/>
          <w:szCs w:val="28"/>
        </w:rPr>
        <w:t>ов</w:t>
      </w:r>
      <w:r w:rsidRPr="00950EDF">
        <w:rPr>
          <w:sz w:val="28"/>
          <w:szCs w:val="28"/>
        </w:rPr>
        <w:t>-иллюстраци</w:t>
      </w:r>
      <w:r w:rsidR="00907133" w:rsidRPr="00950EDF">
        <w:rPr>
          <w:sz w:val="28"/>
          <w:szCs w:val="28"/>
        </w:rPr>
        <w:t>й</w:t>
      </w:r>
      <w:r w:rsidRPr="00950EDF">
        <w:rPr>
          <w:sz w:val="28"/>
          <w:szCs w:val="28"/>
        </w:rPr>
        <w:t>, вывод и т.д.), которые в тексте обозначены соответствующ</w:t>
      </w:r>
      <w:r w:rsidRPr="00950EDF">
        <w:rPr>
          <w:sz w:val="28"/>
          <w:szCs w:val="28"/>
        </w:rPr>
        <w:t>и</w:t>
      </w:r>
      <w:r w:rsidRPr="00950EDF">
        <w:rPr>
          <w:sz w:val="28"/>
          <w:szCs w:val="28"/>
        </w:rPr>
        <w:t xml:space="preserve">ми абзацами. </w:t>
      </w:r>
    </w:p>
    <w:p w:rsidR="00C97EE2" w:rsidRPr="00950EDF" w:rsidRDefault="00C97EE2" w:rsidP="004A7C4A">
      <w:pPr>
        <w:spacing w:line="360" w:lineRule="auto"/>
        <w:ind w:firstLine="539"/>
        <w:jc w:val="both"/>
        <w:rPr>
          <w:b/>
          <w:bCs/>
          <w:sz w:val="28"/>
          <w:szCs w:val="28"/>
        </w:rPr>
      </w:pPr>
    </w:p>
    <w:p w:rsidR="00C97EE2" w:rsidRPr="00950EDF" w:rsidRDefault="00C97EE2" w:rsidP="004A7C4A">
      <w:pPr>
        <w:spacing w:line="360" w:lineRule="auto"/>
        <w:ind w:firstLine="539"/>
        <w:jc w:val="both"/>
        <w:rPr>
          <w:b/>
          <w:bCs/>
          <w:sz w:val="28"/>
          <w:szCs w:val="28"/>
        </w:rPr>
      </w:pPr>
      <w:r w:rsidRPr="00950EDF">
        <w:rPr>
          <w:b/>
          <w:bCs/>
          <w:sz w:val="28"/>
          <w:szCs w:val="28"/>
        </w:rPr>
        <w:t>Типичные ошибки в абзацном членении</w:t>
      </w:r>
      <w:r w:rsidR="00825C3E" w:rsidRPr="00950EDF">
        <w:rPr>
          <w:b/>
          <w:bCs/>
          <w:sz w:val="28"/>
          <w:szCs w:val="28"/>
        </w:rPr>
        <w:t>:</w:t>
      </w:r>
    </w:p>
    <w:p w:rsidR="00C97EE2" w:rsidRPr="00950EDF" w:rsidRDefault="00C97EE2" w:rsidP="004A7C4A">
      <w:pPr>
        <w:spacing w:line="360" w:lineRule="auto"/>
        <w:ind w:firstLine="539"/>
        <w:jc w:val="both"/>
        <w:rPr>
          <w:sz w:val="28"/>
          <w:szCs w:val="28"/>
        </w:rPr>
      </w:pPr>
      <w:r w:rsidRPr="00950EDF">
        <w:rPr>
          <w:sz w:val="28"/>
          <w:szCs w:val="28"/>
        </w:rPr>
        <w:t>1. Полное отсутствие разделения сочинения на смысловые части – вс</w:t>
      </w:r>
      <w:r w:rsidR="00136C1A" w:rsidRPr="00950EDF">
        <w:rPr>
          <w:sz w:val="28"/>
          <w:szCs w:val="28"/>
        </w:rPr>
        <w:t>ё</w:t>
      </w:r>
      <w:r w:rsidRPr="00950EDF">
        <w:rPr>
          <w:sz w:val="28"/>
          <w:szCs w:val="28"/>
        </w:rPr>
        <w:t xml:space="preserve"> с</w:t>
      </w:r>
      <w:r w:rsidRPr="00950EDF">
        <w:rPr>
          <w:sz w:val="28"/>
          <w:szCs w:val="28"/>
        </w:rPr>
        <w:t>о</w:t>
      </w:r>
      <w:r w:rsidRPr="00950EDF">
        <w:rPr>
          <w:sz w:val="28"/>
          <w:szCs w:val="28"/>
        </w:rPr>
        <w:t xml:space="preserve">чинение представляет собой сплошное целое, разделение на абзацы полностью отсутствует. </w:t>
      </w:r>
    </w:p>
    <w:p w:rsidR="00C97EE2" w:rsidRPr="00950EDF" w:rsidRDefault="00C97EE2" w:rsidP="004A7C4A">
      <w:pPr>
        <w:spacing w:line="360" w:lineRule="auto"/>
        <w:ind w:firstLine="539"/>
        <w:jc w:val="both"/>
        <w:rPr>
          <w:sz w:val="28"/>
          <w:szCs w:val="28"/>
        </w:rPr>
      </w:pPr>
      <w:r w:rsidRPr="00950EDF">
        <w:rPr>
          <w:sz w:val="28"/>
          <w:szCs w:val="28"/>
        </w:rPr>
        <w:t>2. Отсутствие абзацного членения в частях сочинения. Выпускник, выделяя части</w:t>
      </w:r>
      <w:r w:rsidR="005113AF">
        <w:rPr>
          <w:sz w:val="28"/>
          <w:szCs w:val="28"/>
        </w:rPr>
        <w:t xml:space="preserve"> </w:t>
      </w:r>
      <w:r w:rsidRPr="00950EDF">
        <w:rPr>
          <w:sz w:val="28"/>
          <w:szCs w:val="28"/>
        </w:rPr>
        <w:t>сочинения: вступление, основную часть, заключение</w:t>
      </w:r>
      <w:r w:rsidR="00136C1A" w:rsidRPr="00950EDF">
        <w:rPr>
          <w:sz w:val="28"/>
          <w:szCs w:val="28"/>
        </w:rPr>
        <w:t>,</w:t>
      </w:r>
      <w:r w:rsidRPr="00950EDF">
        <w:rPr>
          <w:sz w:val="28"/>
          <w:szCs w:val="28"/>
        </w:rPr>
        <w:t xml:space="preserve"> – не обозначает при помощи абзацного членения границы смысловых частей в основной части работы.</w:t>
      </w:r>
      <w:r w:rsidR="005113AF">
        <w:rPr>
          <w:sz w:val="28"/>
          <w:szCs w:val="28"/>
        </w:rPr>
        <w:t xml:space="preserve"> </w:t>
      </w:r>
    </w:p>
    <w:p w:rsidR="00C97EE2" w:rsidRPr="00950EDF" w:rsidRDefault="00C97EE2" w:rsidP="004A7C4A">
      <w:pPr>
        <w:spacing w:line="360" w:lineRule="auto"/>
        <w:ind w:firstLine="539"/>
        <w:jc w:val="both"/>
        <w:rPr>
          <w:sz w:val="28"/>
          <w:szCs w:val="28"/>
        </w:rPr>
      </w:pPr>
      <w:r w:rsidRPr="00950EDF">
        <w:rPr>
          <w:sz w:val="28"/>
          <w:szCs w:val="28"/>
        </w:rPr>
        <w:t>3. Необоснованное выделение предложения или нескольких предложений из состава смысловой части.</w:t>
      </w:r>
    </w:p>
    <w:p w:rsidR="00C97EE2" w:rsidRPr="00950EDF" w:rsidRDefault="00C97EE2" w:rsidP="004A7C4A">
      <w:pPr>
        <w:spacing w:line="360" w:lineRule="auto"/>
        <w:ind w:firstLine="539"/>
        <w:jc w:val="both"/>
        <w:rPr>
          <w:sz w:val="28"/>
          <w:szCs w:val="28"/>
        </w:rPr>
      </w:pPr>
      <w:r w:rsidRPr="00950EDF">
        <w:rPr>
          <w:sz w:val="28"/>
          <w:szCs w:val="28"/>
        </w:rPr>
        <w:t>4. Неопр</w:t>
      </w:r>
      <w:r w:rsidR="008F0B79">
        <w:rPr>
          <w:sz w:val="28"/>
          <w:szCs w:val="28"/>
        </w:rPr>
        <w:t xml:space="preserve">авданное включение предложения </w:t>
      </w:r>
      <w:r w:rsidRPr="00950EDF">
        <w:rPr>
          <w:sz w:val="28"/>
          <w:szCs w:val="28"/>
        </w:rPr>
        <w:t xml:space="preserve">или нескольких предложений в смысловую часть текста. </w:t>
      </w:r>
    </w:p>
    <w:p w:rsidR="00C97EE2" w:rsidRPr="00950EDF" w:rsidRDefault="00C97EE2" w:rsidP="00C97EE2">
      <w:pPr>
        <w:ind w:firstLine="540"/>
        <w:jc w:val="both"/>
        <w:rPr>
          <w:b/>
          <w:i/>
          <w:iCs/>
          <w:sz w:val="28"/>
          <w:szCs w:val="28"/>
          <w:u w:val="single"/>
        </w:rPr>
      </w:pPr>
    </w:p>
    <w:p w:rsidR="00C97EE2" w:rsidRPr="00950EDF" w:rsidRDefault="00825C3E" w:rsidP="00C97EE2">
      <w:pPr>
        <w:ind w:firstLine="540"/>
        <w:jc w:val="both"/>
        <w:rPr>
          <w:b/>
          <w:i/>
          <w:iCs/>
          <w:sz w:val="28"/>
          <w:szCs w:val="28"/>
          <w:u w:val="single"/>
        </w:rPr>
      </w:pPr>
      <w:r w:rsidRPr="00950EDF">
        <w:rPr>
          <w:b/>
          <w:i/>
          <w:iCs/>
          <w:noProof/>
          <w:sz w:val="28"/>
          <w:szCs w:val="28"/>
          <w:u w:val="single"/>
        </w:rPr>
        <w:pict>
          <v:rect id="_x0000_s1085" style="position:absolute;left:0;text-align:left;margin-left:-55.2pt;margin-top:16.6pt;width:49.9pt;height:22.25pt;z-index:251659264">
            <v:textbox style="mso-next-textbox:#_x0000_s1085">
              <w:txbxContent>
                <w:p w:rsidR="00177D88" w:rsidRDefault="00177D88" w:rsidP="00C97EE2">
                  <w:pPr>
                    <w:rPr>
                      <w:b/>
                      <w:bCs/>
                      <w:sz w:val="28"/>
                    </w:rPr>
                  </w:pPr>
                  <w:r>
                    <w:rPr>
                      <w:b/>
                      <w:bCs/>
                      <w:sz w:val="28"/>
                    </w:rPr>
                    <w:t>С</w:t>
                  </w:r>
                  <w:r>
                    <w:rPr>
                      <w:b/>
                      <w:bCs/>
                      <w:sz w:val="20"/>
                    </w:rPr>
                    <w:t>1</w:t>
                  </w:r>
                  <w:r>
                    <w:rPr>
                      <w:b/>
                      <w:bCs/>
                      <w:sz w:val="28"/>
                    </w:rPr>
                    <w:t>К3</w:t>
                  </w:r>
                </w:p>
              </w:txbxContent>
            </v:textbox>
          </v:rect>
        </w:pict>
      </w:r>
    </w:p>
    <w:p w:rsidR="00C97EE2" w:rsidRPr="00950EDF" w:rsidRDefault="00C97EE2" w:rsidP="008F0B79">
      <w:pPr>
        <w:spacing w:line="360" w:lineRule="auto"/>
        <w:jc w:val="both"/>
        <w:rPr>
          <w:sz w:val="28"/>
          <w:szCs w:val="28"/>
        </w:rPr>
      </w:pPr>
      <w:r w:rsidRPr="00950EDF">
        <w:rPr>
          <w:b/>
          <w:i/>
          <w:iCs/>
          <w:sz w:val="28"/>
          <w:szCs w:val="28"/>
          <w:u w:val="single"/>
        </w:rPr>
        <w:t>2 балла</w:t>
      </w:r>
      <w:r w:rsidRPr="00950EDF">
        <w:rPr>
          <w:bCs/>
          <w:sz w:val="28"/>
          <w:szCs w:val="28"/>
        </w:rPr>
        <w:t xml:space="preserve"> </w:t>
      </w:r>
      <w:r w:rsidRPr="00950EDF">
        <w:rPr>
          <w:sz w:val="28"/>
          <w:szCs w:val="28"/>
        </w:rPr>
        <w:t xml:space="preserve">ставится в том случае, если учащийся </w:t>
      </w:r>
      <w:r w:rsidRPr="00950EDF">
        <w:rPr>
          <w:bCs/>
          <w:sz w:val="28"/>
          <w:szCs w:val="28"/>
        </w:rPr>
        <w:t>логично и последов</w:t>
      </w:r>
      <w:r w:rsidRPr="00950EDF">
        <w:rPr>
          <w:bCs/>
          <w:sz w:val="28"/>
          <w:szCs w:val="28"/>
        </w:rPr>
        <w:t>а</w:t>
      </w:r>
      <w:r w:rsidRPr="00950EDF">
        <w:rPr>
          <w:bCs/>
          <w:sz w:val="28"/>
          <w:szCs w:val="28"/>
        </w:rPr>
        <w:t>тельно излагает свои мысли, работа</w:t>
      </w:r>
      <w:r w:rsidRPr="00950EDF">
        <w:rPr>
          <w:sz w:val="28"/>
          <w:szCs w:val="28"/>
        </w:rPr>
        <w:t xml:space="preserve"> характеризуется смысловой цельностью и речевой связностью, в работе нет нарушений абзацного членения текста.</w:t>
      </w:r>
    </w:p>
    <w:p w:rsidR="00825C3E" w:rsidRPr="00950EDF" w:rsidRDefault="00C97EE2" w:rsidP="008F0B79">
      <w:pPr>
        <w:pStyle w:val="21"/>
        <w:spacing w:line="360" w:lineRule="auto"/>
        <w:ind w:firstLine="540"/>
        <w:rPr>
          <w:bCs w:val="0"/>
        </w:rPr>
      </w:pPr>
      <w:r w:rsidRPr="00950EDF">
        <w:rPr>
          <w:bCs w:val="0"/>
        </w:rPr>
        <w:t>Приведём пример такой работы.</w:t>
      </w:r>
    </w:p>
    <w:p w:rsidR="00C97EE2" w:rsidRDefault="00C97EE2" w:rsidP="00C97EE2">
      <w:pPr>
        <w:pStyle w:val="21"/>
        <w:ind w:firstLine="540"/>
        <w:rPr>
          <w:b/>
          <w:i/>
          <w:iCs/>
        </w:rPr>
      </w:pPr>
      <w:r w:rsidRPr="00950EDF">
        <w:rPr>
          <w:b/>
          <w:i/>
          <w:iCs/>
        </w:rPr>
        <w:t>Пример №1</w:t>
      </w:r>
      <w:r w:rsidR="00136C1A" w:rsidRPr="00950EDF">
        <w:rPr>
          <w:b/>
          <w:i/>
          <w:iCs/>
        </w:rPr>
        <w:t>1</w:t>
      </w:r>
      <w:r w:rsidRPr="00950EDF">
        <w:rPr>
          <w:b/>
          <w:i/>
          <w:iCs/>
        </w:rPr>
        <w:t>.</w:t>
      </w:r>
    </w:p>
    <w:p w:rsidR="008F0B79" w:rsidRPr="00950EDF" w:rsidRDefault="008F0B79" w:rsidP="00C97EE2">
      <w:pPr>
        <w:pStyle w:val="21"/>
        <w:ind w:firstLine="540"/>
        <w:rPr>
          <w:b/>
          <w:i/>
          <w:iCs/>
        </w:rPr>
      </w:pPr>
    </w:p>
    <w:p w:rsidR="00C97EE2" w:rsidRPr="00950EDF" w:rsidRDefault="00C97EE2" w:rsidP="00C97EE2">
      <w:pPr>
        <w:pStyle w:val="21"/>
        <w:pBdr>
          <w:top w:val="single" w:sz="4" w:space="1" w:color="auto"/>
          <w:left w:val="single" w:sz="4" w:space="4" w:color="auto"/>
          <w:bottom w:val="single" w:sz="4" w:space="1" w:color="auto"/>
          <w:right w:val="single" w:sz="4" w:space="4" w:color="auto"/>
        </w:pBdr>
        <w:ind w:firstLine="540"/>
        <w:rPr>
          <w:rFonts w:ascii="Comic Sans MS" w:hAnsi="Comic Sans MS"/>
          <w:bCs w:val="0"/>
          <w:i/>
          <w:iCs/>
        </w:rPr>
      </w:pPr>
      <w:r w:rsidRPr="00950EDF">
        <w:rPr>
          <w:bCs w:val="0"/>
          <w:i/>
          <w:iCs/>
        </w:rPr>
        <w:tab/>
      </w:r>
      <w:r w:rsidRPr="00950EDF">
        <w:rPr>
          <w:rFonts w:ascii="Comic Sans MS" w:hAnsi="Comic Sans MS"/>
          <w:bCs w:val="0"/>
          <w:i/>
          <w:iCs/>
        </w:rPr>
        <w:t>«Словарь языка свидетельствует, о чём думают люди, а грамм</w:t>
      </w:r>
      <w:r w:rsidRPr="00950EDF">
        <w:rPr>
          <w:rFonts w:ascii="Comic Sans MS" w:hAnsi="Comic Sans MS"/>
          <w:bCs w:val="0"/>
          <w:i/>
          <w:iCs/>
        </w:rPr>
        <w:t>а</w:t>
      </w:r>
      <w:r w:rsidRPr="00950EDF">
        <w:rPr>
          <w:rFonts w:ascii="Comic Sans MS" w:hAnsi="Comic Sans MS"/>
          <w:bCs w:val="0"/>
          <w:i/>
          <w:iCs/>
        </w:rPr>
        <w:t>тика – как они думают». Я согласна с утверждением лингвиста Г. Ст</w:t>
      </w:r>
      <w:r w:rsidRPr="00950EDF">
        <w:rPr>
          <w:rFonts w:ascii="Comic Sans MS" w:hAnsi="Comic Sans MS"/>
          <w:bCs w:val="0"/>
          <w:i/>
          <w:iCs/>
        </w:rPr>
        <w:t>е</w:t>
      </w:r>
      <w:r w:rsidRPr="00950EDF">
        <w:rPr>
          <w:rFonts w:ascii="Comic Sans MS" w:hAnsi="Comic Sans MS"/>
          <w:bCs w:val="0"/>
          <w:i/>
          <w:iCs/>
        </w:rPr>
        <w:t xml:space="preserve">панова, так как тоже считаю, что лексические богатство языка даёт возможность человеку выразить себя в слове, а грамматика </w:t>
      </w:r>
      <w:r w:rsidRPr="00950EDF">
        <w:rPr>
          <w:rFonts w:ascii="Comic Sans MS" w:hAnsi="Comic Sans MS"/>
          <w:i/>
        </w:rPr>
        <w:t>не только помогает человеку правильно и ясно изл</w:t>
      </w:r>
      <w:r w:rsidRPr="00950EDF">
        <w:rPr>
          <w:rFonts w:ascii="Comic Sans MS" w:hAnsi="Comic Sans MS"/>
          <w:i/>
        </w:rPr>
        <w:t>а</w:t>
      </w:r>
      <w:r w:rsidRPr="00950EDF">
        <w:rPr>
          <w:rFonts w:ascii="Comic Sans MS" w:hAnsi="Comic Sans MS"/>
          <w:i/>
        </w:rPr>
        <w:t>гать собственные мысли, но и раскрывает его внутренний мир, состояние, отношение к окружа</w:t>
      </w:r>
      <w:r w:rsidRPr="00950EDF">
        <w:rPr>
          <w:rFonts w:ascii="Comic Sans MS" w:hAnsi="Comic Sans MS"/>
          <w:i/>
        </w:rPr>
        <w:t>ю</w:t>
      </w:r>
      <w:r w:rsidRPr="00950EDF">
        <w:rPr>
          <w:rFonts w:ascii="Comic Sans MS" w:hAnsi="Comic Sans MS"/>
          <w:i/>
        </w:rPr>
        <w:t>щим.</w:t>
      </w:r>
      <w:r w:rsidR="005113AF">
        <w:rPr>
          <w:rFonts w:ascii="Comic Sans MS" w:hAnsi="Comic Sans MS"/>
          <w:i/>
        </w:rPr>
        <w:t xml:space="preserve"> </w:t>
      </w:r>
    </w:p>
    <w:p w:rsidR="00C97EE2" w:rsidRPr="00950EDF" w:rsidRDefault="00C97EE2" w:rsidP="00C97EE2">
      <w:pPr>
        <w:pStyle w:val="21"/>
        <w:pBdr>
          <w:top w:val="single" w:sz="4" w:space="1" w:color="auto"/>
          <w:left w:val="single" w:sz="4" w:space="4" w:color="auto"/>
          <w:bottom w:val="single" w:sz="4" w:space="1" w:color="auto"/>
          <w:right w:val="single" w:sz="4" w:space="4" w:color="auto"/>
        </w:pBdr>
        <w:ind w:firstLine="540"/>
        <w:rPr>
          <w:rFonts w:ascii="Comic Sans MS" w:hAnsi="Comic Sans MS"/>
          <w:bCs w:val="0"/>
          <w:i/>
          <w:iCs/>
        </w:rPr>
      </w:pPr>
      <w:r w:rsidRPr="00950EDF">
        <w:rPr>
          <w:rFonts w:ascii="Comic Sans MS" w:hAnsi="Comic Sans MS"/>
          <w:bCs w:val="0"/>
          <w:i/>
          <w:iCs/>
        </w:rPr>
        <w:t>Первую часть высказывания Степанова можно проиллюстрировать испол</w:t>
      </w:r>
      <w:r w:rsidRPr="00950EDF">
        <w:rPr>
          <w:rFonts w:ascii="Comic Sans MS" w:hAnsi="Comic Sans MS"/>
          <w:bCs w:val="0"/>
          <w:i/>
          <w:iCs/>
        </w:rPr>
        <w:t>ь</w:t>
      </w:r>
      <w:r w:rsidRPr="00950EDF">
        <w:rPr>
          <w:rFonts w:ascii="Comic Sans MS" w:hAnsi="Comic Sans MS"/>
          <w:bCs w:val="0"/>
          <w:i/>
          <w:iCs/>
        </w:rPr>
        <w:t xml:space="preserve">зованием в тексте слова в переносном </w:t>
      </w:r>
      <w:r w:rsidRPr="00950EDF">
        <w:rPr>
          <w:rFonts w:ascii="Comic Sans MS" w:hAnsi="Comic Sans MS"/>
          <w:bCs w:val="0"/>
          <w:i/>
          <w:iCs/>
        </w:rPr>
        <w:lastRenderedPageBreak/>
        <w:t>значении: «гроза отделения» (предл. 24). Слово «гроза» означает «очень строгий», «суровый учитель», и оно усиливает впечатление о профессоре м</w:t>
      </w:r>
      <w:r w:rsidRPr="00950EDF">
        <w:rPr>
          <w:rFonts w:ascii="Comic Sans MS" w:hAnsi="Comic Sans MS"/>
          <w:bCs w:val="0"/>
          <w:i/>
          <w:iCs/>
        </w:rPr>
        <w:t>а</w:t>
      </w:r>
      <w:r w:rsidRPr="00950EDF">
        <w:rPr>
          <w:rFonts w:ascii="Comic Sans MS" w:hAnsi="Comic Sans MS"/>
          <w:bCs w:val="0"/>
          <w:i/>
          <w:iCs/>
        </w:rPr>
        <w:t>тематики. Использование в тексте восклицания в предложении 16 п</w:t>
      </w:r>
      <w:r w:rsidRPr="00950EDF">
        <w:rPr>
          <w:rFonts w:ascii="Comic Sans MS" w:hAnsi="Comic Sans MS"/>
          <w:bCs w:val="0"/>
          <w:i/>
          <w:iCs/>
        </w:rPr>
        <w:t>о</w:t>
      </w:r>
      <w:r w:rsidRPr="00950EDF">
        <w:rPr>
          <w:rFonts w:ascii="Comic Sans MS" w:hAnsi="Comic Sans MS"/>
          <w:bCs w:val="0"/>
          <w:i/>
          <w:iCs/>
        </w:rPr>
        <w:t>казывает нам, что не только студенты, но и сам профессор были удивлены тем, что первокурсник не только не побоялся вступить в спор с профессором, но и победить в нём.</w:t>
      </w:r>
    </w:p>
    <w:p w:rsidR="00C97EE2" w:rsidRPr="00950EDF" w:rsidRDefault="00C97EE2" w:rsidP="00C97EE2">
      <w:pPr>
        <w:pStyle w:val="21"/>
        <w:pBdr>
          <w:top w:val="single" w:sz="4" w:space="1" w:color="auto"/>
          <w:left w:val="single" w:sz="4" w:space="4" w:color="auto"/>
          <w:bottom w:val="single" w:sz="4" w:space="1" w:color="auto"/>
          <w:right w:val="single" w:sz="4" w:space="4" w:color="auto"/>
        </w:pBdr>
        <w:ind w:firstLine="540"/>
        <w:rPr>
          <w:rFonts w:ascii="Comic Sans MS" w:hAnsi="Comic Sans MS"/>
          <w:bCs w:val="0"/>
          <w:i/>
          <w:iCs/>
        </w:rPr>
      </w:pPr>
      <w:r w:rsidRPr="00950EDF">
        <w:rPr>
          <w:rFonts w:ascii="Comic Sans MS" w:hAnsi="Comic Sans MS"/>
          <w:bCs w:val="0"/>
          <w:i/>
          <w:iCs/>
        </w:rPr>
        <w:t>На примерах из текста мы убедились, что с помощью лексических и гра</w:t>
      </w:r>
      <w:r w:rsidRPr="00950EDF">
        <w:rPr>
          <w:rFonts w:ascii="Comic Sans MS" w:hAnsi="Comic Sans MS"/>
          <w:bCs w:val="0"/>
          <w:i/>
          <w:iCs/>
        </w:rPr>
        <w:t>м</w:t>
      </w:r>
      <w:r w:rsidRPr="00950EDF">
        <w:rPr>
          <w:rFonts w:ascii="Comic Sans MS" w:hAnsi="Comic Sans MS"/>
          <w:bCs w:val="0"/>
          <w:i/>
          <w:iCs/>
        </w:rPr>
        <w:t>матических средств языка человек может не только точно донести свои мысли, но и понять окружающих.</w:t>
      </w:r>
    </w:p>
    <w:p w:rsidR="00C97EE2" w:rsidRPr="00950EDF" w:rsidRDefault="00C97EE2" w:rsidP="00C97EE2">
      <w:pPr>
        <w:pStyle w:val="21"/>
        <w:pBdr>
          <w:top w:val="single" w:sz="4" w:space="1" w:color="auto"/>
          <w:left w:val="single" w:sz="4" w:space="4" w:color="auto"/>
          <w:bottom w:val="single" w:sz="4" w:space="1" w:color="auto"/>
          <w:right w:val="single" w:sz="4" w:space="4" w:color="auto"/>
        </w:pBdr>
        <w:ind w:firstLine="540"/>
        <w:jc w:val="right"/>
        <w:rPr>
          <w:rFonts w:ascii="Comic Sans MS" w:hAnsi="Comic Sans MS"/>
          <w:bCs w:val="0"/>
          <w:i/>
          <w:iCs/>
        </w:rPr>
      </w:pPr>
      <w:r w:rsidRPr="00950EDF">
        <w:rPr>
          <w:rFonts w:ascii="Comic Sans MS" w:hAnsi="Comic Sans MS"/>
          <w:bCs w:val="0"/>
          <w:i/>
          <w:iCs/>
        </w:rPr>
        <w:t>(149 слов)</w:t>
      </w:r>
    </w:p>
    <w:p w:rsidR="008F0B79" w:rsidRDefault="008F0B79" w:rsidP="00C97EE2">
      <w:pPr>
        <w:ind w:firstLine="540"/>
        <w:jc w:val="both"/>
        <w:rPr>
          <w:sz w:val="28"/>
          <w:szCs w:val="28"/>
        </w:rPr>
      </w:pPr>
    </w:p>
    <w:p w:rsidR="00C97EE2" w:rsidRPr="00950EDF" w:rsidRDefault="00C97EE2" w:rsidP="008F0B79">
      <w:pPr>
        <w:spacing w:line="360" w:lineRule="auto"/>
        <w:ind w:firstLine="539"/>
        <w:jc w:val="both"/>
        <w:rPr>
          <w:bCs/>
          <w:sz w:val="28"/>
          <w:szCs w:val="28"/>
        </w:rPr>
      </w:pPr>
      <w:r w:rsidRPr="00950EDF">
        <w:rPr>
          <w:sz w:val="28"/>
          <w:szCs w:val="28"/>
        </w:rPr>
        <w:t>В данной работе учащийся продемонстрировал высокий уровень сформ</w:t>
      </w:r>
      <w:r w:rsidRPr="00950EDF">
        <w:rPr>
          <w:sz w:val="28"/>
          <w:szCs w:val="28"/>
        </w:rPr>
        <w:t>и</w:t>
      </w:r>
      <w:r w:rsidRPr="00950EDF">
        <w:rPr>
          <w:sz w:val="28"/>
          <w:szCs w:val="28"/>
        </w:rPr>
        <w:t>рованности речевых навыков: мысли изложены чётко, связно, последовательно, логика рассуждения не нарушена, а</w:t>
      </w:r>
      <w:r w:rsidRPr="00950EDF">
        <w:rPr>
          <w:bCs/>
          <w:sz w:val="28"/>
          <w:szCs w:val="28"/>
        </w:rPr>
        <w:t>бзацное членение соответствует микрот</w:t>
      </w:r>
      <w:r w:rsidRPr="00950EDF">
        <w:rPr>
          <w:bCs/>
          <w:sz w:val="28"/>
          <w:szCs w:val="28"/>
        </w:rPr>
        <w:t>е</w:t>
      </w:r>
      <w:r w:rsidRPr="00950EDF">
        <w:rPr>
          <w:bCs/>
          <w:sz w:val="28"/>
          <w:szCs w:val="28"/>
        </w:rPr>
        <w:t>мам.</w:t>
      </w:r>
    </w:p>
    <w:p w:rsidR="00C97EE2" w:rsidRPr="00950EDF" w:rsidRDefault="00C97EE2" w:rsidP="008F0B79">
      <w:pPr>
        <w:spacing w:line="360" w:lineRule="auto"/>
        <w:ind w:firstLine="539"/>
        <w:jc w:val="both"/>
        <w:rPr>
          <w:bCs/>
          <w:sz w:val="28"/>
          <w:szCs w:val="28"/>
        </w:rPr>
      </w:pPr>
    </w:p>
    <w:p w:rsidR="00C97EE2" w:rsidRPr="00950EDF" w:rsidRDefault="00C97EE2" w:rsidP="008F0B79">
      <w:pPr>
        <w:spacing w:line="360" w:lineRule="auto"/>
        <w:ind w:firstLine="539"/>
        <w:jc w:val="both"/>
        <w:rPr>
          <w:sz w:val="28"/>
          <w:szCs w:val="28"/>
        </w:rPr>
      </w:pPr>
      <w:r w:rsidRPr="00950EDF">
        <w:rPr>
          <w:b/>
          <w:i/>
          <w:iCs/>
          <w:sz w:val="28"/>
          <w:szCs w:val="28"/>
          <w:u w:val="single"/>
        </w:rPr>
        <w:t>1 балл</w:t>
      </w:r>
      <w:r w:rsidRPr="00950EDF">
        <w:rPr>
          <w:bCs/>
          <w:sz w:val="28"/>
          <w:szCs w:val="28"/>
        </w:rPr>
        <w:t xml:space="preserve"> ставится </w:t>
      </w:r>
      <w:r w:rsidRPr="00950EDF">
        <w:rPr>
          <w:sz w:val="28"/>
          <w:szCs w:val="28"/>
        </w:rPr>
        <w:t>в том случае, если работа экзаменуемого характеризуется смысловой цельностью, речевой св</w:t>
      </w:r>
      <w:r w:rsidR="008F0B79">
        <w:rPr>
          <w:sz w:val="28"/>
          <w:szCs w:val="28"/>
        </w:rPr>
        <w:t xml:space="preserve">язностью и последовательностью </w:t>
      </w:r>
      <w:r w:rsidRPr="00950EDF">
        <w:rPr>
          <w:sz w:val="28"/>
          <w:szCs w:val="28"/>
        </w:rPr>
        <w:t>излож</w:t>
      </w:r>
      <w:r w:rsidRPr="00950EDF">
        <w:rPr>
          <w:sz w:val="28"/>
          <w:szCs w:val="28"/>
        </w:rPr>
        <w:t>е</w:t>
      </w:r>
      <w:r w:rsidRPr="00950EDF">
        <w:rPr>
          <w:sz w:val="28"/>
          <w:szCs w:val="28"/>
        </w:rPr>
        <w:t xml:space="preserve">ния, </w:t>
      </w:r>
      <w:r w:rsidRPr="00950EDF">
        <w:rPr>
          <w:bCs/>
          <w:sz w:val="28"/>
          <w:szCs w:val="28"/>
        </w:rPr>
        <w:t>но</w:t>
      </w:r>
      <w:r w:rsidRPr="00950EDF">
        <w:rPr>
          <w:sz w:val="28"/>
          <w:szCs w:val="28"/>
        </w:rPr>
        <w:t xml:space="preserve"> допущена 1 логическая ошибка.</w:t>
      </w:r>
    </w:p>
    <w:p w:rsidR="00C97EE2" w:rsidRPr="00950EDF" w:rsidRDefault="00C97EE2" w:rsidP="008F0B79">
      <w:pPr>
        <w:spacing w:line="360" w:lineRule="auto"/>
        <w:ind w:firstLine="539"/>
        <w:jc w:val="both"/>
        <w:rPr>
          <w:sz w:val="28"/>
          <w:szCs w:val="28"/>
        </w:rPr>
      </w:pPr>
      <w:r w:rsidRPr="00950EDF">
        <w:rPr>
          <w:sz w:val="28"/>
          <w:szCs w:val="28"/>
        </w:rPr>
        <w:t>Приведём примеры логических ошибок.</w:t>
      </w:r>
    </w:p>
    <w:p w:rsidR="00C97EE2" w:rsidRPr="00950EDF" w:rsidRDefault="00C97EE2" w:rsidP="00C97EE2">
      <w:pPr>
        <w:pStyle w:val="21"/>
        <w:ind w:firstLine="540"/>
        <w:rPr>
          <w:bCs w:val="0"/>
        </w:rPr>
      </w:pPr>
    </w:p>
    <w:p w:rsidR="00C97EE2" w:rsidRDefault="00C97EE2" w:rsidP="00C97EE2">
      <w:pPr>
        <w:pStyle w:val="21"/>
        <w:ind w:firstLine="540"/>
        <w:rPr>
          <w:b/>
          <w:i/>
          <w:iCs/>
        </w:rPr>
      </w:pPr>
      <w:r w:rsidRPr="00950EDF">
        <w:rPr>
          <w:b/>
          <w:i/>
          <w:iCs/>
        </w:rPr>
        <w:t>Пример №1</w:t>
      </w:r>
      <w:r w:rsidR="00136C1A" w:rsidRPr="00950EDF">
        <w:rPr>
          <w:b/>
          <w:i/>
          <w:iCs/>
        </w:rPr>
        <w:t>2</w:t>
      </w:r>
      <w:r w:rsidRPr="00950EDF">
        <w:rPr>
          <w:b/>
          <w:i/>
          <w:iCs/>
        </w:rPr>
        <w:t>.</w:t>
      </w:r>
    </w:p>
    <w:p w:rsidR="008F0B79" w:rsidRPr="00950EDF" w:rsidRDefault="008F0B79" w:rsidP="00C97EE2">
      <w:pPr>
        <w:pStyle w:val="21"/>
        <w:ind w:firstLine="540"/>
        <w:rPr>
          <w:b/>
          <w:i/>
          <w:iCs/>
        </w:rPr>
      </w:pPr>
    </w:p>
    <w:p w:rsidR="00C97EE2" w:rsidRPr="00950EDF" w:rsidRDefault="00C97EE2" w:rsidP="00C97EE2">
      <w:pPr>
        <w:pStyle w:val="21"/>
        <w:pBdr>
          <w:top w:val="single" w:sz="4" w:space="1" w:color="auto"/>
          <w:left w:val="single" w:sz="4" w:space="4" w:color="auto"/>
          <w:bottom w:val="single" w:sz="4" w:space="1" w:color="auto"/>
          <w:right w:val="single" w:sz="4" w:space="4" w:color="auto"/>
        </w:pBdr>
        <w:ind w:firstLine="540"/>
        <w:rPr>
          <w:rFonts w:ascii="Comic Sans MS" w:hAnsi="Comic Sans MS"/>
          <w:bCs w:val="0"/>
          <w:i/>
          <w:iCs/>
        </w:rPr>
      </w:pPr>
      <w:r w:rsidRPr="00950EDF">
        <w:rPr>
          <w:rFonts w:ascii="Comic Sans MS" w:hAnsi="Comic Sans MS"/>
          <w:bCs w:val="0"/>
          <w:i/>
          <w:iCs/>
        </w:rPr>
        <w:t>Автор использует особое построение предложений. Каждое де</w:t>
      </w:r>
      <w:r w:rsidRPr="00950EDF">
        <w:rPr>
          <w:rFonts w:ascii="Comic Sans MS" w:hAnsi="Comic Sans MS"/>
          <w:bCs w:val="0"/>
          <w:i/>
          <w:iCs/>
        </w:rPr>
        <w:t>й</w:t>
      </w:r>
      <w:r w:rsidRPr="00950EDF">
        <w:rPr>
          <w:rFonts w:ascii="Comic Sans MS" w:hAnsi="Comic Sans MS"/>
          <w:bCs w:val="0"/>
          <w:i/>
          <w:iCs/>
        </w:rPr>
        <w:t>ствие имеет логическую причину и следствие. Например, отношение учащихся к лектору в</w:t>
      </w:r>
      <w:r w:rsidRPr="00950EDF">
        <w:rPr>
          <w:rFonts w:ascii="Comic Sans MS" w:hAnsi="Comic Sans MS"/>
          <w:bCs w:val="0"/>
          <w:i/>
          <w:iCs/>
        </w:rPr>
        <w:t>ы</w:t>
      </w:r>
      <w:r w:rsidRPr="00950EDF">
        <w:rPr>
          <w:rFonts w:ascii="Comic Sans MS" w:hAnsi="Comic Sans MS"/>
          <w:bCs w:val="0"/>
          <w:i/>
          <w:iCs/>
        </w:rPr>
        <w:t>ражается словами: «Студенты заранее боялись сессии, поэтому относились к Лукину … с опаской». То есть причинно-следственные отношения свойственны эт</w:t>
      </w:r>
      <w:r w:rsidRPr="00950EDF">
        <w:rPr>
          <w:rFonts w:ascii="Comic Sans MS" w:hAnsi="Comic Sans MS"/>
          <w:bCs w:val="0"/>
          <w:i/>
          <w:iCs/>
        </w:rPr>
        <w:t>о</w:t>
      </w:r>
      <w:r w:rsidRPr="00950EDF">
        <w:rPr>
          <w:rFonts w:ascii="Comic Sans MS" w:hAnsi="Comic Sans MS"/>
          <w:bCs w:val="0"/>
          <w:i/>
          <w:iCs/>
        </w:rPr>
        <w:t>му тексту, а также кругу общения учёных-физиков и математиков, к обществу которых и пр</w:t>
      </w:r>
      <w:r w:rsidRPr="00950EDF">
        <w:rPr>
          <w:rFonts w:ascii="Comic Sans MS" w:hAnsi="Comic Sans MS"/>
          <w:bCs w:val="0"/>
          <w:i/>
          <w:iCs/>
        </w:rPr>
        <w:t>и</w:t>
      </w:r>
      <w:r w:rsidRPr="00950EDF">
        <w:rPr>
          <w:rFonts w:ascii="Comic Sans MS" w:hAnsi="Comic Sans MS"/>
          <w:bCs w:val="0"/>
          <w:i/>
          <w:iCs/>
        </w:rPr>
        <w:t>надлежит первокурсник Лев Ландау. К тому же язык лаконичен, и в тексте можно найти примеры неполных предложений, что дополняет созданный автором образ.</w:t>
      </w:r>
    </w:p>
    <w:p w:rsidR="00C97EE2" w:rsidRPr="00950EDF" w:rsidRDefault="00C97EE2" w:rsidP="00C97EE2">
      <w:pPr>
        <w:pStyle w:val="21"/>
        <w:ind w:firstLine="540"/>
        <w:jc w:val="right"/>
        <w:rPr>
          <w:bCs w:val="0"/>
          <w:i/>
          <w:iCs/>
        </w:rPr>
      </w:pPr>
    </w:p>
    <w:p w:rsidR="00C97EE2" w:rsidRPr="00950EDF" w:rsidRDefault="00C97EE2" w:rsidP="008F0B79">
      <w:pPr>
        <w:pStyle w:val="21"/>
        <w:spacing w:line="360" w:lineRule="auto"/>
        <w:ind w:firstLine="539"/>
        <w:rPr>
          <w:bCs w:val="0"/>
          <w:iCs/>
        </w:rPr>
      </w:pPr>
      <w:r w:rsidRPr="00950EDF">
        <w:rPr>
          <w:bCs w:val="0"/>
          <w:iCs/>
        </w:rPr>
        <w:lastRenderedPageBreak/>
        <w:t>Во-первых, тезис о том, что «каждое действие имеет логическую причину и следствие», иллюстрируется словами «отношения учащихся к лектору выр</w:t>
      </w:r>
      <w:r w:rsidRPr="00950EDF">
        <w:rPr>
          <w:bCs w:val="0"/>
          <w:iCs/>
        </w:rPr>
        <w:t>а</w:t>
      </w:r>
      <w:r w:rsidRPr="00950EDF">
        <w:rPr>
          <w:bCs w:val="0"/>
          <w:iCs/>
        </w:rPr>
        <w:t>жаются словами», которые не являются доказательством данной мысли.</w:t>
      </w:r>
    </w:p>
    <w:p w:rsidR="00C97EE2" w:rsidRPr="00950EDF" w:rsidRDefault="00C97EE2" w:rsidP="008F0B79">
      <w:pPr>
        <w:pStyle w:val="21"/>
        <w:spacing w:line="360" w:lineRule="auto"/>
        <w:ind w:firstLine="539"/>
        <w:rPr>
          <w:bCs w:val="0"/>
          <w:iCs/>
        </w:rPr>
      </w:pPr>
      <w:r w:rsidRPr="00950EDF">
        <w:rPr>
          <w:bCs w:val="0"/>
          <w:iCs/>
        </w:rPr>
        <w:t xml:space="preserve">Во-вторых, логика рассуждения в данном отрезке нарушена, поскольку причинно-следственные связи могут быть характеристикой или синтаксической конструкции, </w:t>
      </w:r>
      <w:r w:rsidR="00136C1A" w:rsidRPr="00950EDF">
        <w:rPr>
          <w:bCs w:val="0"/>
          <w:iCs/>
        </w:rPr>
        <w:t>и</w:t>
      </w:r>
      <w:r w:rsidRPr="00950EDF">
        <w:rPr>
          <w:bCs w:val="0"/>
          <w:iCs/>
        </w:rPr>
        <w:t xml:space="preserve">ли поведения людей, но никак не «свойством» коллектива, круга людей. </w:t>
      </w:r>
    </w:p>
    <w:p w:rsidR="00C97EE2" w:rsidRPr="00950EDF" w:rsidRDefault="00C97EE2" w:rsidP="008F0B79">
      <w:pPr>
        <w:pStyle w:val="21"/>
        <w:spacing w:line="360" w:lineRule="auto"/>
        <w:ind w:firstLine="539"/>
        <w:rPr>
          <w:bCs w:val="0"/>
          <w:iCs/>
        </w:rPr>
      </w:pPr>
      <w:r w:rsidRPr="00950EDF">
        <w:rPr>
          <w:bCs w:val="0"/>
          <w:iCs/>
        </w:rPr>
        <w:t>В-третьих, учащийся допускает логическую ошибку, употребляя в ряду однородных членов понятия, которые таковыми не являются («свойственны тексту, а также кругу общения»).</w:t>
      </w:r>
    </w:p>
    <w:p w:rsidR="00C97EE2" w:rsidRPr="00950EDF" w:rsidRDefault="00C97EE2" w:rsidP="008F0B79">
      <w:pPr>
        <w:pStyle w:val="21"/>
        <w:spacing w:line="360" w:lineRule="auto"/>
        <w:ind w:firstLine="539"/>
        <w:rPr>
          <w:bCs w:val="0"/>
          <w:iCs/>
        </w:rPr>
      </w:pPr>
      <w:r w:rsidRPr="00950EDF">
        <w:rPr>
          <w:bCs w:val="0"/>
          <w:iCs/>
        </w:rPr>
        <w:t>В-четвёртых, употребление в качестве связки между предложениями словосочетания «к тому же» является логической ошибкой, так как данное слов</w:t>
      </w:r>
      <w:r w:rsidRPr="00950EDF">
        <w:rPr>
          <w:bCs w:val="0"/>
          <w:iCs/>
        </w:rPr>
        <w:t>о</w:t>
      </w:r>
      <w:r w:rsidRPr="00950EDF">
        <w:rPr>
          <w:bCs w:val="0"/>
          <w:iCs/>
        </w:rPr>
        <w:t>сочетание, являясь присоединительным союзом, должно передавать значение «одновременно</w:t>
      </w:r>
      <w:r w:rsidR="0024046D" w:rsidRPr="00950EDF">
        <w:rPr>
          <w:bCs w:val="0"/>
          <w:iCs/>
        </w:rPr>
        <w:t>»</w:t>
      </w:r>
      <w:r w:rsidRPr="00950EDF">
        <w:rPr>
          <w:bCs w:val="0"/>
          <w:iCs/>
        </w:rPr>
        <w:t>, «равным образом», тогда как «причинно-следственные отн</w:t>
      </w:r>
      <w:r w:rsidRPr="00950EDF">
        <w:rPr>
          <w:bCs w:val="0"/>
          <w:iCs/>
        </w:rPr>
        <w:t>о</w:t>
      </w:r>
      <w:r w:rsidRPr="00950EDF">
        <w:rPr>
          <w:bCs w:val="0"/>
          <w:iCs/>
        </w:rPr>
        <w:t xml:space="preserve">шения» и «лаконизм языка» не являются взаимодополняющими понятиями. </w:t>
      </w:r>
    </w:p>
    <w:p w:rsidR="00C97EE2" w:rsidRPr="00950EDF" w:rsidRDefault="00C97EE2" w:rsidP="008F0B79">
      <w:pPr>
        <w:pStyle w:val="21"/>
        <w:spacing w:line="360" w:lineRule="auto"/>
        <w:ind w:firstLine="539"/>
        <w:rPr>
          <w:bCs w:val="0"/>
          <w:iCs/>
        </w:rPr>
      </w:pPr>
      <w:r w:rsidRPr="00950EDF">
        <w:rPr>
          <w:bCs w:val="0"/>
          <w:iCs/>
        </w:rPr>
        <w:t>В данном сочинении логических ошибок много, они достаточно типичны для старшеклассников, которые не умеют выделять частное и общее в смежных явлениях, не способны в соответствии с основными законами логики построить цепь рассуждения и, не обладая нужными знаниями, факты подменяют набл</w:t>
      </w:r>
      <w:r w:rsidRPr="00950EDF">
        <w:rPr>
          <w:bCs w:val="0"/>
          <w:iCs/>
        </w:rPr>
        <w:t>ю</w:t>
      </w:r>
      <w:r w:rsidRPr="00950EDF">
        <w:rPr>
          <w:bCs w:val="0"/>
          <w:iCs/>
        </w:rPr>
        <w:t>дениями.</w:t>
      </w:r>
    </w:p>
    <w:p w:rsidR="00C97EE2" w:rsidRPr="00950EDF" w:rsidRDefault="00C97EE2" w:rsidP="00C97EE2">
      <w:pPr>
        <w:pStyle w:val="21"/>
        <w:ind w:firstLine="540"/>
        <w:rPr>
          <w:bCs w:val="0"/>
          <w:iCs/>
        </w:rPr>
      </w:pPr>
    </w:p>
    <w:p w:rsidR="00C97EE2" w:rsidRDefault="00C97EE2" w:rsidP="00C97EE2">
      <w:pPr>
        <w:pStyle w:val="21"/>
        <w:ind w:firstLine="540"/>
        <w:rPr>
          <w:b/>
          <w:i/>
          <w:iCs/>
        </w:rPr>
      </w:pPr>
      <w:r w:rsidRPr="00950EDF">
        <w:rPr>
          <w:b/>
          <w:i/>
          <w:iCs/>
        </w:rPr>
        <w:t>Пример №1</w:t>
      </w:r>
      <w:r w:rsidR="00136C1A" w:rsidRPr="00950EDF">
        <w:rPr>
          <w:b/>
          <w:i/>
          <w:iCs/>
        </w:rPr>
        <w:t>3</w:t>
      </w:r>
      <w:r w:rsidRPr="00950EDF">
        <w:rPr>
          <w:b/>
          <w:i/>
          <w:iCs/>
        </w:rPr>
        <w:t>.</w:t>
      </w:r>
    </w:p>
    <w:p w:rsidR="008F0B79" w:rsidRPr="00950EDF" w:rsidRDefault="008F0B79" w:rsidP="00C97EE2">
      <w:pPr>
        <w:pStyle w:val="21"/>
        <w:ind w:firstLine="540"/>
        <w:rPr>
          <w:b/>
          <w:i/>
          <w:iCs/>
        </w:rPr>
      </w:pPr>
    </w:p>
    <w:p w:rsidR="00C97EE2" w:rsidRPr="00950EDF" w:rsidRDefault="00C97EE2" w:rsidP="00C97EE2">
      <w:pPr>
        <w:pStyle w:val="21"/>
        <w:pBdr>
          <w:top w:val="single" w:sz="4" w:space="1" w:color="auto"/>
          <w:left w:val="single" w:sz="4" w:space="4" w:color="auto"/>
          <w:bottom w:val="single" w:sz="4" w:space="1" w:color="auto"/>
          <w:right w:val="single" w:sz="4" w:space="4" w:color="auto"/>
        </w:pBdr>
        <w:ind w:firstLine="540"/>
        <w:rPr>
          <w:rFonts w:ascii="Comic Sans MS" w:hAnsi="Comic Sans MS"/>
          <w:bCs w:val="0"/>
          <w:i/>
          <w:iCs/>
        </w:rPr>
      </w:pPr>
      <w:r w:rsidRPr="00950EDF">
        <w:rPr>
          <w:rFonts w:ascii="Comic Sans MS" w:hAnsi="Comic Sans MS"/>
          <w:bCs w:val="0"/>
          <w:i/>
          <w:iCs/>
        </w:rPr>
        <w:t>Я процитирую известного русского лингвиста Г.Степанова, кот</w:t>
      </w:r>
      <w:r w:rsidRPr="00950EDF">
        <w:rPr>
          <w:rFonts w:ascii="Comic Sans MS" w:hAnsi="Comic Sans MS"/>
          <w:bCs w:val="0"/>
          <w:i/>
          <w:iCs/>
        </w:rPr>
        <w:t>о</w:t>
      </w:r>
      <w:r w:rsidRPr="00950EDF">
        <w:rPr>
          <w:rFonts w:ascii="Comic Sans MS" w:hAnsi="Comic Sans MS"/>
          <w:bCs w:val="0"/>
          <w:i/>
          <w:iCs/>
        </w:rPr>
        <w:t>рый говорил: «Словарь языка свидетельствует, о чём думают люди, а грамматика – как они думают». Я думаю, что эта фраза полностью передаёт главную мысль текста. П</w:t>
      </w:r>
      <w:r w:rsidRPr="00950EDF">
        <w:rPr>
          <w:rFonts w:ascii="Comic Sans MS" w:hAnsi="Comic Sans MS"/>
          <w:bCs w:val="0"/>
          <w:i/>
          <w:iCs/>
        </w:rPr>
        <w:t>о</w:t>
      </w:r>
      <w:r w:rsidRPr="00950EDF">
        <w:rPr>
          <w:rFonts w:ascii="Comic Sans MS" w:hAnsi="Comic Sans MS"/>
          <w:bCs w:val="0"/>
          <w:i/>
          <w:iCs/>
        </w:rPr>
        <w:t>скольку главное не то как выглядит человек, главное его духовный мир. Лев Ландау поступил в униве</w:t>
      </w:r>
      <w:r w:rsidRPr="00950EDF">
        <w:rPr>
          <w:rFonts w:ascii="Comic Sans MS" w:hAnsi="Comic Sans MS"/>
          <w:bCs w:val="0"/>
          <w:i/>
          <w:iCs/>
        </w:rPr>
        <w:t>р</w:t>
      </w:r>
      <w:r w:rsidRPr="00950EDF">
        <w:rPr>
          <w:rFonts w:ascii="Comic Sans MS" w:hAnsi="Comic Sans MS"/>
          <w:bCs w:val="0"/>
          <w:i/>
          <w:iCs/>
        </w:rPr>
        <w:t>ситет в 14 лет. Однокурсники в первом семестре, поняли какой он о</w:t>
      </w:r>
      <w:r w:rsidRPr="00950EDF">
        <w:rPr>
          <w:rFonts w:ascii="Comic Sans MS" w:hAnsi="Comic Sans MS"/>
          <w:bCs w:val="0"/>
          <w:i/>
          <w:iCs/>
        </w:rPr>
        <w:t>т</w:t>
      </w:r>
      <w:r w:rsidRPr="00950EDF">
        <w:rPr>
          <w:rFonts w:ascii="Comic Sans MS" w:hAnsi="Comic Sans MS"/>
          <w:bCs w:val="0"/>
          <w:i/>
          <w:iCs/>
        </w:rPr>
        <w:t xml:space="preserve">зывчивый человек, он всегда поможет в трудную минуту. </w:t>
      </w:r>
    </w:p>
    <w:p w:rsidR="00C97EE2" w:rsidRPr="00950EDF" w:rsidRDefault="00C97EE2" w:rsidP="00C97EE2">
      <w:pPr>
        <w:pStyle w:val="21"/>
        <w:pBdr>
          <w:top w:val="single" w:sz="4" w:space="1" w:color="auto"/>
          <w:left w:val="single" w:sz="4" w:space="4" w:color="auto"/>
          <w:bottom w:val="single" w:sz="4" w:space="1" w:color="auto"/>
          <w:right w:val="single" w:sz="4" w:space="4" w:color="auto"/>
        </w:pBdr>
        <w:ind w:firstLine="540"/>
        <w:rPr>
          <w:rFonts w:ascii="Comic Sans MS" w:hAnsi="Comic Sans MS"/>
          <w:bCs w:val="0"/>
          <w:i/>
          <w:iCs/>
        </w:rPr>
      </w:pPr>
      <w:r w:rsidRPr="00950EDF">
        <w:rPr>
          <w:rFonts w:ascii="Comic Sans MS" w:hAnsi="Comic Sans MS"/>
          <w:bCs w:val="0"/>
          <w:i/>
          <w:iCs/>
        </w:rPr>
        <w:lastRenderedPageBreak/>
        <w:t>Автор использует многозначные слова, чтобы показать характер Ландау, друзей, преподавателей. (предложение №24). А ещё автор пользуется цитированием для того чтобы продемонстрировать н</w:t>
      </w:r>
      <w:r w:rsidRPr="00950EDF">
        <w:rPr>
          <w:rFonts w:ascii="Comic Sans MS" w:hAnsi="Comic Sans MS"/>
          <w:bCs w:val="0"/>
          <w:i/>
          <w:iCs/>
        </w:rPr>
        <w:t>а</w:t>
      </w:r>
      <w:r w:rsidRPr="00950EDF">
        <w:rPr>
          <w:rFonts w:ascii="Comic Sans MS" w:hAnsi="Comic Sans MS"/>
          <w:bCs w:val="0"/>
          <w:i/>
          <w:iCs/>
        </w:rPr>
        <w:t xml:space="preserve">сколько изменился Ландау духовно. (предложение №43). </w:t>
      </w:r>
    </w:p>
    <w:p w:rsidR="00C97EE2" w:rsidRPr="00950EDF" w:rsidRDefault="00C97EE2" w:rsidP="00C97EE2">
      <w:pPr>
        <w:pStyle w:val="21"/>
        <w:pBdr>
          <w:top w:val="single" w:sz="4" w:space="1" w:color="auto"/>
          <w:left w:val="single" w:sz="4" w:space="4" w:color="auto"/>
          <w:bottom w:val="single" w:sz="4" w:space="1" w:color="auto"/>
          <w:right w:val="single" w:sz="4" w:space="4" w:color="auto"/>
        </w:pBdr>
        <w:ind w:firstLine="540"/>
        <w:rPr>
          <w:rFonts w:ascii="Comic Sans MS" w:hAnsi="Comic Sans MS"/>
          <w:bCs w:val="0"/>
          <w:i/>
          <w:iCs/>
        </w:rPr>
      </w:pPr>
      <w:r w:rsidRPr="00950EDF">
        <w:rPr>
          <w:rFonts w:ascii="Comic Sans MS" w:hAnsi="Comic Sans MS"/>
          <w:bCs w:val="0"/>
          <w:i/>
          <w:iCs/>
        </w:rPr>
        <w:t>Из текста я понял то – что можно много достич, если много ст</w:t>
      </w:r>
      <w:r w:rsidRPr="00950EDF">
        <w:rPr>
          <w:rFonts w:ascii="Comic Sans MS" w:hAnsi="Comic Sans MS"/>
          <w:bCs w:val="0"/>
          <w:i/>
          <w:iCs/>
        </w:rPr>
        <w:t>а</w:t>
      </w:r>
      <w:r w:rsidRPr="00950EDF">
        <w:rPr>
          <w:rFonts w:ascii="Comic Sans MS" w:hAnsi="Comic Sans MS"/>
          <w:bCs w:val="0"/>
          <w:i/>
          <w:iCs/>
        </w:rPr>
        <w:t xml:space="preserve">раться. </w:t>
      </w:r>
    </w:p>
    <w:p w:rsidR="00C97EE2" w:rsidRPr="00950EDF" w:rsidRDefault="00C97EE2" w:rsidP="00C97EE2">
      <w:pPr>
        <w:pStyle w:val="21"/>
        <w:pBdr>
          <w:top w:val="single" w:sz="4" w:space="1" w:color="auto"/>
          <w:left w:val="single" w:sz="4" w:space="4" w:color="auto"/>
          <w:bottom w:val="single" w:sz="4" w:space="1" w:color="auto"/>
          <w:right w:val="single" w:sz="4" w:space="4" w:color="auto"/>
        </w:pBdr>
        <w:ind w:firstLine="540"/>
        <w:jc w:val="right"/>
        <w:rPr>
          <w:rFonts w:ascii="Comic Sans MS" w:hAnsi="Comic Sans MS"/>
          <w:bCs w:val="0"/>
          <w:i/>
          <w:iCs/>
        </w:rPr>
      </w:pPr>
      <w:r w:rsidRPr="00950EDF">
        <w:rPr>
          <w:rFonts w:ascii="Comic Sans MS" w:hAnsi="Comic Sans MS"/>
          <w:bCs w:val="0"/>
          <w:i/>
          <w:iCs/>
        </w:rPr>
        <w:t>(103 слова)</w:t>
      </w:r>
    </w:p>
    <w:p w:rsidR="008F0B79" w:rsidRDefault="008F0B79" w:rsidP="00C97EE2">
      <w:pPr>
        <w:pStyle w:val="21"/>
        <w:ind w:firstLine="540"/>
        <w:rPr>
          <w:bCs w:val="0"/>
        </w:rPr>
      </w:pPr>
    </w:p>
    <w:p w:rsidR="00C97EE2" w:rsidRPr="00950EDF" w:rsidRDefault="00C97EE2" w:rsidP="008F0B79">
      <w:pPr>
        <w:pStyle w:val="21"/>
        <w:spacing w:line="360" w:lineRule="auto"/>
        <w:ind w:firstLine="539"/>
        <w:rPr>
          <w:bCs w:val="0"/>
        </w:rPr>
      </w:pPr>
      <w:r w:rsidRPr="00950EDF">
        <w:rPr>
          <w:bCs w:val="0"/>
        </w:rPr>
        <w:t>Данная работа, приведённая полностью с сохранением авторской орфогр</w:t>
      </w:r>
      <w:r w:rsidRPr="00950EDF">
        <w:rPr>
          <w:bCs w:val="0"/>
        </w:rPr>
        <w:t>а</w:t>
      </w:r>
      <w:r w:rsidRPr="00950EDF">
        <w:rPr>
          <w:bCs w:val="0"/>
        </w:rPr>
        <w:t>фии и пунктуации, создаёт впечатление, что учащийся не только путается в терминологии, но и абсолютно не владеет культурой мышления: он не поним</w:t>
      </w:r>
      <w:r w:rsidRPr="00950EDF">
        <w:rPr>
          <w:bCs w:val="0"/>
        </w:rPr>
        <w:t>а</w:t>
      </w:r>
      <w:r w:rsidRPr="00950EDF">
        <w:rPr>
          <w:bCs w:val="0"/>
        </w:rPr>
        <w:t>ет, что «главная мысль текста» связана с его проблематикой, а средства выр</w:t>
      </w:r>
      <w:r w:rsidRPr="00950EDF">
        <w:rPr>
          <w:bCs w:val="0"/>
        </w:rPr>
        <w:t>а</w:t>
      </w:r>
      <w:r w:rsidRPr="00950EDF">
        <w:rPr>
          <w:bCs w:val="0"/>
        </w:rPr>
        <w:t xml:space="preserve">жения помогают передать авторское отношение к событиям и героям. </w:t>
      </w:r>
    </w:p>
    <w:p w:rsidR="00C97EE2" w:rsidRPr="00950EDF" w:rsidRDefault="00C97EE2" w:rsidP="008F0B79">
      <w:pPr>
        <w:pStyle w:val="21"/>
        <w:spacing w:line="360" w:lineRule="auto"/>
        <w:ind w:firstLine="539"/>
        <w:rPr>
          <w:bCs w:val="0"/>
        </w:rPr>
      </w:pPr>
      <w:r w:rsidRPr="00950EDF">
        <w:rPr>
          <w:bCs w:val="0"/>
        </w:rPr>
        <w:t>Учащийся неправильно употребляет в контексте рассуждения союз «п</w:t>
      </w:r>
      <w:r w:rsidRPr="00950EDF">
        <w:rPr>
          <w:bCs w:val="0"/>
        </w:rPr>
        <w:t>о</w:t>
      </w:r>
      <w:r w:rsidRPr="00950EDF">
        <w:rPr>
          <w:bCs w:val="0"/>
        </w:rPr>
        <w:t xml:space="preserve">скольку», тем самым разрушая </w:t>
      </w:r>
      <w:r w:rsidRPr="00950EDF">
        <w:rPr>
          <w:iCs/>
        </w:rPr>
        <w:t>причинно-следственные связи между предлож</w:t>
      </w:r>
      <w:r w:rsidRPr="00950EDF">
        <w:rPr>
          <w:iCs/>
        </w:rPr>
        <w:t>е</w:t>
      </w:r>
      <w:r w:rsidRPr="00950EDF">
        <w:rPr>
          <w:iCs/>
        </w:rPr>
        <w:t>ниями. Кроме того, придаточное причины необоснованно выделено в самосто</w:t>
      </w:r>
      <w:r w:rsidRPr="00950EDF">
        <w:rPr>
          <w:iCs/>
        </w:rPr>
        <w:t>я</w:t>
      </w:r>
      <w:r w:rsidRPr="00950EDF">
        <w:rPr>
          <w:iCs/>
        </w:rPr>
        <w:t xml:space="preserve">тельное предложение. </w:t>
      </w:r>
    </w:p>
    <w:p w:rsidR="00C97EE2" w:rsidRPr="00950EDF" w:rsidRDefault="00C97EE2" w:rsidP="008F0B79">
      <w:pPr>
        <w:pStyle w:val="21"/>
        <w:spacing w:line="360" w:lineRule="auto"/>
        <w:ind w:firstLine="539"/>
        <w:rPr>
          <w:bCs w:val="0"/>
        </w:rPr>
      </w:pPr>
      <w:r w:rsidRPr="00950EDF">
        <w:rPr>
          <w:bCs w:val="0"/>
        </w:rPr>
        <w:t>В сочинении экзаменуемый упоминает о юном возрасте студента Ландау, но это предложение не связано ни с предыдущими рассуждениями, ни с посл</w:t>
      </w:r>
      <w:r w:rsidRPr="00950EDF">
        <w:rPr>
          <w:bCs w:val="0"/>
        </w:rPr>
        <w:t>е</w:t>
      </w:r>
      <w:r w:rsidRPr="00950EDF">
        <w:rPr>
          <w:bCs w:val="0"/>
        </w:rPr>
        <w:t>дующими. Здесь налицо логическая ошибка и нарушение связности изложения мыслей. К логическим ошибкам можно отнести и утверждение старшеклассн</w:t>
      </w:r>
      <w:r w:rsidRPr="00950EDF">
        <w:rPr>
          <w:bCs w:val="0"/>
        </w:rPr>
        <w:t>и</w:t>
      </w:r>
      <w:r w:rsidRPr="00950EDF">
        <w:rPr>
          <w:bCs w:val="0"/>
        </w:rPr>
        <w:t>ка о том, что цитирование помогает автору продемонстрировать, «насколько изменился Ландау духовно»: во-первых, в тексте нет цитирования, во-вторых, мысли Гоголя, которые Ландау пересказывает своему товарищу, не являются свидетельством «духовного роста» Льва Давидовича.</w:t>
      </w:r>
    </w:p>
    <w:p w:rsidR="00C97EE2" w:rsidRPr="00950EDF" w:rsidRDefault="00C97EE2" w:rsidP="008F0B79">
      <w:pPr>
        <w:pStyle w:val="21"/>
        <w:spacing w:line="360" w:lineRule="auto"/>
        <w:ind w:firstLine="539"/>
        <w:rPr>
          <w:bCs w:val="0"/>
        </w:rPr>
      </w:pPr>
      <w:r w:rsidRPr="00950EDF">
        <w:rPr>
          <w:bCs w:val="0"/>
        </w:rPr>
        <w:t xml:space="preserve">В работе допущено одно нарушение абзацного членения: после первого предложения, </w:t>
      </w:r>
      <w:r w:rsidR="008E77C7" w:rsidRPr="00950EDF">
        <w:rPr>
          <w:bCs w:val="0"/>
        </w:rPr>
        <w:t xml:space="preserve">содержащего </w:t>
      </w:r>
      <w:r w:rsidRPr="00950EDF">
        <w:rPr>
          <w:bCs w:val="0"/>
        </w:rPr>
        <w:t xml:space="preserve">тезис, необходимо было начать писать с красной строки. </w:t>
      </w:r>
    </w:p>
    <w:p w:rsidR="00C97EE2" w:rsidRPr="00950EDF" w:rsidRDefault="00C97EE2" w:rsidP="008F0B79">
      <w:pPr>
        <w:pStyle w:val="21"/>
        <w:spacing w:line="360" w:lineRule="auto"/>
        <w:ind w:firstLine="539"/>
        <w:rPr>
          <w:bCs w:val="0"/>
        </w:rPr>
      </w:pPr>
      <w:r w:rsidRPr="00950EDF">
        <w:rPr>
          <w:bCs w:val="0"/>
        </w:rPr>
        <w:t>Следует обратить внимание на то, что оценка по этому критерию также снижается на 1 балл, есл</w:t>
      </w:r>
      <w:r w:rsidR="005113AF">
        <w:rPr>
          <w:bCs w:val="0"/>
        </w:rPr>
        <w:t xml:space="preserve">и в сочинении присутствуют обе </w:t>
      </w:r>
      <w:r w:rsidRPr="00950EDF">
        <w:rPr>
          <w:bCs w:val="0"/>
        </w:rPr>
        <w:t>ошибки: 1 логическая ошибка и 1 нарушение абзацного членения текста.</w:t>
      </w:r>
    </w:p>
    <w:p w:rsidR="00C97EE2" w:rsidRPr="00950EDF" w:rsidRDefault="00C97EE2" w:rsidP="008F0B79">
      <w:pPr>
        <w:spacing w:line="360" w:lineRule="auto"/>
        <w:ind w:firstLine="539"/>
        <w:jc w:val="both"/>
        <w:rPr>
          <w:iCs/>
          <w:sz w:val="28"/>
          <w:szCs w:val="28"/>
        </w:rPr>
      </w:pPr>
      <w:r w:rsidRPr="00950EDF">
        <w:rPr>
          <w:bCs/>
          <w:sz w:val="28"/>
          <w:szCs w:val="28"/>
        </w:rPr>
        <w:lastRenderedPageBreak/>
        <w:t>И, наконец, в</w:t>
      </w:r>
      <w:r w:rsidRPr="00950EDF">
        <w:rPr>
          <w:iCs/>
          <w:sz w:val="28"/>
          <w:szCs w:val="28"/>
        </w:rPr>
        <w:t>ывод, сделанный в заключительной части сочинения, может относиться к проблематике текста, но не подводит итог рассуждениям экзам</w:t>
      </w:r>
      <w:r w:rsidRPr="00950EDF">
        <w:rPr>
          <w:iCs/>
          <w:sz w:val="28"/>
          <w:szCs w:val="28"/>
        </w:rPr>
        <w:t>е</w:t>
      </w:r>
      <w:r w:rsidRPr="00950EDF">
        <w:rPr>
          <w:iCs/>
          <w:sz w:val="28"/>
          <w:szCs w:val="28"/>
        </w:rPr>
        <w:t>нуемого.</w:t>
      </w:r>
    </w:p>
    <w:p w:rsidR="00C97EE2" w:rsidRPr="00950EDF" w:rsidRDefault="00C97EE2" w:rsidP="008F0B79">
      <w:pPr>
        <w:spacing w:line="360" w:lineRule="auto"/>
        <w:ind w:firstLine="539"/>
        <w:jc w:val="both"/>
        <w:rPr>
          <w:iCs/>
          <w:sz w:val="28"/>
          <w:szCs w:val="28"/>
        </w:rPr>
      </w:pPr>
      <w:r w:rsidRPr="00950EDF">
        <w:rPr>
          <w:iCs/>
          <w:sz w:val="28"/>
          <w:szCs w:val="28"/>
        </w:rPr>
        <w:t>По данному критерию сочинение оценивает 0 баллов.</w:t>
      </w:r>
    </w:p>
    <w:p w:rsidR="00C97EE2" w:rsidRPr="00950EDF" w:rsidRDefault="00C97EE2" w:rsidP="008F0B79">
      <w:pPr>
        <w:spacing w:line="360" w:lineRule="auto"/>
        <w:ind w:firstLine="539"/>
        <w:jc w:val="both"/>
        <w:rPr>
          <w:iCs/>
          <w:sz w:val="28"/>
          <w:szCs w:val="28"/>
        </w:rPr>
      </w:pPr>
    </w:p>
    <w:p w:rsidR="00C97EE2" w:rsidRPr="00950EDF" w:rsidRDefault="00C97EE2" w:rsidP="008F0B79">
      <w:pPr>
        <w:spacing w:line="360" w:lineRule="auto"/>
        <w:ind w:firstLine="539"/>
        <w:jc w:val="both"/>
        <w:rPr>
          <w:iCs/>
          <w:sz w:val="28"/>
          <w:szCs w:val="28"/>
        </w:rPr>
      </w:pPr>
      <w:r w:rsidRPr="00950EDF">
        <w:rPr>
          <w:iCs/>
          <w:sz w:val="28"/>
          <w:szCs w:val="28"/>
        </w:rPr>
        <w:t>Учащийся может объединить в один абзац анализ лексических и граммат</w:t>
      </w:r>
      <w:r w:rsidRPr="00950EDF">
        <w:rPr>
          <w:iCs/>
          <w:sz w:val="28"/>
          <w:szCs w:val="28"/>
        </w:rPr>
        <w:t>и</w:t>
      </w:r>
      <w:r w:rsidRPr="00950EDF">
        <w:rPr>
          <w:iCs/>
          <w:sz w:val="28"/>
          <w:szCs w:val="28"/>
        </w:rPr>
        <w:t>ческих явлений, представленных в тексте. Такое построение основной части сочинения допускается, и снижать балл за нарушение абзацного членения не следует.</w:t>
      </w:r>
    </w:p>
    <w:p w:rsidR="00C97EE2" w:rsidRPr="00950EDF" w:rsidRDefault="008F0B79" w:rsidP="00C97EE2">
      <w:pPr>
        <w:ind w:firstLine="540"/>
        <w:jc w:val="both"/>
        <w:rPr>
          <w:iCs/>
          <w:sz w:val="28"/>
          <w:szCs w:val="28"/>
        </w:rPr>
      </w:pPr>
      <w:r w:rsidRPr="00950EDF">
        <w:rPr>
          <w:b/>
          <w:noProof/>
        </w:rPr>
        <w:pict>
          <v:rect id="_x0000_s1083" style="position:absolute;left:0;text-align:left;margin-left:-62.3pt;margin-top:13.95pt;width:54pt;height:27pt;z-index:251657216">
            <v:textbox style="mso-next-textbox:#_x0000_s1083">
              <w:txbxContent>
                <w:p w:rsidR="00177D88" w:rsidRDefault="00177D88" w:rsidP="00C97EE2">
                  <w:pPr>
                    <w:rPr>
                      <w:b/>
                      <w:bCs/>
                      <w:sz w:val="28"/>
                    </w:rPr>
                  </w:pPr>
                  <w:r>
                    <w:rPr>
                      <w:b/>
                      <w:bCs/>
                      <w:sz w:val="28"/>
                    </w:rPr>
                    <w:t>С</w:t>
                  </w:r>
                  <w:r w:rsidRPr="008E2CE9">
                    <w:rPr>
                      <w:b/>
                      <w:bCs/>
                      <w:sz w:val="28"/>
                      <w:vertAlign w:val="subscript"/>
                    </w:rPr>
                    <w:t>1</w:t>
                  </w:r>
                  <w:r>
                    <w:rPr>
                      <w:b/>
                      <w:bCs/>
                      <w:sz w:val="28"/>
                    </w:rPr>
                    <w:t>К4</w:t>
                  </w:r>
                </w:p>
              </w:txbxContent>
            </v:textbox>
          </v:rect>
        </w:pict>
      </w:r>
    </w:p>
    <w:p w:rsidR="00C97EE2" w:rsidRPr="00950EDF" w:rsidRDefault="00C97EE2" w:rsidP="008F0B79">
      <w:pPr>
        <w:pStyle w:val="21"/>
        <w:ind w:left="1440" w:hanging="1440"/>
        <w:rPr>
          <w:b/>
        </w:rPr>
      </w:pPr>
      <w:r w:rsidRPr="00950EDF">
        <w:rPr>
          <w:b/>
        </w:rPr>
        <w:t>КОМПОЗИЦИОННАЯ СТРОЙНОСТЬ РАБОТЫ</w:t>
      </w:r>
    </w:p>
    <w:p w:rsidR="00C97EE2" w:rsidRPr="00950EDF" w:rsidRDefault="00C97EE2" w:rsidP="00C97EE2">
      <w:pPr>
        <w:pStyle w:val="21"/>
        <w:rPr>
          <w:bCs w:val="0"/>
        </w:rPr>
      </w:pPr>
    </w:p>
    <w:p w:rsidR="00C97EE2" w:rsidRPr="00950EDF" w:rsidRDefault="00C97EE2" w:rsidP="008F0B79">
      <w:pPr>
        <w:pStyle w:val="21"/>
        <w:spacing w:line="360" w:lineRule="auto"/>
        <w:ind w:firstLine="1080"/>
        <w:rPr>
          <w:bCs w:val="0"/>
        </w:rPr>
      </w:pPr>
      <w:r w:rsidRPr="00950EDF">
        <w:rPr>
          <w:bCs w:val="0"/>
        </w:rPr>
        <w:t xml:space="preserve">Поскольку экзаменуемые пишут сочинение-рассуждение, то важно учесть соответствие работы основным композиционным видам текстов этого типа речи. </w:t>
      </w:r>
    </w:p>
    <w:p w:rsidR="00C97EE2" w:rsidRPr="00950EDF" w:rsidRDefault="00FF7D98" w:rsidP="008F0B79">
      <w:pPr>
        <w:pStyle w:val="21"/>
        <w:spacing w:line="360" w:lineRule="auto"/>
        <w:ind w:firstLine="1080"/>
        <w:rPr>
          <w:bCs w:val="0"/>
        </w:rPr>
      </w:pPr>
      <w:r w:rsidRPr="00950EDF">
        <w:rPr>
          <w:bCs w:val="0"/>
        </w:rPr>
        <w:t>Существу</w:t>
      </w:r>
      <w:r w:rsidR="00047B3A" w:rsidRPr="00950EDF">
        <w:rPr>
          <w:bCs w:val="0"/>
        </w:rPr>
        <w:t>е</w:t>
      </w:r>
      <w:r w:rsidRPr="00950EDF">
        <w:rPr>
          <w:bCs w:val="0"/>
        </w:rPr>
        <w:t>т несколько типичных способов развертывания текста с</w:t>
      </w:r>
      <w:r w:rsidRPr="00950EDF">
        <w:rPr>
          <w:bCs w:val="0"/>
        </w:rPr>
        <w:t>о</w:t>
      </w:r>
      <w:r w:rsidRPr="00950EDF">
        <w:rPr>
          <w:bCs w:val="0"/>
        </w:rPr>
        <w:t xml:space="preserve">чинения-рассуждения. </w:t>
      </w:r>
      <w:r w:rsidR="00C97EE2" w:rsidRPr="00950EDF">
        <w:rPr>
          <w:bCs w:val="0"/>
        </w:rPr>
        <w:tab/>
        <w:t>В основном работы могут быть построены от тезиса</w:t>
      </w:r>
      <w:r w:rsidRPr="00950EDF">
        <w:rPr>
          <w:bCs w:val="0"/>
        </w:rPr>
        <w:t xml:space="preserve"> (роль которого выполняет предъявленная в речевой задаче цитата)</w:t>
      </w:r>
      <w:r w:rsidR="00C97EE2" w:rsidRPr="00950EDF">
        <w:rPr>
          <w:bCs w:val="0"/>
        </w:rPr>
        <w:t xml:space="preserve"> через арг</w:t>
      </w:r>
      <w:r w:rsidR="00C97EE2" w:rsidRPr="00950EDF">
        <w:rPr>
          <w:bCs w:val="0"/>
        </w:rPr>
        <w:t>у</w:t>
      </w:r>
      <w:r w:rsidR="00C97EE2" w:rsidRPr="00950EDF">
        <w:rPr>
          <w:bCs w:val="0"/>
        </w:rPr>
        <w:t xml:space="preserve">ментацию к выводу. Однако возможна и иная композиция: </w:t>
      </w:r>
      <w:r w:rsidRPr="00950EDF">
        <w:rPr>
          <w:bCs w:val="0"/>
        </w:rPr>
        <w:t>цитата</w:t>
      </w:r>
      <w:r w:rsidR="00C60E0B" w:rsidRPr="00950EDF">
        <w:rPr>
          <w:bCs w:val="0"/>
        </w:rPr>
        <w:t xml:space="preserve"> – </w:t>
      </w:r>
      <w:r w:rsidRPr="00950EDF">
        <w:rPr>
          <w:bCs w:val="0"/>
        </w:rPr>
        <w:t>коммент</w:t>
      </w:r>
      <w:r w:rsidRPr="00950EDF">
        <w:rPr>
          <w:bCs w:val="0"/>
        </w:rPr>
        <w:t>а</w:t>
      </w:r>
      <w:r w:rsidRPr="00950EDF">
        <w:rPr>
          <w:bCs w:val="0"/>
        </w:rPr>
        <w:t>рий</w:t>
      </w:r>
      <w:r w:rsidR="00C97EE2" w:rsidRPr="00950EDF">
        <w:rPr>
          <w:bCs w:val="0"/>
        </w:rPr>
        <w:t xml:space="preserve"> – </w:t>
      </w:r>
      <w:r w:rsidRPr="00950EDF">
        <w:rPr>
          <w:bCs w:val="0"/>
        </w:rPr>
        <w:t xml:space="preserve">примеры из текста, которые служат иллюстрацией </w:t>
      </w:r>
      <w:r w:rsidR="009F366A" w:rsidRPr="00950EDF">
        <w:rPr>
          <w:bCs w:val="0"/>
        </w:rPr>
        <w:t>тех или иных язык</w:t>
      </w:r>
      <w:r w:rsidR="009F366A" w:rsidRPr="00950EDF">
        <w:rPr>
          <w:bCs w:val="0"/>
        </w:rPr>
        <w:t>о</w:t>
      </w:r>
      <w:r w:rsidR="009F366A" w:rsidRPr="00950EDF">
        <w:rPr>
          <w:bCs w:val="0"/>
        </w:rPr>
        <w:t xml:space="preserve">вых явлений или закономерностей и выступают </w:t>
      </w:r>
      <w:r w:rsidR="006072D0" w:rsidRPr="00950EDF">
        <w:rPr>
          <w:bCs w:val="0"/>
        </w:rPr>
        <w:t>в качестве фактического мат</w:t>
      </w:r>
      <w:r w:rsidR="006072D0" w:rsidRPr="00950EDF">
        <w:rPr>
          <w:bCs w:val="0"/>
        </w:rPr>
        <w:t>е</w:t>
      </w:r>
      <w:r w:rsidR="006072D0" w:rsidRPr="00950EDF">
        <w:rPr>
          <w:bCs w:val="0"/>
        </w:rPr>
        <w:t>риала</w:t>
      </w:r>
      <w:r w:rsidR="009F366A" w:rsidRPr="00950EDF">
        <w:rPr>
          <w:bCs w:val="0"/>
        </w:rPr>
        <w:t xml:space="preserve"> для итогового вывода</w:t>
      </w:r>
      <w:r w:rsidR="00C97EE2" w:rsidRPr="00950EDF">
        <w:rPr>
          <w:bCs w:val="0"/>
        </w:rPr>
        <w:t>.</w:t>
      </w:r>
    </w:p>
    <w:p w:rsidR="007A723D" w:rsidRPr="00950EDF" w:rsidRDefault="007A723D" w:rsidP="008F0B79">
      <w:pPr>
        <w:pStyle w:val="21"/>
        <w:spacing w:line="360" w:lineRule="auto"/>
        <w:ind w:firstLine="1080"/>
        <w:rPr>
          <w:bCs w:val="0"/>
        </w:rPr>
      </w:pPr>
      <w:r w:rsidRPr="00950EDF">
        <w:rPr>
          <w:bCs w:val="0"/>
        </w:rPr>
        <w:t>Выбор способа построения сочинения определяется учащимся и не является сам по себе основой для снижения или повышения оценки по этому кр</w:t>
      </w:r>
      <w:r w:rsidRPr="00950EDF">
        <w:rPr>
          <w:bCs w:val="0"/>
        </w:rPr>
        <w:t>и</w:t>
      </w:r>
      <w:r w:rsidRPr="00950EDF">
        <w:rPr>
          <w:bCs w:val="0"/>
        </w:rPr>
        <w:t xml:space="preserve">терию. </w:t>
      </w:r>
    </w:p>
    <w:p w:rsidR="00C97EE2" w:rsidRPr="00950EDF" w:rsidRDefault="008F0B79" w:rsidP="008F0B79">
      <w:pPr>
        <w:pStyle w:val="21"/>
        <w:spacing w:line="360" w:lineRule="auto"/>
        <w:ind w:firstLine="1440"/>
        <w:rPr>
          <w:b/>
          <w:i/>
          <w:iCs/>
          <w:u w:val="single"/>
        </w:rPr>
      </w:pPr>
      <w:r w:rsidRPr="00950EDF">
        <w:rPr>
          <w:b/>
          <w:i/>
          <w:iCs/>
          <w:noProof/>
          <w:u w:val="single"/>
        </w:rPr>
        <w:pict>
          <v:rect id="_x0000_s1084" style="position:absolute;left:0;text-align:left;margin-left:-58.5pt;margin-top:29.05pt;width:54pt;height:27pt;z-index:251658240">
            <v:textbox style="mso-next-textbox:#_x0000_s1084">
              <w:txbxContent>
                <w:p w:rsidR="00177D88" w:rsidRDefault="00177D88" w:rsidP="00C97EE2">
                  <w:pPr>
                    <w:rPr>
                      <w:b/>
                      <w:bCs/>
                    </w:rPr>
                  </w:pPr>
                  <w:r>
                    <w:rPr>
                      <w:b/>
                      <w:bCs/>
                      <w:sz w:val="28"/>
                    </w:rPr>
                    <w:t>С</w:t>
                  </w:r>
                  <w:r w:rsidRPr="008E2CE9">
                    <w:rPr>
                      <w:b/>
                      <w:bCs/>
                      <w:sz w:val="28"/>
                      <w:vertAlign w:val="subscript"/>
                    </w:rPr>
                    <w:t>1</w:t>
                  </w:r>
                  <w:r>
                    <w:rPr>
                      <w:b/>
                      <w:bCs/>
                      <w:sz w:val="28"/>
                    </w:rPr>
                    <w:t>К4</w:t>
                  </w:r>
                </w:p>
              </w:txbxContent>
            </v:textbox>
          </v:rect>
        </w:pict>
      </w:r>
    </w:p>
    <w:p w:rsidR="00C97EE2" w:rsidRPr="00950EDF" w:rsidRDefault="006F4CAC" w:rsidP="008F0B79">
      <w:pPr>
        <w:pStyle w:val="21"/>
        <w:rPr>
          <w:bCs w:val="0"/>
        </w:rPr>
      </w:pPr>
      <w:r w:rsidRPr="00950EDF">
        <w:rPr>
          <w:b/>
          <w:i/>
          <w:iCs/>
          <w:u w:val="single"/>
        </w:rPr>
        <w:t>2</w:t>
      </w:r>
      <w:r w:rsidR="00C97EE2" w:rsidRPr="00950EDF">
        <w:rPr>
          <w:b/>
          <w:i/>
          <w:iCs/>
          <w:u w:val="single"/>
        </w:rPr>
        <w:t xml:space="preserve"> балл</w:t>
      </w:r>
      <w:r w:rsidRPr="00950EDF">
        <w:rPr>
          <w:b/>
          <w:i/>
          <w:iCs/>
          <w:u w:val="single"/>
        </w:rPr>
        <w:t>а</w:t>
      </w:r>
      <w:r w:rsidR="00C97EE2" w:rsidRPr="00950EDF">
        <w:rPr>
          <w:bCs w:val="0"/>
        </w:rPr>
        <w:t xml:space="preserve"> ставится в том случае, если работа характеризуется композ</w:t>
      </w:r>
      <w:r w:rsidR="00C97EE2" w:rsidRPr="00950EDF">
        <w:rPr>
          <w:bCs w:val="0"/>
        </w:rPr>
        <w:t>и</w:t>
      </w:r>
      <w:r w:rsidR="00C97EE2" w:rsidRPr="00950EDF">
        <w:rPr>
          <w:bCs w:val="0"/>
        </w:rPr>
        <w:t>ционной стройностью и завершённостью, ошибок в построении текста нет.</w:t>
      </w:r>
    </w:p>
    <w:p w:rsidR="00C97EE2" w:rsidRPr="00950EDF" w:rsidRDefault="00C97EE2" w:rsidP="00C97EE2">
      <w:pPr>
        <w:pStyle w:val="21"/>
      </w:pPr>
      <w:r w:rsidRPr="00950EDF">
        <w:tab/>
      </w:r>
    </w:p>
    <w:p w:rsidR="00C97EE2" w:rsidRDefault="008F0B79" w:rsidP="00C97EE2">
      <w:pPr>
        <w:pStyle w:val="21"/>
        <w:rPr>
          <w:b/>
          <w:i/>
          <w:iCs/>
        </w:rPr>
      </w:pPr>
      <w:r>
        <w:rPr>
          <w:b/>
          <w:i/>
          <w:iCs/>
        </w:rPr>
        <w:br w:type="page"/>
      </w:r>
      <w:r w:rsidR="00C97EE2" w:rsidRPr="00950EDF">
        <w:rPr>
          <w:b/>
          <w:i/>
          <w:iCs/>
        </w:rPr>
        <w:lastRenderedPageBreak/>
        <w:t>Пример №1</w:t>
      </w:r>
      <w:r w:rsidR="006F4CAC" w:rsidRPr="00950EDF">
        <w:rPr>
          <w:b/>
          <w:i/>
          <w:iCs/>
        </w:rPr>
        <w:t>4</w:t>
      </w:r>
      <w:r w:rsidR="00C97EE2" w:rsidRPr="00950EDF">
        <w:rPr>
          <w:b/>
          <w:i/>
          <w:iCs/>
        </w:rPr>
        <w:t>.</w:t>
      </w:r>
    </w:p>
    <w:p w:rsidR="008F0B79" w:rsidRPr="00950EDF" w:rsidRDefault="008F0B79" w:rsidP="00C97EE2">
      <w:pPr>
        <w:pStyle w:val="21"/>
        <w:rPr>
          <w:b/>
          <w:i/>
          <w:iCs/>
        </w:rPr>
      </w:pPr>
    </w:p>
    <w:p w:rsidR="00C97EE2" w:rsidRPr="00950EDF" w:rsidRDefault="00C97EE2" w:rsidP="00C97EE2">
      <w:pPr>
        <w:pStyle w:val="21"/>
        <w:pBdr>
          <w:top w:val="single" w:sz="4" w:space="1" w:color="auto"/>
          <w:left w:val="single" w:sz="4" w:space="4" w:color="auto"/>
          <w:bottom w:val="single" w:sz="4" w:space="1" w:color="auto"/>
          <w:right w:val="single" w:sz="4" w:space="4" w:color="auto"/>
        </w:pBdr>
        <w:rPr>
          <w:rFonts w:ascii="Comic Sans MS" w:hAnsi="Comic Sans MS"/>
          <w:bCs w:val="0"/>
          <w:i/>
          <w:iCs/>
        </w:rPr>
      </w:pPr>
      <w:r w:rsidRPr="00950EDF">
        <w:rPr>
          <w:bCs w:val="0"/>
          <w:i/>
          <w:iCs/>
        </w:rPr>
        <w:tab/>
      </w:r>
      <w:r w:rsidRPr="00950EDF">
        <w:rPr>
          <w:rFonts w:ascii="Comic Sans MS" w:hAnsi="Comic Sans MS"/>
          <w:bCs w:val="0"/>
          <w:i/>
          <w:iCs/>
        </w:rPr>
        <w:t>Известный лингвист Г.Степанов считал, что: «Словарь языка свидетельствует, о чём думают люди, а грамматика – как они дум</w:t>
      </w:r>
      <w:r w:rsidRPr="00950EDF">
        <w:rPr>
          <w:rFonts w:ascii="Comic Sans MS" w:hAnsi="Comic Sans MS"/>
          <w:bCs w:val="0"/>
          <w:i/>
          <w:iCs/>
        </w:rPr>
        <w:t>а</w:t>
      </w:r>
      <w:r w:rsidRPr="00950EDF">
        <w:rPr>
          <w:rFonts w:ascii="Comic Sans MS" w:hAnsi="Comic Sans MS"/>
          <w:bCs w:val="0"/>
          <w:i/>
          <w:iCs/>
        </w:rPr>
        <w:t>ют». Я попытаюсь доказать это.</w:t>
      </w:r>
    </w:p>
    <w:p w:rsidR="00C97EE2" w:rsidRPr="00950EDF" w:rsidRDefault="00C97EE2" w:rsidP="00C97EE2">
      <w:pPr>
        <w:pStyle w:val="21"/>
        <w:pBdr>
          <w:top w:val="single" w:sz="4" w:space="1" w:color="auto"/>
          <w:left w:val="single" w:sz="4" w:space="4" w:color="auto"/>
          <w:bottom w:val="single" w:sz="4" w:space="1" w:color="auto"/>
          <w:right w:val="single" w:sz="4" w:space="4" w:color="auto"/>
        </w:pBdr>
        <w:ind w:firstLine="720"/>
        <w:rPr>
          <w:rFonts w:ascii="Comic Sans MS" w:hAnsi="Comic Sans MS"/>
          <w:bCs w:val="0"/>
          <w:i/>
          <w:iCs/>
        </w:rPr>
      </w:pPr>
      <w:r w:rsidRPr="00950EDF">
        <w:rPr>
          <w:rFonts w:ascii="Comic Sans MS" w:hAnsi="Comic Sans MS"/>
          <w:bCs w:val="0"/>
          <w:i/>
          <w:iCs/>
        </w:rPr>
        <w:t>Авторское отношение к Ландау помогает нам понять используемое им си</w:t>
      </w:r>
      <w:r w:rsidRPr="00950EDF">
        <w:rPr>
          <w:rFonts w:ascii="Comic Sans MS" w:hAnsi="Comic Sans MS"/>
          <w:bCs w:val="0"/>
          <w:i/>
          <w:iCs/>
        </w:rPr>
        <w:t>н</w:t>
      </w:r>
      <w:r w:rsidRPr="00950EDF">
        <w:rPr>
          <w:rFonts w:ascii="Comic Sans MS" w:hAnsi="Comic Sans MS"/>
          <w:bCs w:val="0"/>
          <w:i/>
          <w:iCs/>
        </w:rPr>
        <w:t>таксическое средство выражения. Например: «Студенты … относились к Лукину с … опаской». В этом предложении мы видим отношение учеников к учителю. Т</w:t>
      </w:r>
      <w:r w:rsidRPr="00950EDF">
        <w:rPr>
          <w:rFonts w:ascii="Comic Sans MS" w:hAnsi="Comic Sans MS"/>
          <w:bCs w:val="0"/>
          <w:i/>
          <w:iCs/>
        </w:rPr>
        <w:t>а</w:t>
      </w:r>
      <w:r w:rsidRPr="00950EDF">
        <w:rPr>
          <w:rFonts w:ascii="Comic Sans MS" w:hAnsi="Comic Sans MS"/>
          <w:bCs w:val="0"/>
          <w:i/>
          <w:iCs/>
        </w:rPr>
        <w:t>кое отношение характерно данному обществу. Там же в тексте мы можем найти неполные предложения, например: «…важнее всего не просто сильный характер, а достойная цель». Здесь автор характеризует лучшую сторону Ландау.</w:t>
      </w:r>
    </w:p>
    <w:p w:rsidR="00C97EE2" w:rsidRPr="00950EDF" w:rsidRDefault="00C97EE2" w:rsidP="00C97EE2">
      <w:pPr>
        <w:pStyle w:val="21"/>
        <w:pBdr>
          <w:top w:val="single" w:sz="4" w:space="1" w:color="auto"/>
          <w:left w:val="single" w:sz="4" w:space="4" w:color="auto"/>
          <w:bottom w:val="single" w:sz="4" w:space="1" w:color="auto"/>
          <w:right w:val="single" w:sz="4" w:space="4" w:color="auto"/>
        </w:pBdr>
        <w:ind w:firstLine="720"/>
        <w:rPr>
          <w:rFonts w:ascii="Comic Sans MS" w:hAnsi="Comic Sans MS"/>
          <w:bCs w:val="0"/>
          <w:i/>
          <w:iCs/>
        </w:rPr>
      </w:pPr>
      <w:r w:rsidRPr="00950EDF">
        <w:rPr>
          <w:rFonts w:ascii="Comic Sans MS" w:hAnsi="Comic Sans MS"/>
          <w:bCs w:val="0"/>
          <w:i/>
          <w:iCs/>
        </w:rPr>
        <w:t>С помощью этого текста мы можем убедиться в том, что ли</w:t>
      </w:r>
      <w:r w:rsidRPr="00950EDF">
        <w:rPr>
          <w:rFonts w:ascii="Comic Sans MS" w:hAnsi="Comic Sans MS"/>
          <w:bCs w:val="0"/>
          <w:i/>
          <w:iCs/>
        </w:rPr>
        <w:t>н</w:t>
      </w:r>
      <w:r w:rsidRPr="00950EDF">
        <w:rPr>
          <w:rFonts w:ascii="Comic Sans MS" w:hAnsi="Comic Sans MS"/>
          <w:bCs w:val="0"/>
          <w:i/>
          <w:iCs/>
        </w:rPr>
        <w:t xml:space="preserve">гвист Г.Степанов совершенно прав в своём высказывании. </w:t>
      </w:r>
    </w:p>
    <w:p w:rsidR="00C97EE2" w:rsidRPr="00950EDF" w:rsidRDefault="00C97EE2" w:rsidP="00C97EE2">
      <w:pPr>
        <w:pStyle w:val="21"/>
        <w:pBdr>
          <w:top w:val="single" w:sz="4" w:space="1" w:color="auto"/>
          <w:left w:val="single" w:sz="4" w:space="4" w:color="auto"/>
          <w:bottom w:val="single" w:sz="4" w:space="1" w:color="auto"/>
          <w:right w:val="single" w:sz="4" w:space="4" w:color="auto"/>
        </w:pBdr>
        <w:ind w:firstLine="540"/>
        <w:rPr>
          <w:rFonts w:ascii="Comic Sans MS" w:hAnsi="Comic Sans MS"/>
          <w:bCs w:val="0"/>
          <w:i/>
          <w:iCs/>
        </w:rPr>
      </w:pPr>
      <w:r w:rsidRPr="00950EDF">
        <w:rPr>
          <w:rFonts w:ascii="Comic Sans MS" w:hAnsi="Comic Sans MS"/>
          <w:bCs w:val="0"/>
          <w:i/>
          <w:iCs/>
        </w:rPr>
        <w:t>Я думаю, что слова лингвиста очень мудрые, я надеюсь они будут понятны и широко известны современному населению.</w:t>
      </w:r>
    </w:p>
    <w:p w:rsidR="00C97EE2" w:rsidRPr="00950EDF" w:rsidRDefault="00C97EE2" w:rsidP="00C97EE2">
      <w:pPr>
        <w:pStyle w:val="21"/>
        <w:pBdr>
          <w:top w:val="single" w:sz="4" w:space="1" w:color="auto"/>
          <w:left w:val="single" w:sz="4" w:space="4" w:color="auto"/>
          <w:bottom w:val="single" w:sz="4" w:space="1" w:color="auto"/>
          <w:right w:val="single" w:sz="4" w:space="4" w:color="auto"/>
        </w:pBdr>
        <w:ind w:firstLine="540"/>
        <w:jc w:val="right"/>
        <w:rPr>
          <w:rFonts w:ascii="Comic Sans MS" w:hAnsi="Comic Sans MS"/>
          <w:bCs w:val="0"/>
          <w:i/>
          <w:iCs/>
        </w:rPr>
      </w:pPr>
      <w:r w:rsidRPr="00950EDF">
        <w:rPr>
          <w:rFonts w:ascii="Comic Sans MS" w:hAnsi="Comic Sans MS"/>
          <w:bCs w:val="0"/>
          <w:i/>
          <w:iCs/>
        </w:rPr>
        <w:t>(74 слова)</w:t>
      </w:r>
    </w:p>
    <w:p w:rsidR="008F0B79" w:rsidRDefault="008F0B79" w:rsidP="00C97EE2">
      <w:pPr>
        <w:ind w:firstLine="540"/>
        <w:jc w:val="both"/>
        <w:rPr>
          <w:sz w:val="28"/>
          <w:szCs w:val="28"/>
        </w:rPr>
      </w:pPr>
    </w:p>
    <w:p w:rsidR="00C97EE2" w:rsidRPr="00950EDF" w:rsidRDefault="00C97EE2" w:rsidP="008F0B79">
      <w:pPr>
        <w:spacing w:line="360" w:lineRule="auto"/>
        <w:ind w:firstLine="539"/>
        <w:jc w:val="both"/>
        <w:rPr>
          <w:sz w:val="28"/>
          <w:szCs w:val="28"/>
        </w:rPr>
      </w:pPr>
      <w:r w:rsidRPr="00950EDF">
        <w:rPr>
          <w:sz w:val="28"/>
          <w:szCs w:val="28"/>
        </w:rPr>
        <w:t>Несмотря на наличие двух логических ошибок в приведённом сочинении, работа характеризуется композиционной стройностью и завершённостью, ош</w:t>
      </w:r>
      <w:r w:rsidRPr="00950EDF">
        <w:rPr>
          <w:sz w:val="28"/>
          <w:szCs w:val="28"/>
        </w:rPr>
        <w:t>и</w:t>
      </w:r>
      <w:r w:rsidRPr="00950EDF">
        <w:rPr>
          <w:sz w:val="28"/>
          <w:szCs w:val="28"/>
        </w:rPr>
        <w:t>бок в построении текста нет. Следовательно, возможны такие случаи, когда за сочинение, оценённое 0 баллов по критерию С1К3, может быть поставлен</w:t>
      </w:r>
      <w:r w:rsidR="006F4CAC" w:rsidRPr="00950EDF">
        <w:rPr>
          <w:sz w:val="28"/>
          <w:szCs w:val="28"/>
        </w:rPr>
        <w:t>о</w:t>
      </w:r>
      <w:r w:rsidRPr="00950EDF">
        <w:rPr>
          <w:sz w:val="28"/>
          <w:szCs w:val="28"/>
        </w:rPr>
        <w:t xml:space="preserve"> </w:t>
      </w:r>
      <w:r w:rsidR="006F4CAC" w:rsidRPr="00950EDF">
        <w:rPr>
          <w:sz w:val="28"/>
          <w:szCs w:val="28"/>
        </w:rPr>
        <w:t>2</w:t>
      </w:r>
      <w:r w:rsidRPr="00950EDF">
        <w:rPr>
          <w:sz w:val="28"/>
          <w:szCs w:val="28"/>
        </w:rPr>
        <w:t xml:space="preserve"> балл</w:t>
      </w:r>
      <w:r w:rsidR="006F4CAC" w:rsidRPr="00950EDF">
        <w:rPr>
          <w:sz w:val="28"/>
          <w:szCs w:val="28"/>
        </w:rPr>
        <w:t>а</w:t>
      </w:r>
      <w:r w:rsidRPr="00950EDF">
        <w:rPr>
          <w:sz w:val="28"/>
          <w:szCs w:val="28"/>
        </w:rPr>
        <w:t xml:space="preserve"> по критерию С1К4.</w:t>
      </w:r>
    </w:p>
    <w:p w:rsidR="00C97EE2" w:rsidRPr="00950EDF" w:rsidRDefault="008F0B79" w:rsidP="00C97EE2">
      <w:pPr>
        <w:rPr>
          <w:sz w:val="28"/>
          <w:szCs w:val="28"/>
        </w:rPr>
      </w:pPr>
      <w:r w:rsidRPr="00950EDF">
        <w:rPr>
          <w:noProof/>
        </w:rPr>
        <w:pict>
          <v:rect id="_x0000_s1082" style="position:absolute;margin-left:-60pt;margin-top:19pt;width:54pt;height:27pt;z-index:251656192">
            <v:textbox style="mso-next-textbox:#_x0000_s1082">
              <w:txbxContent>
                <w:p w:rsidR="00177D88" w:rsidRDefault="00177D88" w:rsidP="00C97EE2">
                  <w:pPr>
                    <w:rPr>
                      <w:b/>
                      <w:bCs/>
                    </w:rPr>
                  </w:pPr>
                  <w:r>
                    <w:rPr>
                      <w:b/>
                      <w:bCs/>
                      <w:sz w:val="28"/>
                    </w:rPr>
                    <w:t>С</w:t>
                  </w:r>
                  <w:r w:rsidRPr="008E2CE9">
                    <w:rPr>
                      <w:b/>
                      <w:bCs/>
                      <w:sz w:val="28"/>
                      <w:vertAlign w:val="subscript"/>
                    </w:rPr>
                    <w:t>1</w:t>
                  </w:r>
                  <w:r>
                    <w:rPr>
                      <w:b/>
                      <w:bCs/>
                      <w:sz w:val="28"/>
                    </w:rPr>
                    <w:t>К4</w:t>
                  </w:r>
                </w:p>
              </w:txbxContent>
            </v:textbox>
          </v:rect>
        </w:pict>
      </w:r>
    </w:p>
    <w:p w:rsidR="00C97EE2" w:rsidRPr="00950EDF" w:rsidRDefault="00C97EE2" w:rsidP="008F0B79">
      <w:pPr>
        <w:pStyle w:val="21"/>
        <w:spacing w:line="360" w:lineRule="auto"/>
        <w:rPr>
          <w:bCs w:val="0"/>
        </w:rPr>
      </w:pPr>
      <w:r w:rsidRPr="00950EDF">
        <w:rPr>
          <w:b/>
          <w:i/>
          <w:iCs/>
          <w:u w:val="single"/>
        </w:rPr>
        <w:t>0 баллов</w:t>
      </w:r>
      <w:r w:rsidRPr="00950EDF">
        <w:rPr>
          <w:bCs w:val="0"/>
        </w:rPr>
        <w:t xml:space="preserve"> ставится в том случае, если работа лишена композицио</w:t>
      </w:r>
      <w:r w:rsidRPr="00950EDF">
        <w:rPr>
          <w:bCs w:val="0"/>
        </w:rPr>
        <w:t>н</w:t>
      </w:r>
      <w:r w:rsidRPr="00950EDF">
        <w:rPr>
          <w:bCs w:val="0"/>
        </w:rPr>
        <w:t>ной стройности, продуманности и завершённости.</w:t>
      </w:r>
    </w:p>
    <w:p w:rsidR="00C97EE2" w:rsidRPr="00950EDF" w:rsidRDefault="00C97EE2" w:rsidP="008F0B79">
      <w:pPr>
        <w:pStyle w:val="21"/>
        <w:spacing w:line="360" w:lineRule="auto"/>
        <w:rPr>
          <w:bCs w:val="0"/>
        </w:rPr>
      </w:pPr>
      <w:r w:rsidRPr="00950EDF">
        <w:rPr>
          <w:bCs w:val="0"/>
        </w:rPr>
        <w:tab/>
        <w:t>Пример такой работы.</w:t>
      </w:r>
    </w:p>
    <w:p w:rsidR="00C97EE2" w:rsidRPr="00950EDF" w:rsidRDefault="00C97EE2" w:rsidP="00C97EE2">
      <w:pPr>
        <w:pStyle w:val="21"/>
        <w:rPr>
          <w:bCs w:val="0"/>
        </w:rPr>
      </w:pPr>
    </w:p>
    <w:p w:rsidR="00C97EE2" w:rsidRPr="00950EDF" w:rsidRDefault="00C97EE2" w:rsidP="00C97EE2">
      <w:pPr>
        <w:pStyle w:val="21"/>
        <w:rPr>
          <w:b/>
          <w:i/>
          <w:iCs/>
        </w:rPr>
      </w:pPr>
      <w:r w:rsidRPr="00950EDF">
        <w:rPr>
          <w:b/>
          <w:i/>
          <w:iCs/>
        </w:rPr>
        <w:t>Пример №1</w:t>
      </w:r>
      <w:r w:rsidR="006F4CAC" w:rsidRPr="00950EDF">
        <w:rPr>
          <w:b/>
          <w:i/>
          <w:iCs/>
        </w:rPr>
        <w:t>5</w:t>
      </w:r>
      <w:r w:rsidRPr="00950EDF">
        <w:rPr>
          <w:b/>
          <w:i/>
          <w:iCs/>
        </w:rPr>
        <w:t>.</w:t>
      </w:r>
    </w:p>
    <w:p w:rsidR="00C97EE2" w:rsidRPr="00950EDF" w:rsidRDefault="00C97EE2" w:rsidP="00C97EE2">
      <w:pPr>
        <w:pStyle w:val="21"/>
        <w:pBdr>
          <w:top w:val="single" w:sz="4" w:space="1" w:color="auto"/>
          <w:left w:val="single" w:sz="4" w:space="4" w:color="auto"/>
          <w:bottom w:val="single" w:sz="4" w:space="1" w:color="auto"/>
          <w:right w:val="single" w:sz="4" w:space="4" w:color="auto"/>
        </w:pBdr>
        <w:rPr>
          <w:rFonts w:ascii="Comic Sans MS" w:hAnsi="Comic Sans MS"/>
          <w:bCs w:val="0"/>
          <w:i/>
          <w:iCs/>
        </w:rPr>
      </w:pPr>
      <w:r w:rsidRPr="00950EDF">
        <w:rPr>
          <w:bCs w:val="0"/>
          <w:i/>
          <w:iCs/>
        </w:rPr>
        <w:tab/>
      </w:r>
      <w:r w:rsidRPr="00950EDF">
        <w:rPr>
          <w:rFonts w:ascii="Comic Sans MS" w:hAnsi="Comic Sans MS"/>
          <w:bCs w:val="0"/>
          <w:i/>
          <w:iCs/>
        </w:rPr>
        <w:t>Известный лингвист Г.Степанов считал: «Словарь языка свид</w:t>
      </w:r>
      <w:r w:rsidRPr="00950EDF">
        <w:rPr>
          <w:rFonts w:ascii="Comic Sans MS" w:hAnsi="Comic Sans MS"/>
          <w:bCs w:val="0"/>
          <w:i/>
          <w:iCs/>
        </w:rPr>
        <w:t>е</w:t>
      </w:r>
      <w:r w:rsidRPr="00950EDF">
        <w:rPr>
          <w:rFonts w:ascii="Comic Sans MS" w:hAnsi="Comic Sans MS"/>
          <w:bCs w:val="0"/>
          <w:i/>
          <w:iCs/>
        </w:rPr>
        <w:t>тельствует, о чём думают люди, а грамматика – как они думают». В тексте есть много прим</w:t>
      </w:r>
      <w:r w:rsidRPr="00950EDF">
        <w:rPr>
          <w:rFonts w:ascii="Comic Sans MS" w:hAnsi="Comic Sans MS"/>
          <w:bCs w:val="0"/>
          <w:i/>
          <w:iCs/>
        </w:rPr>
        <w:t>е</w:t>
      </w:r>
      <w:r w:rsidRPr="00950EDF">
        <w:rPr>
          <w:rFonts w:ascii="Comic Sans MS" w:hAnsi="Comic Sans MS"/>
          <w:bCs w:val="0"/>
          <w:i/>
          <w:iCs/>
        </w:rPr>
        <w:t>ров, как используются слова русского языка и грамматика. Например, предлож</w:t>
      </w:r>
      <w:r w:rsidRPr="00950EDF">
        <w:rPr>
          <w:rFonts w:ascii="Comic Sans MS" w:hAnsi="Comic Sans MS"/>
          <w:bCs w:val="0"/>
          <w:i/>
          <w:iCs/>
        </w:rPr>
        <w:t>е</w:t>
      </w:r>
      <w:r w:rsidRPr="00950EDF">
        <w:rPr>
          <w:rFonts w:ascii="Comic Sans MS" w:hAnsi="Comic Sans MS"/>
          <w:bCs w:val="0"/>
          <w:i/>
          <w:iCs/>
        </w:rPr>
        <w:t xml:space="preserve">ния 6 и 39. В </w:t>
      </w:r>
      <w:r w:rsidR="008F0B79">
        <w:rPr>
          <w:rFonts w:ascii="Comic Sans MS" w:hAnsi="Comic Sans MS"/>
          <w:bCs w:val="0"/>
          <w:i/>
          <w:iCs/>
        </w:rPr>
        <w:t xml:space="preserve">предложении 6 есть синонимы, в </w:t>
      </w:r>
      <w:r w:rsidRPr="00950EDF">
        <w:rPr>
          <w:rFonts w:ascii="Comic Sans MS" w:hAnsi="Comic Sans MS"/>
          <w:bCs w:val="0"/>
          <w:i/>
          <w:iCs/>
        </w:rPr>
        <w:t xml:space="preserve">39 однокоренные сказуемые. Эти </w:t>
      </w:r>
      <w:r w:rsidRPr="00950EDF">
        <w:rPr>
          <w:rFonts w:ascii="Comic Sans MS" w:hAnsi="Comic Sans MS"/>
          <w:bCs w:val="0"/>
          <w:i/>
          <w:iCs/>
        </w:rPr>
        <w:lastRenderedPageBreak/>
        <w:t>два аргумента доказ</w:t>
      </w:r>
      <w:r w:rsidRPr="00950EDF">
        <w:rPr>
          <w:rFonts w:ascii="Comic Sans MS" w:hAnsi="Comic Sans MS"/>
          <w:bCs w:val="0"/>
          <w:i/>
          <w:iCs/>
        </w:rPr>
        <w:t>ы</w:t>
      </w:r>
      <w:r w:rsidRPr="00950EDF">
        <w:rPr>
          <w:rFonts w:ascii="Comic Sans MS" w:hAnsi="Comic Sans MS"/>
          <w:bCs w:val="0"/>
          <w:i/>
          <w:iCs/>
        </w:rPr>
        <w:t xml:space="preserve">вают лексическое и синонимическое понятия выражения. </w:t>
      </w:r>
    </w:p>
    <w:p w:rsidR="00C97EE2" w:rsidRPr="00950EDF" w:rsidRDefault="00C97EE2" w:rsidP="00C97EE2">
      <w:pPr>
        <w:pStyle w:val="21"/>
        <w:pBdr>
          <w:top w:val="single" w:sz="4" w:space="1" w:color="auto"/>
          <w:left w:val="single" w:sz="4" w:space="4" w:color="auto"/>
          <w:bottom w:val="single" w:sz="4" w:space="1" w:color="auto"/>
          <w:right w:val="single" w:sz="4" w:space="4" w:color="auto"/>
        </w:pBdr>
        <w:ind w:firstLine="540"/>
        <w:rPr>
          <w:rFonts w:ascii="Comic Sans MS" w:hAnsi="Comic Sans MS"/>
          <w:bCs w:val="0"/>
          <w:i/>
          <w:iCs/>
        </w:rPr>
      </w:pPr>
      <w:r w:rsidRPr="00950EDF">
        <w:rPr>
          <w:rFonts w:ascii="Comic Sans MS" w:hAnsi="Comic Sans MS"/>
          <w:bCs w:val="0"/>
          <w:i/>
          <w:iCs/>
        </w:rPr>
        <w:t>Я думаю, что слова лингвиста очень мудрые, я надеюсь они будут понятны и широко известны современному населению.</w:t>
      </w:r>
    </w:p>
    <w:p w:rsidR="00C97EE2" w:rsidRPr="00950EDF" w:rsidRDefault="00C97EE2" w:rsidP="00C97EE2">
      <w:pPr>
        <w:pStyle w:val="21"/>
        <w:pBdr>
          <w:top w:val="single" w:sz="4" w:space="1" w:color="auto"/>
          <w:left w:val="single" w:sz="4" w:space="4" w:color="auto"/>
          <w:bottom w:val="single" w:sz="4" w:space="1" w:color="auto"/>
          <w:right w:val="single" w:sz="4" w:space="4" w:color="auto"/>
        </w:pBdr>
        <w:ind w:firstLine="540"/>
        <w:jc w:val="right"/>
        <w:rPr>
          <w:rFonts w:ascii="Comic Sans MS" w:hAnsi="Comic Sans MS"/>
          <w:bCs w:val="0"/>
          <w:i/>
          <w:iCs/>
        </w:rPr>
      </w:pPr>
      <w:r w:rsidRPr="00950EDF">
        <w:rPr>
          <w:rFonts w:ascii="Comic Sans MS" w:hAnsi="Comic Sans MS"/>
          <w:bCs w:val="0"/>
          <w:i/>
          <w:iCs/>
        </w:rPr>
        <w:t>74 слова</w:t>
      </w:r>
    </w:p>
    <w:p w:rsidR="008F0B79" w:rsidRDefault="008F0B79" w:rsidP="008F0B79">
      <w:pPr>
        <w:jc w:val="both"/>
        <w:rPr>
          <w:iCs/>
          <w:sz w:val="28"/>
          <w:szCs w:val="28"/>
        </w:rPr>
      </w:pPr>
    </w:p>
    <w:p w:rsidR="00C97EE2" w:rsidRPr="00950EDF" w:rsidRDefault="00C97EE2" w:rsidP="008F0B79">
      <w:pPr>
        <w:spacing w:line="360" w:lineRule="auto"/>
        <w:ind w:firstLine="709"/>
        <w:jc w:val="both"/>
        <w:rPr>
          <w:iCs/>
          <w:sz w:val="28"/>
          <w:szCs w:val="28"/>
        </w:rPr>
      </w:pPr>
      <w:r w:rsidRPr="00950EDF">
        <w:rPr>
          <w:iCs/>
          <w:sz w:val="28"/>
          <w:szCs w:val="28"/>
        </w:rPr>
        <w:t>В данном отрывке экзаменуемый продемонстрировал, что анализировать текст с точки зрения употребления в нём лексических и грамматических средств ему не под силу. Несформированность знаний о системе языка, о её лексике и грамматике приводят к путанице в терминах, мыслях и средствах в</w:t>
      </w:r>
      <w:r w:rsidRPr="00950EDF">
        <w:rPr>
          <w:iCs/>
          <w:sz w:val="28"/>
          <w:szCs w:val="28"/>
        </w:rPr>
        <w:t>ы</w:t>
      </w:r>
      <w:r w:rsidRPr="00950EDF">
        <w:rPr>
          <w:iCs/>
          <w:sz w:val="28"/>
          <w:szCs w:val="28"/>
        </w:rPr>
        <w:t>ражения. Совершенно очевидно, что «пустые» фразы в тексте присутствуют для определённой цели: набрать необходимый объ</w:t>
      </w:r>
      <w:r w:rsidR="006F4CAC" w:rsidRPr="00950EDF">
        <w:rPr>
          <w:iCs/>
          <w:sz w:val="28"/>
          <w:szCs w:val="28"/>
        </w:rPr>
        <w:t>ё</w:t>
      </w:r>
      <w:r w:rsidRPr="00950EDF">
        <w:rPr>
          <w:iCs/>
          <w:sz w:val="28"/>
          <w:szCs w:val="28"/>
        </w:rPr>
        <w:t>м сочинения.</w:t>
      </w:r>
      <w:r w:rsidR="005113AF">
        <w:rPr>
          <w:iCs/>
          <w:sz w:val="28"/>
          <w:szCs w:val="28"/>
        </w:rPr>
        <w:t xml:space="preserve"> </w:t>
      </w:r>
    </w:p>
    <w:p w:rsidR="00C97EE2" w:rsidRPr="00950EDF" w:rsidRDefault="00C97EE2" w:rsidP="00C97EE2">
      <w:pPr>
        <w:jc w:val="both"/>
        <w:rPr>
          <w:sz w:val="28"/>
          <w:szCs w:val="28"/>
        </w:rPr>
      </w:pPr>
    </w:p>
    <w:p w:rsidR="00BE7A15" w:rsidRPr="005113AF" w:rsidRDefault="00BE7A15" w:rsidP="008F0B79">
      <w:pPr>
        <w:tabs>
          <w:tab w:val="left" w:pos="1650"/>
        </w:tabs>
        <w:ind w:firstLine="709"/>
        <w:jc w:val="center"/>
        <w:rPr>
          <w:b/>
          <w:bCs/>
          <w:sz w:val="28"/>
          <w:szCs w:val="28"/>
        </w:rPr>
      </w:pPr>
      <w:bookmarkStart w:id="7" w:name="_Toc194658881"/>
      <w:bookmarkEnd w:id="6"/>
      <w:r w:rsidRPr="005113AF">
        <w:rPr>
          <w:b/>
          <w:bCs/>
          <w:sz w:val="28"/>
          <w:szCs w:val="28"/>
        </w:rPr>
        <w:t xml:space="preserve">Проверка задания </w:t>
      </w:r>
      <w:r w:rsidR="00950EDF" w:rsidRPr="005113AF">
        <w:rPr>
          <w:b/>
          <w:bCs/>
          <w:sz w:val="28"/>
          <w:szCs w:val="28"/>
        </w:rPr>
        <w:t>9.2</w:t>
      </w:r>
    </w:p>
    <w:p w:rsidR="001072B4" w:rsidRPr="00950EDF" w:rsidRDefault="001072B4" w:rsidP="00BE7A15">
      <w:pPr>
        <w:ind w:firstLine="540"/>
        <w:jc w:val="center"/>
        <w:rPr>
          <w:b/>
          <w:bCs/>
          <w:sz w:val="28"/>
          <w:szCs w:val="28"/>
        </w:rPr>
      </w:pPr>
    </w:p>
    <w:p w:rsidR="001072B4" w:rsidRPr="00950EDF" w:rsidRDefault="001072B4" w:rsidP="001072B4">
      <w:pPr>
        <w:pBdr>
          <w:top w:val="single" w:sz="4" w:space="1" w:color="auto"/>
          <w:left w:val="single" w:sz="4" w:space="4" w:color="auto"/>
          <w:bottom w:val="single" w:sz="4" w:space="1" w:color="auto"/>
          <w:right w:val="single" w:sz="4" w:space="4" w:color="auto"/>
        </w:pBdr>
        <w:jc w:val="both"/>
        <w:rPr>
          <w:b/>
          <w:i/>
          <w:sz w:val="28"/>
          <w:szCs w:val="28"/>
        </w:rPr>
      </w:pPr>
      <w:r w:rsidRPr="00950EDF">
        <w:rPr>
          <w:bCs/>
          <w:sz w:val="28"/>
          <w:szCs w:val="28"/>
        </w:rPr>
        <w:t>Объясните</w:t>
      </w:r>
      <w:r w:rsidRPr="00950EDF">
        <w:rPr>
          <w:sz w:val="28"/>
          <w:szCs w:val="28"/>
        </w:rPr>
        <w:t xml:space="preserve"> смысл последних фраз текста: </w:t>
      </w:r>
      <w:r w:rsidRPr="00950EDF">
        <w:rPr>
          <w:b/>
          <w:i/>
          <w:sz w:val="28"/>
          <w:szCs w:val="28"/>
        </w:rPr>
        <w:t xml:space="preserve">«С того дня Славка почти позабыл про всё на свете. Он ушёл в чтение словаря, как уходят в дальнее плавание – надолго и без оглядки…» </w:t>
      </w:r>
    </w:p>
    <w:p w:rsidR="001072B4" w:rsidRPr="00950EDF" w:rsidRDefault="001072B4" w:rsidP="001072B4">
      <w:pPr>
        <w:pBdr>
          <w:top w:val="single" w:sz="4" w:space="1" w:color="auto"/>
          <w:left w:val="single" w:sz="4" w:space="4" w:color="auto"/>
          <w:bottom w:val="single" w:sz="4" w:space="1" w:color="auto"/>
          <w:right w:val="single" w:sz="4" w:space="4" w:color="auto"/>
        </w:pBdr>
        <w:jc w:val="both"/>
        <w:rPr>
          <w:sz w:val="28"/>
          <w:szCs w:val="28"/>
        </w:rPr>
      </w:pPr>
      <w:r w:rsidRPr="00950EDF">
        <w:rPr>
          <w:sz w:val="28"/>
          <w:szCs w:val="28"/>
          <w:u w:val="single"/>
        </w:rPr>
        <w:t>Приведите</w:t>
      </w:r>
      <w:r w:rsidRPr="00950EDF">
        <w:rPr>
          <w:sz w:val="28"/>
          <w:szCs w:val="28"/>
        </w:rPr>
        <w:t xml:space="preserve"> в сочинении </w:t>
      </w:r>
      <w:r w:rsidRPr="00950EDF">
        <w:rPr>
          <w:b/>
          <w:bCs/>
          <w:sz w:val="28"/>
          <w:szCs w:val="28"/>
          <w:u w:val="single"/>
        </w:rPr>
        <w:t>два</w:t>
      </w:r>
      <w:r w:rsidRPr="00950EDF">
        <w:rPr>
          <w:sz w:val="28"/>
          <w:szCs w:val="28"/>
        </w:rPr>
        <w:t xml:space="preserve"> аргумента из прочитанного текста, подтвержда</w:t>
      </w:r>
      <w:r w:rsidRPr="00950EDF">
        <w:rPr>
          <w:sz w:val="28"/>
          <w:szCs w:val="28"/>
        </w:rPr>
        <w:t>ю</w:t>
      </w:r>
      <w:r w:rsidRPr="00950EDF">
        <w:rPr>
          <w:sz w:val="28"/>
          <w:szCs w:val="28"/>
        </w:rPr>
        <w:t xml:space="preserve">щие Ваши рассуждения. </w:t>
      </w:r>
    </w:p>
    <w:p w:rsidR="001072B4" w:rsidRPr="00950EDF" w:rsidRDefault="001072B4" w:rsidP="001072B4">
      <w:pPr>
        <w:pBdr>
          <w:top w:val="single" w:sz="4" w:space="1" w:color="auto"/>
          <w:left w:val="single" w:sz="4" w:space="4" w:color="auto"/>
          <w:bottom w:val="single" w:sz="4" w:space="1" w:color="auto"/>
          <w:right w:val="single" w:sz="4" w:space="4" w:color="auto"/>
        </w:pBdr>
        <w:jc w:val="both"/>
        <w:rPr>
          <w:sz w:val="28"/>
          <w:szCs w:val="28"/>
        </w:rPr>
      </w:pPr>
      <w:r w:rsidRPr="00950EDF">
        <w:rPr>
          <w:sz w:val="28"/>
          <w:szCs w:val="28"/>
        </w:rPr>
        <w:t xml:space="preserve">Приводя примеры, указывайте номера нужных предложений или применяйте цитирование. </w:t>
      </w:r>
    </w:p>
    <w:p w:rsidR="001072B4" w:rsidRPr="00950EDF" w:rsidRDefault="001072B4" w:rsidP="001072B4">
      <w:pPr>
        <w:pBdr>
          <w:top w:val="single" w:sz="4" w:space="1" w:color="auto"/>
          <w:left w:val="single" w:sz="4" w:space="4" w:color="auto"/>
          <w:bottom w:val="single" w:sz="4" w:space="1" w:color="auto"/>
          <w:right w:val="single" w:sz="4" w:space="4" w:color="auto"/>
        </w:pBdr>
        <w:jc w:val="both"/>
        <w:rPr>
          <w:sz w:val="28"/>
          <w:szCs w:val="28"/>
        </w:rPr>
      </w:pPr>
      <w:r w:rsidRPr="00950EDF">
        <w:rPr>
          <w:sz w:val="28"/>
          <w:szCs w:val="28"/>
        </w:rPr>
        <w:t>Объём сочинения должен составлять не менее 70 слов.</w:t>
      </w:r>
    </w:p>
    <w:p w:rsidR="001072B4" w:rsidRPr="00950EDF" w:rsidRDefault="001072B4" w:rsidP="001072B4">
      <w:pPr>
        <w:pBdr>
          <w:top w:val="single" w:sz="4" w:space="1" w:color="auto"/>
          <w:left w:val="single" w:sz="4" w:space="4" w:color="auto"/>
          <w:bottom w:val="single" w:sz="4" w:space="1" w:color="auto"/>
          <w:right w:val="single" w:sz="4" w:space="4" w:color="auto"/>
        </w:pBdr>
        <w:jc w:val="both"/>
        <w:rPr>
          <w:sz w:val="28"/>
          <w:szCs w:val="28"/>
        </w:rPr>
      </w:pPr>
      <w:r w:rsidRPr="00950EDF">
        <w:rPr>
          <w:sz w:val="28"/>
          <w:szCs w:val="28"/>
        </w:rPr>
        <w:t>Сочинение пишите аккуратно, разборчивым почерком.</w:t>
      </w:r>
      <w:r w:rsidRPr="00950EDF">
        <w:rPr>
          <w:b/>
          <w:bCs/>
          <w:sz w:val="28"/>
          <w:szCs w:val="28"/>
        </w:rPr>
        <w:t xml:space="preserve"> </w:t>
      </w:r>
    </w:p>
    <w:p w:rsidR="001072B4" w:rsidRPr="00950EDF" w:rsidRDefault="001072B4" w:rsidP="00BE7A15">
      <w:pPr>
        <w:ind w:firstLine="540"/>
        <w:jc w:val="center"/>
        <w:rPr>
          <w:b/>
          <w:bCs/>
          <w:sz w:val="28"/>
          <w:szCs w:val="28"/>
        </w:rPr>
      </w:pPr>
    </w:p>
    <w:p w:rsidR="001A7E1C" w:rsidRPr="00950EDF" w:rsidRDefault="001072B4" w:rsidP="001072B4">
      <w:pPr>
        <w:ind w:firstLine="540"/>
        <w:jc w:val="both"/>
        <w:rPr>
          <w:b/>
          <w:color w:val="000000"/>
          <w:sz w:val="28"/>
          <w:szCs w:val="28"/>
        </w:rPr>
      </w:pPr>
      <w:r w:rsidRPr="00950EDF">
        <w:rPr>
          <w:b/>
          <w:color w:val="000000"/>
          <w:sz w:val="28"/>
          <w:szCs w:val="28"/>
        </w:rPr>
        <w:t>Текст для чтения</w:t>
      </w:r>
    </w:p>
    <w:p w:rsidR="001A7E1C" w:rsidRPr="00950EDF" w:rsidRDefault="001A7E1C" w:rsidP="001A7E1C">
      <w:pPr>
        <w:rPr>
          <w:sz w:val="28"/>
          <w:szCs w:val="28"/>
        </w:rPr>
      </w:pPr>
    </w:p>
    <w:p w:rsidR="00D937D4" w:rsidRPr="00950EDF" w:rsidRDefault="00D937D4" w:rsidP="00950EDF">
      <w:pPr>
        <w:tabs>
          <w:tab w:val="left" w:pos="9000"/>
        </w:tabs>
        <w:ind w:firstLine="709"/>
        <w:jc w:val="both"/>
        <w:rPr>
          <w:rFonts w:cs="Arial"/>
          <w:sz w:val="28"/>
          <w:szCs w:val="28"/>
        </w:rPr>
      </w:pPr>
      <w:r w:rsidRPr="00950EDF">
        <w:rPr>
          <w:rFonts w:cs="Arial"/>
          <w:sz w:val="28"/>
          <w:szCs w:val="28"/>
        </w:rPr>
        <w:t xml:space="preserve">(1)Славка заметил </w:t>
      </w:r>
      <w:r w:rsidRPr="00950EDF">
        <w:rPr>
          <w:rFonts w:ascii="Courier New Courier monospace" w:hAnsi="Courier New Courier monospace" w:cs="Arial"/>
          <w:sz w:val="28"/>
          <w:szCs w:val="28"/>
        </w:rPr>
        <w:t xml:space="preserve">картину на тускло-зелёной стене </w:t>
      </w:r>
      <w:r w:rsidRPr="00950EDF">
        <w:rPr>
          <w:rFonts w:cs="Arial"/>
          <w:sz w:val="28"/>
          <w:szCs w:val="28"/>
        </w:rPr>
        <w:t xml:space="preserve">биллиардной </w:t>
      </w:r>
      <w:r w:rsidRPr="00950EDF">
        <w:rPr>
          <w:rFonts w:ascii="Courier New Courier monospace" w:hAnsi="Courier New Courier monospace" w:cs="Arial"/>
          <w:sz w:val="28"/>
          <w:szCs w:val="28"/>
        </w:rPr>
        <w:t>случа</w:t>
      </w:r>
      <w:r w:rsidRPr="00950EDF">
        <w:rPr>
          <w:rFonts w:ascii="Courier New Courier monospace" w:hAnsi="Courier New Courier monospace" w:cs="Arial"/>
          <w:sz w:val="28"/>
          <w:szCs w:val="28"/>
        </w:rPr>
        <w:t>й</w:t>
      </w:r>
      <w:r w:rsidRPr="00950EDF">
        <w:rPr>
          <w:rFonts w:ascii="Courier New Courier monospace" w:hAnsi="Courier New Courier monospace" w:cs="Arial"/>
          <w:sz w:val="28"/>
          <w:szCs w:val="28"/>
        </w:rPr>
        <w:t>но</w:t>
      </w:r>
      <w:r w:rsidRPr="00950EDF">
        <w:rPr>
          <w:rFonts w:cs="Arial"/>
          <w:sz w:val="28"/>
          <w:szCs w:val="28"/>
        </w:rPr>
        <w:t>.</w:t>
      </w:r>
      <w:r w:rsidRPr="00950EDF">
        <w:rPr>
          <w:rFonts w:ascii="Courier New Courier monospace" w:hAnsi="Courier New Courier monospace" w:cs="Arial"/>
          <w:sz w:val="28"/>
          <w:szCs w:val="28"/>
        </w:rPr>
        <w:t xml:space="preserve"> </w:t>
      </w:r>
      <w:r w:rsidRPr="00950EDF">
        <w:rPr>
          <w:rFonts w:cs="Arial"/>
          <w:sz w:val="28"/>
          <w:szCs w:val="28"/>
        </w:rPr>
        <w:t>(2)</w:t>
      </w:r>
      <w:r w:rsidRPr="00950EDF">
        <w:rPr>
          <w:rFonts w:ascii="Courier New Courier monospace" w:hAnsi="Courier New Courier monospace" w:cs="Arial"/>
          <w:sz w:val="28"/>
          <w:szCs w:val="28"/>
        </w:rPr>
        <w:t xml:space="preserve">Обычно </w:t>
      </w:r>
      <w:r w:rsidRPr="00950EDF">
        <w:rPr>
          <w:rFonts w:cs="Arial"/>
          <w:sz w:val="28"/>
          <w:szCs w:val="28"/>
        </w:rPr>
        <w:t xml:space="preserve">она </w:t>
      </w:r>
      <w:r w:rsidRPr="00950EDF">
        <w:rPr>
          <w:rFonts w:ascii="Courier New Courier monospace" w:hAnsi="Courier New Courier monospace" w:cs="Arial"/>
          <w:sz w:val="28"/>
          <w:szCs w:val="28"/>
        </w:rPr>
        <w:t xml:space="preserve">висела в тени, а в тот раз на неё падали лучи. </w:t>
      </w:r>
      <w:r w:rsidRPr="00950EDF">
        <w:rPr>
          <w:rFonts w:cs="Arial"/>
          <w:sz w:val="28"/>
          <w:szCs w:val="28"/>
        </w:rPr>
        <w:t>(3)</w:t>
      </w:r>
      <w:r w:rsidRPr="00950EDF">
        <w:rPr>
          <w:rFonts w:ascii="Courier New Courier monospace" w:hAnsi="Courier New Courier monospace" w:cs="Arial"/>
          <w:sz w:val="28"/>
          <w:szCs w:val="28"/>
        </w:rPr>
        <w:t>На</w:t>
      </w:r>
      <w:r w:rsidRPr="00950EDF">
        <w:rPr>
          <w:rFonts w:cs="Arial"/>
          <w:sz w:val="28"/>
          <w:szCs w:val="28"/>
        </w:rPr>
        <w:t> </w:t>
      </w:r>
      <w:r w:rsidRPr="00950EDF">
        <w:rPr>
          <w:rFonts w:ascii="Courier New Courier monospace" w:hAnsi="Courier New Courier monospace" w:cs="Arial"/>
          <w:sz w:val="28"/>
          <w:szCs w:val="28"/>
        </w:rPr>
        <w:t>картине б</w:t>
      </w:r>
      <w:r w:rsidRPr="00950EDF">
        <w:rPr>
          <w:rFonts w:ascii="Courier New Courier monospace" w:hAnsi="Courier New Courier monospace" w:cs="Arial"/>
          <w:sz w:val="28"/>
          <w:szCs w:val="28"/>
        </w:rPr>
        <w:t>ы</w:t>
      </w:r>
      <w:r w:rsidRPr="00950EDF">
        <w:rPr>
          <w:rFonts w:ascii="Courier New Courier monospace" w:hAnsi="Courier New Courier monospace" w:cs="Arial"/>
          <w:sz w:val="28"/>
          <w:szCs w:val="28"/>
        </w:rPr>
        <w:t xml:space="preserve">ло лунное море. </w:t>
      </w:r>
      <w:r w:rsidRPr="00950EDF">
        <w:rPr>
          <w:rFonts w:cs="Arial"/>
          <w:sz w:val="28"/>
          <w:szCs w:val="28"/>
        </w:rPr>
        <w:t>(4)</w:t>
      </w:r>
      <w:r w:rsidRPr="00950EDF">
        <w:rPr>
          <w:rFonts w:ascii="Courier New Courier monospace" w:hAnsi="Courier New Courier monospace" w:cs="Arial"/>
          <w:sz w:val="28"/>
          <w:szCs w:val="28"/>
        </w:rPr>
        <w:t>Сама луна скрывалась за светлыми облаками, но</w:t>
      </w:r>
      <w:r w:rsidRPr="00950EDF">
        <w:rPr>
          <w:rFonts w:cs="Arial"/>
          <w:sz w:val="28"/>
          <w:szCs w:val="28"/>
        </w:rPr>
        <w:t xml:space="preserve"> </w:t>
      </w:r>
      <w:r w:rsidRPr="00950EDF">
        <w:rPr>
          <w:rFonts w:ascii="Courier New Courier monospace" w:hAnsi="Courier New Courier monospace" w:cs="Arial"/>
          <w:sz w:val="28"/>
          <w:szCs w:val="28"/>
        </w:rPr>
        <w:t>её лучи пронизывали воздух и рассыпали свет по</w:t>
      </w:r>
      <w:r w:rsidRPr="00950EDF">
        <w:rPr>
          <w:rFonts w:cs="Arial"/>
          <w:sz w:val="28"/>
          <w:szCs w:val="28"/>
        </w:rPr>
        <w:t xml:space="preserve"> </w:t>
      </w:r>
      <w:r w:rsidRPr="00950EDF">
        <w:rPr>
          <w:rFonts w:ascii="Courier New Courier monospace" w:hAnsi="Courier New Courier monospace" w:cs="Arial"/>
          <w:sz w:val="28"/>
          <w:szCs w:val="28"/>
        </w:rPr>
        <w:t>высоким во</w:t>
      </w:r>
      <w:r w:rsidRPr="00950EDF">
        <w:rPr>
          <w:rFonts w:ascii="Courier New Courier monospace" w:hAnsi="Courier New Courier monospace" w:cs="Arial"/>
          <w:sz w:val="28"/>
          <w:szCs w:val="28"/>
        </w:rPr>
        <w:t>л</w:t>
      </w:r>
      <w:r w:rsidRPr="00950EDF">
        <w:rPr>
          <w:rFonts w:ascii="Courier New Courier monospace" w:hAnsi="Courier New Courier monospace" w:cs="Arial"/>
          <w:sz w:val="28"/>
          <w:szCs w:val="28"/>
        </w:rPr>
        <w:t xml:space="preserve">нам. </w:t>
      </w:r>
      <w:r w:rsidRPr="00950EDF">
        <w:rPr>
          <w:rFonts w:cs="Arial"/>
          <w:sz w:val="28"/>
          <w:szCs w:val="28"/>
        </w:rPr>
        <w:t>(5)</w:t>
      </w:r>
      <w:r w:rsidRPr="00950EDF">
        <w:rPr>
          <w:rFonts w:ascii="Courier New Courier monospace" w:hAnsi="Courier New Courier monospace" w:cs="Arial"/>
          <w:sz w:val="28"/>
          <w:szCs w:val="28"/>
        </w:rPr>
        <w:t>Среди</w:t>
      </w:r>
      <w:r w:rsidRPr="00950EDF">
        <w:rPr>
          <w:rFonts w:cs="Arial"/>
          <w:sz w:val="28"/>
          <w:szCs w:val="28"/>
        </w:rPr>
        <w:t xml:space="preserve"> </w:t>
      </w:r>
      <w:r w:rsidRPr="00950EDF">
        <w:rPr>
          <w:rFonts w:ascii="Courier New Courier monospace" w:hAnsi="Courier New Courier monospace" w:cs="Arial"/>
          <w:sz w:val="28"/>
          <w:szCs w:val="28"/>
        </w:rPr>
        <w:t xml:space="preserve">волн шёл двухмачтовый парусник. </w:t>
      </w:r>
      <w:r w:rsidRPr="00950EDF">
        <w:rPr>
          <w:rFonts w:cs="Arial"/>
          <w:sz w:val="28"/>
          <w:szCs w:val="28"/>
        </w:rPr>
        <w:t>(6)</w:t>
      </w:r>
      <w:r w:rsidRPr="00950EDF">
        <w:rPr>
          <w:rFonts w:ascii="Courier New Courier monospace" w:hAnsi="Courier New Courier monospace" w:cs="Arial"/>
          <w:sz w:val="28"/>
          <w:szCs w:val="28"/>
        </w:rPr>
        <w:t>Несмотря на волны, он шёл ровно</w:t>
      </w:r>
      <w:r w:rsidRPr="00950EDF">
        <w:rPr>
          <w:rFonts w:cs="Arial"/>
          <w:sz w:val="28"/>
          <w:szCs w:val="28"/>
        </w:rPr>
        <w:t xml:space="preserve"> </w:t>
      </w:r>
      <w:r w:rsidRPr="00950EDF">
        <w:rPr>
          <w:rFonts w:ascii="Courier New Courier monospace" w:hAnsi="Courier New Courier monospace" w:cs="Arial"/>
          <w:sz w:val="28"/>
          <w:szCs w:val="28"/>
        </w:rPr>
        <w:t>и</w:t>
      </w:r>
      <w:r w:rsidRPr="00950EDF">
        <w:rPr>
          <w:rFonts w:cs="Arial"/>
          <w:sz w:val="28"/>
          <w:szCs w:val="28"/>
        </w:rPr>
        <w:t xml:space="preserve"> </w:t>
      </w:r>
      <w:r w:rsidRPr="00950EDF">
        <w:rPr>
          <w:rFonts w:ascii="Courier New Courier monospace" w:hAnsi="Courier New Courier monospace" w:cs="Arial"/>
          <w:sz w:val="28"/>
          <w:szCs w:val="28"/>
        </w:rPr>
        <w:t>спокойно.</w:t>
      </w:r>
      <w:r w:rsidRPr="00950EDF">
        <w:rPr>
          <w:rFonts w:cs="Arial"/>
          <w:sz w:val="28"/>
          <w:szCs w:val="28"/>
        </w:rPr>
        <w:t xml:space="preserve"> (7)</w:t>
      </w:r>
      <w:r w:rsidRPr="00950EDF">
        <w:rPr>
          <w:rFonts w:ascii="Courier New Courier monospace" w:hAnsi="Courier New Courier monospace" w:cs="Arial"/>
          <w:sz w:val="28"/>
          <w:szCs w:val="28"/>
        </w:rPr>
        <w:t>У него были сплошь дырявые паруса, и сквозь них видн</w:t>
      </w:r>
      <w:r w:rsidRPr="00950EDF">
        <w:rPr>
          <w:rFonts w:ascii="Courier New Courier monospace" w:hAnsi="Courier New Courier monospace" w:cs="Arial"/>
          <w:sz w:val="28"/>
          <w:szCs w:val="28"/>
        </w:rPr>
        <w:t>е</w:t>
      </w:r>
      <w:r w:rsidRPr="00950EDF">
        <w:rPr>
          <w:rFonts w:ascii="Courier New Courier monospace" w:hAnsi="Courier New Courier monospace" w:cs="Arial"/>
          <w:sz w:val="28"/>
          <w:szCs w:val="28"/>
        </w:rPr>
        <w:t>лось</w:t>
      </w:r>
      <w:r w:rsidRPr="00950EDF">
        <w:rPr>
          <w:rFonts w:cs="Arial"/>
          <w:sz w:val="28"/>
          <w:szCs w:val="28"/>
        </w:rPr>
        <w:t xml:space="preserve"> </w:t>
      </w:r>
      <w:r w:rsidRPr="00950EDF">
        <w:rPr>
          <w:rFonts w:ascii="Courier New Courier monospace" w:hAnsi="Courier New Courier monospace" w:cs="Arial"/>
          <w:sz w:val="28"/>
          <w:szCs w:val="28"/>
        </w:rPr>
        <w:t>небо, но всё равно он шёл уверенно</w:t>
      </w:r>
      <w:r w:rsidRPr="00950EDF">
        <w:rPr>
          <w:rFonts w:cs="Arial"/>
          <w:sz w:val="28"/>
          <w:szCs w:val="28"/>
        </w:rPr>
        <w:t>. (8)</w:t>
      </w:r>
      <w:r w:rsidRPr="00950EDF">
        <w:rPr>
          <w:rFonts w:ascii="Courier New Courier monospace" w:hAnsi="Courier New Courier monospace" w:cs="Arial"/>
          <w:sz w:val="28"/>
          <w:szCs w:val="28"/>
        </w:rPr>
        <w:t>В этих рваных и гордых парусах, в этой уверенности м</w:t>
      </w:r>
      <w:r w:rsidRPr="00950EDF">
        <w:rPr>
          <w:rFonts w:ascii="Courier New Courier monospace" w:hAnsi="Courier New Courier monospace" w:cs="Arial"/>
          <w:sz w:val="28"/>
          <w:szCs w:val="28"/>
        </w:rPr>
        <w:t>а</w:t>
      </w:r>
      <w:r w:rsidRPr="00950EDF">
        <w:rPr>
          <w:rFonts w:ascii="Courier New Courier monospace" w:hAnsi="Courier New Courier monospace" w:cs="Arial"/>
          <w:sz w:val="28"/>
          <w:szCs w:val="28"/>
        </w:rPr>
        <w:t>ленького судна</w:t>
      </w:r>
      <w:r w:rsidRPr="00950EDF">
        <w:rPr>
          <w:rFonts w:cs="Arial"/>
          <w:sz w:val="28"/>
          <w:szCs w:val="28"/>
        </w:rPr>
        <w:t xml:space="preserve"> </w:t>
      </w:r>
      <w:r w:rsidRPr="00950EDF">
        <w:rPr>
          <w:rFonts w:ascii="Courier New Courier monospace" w:hAnsi="Courier New Courier monospace" w:cs="Arial"/>
          <w:sz w:val="28"/>
          <w:szCs w:val="28"/>
        </w:rPr>
        <w:t xml:space="preserve">была загадка. </w:t>
      </w:r>
      <w:r w:rsidRPr="00950EDF">
        <w:rPr>
          <w:rFonts w:cs="Arial"/>
          <w:sz w:val="28"/>
          <w:szCs w:val="28"/>
        </w:rPr>
        <w:t>(9)</w:t>
      </w:r>
      <w:r w:rsidRPr="00950EDF">
        <w:rPr>
          <w:rFonts w:ascii="Courier New Courier monospace" w:hAnsi="Courier New Courier monospace" w:cs="Arial"/>
          <w:sz w:val="28"/>
          <w:szCs w:val="28"/>
        </w:rPr>
        <w:t xml:space="preserve">Какая-то заманчивость и притягательная сила. </w:t>
      </w:r>
      <w:r w:rsidRPr="00950EDF">
        <w:rPr>
          <w:rFonts w:cs="Arial"/>
          <w:sz w:val="28"/>
          <w:szCs w:val="28"/>
        </w:rPr>
        <w:t>(10)И б</w:t>
      </w:r>
      <w:r w:rsidRPr="00950EDF">
        <w:rPr>
          <w:rFonts w:ascii="Courier New Courier monospace" w:hAnsi="Courier New Courier monospace" w:cs="Arial"/>
          <w:sz w:val="28"/>
          <w:szCs w:val="28"/>
        </w:rPr>
        <w:t>ыла в лунно</w:t>
      </w:r>
      <w:r w:rsidRPr="00950EDF">
        <w:rPr>
          <w:rFonts w:cs="Arial"/>
          <w:sz w:val="28"/>
          <w:szCs w:val="28"/>
        </w:rPr>
        <w:t xml:space="preserve">м </w:t>
      </w:r>
      <w:r w:rsidRPr="00950EDF">
        <w:rPr>
          <w:rFonts w:ascii="Courier New Courier monospace" w:hAnsi="Courier New Courier monospace" w:cs="Arial"/>
          <w:sz w:val="28"/>
          <w:szCs w:val="28"/>
        </w:rPr>
        <w:t xml:space="preserve">неспокойном просторе музыка </w:t>
      </w:r>
      <w:r w:rsidRPr="00950EDF">
        <w:rPr>
          <w:rFonts w:cs="Arial"/>
          <w:sz w:val="28"/>
          <w:szCs w:val="28"/>
        </w:rPr>
        <w:t xml:space="preserve">– </w:t>
      </w:r>
      <w:r w:rsidRPr="00950EDF">
        <w:rPr>
          <w:rFonts w:ascii="Courier New Courier monospace" w:hAnsi="Courier New Courier monospace" w:cs="Arial"/>
          <w:sz w:val="28"/>
          <w:szCs w:val="28"/>
        </w:rPr>
        <w:t>н</w:t>
      </w:r>
      <w:r w:rsidRPr="00950EDF">
        <w:rPr>
          <w:rFonts w:ascii="Courier New Courier monospace" w:hAnsi="Courier New Courier monospace" w:cs="Arial"/>
          <w:sz w:val="28"/>
          <w:szCs w:val="28"/>
        </w:rPr>
        <w:t>е</w:t>
      </w:r>
      <w:r w:rsidRPr="00950EDF">
        <w:rPr>
          <w:rFonts w:ascii="Courier New Courier monospace" w:hAnsi="Courier New Courier monospace" w:cs="Arial"/>
          <w:sz w:val="28"/>
          <w:szCs w:val="28"/>
        </w:rPr>
        <w:t xml:space="preserve">похожая </w:t>
      </w:r>
      <w:r w:rsidRPr="00950EDF">
        <w:rPr>
          <w:rFonts w:cs="Arial"/>
          <w:sz w:val="28"/>
          <w:szCs w:val="28"/>
        </w:rPr>
        <w:t>ни на что.</w:t>
      </w:r>
    </w:p>
    <w:p w:rsidR="00D937D4" w:rsidRPr="00950EDF" w:rsidRDefault="00D937D4" w:rsidP="00950EDF">
      <w:pPr>
        <w:tabs>
          <w:tab w:val="left" w:pos="9000"/>
        </w:tabs>
        <w:ind w:firstLine="709"/>
        <w:jc w:val="both"/>
        <w:rPr>
          <w:rFonts w:cs="Arial"/>
          <w:sz w:val="28"/>
          <w:szCs w:val="28"/>
        </w:rPr>
      </w:pPr>
      <w:r w:rsidRPr="00950EDF">
        <w:rPr>
          <w:rFonts w:cs="Arial"/>
          <w:sz w:val="28"/>
          <w:szCs w:val="28"/>
        </w:rPr>
        <w:t>(11)</w:t>
      </w:r>
      <w:r w:rsidRPr="00950EDF">
        <w:rPr>
          <w:rFonts w:ascii="Courier New Courier monospace" w:hAnsi="Courier New Courier monospace" w:cs="Arial"/>
          <w:sz w:val="28"/>
          <w:szCs w:val="28"/>
        </w:rPr>
        <w:t>Славка молча привёл за руку слегка испуганную маму и только тогда</w:t>
      </w:r>
      <w:r w:rsidRPr="00950EDF">
        <w:rPr>
          <w:rFonts w:cs="Arial"/>
          <w:sz w:val="28"/>
          <w:szCs w:val="28"/>
        </w:rPr>
        <w:t xml:space="preserve"> </w:t>
      </w:r>
      <w:r w:rsidRPr="00950EDF">
        <w:rPr>
          <w:rFonts w:ascii="Courier New Courier monospace" w:hAnsi="Courier New Courier monospace" w:cs="Arial"/>
          <w:sz w:val="28"/>
          <w:szCs w:val="28"/>
        </w:rPr>
        <w:t>шёпотом спросил:</w:t>
      </w:r>
    </w:p>
    <w:p w:rsidR="00D937D4" w:rsidRPr="00950EDF" w:rsidRDefault="00D937D4" w:rsidP="00950EDF">
      <w:pPr>
        <w:tabs>
          <w:tab w:val="left" w:pos="9000"/>
        </w:tabs>
        <w:ind w:firstLine="709"/>
        <w:jc w:val="both"/>
        <w:rPr>
          <w:rFonts w:cs="Arial"/>
          <w:sz w:val="28"/>
          <w:szCs w:val="28"/>
        </w:rPr>
      </w:pPr>
      <w:r w:rsidRPr="00950EDF">
        <w:rPr>
          <w:rFonts w:cs="Arial"/>
          <w:sz w:val="28"/>
          <w:szCs w:val="28"/>
        </w:rPr>
        <w:t>– (12)Это что?</w:t>
      </w:r>
    </w:p>
    <w:p w:rsidR="00D937D4" w:rsidRPr="00950EDF" w:rsidRDefault="00D937D4" w:rsidP="00950EDF">
      <w:pPr>
        <w:ind w:firstLine="709"/>
        <w:jc w:val="both"/>
        <w:rPr>
          <w:rFonts w:cs="Arial"/>
          <w:sz w:val="28"/>
          <w:szCs w:val="28"/>
        </w:rPr>
      </w:pPr>
      <w:r w:rsidRPr="00950EDF">
        <w:rPr>
          <w:rFonts w:cs="Arial"/>
          <w:sz w:val="28"/>
          <w:szCs w:val="28"/>
        </w:rPr>
        <w:lastRenderedPageBreak/>
        <w:t xml:space="preserve">– (13)Это бриг «Меркурий». (14)Копия </w:t>
      </w:r>
      <w:r w:rsidRPr="00950EDF">
        <w:rPr>
          <w:rFonts w:ascii="Courier New Courier monospace" w:hAnsi="Courier New Courier monospace" w:cs="Arial"/>
          <w:sz w:val="28"/>
          <w:szCs w:val="28"/>
        </w:rPr>
        <w:t>картины художника Айвазовск</w:t>
      </w:r>
      <w:r w:rsidRPr="00950EDF">
        <w:rPr>
          <w:rFonts w:ascii="Courier New Courier monospace" w:hAnsi="Courier New Courier monospace" w:cs="Arial"/>
          <w:sz w:val="28"/>
          <w:szCs w:val="28"/>
        </w:rPr>
        <w:t>о</w:t>
      </w:r>
      <w:r w:rsidRPr="00950EDF">
        <w:rPr>
          <w:rFonts w:ascii="Courier New Courier monospace" w:hAnsi="Courier New Courier monospace" w:cs="Arial"/>
          <w:sz w:val="28"/>
          <w:szCs w:val="28"/>
        </w:rPr>
        <w:t>го.</w:t>
      </w:r>
      <w:r w:rsidRPr="00950EDF">
        <w:rPr>
          <w:rFonts w:cs="Arial"/>
          <w:sz w:val="28"/>
          <w:szCs w:val="28"/>
        </w:rPr>
        <w:t xml:space="preserve"> (15)Что тебя испугало?</w:t>
      </w:r>
    </w:p>
    <w:p w:rsidR="00D937D4" w:rsidRPr="00950EDF" w:rsidRDefault="00D937D4" w:rsidP="00950EDF">
      <w:pPr>
        <w:tabs>
          <w:tab w:val="left" w:pos="9000"/>
        </w:tabs>
        <w:ind w:firstLine="709"/>
        <w:jc w:val="both"/>
        <w:rPr>
          <w:rFonts w:cs="Arial"/>
          <w:sz w:val="28"/>
          <w:szCs w:val="28"/>
        </w:rPr>
      </w:pPr>
      <w:r w:rsidRPr="00950EDF">
        <w:rPr>
          <w:rFonts w:cs="Arial"/>
          <w:sz w:val="28"/>
          <w:szCs w:val="28"/>
        </w:rPr>
        <w:t>(16)</w:t>
      </w:r>
      <w:r w:rsidRPr="00950EDF">
        <w:rPr>
          <w:rFonts w:ascii="Courier New Courier monospace" w:hAnsi="Courier New Courier monospace" w:cs="Arial"/>
          <w:sz w:val="28"/>
          <w:szCs w:val="28"/>
        </w:rPr>
        <w:t xml:space="preserve">Славка досадливо поморщился. </w:t>
      </w:r>
      <w:r w:rsidRPr="00950EDF">
        <w:rPr>
          <w:rFonts w:cs="Arial"/>
          <w:sz w:val="28"/>
          <w:szCs w:val="28"/>
        </w:rPr>
        <w:t>(17)</w:t>
      </w:r>
      <w:r w:rsidRPr="00950EDF">
        <w:rPr>
          <w:rFonts w:ascii="Courier New Courier monospace" w:hAnsi="Courier New Courier monospace" w:cs="Arial"/>
          <w:sz w:val="28"/>
          <w:szCs w:val="28"/>
        </w:rPr>
        <w:t>Его ничего не пугало.</w:t>
      </w:r>
      <w:r w:rsidRPr="00950EDF">
        <w:rPr>
          <w:rFonts w:cs="Arial"/>
          <w:sz w:val="28"/>
          <w:szCs w:val="28"/>
        </w:rPr>
        <w:t xml:space="preserve">(18)Просто он не хотел говорить громко, когда рядом тайна, мечта… </w:t>
      </w:r>
    </w:p>
    <w:p w:rsidR="00D937D4" w:rsidRPr="00950EDF" w:rsidRDefault="00D937D4" w:rsidP="00950EDF">
      <w:pPr>
        <w:tabs>
          <w:tab w:val="left" w:pos="9000"/>
        </w:tabs>
        <w:ind w:firstLine="709"/>
        <w:jc w:val="both"/>
        <w:rPr>
          <w:rFonts w:cs="Arial"/>
          <w:sz w:val="28"/>
          <w:szCs w:val="28"/>
        </w:rPr>
      </w:pPr>
      <w:r w:rsidRPr="00950EDF">
        <w:rPr>
          <w:rFonts w:cs="Arial"/>
          <w:sz w:val="28"/>
          <w:szCs w:val="28"/>
        </w:rPr>
        <w:t>– (19)Почему рваные паруса?</w:t>
      </w:r>
    </w:p>
    <w:p w:rsidR="00D937D4" w:rsidRPr="00950EDF" w:rsidRDefault="00D937D4" w:rsidP="00950EDF">
      <w:pPr>
        <w:ind w:firstLine="709"/>
        <w:jc w:val="both"/>
        <w:rPr>
          <w:rFonts w:cs="Arial"/>
          <w:sz w:val="28"/>
          <w:szCs w:val="28"/>
        </w:rPr>
      </w:pPr>
      <w:r w:rsidRPr="00950EDF">
        <w:rPr>
          <w:rFonts w:cs="Arial"/>
          <w:sz w:val="28"/>
          <w:szCs w:val="28"/>
        </w:rPr>
        <w:t>– (20)Кажется,</w:t>
      </w:r>
      <w:r w:rsidRPr="00950EDF">
        <w:rPr>
          <w:rFonts w:ascii="Courier New Courier monospace" w:hAnsi="Courier New Courier monospace" w:cs="Arial"/>
          <w:sz w:val="28"/>
          <w:szCs w:val="28"/>
        </w:rPr>
        <w:t xml:space="preserve"> после боя.</w:t>
      </w:r>
      <w:r w:rsidRPr="00950EDF">
        <w:rPr>
          <w:rFonts w:cs="Arial"/>
          <w:sz w:val="28"/>
          <w:szCs w:val="28"/>
        </w:rPr>
        <w:t xml:space="preserve"> (21)Это русский корабль, он сражался.</w:t>
      </w:r>
      <w:r w:rsidRPr="00950EDF">
        <w:rPr>
          <w:rFonts w:cs="Arial"/>
          <w:sz w:val="28"/>
          <w:szCs w:val="28"/>
        </w:rPr>
        <w:br/>
        <w:t>(22) Вражеских кораблей</w:t>
      </w:r>
      <w:r w:rsidRPr="00950EDF">
        <w:rPr>
          <w:rFonts w:ascii="Courier New Courier monospace" w:hAnsi="Courier New Courier monospace" w:cs="Arial"/>
          <w:sz w:val="28"/>
          <w:szCs w:val="28"/>
        </w:rPr>
        <w:t xml:space="preserve"> </w:t>
      </w:r>
      <w:r w:rsidRPr="00950EDF">
        <w:rPr>
          <w:rFonts w:cs="Arial"/>
          <w:sz w:val="28"/>
          <w:szCs w:val="28"/>
        </w:rPr>
        <w:t>было много, а он один, но он победил.</w:t>
      </w:r>
    </w:p>
    <w:p w:rsidR="00D937D4" w:rsidRPr="00950EDF" w:rsidRDefault="00D937D4" w:rsidP="00950EDF">
      <w:pPr>
        <w:tabs>
          <w:tab w:val="left" w:pos="9000"/>
        </w:tabs>
        <w:ind w:firstLine="709"/>
        <w:jc w:val="both"/>
        <w:rPr>
          <w:rFonts w:cs="Arial"/>
          <w:sz w:val="28"/>
          <w:szCs w:val="28"/>
        </w:rPr>
      </w:pPr>
      <w:r w:rsidRPr="00950EDF">
        <w:rPr>
          <w:rFonts w:cs="Arial"/>
          <w:sz w:val="28"/>
          <w:szCs w:val="28"/>
        </w:rPr>
        <w:t>– (23)</w:t>
      </w:r>
      <w:r w:rsidRPr="00950EDF">
        <w:rPr>
          <w:rFonts w:ascii="Courier New Courier monospace" w:hAnsi="Courier New Courier monospace" w:cs="Arial"/>
          <w:sz w:val="28"/>
          <w:szCs w:val="28"/>
        </w:rPr>
        <w:t>Что такое "бриг"?</w:t>
      </w:r>
    </w:p>
    <w:p w:rsidR="00D937D4" w:rsidRPr="00950EDF" w:rsidRDefault="00D937D4" w:rsidP="00950EDF">
      <w:pPr>
        <w:ind w:firstLine="709"/>
        <w:jc w:val="both"/>
        <w:rPr>
          <w:rFonts w:cs="Arial"/>
          <w:sz w:val="28"/>
          <w:szCs w:val="28"/>
        </w:rPr>
      </w:pPr>
      <w:r w:rsidRPr="00950EDF">
        <w:rPr>
          <w:rFonts w:cs="Arial"/>
          <w:sz w:val="28"/>
          <w:szCs w:val="28"/>
        </w:rPr>
        <w:t>– (24)Ты же сам видишь – корабль…</w:t>
      </w:r>
    </w:p>
    <w:p w:rsidR="00D937D4" w:rsidRPr="00950EDF" w:rsidRDefault="00D937D4" w:rsidP="00950EDF">
      <w:pPr>
        <w:ind w:firstLine="709"/>
        <w:jc w:val="both"/>
        <w:rPr>
          <w:rFonts w:cs="Arial"/>
          <w:sz w:val="28"/>
          <w:szCs w:val="28"/>
        </w:rPr>
      </w:pPr>
      <w:r w:rsidRPr="00950EDF">
        <w:rPr>
          <w:rFonts w:cs="Arial"/>
          <w:sz w:val="28"/>
          <w:szCs w:val="28"/>
        </w:rPr>
        <w:t>– (25)</w:t>
      </w:r>
      <w:r w:rsidRPr="00950EDF">
        <w:rPr>
          <w:rFonts w:ascii="Courier New Courier monospace" w:hAnsi="Courier New Courier monospace" w:cs="Arial"/>
          <w:sz w:val="28"/>
          <w:szCs w:val="28"/>
        </w:rPr>
        <w:t>Нет, почему "бриг"?</w:t>
      </w:r>
    </w:p>
    <w:p w:rsidR="00D937D4" w:rsidRPr="00950EDF" w:rsidRDefault="00D937D4" w:rsidP="00950EDF">
      <w:pPr>
        <w:ind w:firstLine="709"/>
        <w:jc w:val="both"/>
        <w:rPr>
          <w:rFonts w:cs="Arial"/>
          <w:sz w:val="28"/>
          <w:szCs w:val="28"/>
        </w:rPr>
      </w:pPr>
      <w:r w:rsidRPr="00950EDF">
        <w:rPr>
          <w:rFonts w:cs="Arial"/>
          <w:sz w:val="28"/>
          <w:szCs w:val="28"/>
        </w:rPr>
        <w:t>– (26)</w:t>
      </w:r>
      <w:r w:rsidRPr="00950EDF">
        <w:rPr>
          <w:rFonts w:ascii="Courier New Courier monospace" w:hAnsi="Courier New Courier monospace" w:cs="Arial"/>
          <w:sz w:val="28"/>
          <w:szCs w:val="28"/>
        </w:rPr>
        <w:t xml:space="preserve">Ты меня уморишь, </w:t>
      </w:r>
      <w:r w:rsidRPr="00950EDF">
        <w:rPr>
          <w:rFonts w:cs="Arial"/>
          <w:sz w:val="28"/>
          <w:szCs w:val="28"/>
        </w:rPr>
        <w:t>–</w:t>
      </w:r>
      <w:r w:rsidRPr="00950EDF">
        <w:rPr>
          <w:rFonts w:ascii="Courier New Courier monospace" w:hAnsi="Courier New Courier monospace" w:cs="Arial"/>
          <w:sz w:val="28"/>
          <w:szCs w:val="28"/>
        </w:rPr>
        <w:t xml:space="preserve"> сказала мама.</w:t>
      </w:r>
    </w:p>
    <w:p w:rsidR="00D937D4" w:rsidRPr="00950EDF" w:rsidRDefault="00D937D4" w:rsidP="00950EDF">
      <w:pPr>
        <w:tabs>
          <w:tab w:val="left" w:pos="9000"/>
        </w:tabs>
        <w:ind w:firstLine="709"/>
        <w:jc w:val="both"/>
        <w:rPr>
          <w:rFonts w:cs="Arial"/>
          <w:sz w:val="28"/>
          <w:szCs w:val="28"/>
        </w:rPr>
      </w:pPr>
      <w:r w:rsidRPr="00950EDF">
        <w:rPr>
          <w:rFonts w:cs="Arial"/>
          <w:sz w:val="28"/>
          <w:szCs w:val="28"/>
        </w:rPr>
        <w:t>(27)</w:t>
      </w:r>
      <w:r w:rsidRPr="00950EDF">
        <w:rPr>
          <w:rFonts w:ascii="Courier New Courier monospace" w:hAnsi="Courier New Courier monospace" w:cs="Arial"/>
          <w:sz w:val="28"/>
          <w:szCs w:val="28"/>
        </w:rPr>
        <w:t>Она не понимала!</w:t>
      </w:r>
      <w:r w:rsidRPr="00950EDF">
        <w:rPr>
          <w:rFonts w:cs="Arial"/>
          <w:sz w:val="28"/>
          <w:szCs w:val="28"/>
        </w:rPr>
        <w:t xml:space="preserve"> (28)</w:t>
      </w:r>
      <w:r w:rsidRPr="00950EDF">
        <w:rPr>
          <w:rFonts w:ascii="Courier New Courier monospace" w:hAnsi="Courier New Courier monospace" w:cs="Arial"/>
          <w:sz w:val="28"/>
          <w:szCs w:val="28"/>
        </w:rPr>
        <w:t>У Славки отозвалось в душе звучание когда-то</w:t>
      </w:r>
      <w:r w:rsidRPr="00950EDF">
        <w:rPr>
          <w:rFonts w:cs="Arial"/>
          <w:sz w:val="28"/>
          <w:szCs w:val="28"/>
        </w:rPr>
        <w:t xml:space="preserve"> </w:t>
      </w:r>
      <w:r w:rsidRPr="00950EDF">
        <w:rPr>
          <w:rFonts w:ascii="Courier New Courier monospace" w:hAnsi="Courier New Courier monospace" w:cs="Arial"/>
          <w:sz w:val="28"/>
          <w:szCs w:val="28"/>
        </w:rPr>
        <w:t xml:space="preserve">слышанных и забытых морских слов: </w:t>
      </w:r>
      <w:r w:rsidRPr="00950EDF">
        <w:rPr>
          <w:rFonts w:cs="Arial"/>
          <w:sz w:val="28"/>
          <w:szCs w:val="28"/>
        </w:rPr>
        <w:t>«</w:t>
      </w:r>
      <w:r w:rsidRPr="00950EDF">
        <w:rPr>
          <w:rFonts w:ascii="Courier New Courier monospace" w:hAnsi="Courier New Courier monospace" w:cs="Arial"/>
          <w:sz w:val="28"/>
          <w:szCs w:val="28"/>
        </w:rPr>
        <w:t>Бриг... брег... регата... фрегат...</w:t>
      </w:r>
      <w:r w:rsidRPr="00950EDF">
        <w:rPr>
          <w:rFonts w:cs="Arial"/>
          <w:sz w:val="28"/>
          <w:szCs w:val="28"/>
        </w:rPr>
        <w:t xml:space="preserve"> </w:t>
      </w:r>
      <w:r w:rsidRPr="00950EDF">
        <w:rPr>
          <w:rFonts w:ascii="Courier New Courier monospace" w:hAnsi="Courier New Courier monospace" w:cs="Arial"/>
          <w:sz w:val="28"/>
          <w:szCs w:val="28"/>
        </w:rPr>
        <w:t>навиг</w:t>
      </w:r>
      <w:r w:rsidRPr="00950EDF">
        <w:rPr>
          <w:rFonts w:ascii="Courier New Courier monospace" w:hAnsi="Courier New Courier monospace" w:cs="Arial"/>
          <w:sz w:val="28"/>
          <w:szCs w:val="28"/>
        </w:rPr>
        <w:t>а</w:t>
      </w:r>
      <w:r w:rsidRPr="00950EDF">
        <w:rPr>
          <w:rFonts w:ascii="Courier New Courier monospace" w:hAnsi="Courier New Courier monospace" w:cs="Arial"/>
          <w:sz w:val="28"/>
          <w:szCs w:val="28"/>
        </w:rPr>
        <w:t>тор...</w:t>
      </w:r>
      <w:r w:rsidRPr="00950EDF">
        <w:rPr>
          <w:rFonts w:cs="Arial"/>
          <w:sz w:val="28"/>
          <w:szCs w:val="28"/>
        </w:rPr>
        <w:t>» (29)</w:t>
      </w:r>
      <w:r w:rsidRPr="00950EDF">
        <w:rPr>
          <w:rFonts w:ascii="Courier New Courier monospace" w:hAnsi="Courier New Courier monospace" w:cs="Arial"/>
          <w:sz w:val="28"/>
          <w:szCs w:val="28"/>
        </w:rPr>
        <w:t xml:space="preserve">Это были слова про </w:t>
      </w:r>
      <w:r w:rsidRPr="00950EDF">
        <w:rPr>
          <w:rFonts w:cs="Arial"/>
          <w:sz w:val="28"/>
          <w:szCs w:val="28"/>
        </w:rPr>
        <w:t>что-то загадочное, связанное с этим лунным м</w:t>
      </w:r>
      <w:r w:rsidRPr="00950EDF">
        <w:rPr>
          <w:rFonts w:cs="Arial"/>
          <w:sz w:val="28"/>
          <w:szCs w:val="28"/>
        </w:rPr>
        <w:t>о</w:t>
      </w:r>
      <w:r w:rsidRPr="00950EDF">
        <w:rPr>
          <w:rFonts w:cs="Arial"/>
          <w:sz w:val="28"/>
          <w:szCs w:val="28"/>
        </w:rPr>
        <w:t>рем. (30)А где их разгадка?</w:t>
      </w:r>
    </w:p>
    <w:p w:rsidR="00D937D4" w:rsidRPr="00950EDF" w:rsidRDefault="00D937D4" w:rsidP="00950EDF">
      <w:pPr>
        <w:ind w:firstLine="709"/>
        <w:jc w:val="both"/>
        <w:rPr>
          <w:rFonts w:cs="Arial"/>
          <w:sz w:val="28"/>
          <w:szCs w:val="28"/>
        </w:rPr>
      </w:pPr>
      <w:r w:rsidRPr="00950EDF">
        <w:rPr>
          <w:rFonts w:cs="Arial"/>
          <w:sz w:val="28"/>
          <w:szCs w:val="28"/>
        </w:rPr>
        <w:t>(31)</w:t>
      </w:r>
      <w:r w:rsidRPr="00950EDF">
        <w:rPr>
          <w:rFonts w:ascii="Courier New Courier monospace" w:hAnsi="Courier New Courier monospace" w:cs="Arial"/>
          <w:sz w:val="28"/>
          <w:szCs w:val="28"/>
        </w:rPr>
        <w:t>Мама</w:t>
      </w:r>
      <w:r w:rsidRPr="00950EDF">
        <w:rPr>
          <w:rFonts w:cs="Arial"/>
          <w:sz w:val="28"/>
          <w:szCs w:val="28"/>
        </w:rPr>
        <w:t>,</w:t>
      </w:r>
      <w:r w:rsidRPr="00950EDF">
        <w:rPr>
          <w:rFonts w:ascii="Courier New Courier monospace" w:hAnsi="Courier New Courier monospace" w:cs="Arial"/>
          <w:sz w:val="28"/>
          <w:szCs w:val="28"/>
        </w:rPr>
        <w:t xml:space="preserve"> вздохн</w:t>
      </w:r>
      <w:r w:rsidRPr="00950EDF">
        <w:rPr>
          <w:rFonts w:cs="Arial"/>
          <w:sz w:val="28"/>
          <w:szCs w:val="28"/>
        </w:rPr>
        <w:t>ув,</w:t>
      </w:r>
      <w:r w:rsidRPr="00950EDF">
        <w:rPr>
          <w:rFonts w:ascii="Courier New Courier monospace" w:hAnsi="Courier New Courier monospace" w:cs="Arial"/>
          <w:sz w:val="28"/>
          <w:szCs w:val="28"/>
        </w:rPr>
        <w:t xml:space="preserve"> повела Славку в библиотеку. </w:t>
      </w:r>
      <w:r w:rsidRPr="00950EDF">
        <w:rPr>
          <w:rFonts w:cs="Arial"/>
          <w:sz w:val="28"/>
          <w:szCs w:val="28"/>
        </w:rPr>
        <w:t>(32)</w:t>
      </w:r>
      <w:r w:rsidRPr="00950EDF">
        <w:rPr>
          <w:rFonts w:ascii="Courier New Courier monospace" w:hAnsi="Courier New Courier monospace" w:cs="Arial"/>
          <w:sz w:val="28"/>
          <w:szCs w:val="28"/>
        </w:rPr>
        <w:t>Там</w:t>
      </w:r>
      <w:r w:rsidRPr="00950EDF">
        <w:rPr>
          <w:rFonts w:cs="Arial"/>
          <w:sz w:val="28"/>
          <w:szCs w:val="28"/>
        </w:rPr>
        <w:t xml:space="preserve"> </w:t>
      </w:r>
      <w:r w:rsidRPr="00950EDF">
        <w:rPr>
          <w:rFonts w:ascii="Courier New Courier monospace" w:hAnsi="Courier New Courier monospace" w:cs="Arial"/>
          <w:sz w:val="28"/>
          <w:szCs w:val="28"/>
        </w:rPr>
        <w:t>она</w:t>
      </w:r>
      <w:r w:rsidRPr="00950EDF">
        <w:rPr>
          <w:rFonts w:ascii="Courier New Courier monospace" w:hAnsi="Courier New Courier monospace" w:cs="Arial"/>
          <w:sz w:val="28"/>
          <w:szCs w:val="28"/>
        </w:rPr>
        <w:br/>
        <w:t xml:space="preserve">отыскала </w:t>
      </w:r>
      <w:r w:rsidRPr="00950EDF">
        <w:rPr>
          <w:rFonts w:cs="Arial"/>
          <w:sz w:val="28"/>
          <w:szCs w:val="28"/>
        </w:rPr>
        <w:t>старую книгу, которая называлась «</w:t>
      </w:r>
      <w:r w:rsidRPr="00950EDF">
        <w:rPr>
          <w:rFonts w:ascii="Courier New Courier monospace" w:hAnsi="Courier New Courier monospace" w:cs="Arial"/>
          <w:sz w:val="28"/>
          <w:szCs w:val="28"/>
        </w:rPr>
        <w:t>Морской словарь</w:t>
      </w:r>
      <w:r w:rsidRPr="00950EDF">
        <w:rPr>
          <w:rFonts w:cs="Arial"/>
          <w:sz w:val="28"/>
          <w:szCs w:val="28"/>
        </w:rPr>
        <w:t>»</w:t>
      </w:r>
      <w:r w:rsidRPr="00950EDF">
        <w:rPr>
          <w:rFonts w:ascii="Courier New Courier monospace" w:hAnsi="Courier New Courier monospace" w:cs="Arial"/>
          <w:sz w:val="28"/>
          <w:szCs w:val="28"/>
        </w:rPr>
        <w:t>.</w:t>
      </w:r>
    </w:p>
    <w:p w:rsidR="00D937D4" w:rsidRPr="00950EDF" w:rsidRDefault="00D937D4" w:rsidP="00950EDF">
      <w:pPr>
        <w:tabs>
          <w:tab w:val="left" w:pos="9000"/>
        </w:tabs>
        <w:ind w:firstLine="709"/>
        <w:jc w:val="both"/>
        <w:rPr>
          <w:rFonts w:cs="Arial"/>
          <w:sz w:val="28"/>
          <w:szCs w:val="28"/>
        </w:rPr>
      </w:pPr>
      <w:r w:rsidRPr="00950EDF">
        <w:rPr>
          <w:rFonts w:cs="Arial"/>
          <w:sz w:val="28"/>
          <w:szCs w:val="28"/>
        </w:rPr>
        <w:t xml:space="preserve"> – (33)Если хочешь и есть ещё вопросы, читай и разбирайся. </w:t>
      </w:r>
    </w:p>
    <w:p w:rsidR="00D937D4" w:rsidRPr="00950EDF" w:rsidRDefault="00D937D4" w:rsidP="00950EDF">
      <w:pPr>
        <w:tabs>
          <w:tab w:val="left" w:pos="9000"/>
        </w:tabs>
        <w:ind w:firstLine="709"/>
        <w:jc w:val="both"/>
        <w:rPr>
          <w:rFonts w:cs="Arial"/>
          <w:sz w:val="28"/>
          <w:szCs w:val="28"/>
        </w:rPr>
      </w:pPr>
      <w:r w:rsidRPr="00950EDF">
        <w:rPr>
          <w:rFonts w:cs="Arial"/>
          <w:sz w:val="28"/>
          <w:szCs w:val="28"/>
        </w:rPr>
        <w:t>(34)</w:t>
      </w:r>
      <w:r w:rsidRPr="00950EDF">
        <w:rPr>
          <w:rFonts w:ascii="Courier New Courier monospace" w:hAnsi="Courier New Courier monospace" w:cs="Arial"/>
          <w:sz w:val="28"/>
          <w:szCs w:val="28"/>
        </w:rPr>
        <w:t>Славка нашёл быстро.</w:t>
      </w:r>
      <w:r w:rsidRPr="00950EDF">
        <w:rPr>
          <w:rFonts w:cs="Arial"/>
          <w:sz w:val="28"/>
          <w:szCs w:val="28"/>
        </w:rPr>
        <w:t xml:space="preserve"> (35)</w:t>
      </w:r>
      <w:r w:rsidRPr="00950EDF">
        <w:rPr>
          <w:rFonts w:ascii="Courier New Courier monospace" w:hAnsi="Courier New Courier monospace" w:cs="Arial"/>
          <w:sz w:val="28"/>
          <w:szCs w:val="28"/>
        </w:rPr>
        <w:t>П</w:t>
      </w:r>
      <w:r w:rsidRPr="00950EDF">
        <w:rPr>
          <w:rFonts w:cs="Arial"/>
          <w:sz w:val="28"/>
          <w:szCs w:val="28"/>
        </w:rPr>
        <w:t>рочитал и п</w:t>
      </w:r>
      <w:r w:rsidRPr="00950EDF">
        <w:rPr>
          <w:rFonts w:ascii="Courier New Courier monospace" w:hAnsi="Courier New Courier monospace" w:cs="Arial"/>
          <w:sz w:val="28"/>
          <w:szCs w:val="28"/>
        </w:rPr>
        <w:t xml:space="preserve">очти ничего не понял. </w:t>
      </w:r>
      <w:r w:rsidRPr="00950EDF">
        <w:rPr>
          <w:rFonts w:cs="Arial"/>
          <w:sz w:val="28"/>
          <w:szCs w:val="28"/>
        </w:rPr>
        <w:t>(36)</w:t>
      </w:r>
      <w:r w:rsidRPr="00950EDF">
        <w:rPr>
          <w:rFonts w:ascii="Courier New Courier monospace" w:hAnsi="Courier New Courier monospace" w:cs="Arial"/>
          <w:sz w:val="28"/>
          <w:szCs w:val="28"/>
        </w:rPr>
        <w:t>Но незнакомые корабельные слова опять</w:t>
      </w:r>
      <w:r w:rsidRPr="00950EDF">
        <w:rPr>
          <w:rFonts w:cs="Arial"/>
          <w:sz w:val="28"/>
          <w:szCs w:val="28"/>
        </w:rPr>
        <w:t xml:space="preserve"> </w:t>
      </w:r>
      <w:r w:rsidRPr="00950EDF">
        <w:rPr>
          <w:rFonts w:ascii="Courier New Courier monospace" w:hAnsi="Courier New Courier monospace" w:cs="Arial"/>
          <w:sz w:val="28"/>
          <w:szCs w:val="28"/>
        </w:rPr>
        <w:t>отозвались в нём странн</w:t>
      </w:r>
      <w:r w:rsidRPr="00950EDF">
        <w:rPr>
          <w:rFonts w:cs="Arial"/>
          <w:sz w:val="28"/>
          <w:szCs w:val="28"/>
        </w:rPr>
        <w:t>ой</w:t>
      </w:r>
      <w:r w:rsidRPr="00950EDF">
        <w:rPr>
          <w:rFonts w:ascii="Courier New Courier monospace" w:hAnsi="Courier New Courier monospace" w:cs="Arial"/>
          <w:sz w:val="28"/>
          <w:szCs w:val="28"/>
        </w:rPr>
        <w:t xml:space="preserve"> зовущ</w:t>
      </w:r>
      <w:r w:rsidRPr="00950EDF">
        <w:rPr>
          <w:rFonts w:cs="Arial"/>
          <w:sz w:val="28"/>
          <w:szCs w:val="28"/>
        </w:rPr>
        <w:t>ей</w:t>
      </w:r>
      <w:r w:rsidRPr="00950EDF">
        <w:rPr>
          <w:rFonts w:ascii="Courier New Courier monospace" w:hAnsi="Courier New Courier monospace" w:cs="Arial"/>
          <w:sz w:val="28"/>
          <w:szCs w:val="28"/>
        </w:rPr>
        <w:t xml:space="preserve"> м</w:t>
      </w:r>
      <w:r w:rsidRPr="00950EDF">
        <w:rPr>
          <w:rFonts w:ascii="Courier New Courier monospace" w:hAnsi="Courier New Courier monospace" w:cs="Arial"/>
          <w:sz w:val="28"/>
          <w:szCs w:val="28"/>
        </w:rPr>
        <w:t>у</w:t>
      </w:r>
      <w:r w:rsidRPr="00950EDF">
        <w:rPr>
          <w:rFonts w:ascii="Courier New Courier monospace" w:hAnsi="Courier New Courier monospace" w:cs="Arial"/>
          <w:sz w:val="28"/>
          <w:szCs w:val="28"/>
        </w:rPr>
        <w:t>зык</w:t>
      </w:r>
      <w:r w:rsidRPr="00950EDF">
        <w:rPr>
          <w:rFonts w:cs="Arial"/>
          <w:sz w:val="28"/>
          <w:szCs w:val="28"/>
        </w:rPr>
        <w:t>ой</w:t>
      </w:r>
      <w:r w:rsidRPr="00950EDF">
        <w:rPr>
          <w:rFonts w:ascii="Courier New Courier monospace" w:hAnsi="Courier New Courier monospace" w:cs="Arial"/>
          <w:sz w:val="28"/>
          <w:szCs w:val="28"/>
        </w:rPr>
        <w:t xml:space="preserve">. </w:t>
      </w:r>
      <w:r w:rsidRPr="00950EDF">
        <w:rPr>
          <w:rFonts w:cs="Arial"/>
          <w:sz w:val="28"/>
          <w:szCs w:val="28"/>
        </w:rPr>
        <w:t>(37)И он стал искать дальше, слово за словом. (38)</w:t>
      </w:r>
      <w:r w:rsidRPr="00950EDF">
        <w:rPr>
          <w:rFonts w:ascii="Courier New Courier monospace" w:hAnsi="Courier New Courier monospace" w:cs="Arial"/>
          <w:sz w:val="28"/>
          <w:szCs w:val="28"/>
        </w:rPr>
        <w:t xml:space="preserve"> С того дня Славка почти позабыл про</w:t>
      </w:r>
      <w:r w:rsidRPr="00950EDF">
        <w:rPr>
          <w:rFonts w:cs="Arial"/>
          <w:sz w:val="28"/>
          <w:szCs w:val="28"/>
        </w:rPr>
        <w:t xml:space="preserve"> всё на свете</w:t>
      </w:r>
      <w:r w:rsidRPr="00950EDF">
        <w:rPr>
          <w:rFonts w:ascii="Courier New Courier monospace" w:hAnsi="Courier New Courier monospace" w:cs="Arial"/>
          <w:sz w:val="28"/>
          <w:szCs w:val="28"/>
        </w:rPr>
        <w:t>.</w:t>
      </w:r>
      <w:r w:rsidRPr="00950EDF">
        <w:rPr>
          <w:rFonts w:cs="Arial"/>
          <w:sz w:val="28"/>
          <w:szCs w:val="28"/>
        </w:rPr>
        <w:t xml:space="preserve"> (39)Он ушёл в чтение словаря, как уходят в дальнее плавание – надолго и без оглядки…</w:t>
      </w:r>
    </w:p>
    <w:p w:rsidR="001A7E1C" w:rsidRPr="00950EDF" w:rsidRDefault="00D937D4" w:rsidP="00D937D4">
      <w:pPr>
        <w:jc w:val="right"/>
        <w:rPr>
          <w:sz w:val="28"/>
          <w:szCs w:val="28"/>
        </w:rPr>
      </w:pPr>
      <w:r w:rsidRPr="00950EDF">
        <w:rPr>
          <w:sz w:val="28"/>
          <w:szCs w:val="28"/>
        </w:rPr>
        <w:t>(По В. Крапивину)</w:t>
      </w:r>
    </w:p>
    <w:p w:rsidR="001A7E1C" w:rsidRPr="00950EDF" w:rsidRDefault="001A7E1C" w:rsidP="00D937D4">
      <w:pPr>
        <w:jc w:val="right"/>
        <w:rPr>
          <w:sz w:val="28"/>
          <w:szCs w:val="28"/>
        </w:rPr>
      </w:pPr>
    </w:p>
    <w:p w:rsidR="001A7E1C" w:rsidRPr="00950EDF" w:rsidRDefault="001A7E1C" w:rsidP="001A7E1C">
      <w:pPr>
        <w:rPr>
          <w:sz w:val="28"/>
          <w:szCs w:val="28"/>
        </w:rPr>
      </w:pPr>
    </w:p>
    <w:p w:rsidR="00BE7A15" w:rsidRPr="00950EDF" w:rsidRDefault="00BE7A15" w:rsidP="00BE7A15">
      <w:pPr>
        <w:ind w:firstLine="540"/>
        <w:jc w:val="center"/>
        <w:rPr>
          <w:b/>
          <w:bCs/>
          <w:sz w:val="28"/>
          <w:szCs w:val="28"/>
        </w:rPr>
      </w:pPr>
    </w:p>
    <w:p w:rsidR="00BE7A15" w:rsidRPr="00950EDF" w:rsidRDefault="00950EDF" w:rsidP="00BE7A15">
      <w:pPr>
        <w:ind w:firstLine="540"/>
        <w:rPr>
          <w:b/>
          <w:sz w:val="28"/>
          <w:szCs w:val="28"/>
        </w:rPr>
      </w:pPr>
      <w:r w:rsidRPr="00950EDF">
        <w:rPr>
          <w:b/>
          <w:bCs/>
          <w:sz w:val="28"/>
          <w:szCs w:val="28"/>
        </w:rPr>
        <w:t>Задание 9.</w:t>
      </w:r>
      <w:r>
        <w:rPr>
          <w:b/>
          <w:bCs/>
          <w:sz w:val="28"/>
          <w:szCs w:val="28"/>
        </w:rPr>
        <w:t>2</w:t>
      </w:r>
      <w:r w:rsidRPr="00950EDF">
        <w:rPr>
          <w:b/>
          <w:bCs/>
          <w:sz w:val="28"/>
          <w:szCs w:val="28"/>
        </w:rPr>
        <w:t xml:space="preserve">. </w:t>
      </w:r>
      <w:r w:rsidR="00D57447">
        <w:rPr>
          <w:b/>
          <w:sz w:val="28"/>
          <w:szCs w:val="28"/>
        </w:rPr>
        <w:t>О</w:t>
      </w:r>
      <w:r w:rsidR="00BE7A15" w:rsidRPr="00950EDF">
        <w:rPr>
          <w:b/>
          <w:sz w:val="28"/>
          <w:szCs w:val="28"/>
        </w:rPr>
        <w:t>ценивани</w:t>
      </w:r>
      <w:r w:rsidR="00D57447">
        <w:rPr>
          <w:b/>
          <w:sz w:val="28"/>
          <w:szCs w:val="28"/>
        </w:rPr>
        <w:t xml:space="preserve">е </w:t>
      </w:r>
      <w:r w:rsidR="00BE7A15" w:rsidRPr="00950EDF">
        <w:rPr>
          <w:b/>
          <w:sz w:val="28"/>
          <w:szCs w:val="28"/>
        </w:rPr>
        <w:t xml:space="preserve">сочинения-рассуждения на тему, связанную с анализом </w:t>
      </w:r>
      <w:r>
        <w:rPr>
          <w:b/>
          <w:sz w:val="28"/>
          <w:szCs w:val="28"/>
        </w:rPr>
        <w:t xml:space="preserve">фрагмента </w:t>
      </w:r>
      <w:r w:rsidR="00BE7A15" w:rsidRPr="00950EDF">
        <w:rPr>
          <w:b/>
          <w:sz w:val="28"/>
          <w:szCs w:val="28"/>
        </w:rPr>
        <w:t>текста</w:t>
      </w:r>
    </w:p>
    <w:p w:rsidR="00BE7A15" w:rsidRPr="00950EDF" w:rsidRDefault="00BE7A15" w:rsidP="00BE7A15">
      <w:pPr>
        <w:ind w:firstLine="540"/>
        <w:jc w:val="right"/>
        <w:rPr>
          <w:i/>
          <w:sz w:val="28"/>
          <w:szCs w:val="28"/>
        </w:rPr>
      </w:pPr>
      <w:r w:rsidRPr="00950EDF">
        <w:rPr>
          <w:i/>
          <w:sz w:val="28"/>
          <w:szCs w:val="28"/>
        </w:rPr>
        <w:t>Таблица 6</w:t>
      </w:r>
    </w:p>
    <w:tbl>
      <w:tblPr>
        <w:tblW w:w="5000" w:type="pct"/>
        <w:tblBorders>
          <w:top w:val="single" w:sz="4" w:space="0" w:color="auto"/>
          <w:left w:val="single" w:sz="4" w:space="0" w:color="auto"/>
          <w:bottom w:val="single" w:sz="4" w:space="0" w:color="auto"/>
          <w:right w:val="single" w:sz="4" w:space="0" w:color="auto"/>
        </w:tblBorders>
        <w:tblCellMar>
          <w:top w:w="30" w:type="dxa"/>
          <w:bottom w:w="30" w:type="dxa"/>
        </w:tblCellMar>
        <w:tblLook w:val="0000"/>
      </w:tblPr>
      <w:tblGrid>
        <w:gridCol w:w="1278"/>
        <w:gridCol w:w="7469"/>
        <w:gridCol w:w="1106"/>
      </w:tblGrid>
      <w:tr w:rsidR="008E2CE9" w:rsidRPr="00950EDF" w:rsidTr="00FB69D2">
        <w:tc>
          <w:tcPr>
            <w:tcW w:w="649" w:type="pct"/>
            <w:tcBorders>
              <w:top w:val="single" w:sz="4" w:space="0" w:color="auto"/>
              <w:left w:val="single" w:sz="4" w:space="0" w:color="auto"/>
              <w:bottom w:val="single" w:sz="4" w:space="0" w:color="auto"/>
              <w:right w:val="single" w:sz="4" w:space="0" w:color="auto"/>
            </w:tcBorders>
          </w:tcPr>
          <w:p w:rsidR="008E2CE9" w:rsidRPr="00950EDF" w:rsidRDefault="008E2CE9" w:rsidP="00FB69D2">
            <w:pPr>
              <w:jc w:val="center"/>
              <w:rPr>
                <w:b/>
                <w:sz w:val="28"/>
                <w:szCs w:val="28"/>
              </w:rPr>
            </w:pPr>
            <w:r w:rsidRPr="00950EDF">
              <w:rPr>
                <w:b/>
                <w:bCs/>
                <w:sz w:val="28"/>
                <w:szCs w:val="28"/>
              </w:rPr>
              <w:t>№</w:t>
            </w:r>
          </w:p>
        </w:tc>
        <w:tc>
          <w:tcPr>
            <w:tcW w:w="3790" w:type="pct"/>
            <w:tcBorders>
              <w:top w:val="single" w:sz="4" w:space="0" w:color="auto"/>
              <w:left w:val="single" w:sz="4" w:space="0" w:color="auto"/>
              <w:bottom w:val="single" w:sz="4" w:space="0" w:color="auto"/>
              <w:right w:val="single" w:sz="4" w:space="0" w:color="auto"/>
            </w:tcBorders>
          </w:tcPr>
          <w:p w:rsidR="008E2CE9" w:rsidRPr="00950EDF" w:rsidRDefault="008E2CE9" w:rsidP="00FB69D2">
            <w:pPr>
              <w:jc w:val="center"/>
              <w:rPr>
                <w:b/>
                <w:sz w:val="28"/>
                <w:szCs w:val="28"/>
              </w:rPr>
            </w:pPr>
            <w:r w:rsidRPr="00950EDF">
              <w:rPr>
                <w:b/>
                <w:sz w:val="28"/>
                <w:szCs w:val="28"/>
              </w:rPr>
              <w:t>Критерии оценивания сочинения-рассуждения на тему, связа</w:t>
            </w:r>
            <w:r w:rsidRPr="00950EDF">
              <w:rPr>
                <w:b/>
                <w:sz w:val="28"/>
                <w:szCs w:val="28"/>
              </w:rPr>
              <w:t>н</w:t>
            </w:r>
            <w:r w:rsidRPr="00950EDF">
              <w:rPr>
                <w:b/>
                <w:sz w:val="28"/>
                <w:szCs w:val="28"/>
              </w:rPr>
              <w:t>ную с анализом текста (</w:t>
            </w:r>
            <w:r w:rsidR="00950EDF">
              <w:rPr>
                <w:b/>
                <w:sz w:val="28"/>
                <w:szCs w:val="28"/>
              </w:rPr>
              <w:t>9.2</w:t>
            </w:r>
            <w:r w:rsidRPr="00950EDF">
              <w:rPr>
                <w:b/>
                <w:sz w:val="28"/>
                <w:szCs w:val="28"/>
              </w:rPr>
              <w:t>)</w:t>
            </w:r>
          </w:p>
        </w:tc>
        <w:tc>
          <w:tcPr>
            <w:tcW w:w="561" w:type="pct"/>
            <w:tcBorders>
              <w:top w:val="single" w:sz="4" w:space="0" w:color="auto"/>
              <w:left w:val="single" w:sz="4" w:space="0" w:color="auto"/>
              <w:bottom w:val="single" w:sz="4" w:space="0" w:color="auto"/>
              <w:right w:val="single" w:sz="4" w:space="0" w:color="auto"/>
            </w:tcBorders>
          </w:tcPr>
          <w:p w:rsidR="008E2CE9" w:rsidRPr="00950EDF" w:rsidRDefault="008E2CE9" w:rsidP="00FB69D2">
            <w:pPr>
              <w:jc w:val="center"/>
              <w:rPr>
                <w:sz w:val="28"/>
                <w:szCs w:val="28"/>
              </w:rPr>
            </w:pPr>
            <w:r w:rsidRPr="00950EDF">
              <w:rPr>
                <w:b/>
                <w:sz w:val="28"/>
                <w:szCs w:val="28"/>
              </w:rPr>
              <w:t>Баллы</w:t>
            </w:r>
          </w:p>
        </w:tc>
      </w:tr>
      <w:tr w:rsidR="008E2CE9" w:rsidRPr="00950EDF" w:rsidTr="00FB69D2">
        <w:tc>
          <w:tcPr>
            <w:tcW w:w="649" w:type="pct"/>
            <w:tcBorders>
              <w:top w:val="single" w:sz="4" w:space="0" w:color="auto"/>
              <w:left w:val="single" w:sz="4" w:space="0" w:color="auto"/>
              <w:bottom w:val="single" w:sz="4" w:space="0" w:color="auto"/>
              <w:right w:val="single" w:sz="4" w:space="0" w:color="auto"/>
            </w:tcBorders>
          </w:tcPr>
          <w:p w:rsidR="008E2CE9" w:rsidRPr="00950EDF" w:rsidRDefault="008E2CE9" w:rsidP="00FB69D2">
            <w:pPr>
              <w:jc w:val="center"/>
              <w:rPr>
                <w:b/>
                <w:sz w:val="28"/>
                <w:szCs w:val="28"/>
              </w:rPr>
            </w:pPr>
            <w:r w:rsidRPr="00950EDF">
              <w:rPr>
                <w:b/>
                <w:bCs/>
                <w:sz w:val="28"/>
                <w:szCs w:val="28"/>
              </w:rPr>
              <w:t>С</w:t>
            </w:r>
            <w:r w:rsidRPr="00950EDF">
              <w:rPr>
                <w:b/>
                <w:bCs/>
                <w:sz w:val="28"/>
                <w:szCs w:val="28"/>
                <w:vertAlign w:val="subscript"/>
              </w:rPr>
              <w:t>2</w:t>
            </w:r>
            <w:r w:rsidRPr="00950EDF">
              <w:rPr>
                <w:b/>
                <w:bCs/>
                <w:sz w:val="28"/>
                <w:szCs w:val="28"/>
              </w:rPr>
              <w:t>К</w:t>
            </w:r>
            <w:r w:rsidRPr="00950EDF">
              <w:rPr>
                <w:rFonts w:ascii="TimesNewRomanPS-BoldMT" w:hAnsi="TimesNewRomanPS-BoldMT" w:cs="TimesNewRomanPS-BoldMT"/>
                <w:b/>
                <w:bCs/>
                <w:sz w:val="28"/>
                <w:szCs w:val="28"/>
              </w:rPr>
              <w:t>1</w:t>
            </w:r>
          </w:p>
        </w:tc>
        <w:tc>
          <w:tcPr>
            <w:tcW w:w="3790" w:type="pct"/>
            <w:tcBorders>
              <w:top w:val="single" w:sz="4" w:space="0" w:color="auto"/>
              <w:left w:val="single" w:sz="4" w:space="0" w:color="auto"/>
              <w:bottom w:val="single" w:sz="4" w:space="0" w:color="auto"/>
              <w:right w:val="single" w:sz="4" w:space="0" w:color="auto"/>
            </w:tcBorders>
          </w:tcPr>
          <w:p w:rsidR="008E2CE9" w:rsidRPr="00950EDF" w:rsidRDefault="008E2CE9" w:rsidP="00FB69D2">
            <w:pPr>
              <w:rPr>
                <w:b/>
                <w:bCs/>
                <w:sz w:val="28"/>
                <w:szCs w:val="28"/>
              </w:rPr>
            </w:pPr>
            <w:r w:rsidRPr="00950EDF">
              <w:rPr>
                <w:rFonts w:ascii="TimesNewRomanPS-BoldMT" w:hAnsi="TimesNewRomanPS-BoldMT" w:cs="TimesNewRomanPS-BoldMT"/>
                <w:b/>
                <w:bCs/>
                <w:sz w:val="28"/>
                <w:szCs w:val="28"/>
              </w:rPr>
              <w:t>Понимание смысла фрагмента текста</w:t>
            </w:r>
          </w:p>
        </w:tc>
        <w:tc>
          <w:tcPr>
            <w:tcW w:w="561" w:type="pct"/>
            <w:tcBorders>
              <w:top w:val="single" w:sz="4" w:space="0" w:color="auto"/>
              <w:left w:val="single" w:sz="4" w:space="0" w:color="auto"/>
              <w:bottom w:val="single" w:sz="4" w:space="0" w:color="auto"/>
              <w:right w:val="single" w:sz="4" w:space="0" w:color="auto"/>
            </w:tcBorders>
          </w:tcPr>
          <w:p w:rsidR="008E2CE9" w:rsidRPr="00950EDF" w:rsidRDefault="008E2CE9" w:rsidP="00FB69D2">
            <w:pPr>
              <w:jc w:val="center"/>
              <w:rPr>
                <w:sz w:val="28"/>
                <w:szCs w:val="28"/>
              </w:rPr>
            </w:pPr>
          </w:p>
        </w:tc>
      </w:tr>
      <w:tr w:rsidR="008E2CE9" w:rsidRPr="00950EDF" w:rsidTr="00FB69D2">
        <w:trPr>
          <w:cantSplit/>
        </w:trPr>
        <w:tc>
          <w:tcPr>
            <w:tcW w:w="649" w:type="pct"/>
            <w:vMerge w:val="restart"/>
            <w:tcBorders>
              <w:top w:val="single" w:sz="4" w:space="0" w:color="auto"/>
              <w:left w:val="single" w:sz="4" w:space="0" w:color="auto"/>
              <w:bottom w:val="single" w:sz="4" w:space="0" w:color="auto"/>
              <w:right w:val="single" w:sz="4" w:space="0" w:color="auto"/>
            </w:tcBorders>
          </w:tcPr>
          <w:p w:rsidR="008E2CE9" w:rsidRPr="00950EDF" w:rsidRDefault="008E2CE9" w:rsidP="00FB69D2">
            <w:pPr>
              <w:jc w:val="center"/>
              <w:rPr>
                <w:b/>
                <w:sz w:val="28"/>
                <w:szCs w:val="28"/>
              </w:rPr>
            </w:pPr>
          </w:p>
        </w:tc>
        <w:tc>
          <w:tcPr>
            <w:tcW w:w="3790" w:type="pct"/>
            <w:tcBorders>
              <w:top w:val="single" w:sz="4" w:space="0" w:color="auto"/>
              <w:left w:val="single" w:sz="4" w:space="0" w:color="auto"/>
              <w:bottom w:val="single" w:sz="4" w:space="0" w:color="auto"/>
              <w:right w:val="single" w:sz="4" w:space="0" w:color="auto"/>
            </w:tcBorders>
          </w:tcPr>
          <w:p w:rsidR="008E2CE9" w:rsidRPr="00950EDF" w:rsidRDefault="008E2CE9" w:rsidP="001C4127">
            <w:pPr>
              <w:jc w:val="both"/>
              <w:rPr>
                <w:sz w:val="28"/>
                <w:szCs w:val="28"/>
              </w:rPr>
            </w:pPr>
            <w:r w:rsidRPr="00950EDF">
              <w:rPr>
                <w:sz w:val="28"/>
                <w:szCs w:val="28"/>
              </w:rPr>
              <w:t>Экзаменуемый дал верное объяснение содержания фрагмента. Ош</w:t>
            </w:r>
            <w:r w:rsidRPr="00950EDF">
              <w:rPr>
                <w:sz w:val="28"/>
                <w:szCs w:val="28"/>
              </w:rPr>
              <w:t>и</w:t>
            </w:r>
            <w:r w:rsidRPr="00950EDF">
              <w:rPr>
                <w:sz w:val="28"/>
                <w:szCs w:val="28"/>
              </w:rPr>
              <w:t>бок в интерпретации нет</w:t>
            </w:r>
          </w:p>
        </w:tc>
        <w:tc>
          <w:tcPr>
            <w:tcW w:w="561" w:type="pct"/>
            <w:tcBorders>
              <w:top w:val="single" w:sz="4" w:space="0" w:color="auto"/>
              <w:left w:val="single" w:sz="4" w:space="0" w:color="auto"/>
              <w:bottom w:val="single" w:sz="4" w:space="0" w:color="auto"/>
              <w:right w:val="single" w:sz="4" w:space="0" w:color="auto"/>
            </w:tcBorders>
          </w:tcPr>
          <w:p w:rsidR="008E2CE9" w:rsidRPr="00950EDF" w:rsidRDefault="008E2CE9" w:rsidP="00FB69D2">
            <w:pPr>
              <w:jc w:val="center"/>
              <w:rPr>
                <w:sz w:val="28"/>
                <w:szCs w:val="28"/>
              </w:rPr>
            </w:pPr>
            <w:r w:rsidRPr="00950EDF">
              <w:rPr>
                <w:sz w:val="28"/>
                <w:szCs w:val="28"/>
              </w:rPr>
              <w:t>2</w:t>
            </w:r>
          </w:p>
        </w:tc>
      </w:tr>
      <w:tr w:rsidR="008E2CE9" w:rsidRPr="00950EDF" w:rsidTr="00FB69D2">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8E2CE9" w:rsidRPr="00950EDF" w:rsidRDefault="008E2CE9" w:rsidP="00FB69D2">
            <w:pPr>
              <w:rPr>
                <w:b/>
                <w:sz w:val="28"/>
                <w:szCs w:val="28"/>
              </w:rPr>
            </w:pPr>
          </w:p>
        </w:tc>
        <w:tc>
          <w:tcPr>
            <w:tcW w:w="3790" w:type="pct"/>
            <w:tcBorders>
              <w:top w:val="single" w:sz="4" w:space="0" w:color="auto"/>
              <w:left w:val="single" w:sz="4" w:space="0" w:color="auto"/>
              <w:bottom w:val="single" w:sz="4" w:space="0" w:color="auto"/>
              <w:right w:val="single" w:sz="4" w:space="0" w:color="auto"/>
            </w:tcBorders>
          </w:tcPr>
          <w:p w:rsidR="008E2CE9" w:rsidRPr="00950EDF" w:rsidRDefault="008E2CE9" w:rsidP="001C4127">
            <w:pPr>
              <w:autoSpaceDE w:val="0"/>
              <w:autoSpaceDN w:val="0"/>
              <w:adjustRightInd w:val="0"/>
              <w:jc w:val="both"/>
              <w:rPr>
                <w:sz w:val="28"/>
                <w:szCs w:val="28"/>
              </w:rPr>
            </w:pPr>
            <w:r w:rsidRPr="00950EDF">
              <w:rPr>
                <w:sz w:val="28"/>
                <w:szCs w:val="28"/>
              </w:rPr>
              <w:t>Экзаменуемый дал в целом верное объяснение содержания фрагме</w:t>
            </w:r>
            <w:r w:rsidRPr="00950EDF">
              <w:rPr>
                <w:sz w:val="28"/>
                <w:szCs w:val="28"/>
              </w:rPr>
              <w:t>н</w:t>
            </w:r>
            <w:r w:rsidRPr="00950EDF">
              <w:rPr>
                <w:sz w:val="28"/>
                <w:szCs w:val="28"/>
              </w:rPr>
              <w:t>та,</w:t>
            </w:r>
          </w:p>
          <w:p w:rsidR="008E2CE9" w:rsidRPr="00950EDF" w:rsidRDefault="008E2CE9" w:rsidP="001C4127">
            <w:pPr>
              <w:autoSpaceDE w:val="0"/>
              <w:autoSpaceDN w:val="0"/>
              <w:adjustRightInd w:val="0"/>
              <w:jc w:val="both"/>
              <w:rPr>
                <w:b/>
                <w:bCs/>
                <w:sz w:val="28"/>
                <w:szCs w:val="28"/>
              </w:rPr>
            </w:pPr>
            <w:r w:rsidRPr="00950EDF">
              <w:rPr>
                <w:b/>
                <w:bCs/>
                <w:sz w:val="28"/>
                <w:szCs w:val="28"/>
              </w:rPr>
              <w:t>но</w:t>
            </w:r>
          </w:p>
          <w:p w:rsidR="008E2CE9" w:rsidRPr="00950EDF" w:rsidRDefault="008E2CE9" w:rsidP="001C4127">
            <w:pPr>
              <w:jc w:val="both"/>
              <w:rPr>
                <w:sz w:val="28"/>
                <w:szCs w:val="28"/>
              </w:rPr>
            </w:pPr>
            <w:r w:rsidRPr="00950EDF">
              <w:rPr>
                <w:sz w:val="28"/>
                <w:szCs w:val="28"/>
              </w:rPr>
              <w:t>допустил одну ошибку в его интерпретации</w:t>
            </w:r>
          </w:p>
        </w:tc>
        <w:tc>
          <w:tcPr>
            <w:tcW w:w="561" w:type="pct"/>
            <w:tcBorders>
              <w:top w:val="single" w:sz="4" w:space="0" w:color="auto"/>
              <w:left w:val="single" w:sz="4" w:space="0" w:color="auto"/>
              <w:bottom w:val="single" w:sz="4" w:space="0" w:color="auto"/>
              <w:right w:val="single" w:sz="4" w:space="0" w:color="auto"/>
            </w:tcBorders>
          </w:tcPr>
          <w:p w:rsidR="008E2CE9" w:rsidRPr="00950EDF" w:rsidRDefault="008E2CE9" w:rsidP="00FB69D2">
            <w:pPr>
              <w:jc w:val="center"/>
              <w:rPr>
                <w:sz w:val="28"/>
                <w:szCs w:val="28"/>
              </w:rPr>
            </w:pPr>
            <w:r w:rsidRPr="00950EDF">
              <w:rPr>
                <w:sz w:val="28"/>
                <w:szCs w:val="28"/>
              </w:rPr>
              <w:t>1</w:t>
            </w:r>
          </w:p>
        </w:tc>
      </w:tr>
      <w:tr w:rsidR="008E2CE9" w:rsidRPr="00950EDF" w:rsidTr="00FB69D2">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8E2CE9" w:rsidRPr="00950EDF" w:rsidRDefault="008E2CE9" w:rsidP="00FB69D2">
            <w:pPr>
              <w:rPr>
                <w:b/>
                <w:sz w:val="28"/>
                <w:szCs w:val="28"/>
              </w:rPr>
            </w:pPr>
          </w:p>
        </w:tc>
        <w:tc>
          <w:tcPr>
            <w:tcW w:w="3790" w:type="pct"/>
            <w:tcBorders>
              <w:top w:val="single" w:sz="4" w:space="0" w:color="auto"/>
              <w:left w:val="single" w:sz="4" w:space="0" w:color="auto"/>
              <w:bottom w:val="single" w:sz="4" w:space="0" w:color="auto"/>
              <w:right w:val="single" w:sz="4" w:space="0" w:color="auto"/>
            </w:tcBorders>
          </w:tcPr>
          <w:p w:rsidR="008E2CE9" w:rsidRPr="00950EDF" w:rsidRDefault="008E2CE9" w:rsidP="001C4127">
            <w:pPr>
              <w:autoSpaceDE w:val="0"/>
              <w:autoSpaceDN w:val="0"/>
              <w:adjustRightInd w:val="0"/>
              <w:jc w:val="both"/>
              <w:rPr>
                <w:sz w:val="28"/>
                <w:szCs w:val="28"/>
              </w:rPr>
            </w:pPr>
            <w:r w:rsidRPr="00950EDF">
              <w:rPr>
                <w:sz w:val="28"/>
                <w:szCs w:val="28"/>
              </w:rPr>
              <w:t>Экзаменуемый дал неверное объяснение содержания фрагмента те</w:t>
            </w:r>
            <w:r w:rsidRPr="00950EDF">
              <w:rPr>
                <w:sz w:val="28"/>
                <w:szCs w:val="28"/>
              </w:rPr>
              <w:t>к</w:t>
            </w:r>
            <w:r w:rsidRPr="00950EDF">
              <w:rPr>
                <w:sz w:val="28"/>
                <w:szCs w:val="28"/>
              </w:rPr>
              <w:t>ста,</w:t>
            </w:r>
          </w:p>
          <w:p w:rsidR="008E2CE9" w:rsidRPr="00950EDF" w:rsidRDefault="008E2CE9" w:rsidP="001C4127">
            <w:pPr>
              <w:autoSpaceDE w:val="0"/>
              <w:autoSpaceDN w:val="0"/>
              <w:adjustRightInd w:val="0"/>
              <w:jc w:val="both"/>
              <w:rPr>
                <w:b/>
                <w:bCs/>
                <w:sz w:val="28"/>
                <w:szCs w:val="28"/>
              </w:rPr>
            </w:pPr>
            <w:r w:rsidRPr="00950EDF">
              <w:rPr>
                <w:b/>
                <w:bCs/>
                <w:sz w:val="28"/>
                <w:szCs w:val="28"/>
              </w:rPr>
              <w:t>или</w:t>
            </w:r>
          </w:p>
          <w:p w:rsidR="008E2CE9" w:rsidRPr="00950EDF" w:rsidRDefault="008E2CE9" w:rsidP="001C4127">
            <w:pPr>
              <w:autoSpaceDE w:val="0"/>
              <w:autoSpaceDN w:val="0"/>
              <w:adjustRightInd w:val="0"/>
              <w:jc w:val="both"/>
              <w:rPr>
                <w:sz w:val="28"/>
                <w:szCs w:val="28"/>
              </w:rPr>
            </w:pPr>
            <w:r w:rsidRPr="00950EDF">
              <w:rPr>
                <w:sz w:val="28"/>
                <w:szCs w:val="28"/>
              </w:rPr>
              <w:t>экзаменуемый допустил две или более ошибки при инте</w:t>
            </w:r>
            <w:r w:rsidRPr="00950EDF">
              <w:rPr>
                <w:sz w:val="28"/>
                <w:szCs w:val="28"/>
              </w:rPr>
              <w:t>р</w:t>
            </w:r>
            <w:r w:rsidRPr="00950EDF">
              <w:rPr>
                <w:sz w:val="28"/>
                <w:szCs w:val="28"/>
              </w:rPr>
              <w:t>претации содержания фрагмента текста,</w:t>
            </w:r>
          </w:p>
          <w:p w:rsidR="008E2CE9" w:rsidRPr="00950EDF" w:rsidRDefault="008E2CE9" w:rsidP="001C4127">
            <w:pPr>
              <w:autoSpaceDE w:val="0"/>
              <w:autoSpaceDN w:val="0"/>
              <w:adjustRightInd w:val="0"/>
              <w:jc w:val="both"/>
              <w:rPr>
                <w:b/>
                <w:bCs/>
                <w:sz w:val="28"/>
                <w:szCs w:val="28"/>
              </w:rPr>
            </w:pPr>
            <w:r w:rsidRPr="00950EDF">
              <w:rPr>
                <w:b/>
                <w:bCs/>
                <w:sz w:val="28"/>
                <w:szCs w:val="28"/>
              </w:rPr>
              <w:t>или</w:t>
            </w:r>
          </w:p>
          <w:p w:rsidR="008E2CE9" w:rsidRPr="00950EDF" w:rsidRDefault="008E2CE9" w:rsidP="001C4127">
            <w:pPr>
              <w:jc w:val="both"/>
              <w:rPr>
                <w:color w:val="000000"/>
                <w:sz w:val="28"/>
                <w:szCs w:val="28"/>
              </w:rPr>
            </w:pPr>
            <w:r w:rsidRPr="00950EDF">
              <w:rPr>
                <w:spacing w:val="-4"/>
                <w:sz w:val="28"/>
                <w:szCs w:val="28"/>
              </w:rPr>
              <w:t>объяснение содержания фрагмента в работе экзаменуемого</w:t>
            </w:r>
            <w:r w:rsidRPr="00950EDF">
              <w:rPr>
                <w:sz w:val="28"/>
                <w:szCs w:val="28"/>
              </w:rPr>
              <w:t xml:space="preserve"> отсутствует</w:t>
            </w:r>
          </w:p>
        </w:tc>
        <w:tc>
          <w:tcPr>
            <w:tcW w:w="561" w:type="pct"/>
            <w:tcBorders>
              <w:top w:val="single" w:sz="4" w:space="0" w:color="auto"/>
              <w:left w:val="single" w:sz="4" w:space="0" w:color="auto"/>
              <w:bottom w:val="single" w:sz="4" w:space="0" w:color="auto"/>
              <w:right w:val="single" w:sz="4" w:space="0" w:color="auto"/>
            </w:tcBorders>
          </w:tcPr>
          <w:p w:rsidR="008E2CE9" w:rsidRPr="00950EDF" w:rsidRDefault="008E2CE9" w:rsidP="00FB69D2">
            <w:pPr>
              <w:jc w:val="center"/>
              <w:rPr>
                <w:sz w:val="28"/>
                <w:szCs w:val="28"/>
              </w:rPr>
            </w:pPr>
            <w:r w:rsidRPr="00950EDF">
              <w:rPr>
                <w:sz w:val="28"/>
                <w:szCs w:val="28"/>
              </w:rPr>
              <w:t>0</w:t>
            </w:r>
          </w:p>
        </w:tc>
      </w:tr>
      <w:tr w:rsidR="008E2CE9" w:rsidRPr="00950EDF" w:rsidTr="00FB69D2">
        <w:tc>
          <w:tcPr>
            <w:tcW w:w="649" w:type="pct"/>
            <w:tcBorders>
              <w:top w:val="single" w:sz="4" w:space="0" w:color="auto"/>
              <w:left w:val="single" w:sz="4" w:space="0" w:color="auto"/>
              <w:bottom w:val="single" w:sz="4" w:space="0" w:color="auto"/>
              <w:right w:val="single" w:sz="4" w:space="0" w:color="auto"/>
            </w:tcBorders>
          </w:tcPr>
          <w:p w:rsidR="008E2CE9" w:rsidRPr="00950EDF" w:rsidRDefault="008E2CE9" w:rsidP="00FB69D2">
            <w:pPr>
              <w:keepNext/>
              <w:jc w:val="center"/>
              <w:rPr>
                <w:b/>
                <w:sz w:val="28"/>
                <w:szCs w:val="28"/>
              </w:rPr>
            </w:pPr>
            <w:r w:rsidRPr="00950EDF">
              <w:rPr>
                <w:b/>
                <w:bCs/>
                <w:sz w:val="28"/>
                <w:szCs w:val="28"/>
              </w:rPr>
              <w:t>С</w:t>
            </w:r>
            <w:r w:rsidRPr="00950EDF">
              <w:rPr>
                <w:b/>
                <w:bCs/>
                <w:sz w:val="28"/>
                <w:szCs w:val="28"/>
                <w:vertAlign w:val="subscript"/>
              </w:rPr>
              <w:t>2</w:t>
            </w:r>
            <w:r w:rsidRPr="00950EDF">
              <w:rPr>
                <w:b/>
                <w:bCs/>
                <w:sz w:val="28"/>
                <w:szCs w:val="28"/>
              </w:rPr>
              <w:t>К</w:t>
            </w:r>
            <w:r w:rsidRPr="00950EDF">
              <w:rPr>
                <w:b/>
                <w:sz w:val="28"/>
                <w:szCs w:val="28"/>
              </w:rPr>
              <w:t>2</w:t>
            </w:r>
          </w:p>
        </w:tc>
        <w:tc>
          <w:tcPr>
            <w:tcW w:w="3790" w:type="pct"/>
            <w:tcBorders>
              <w:top w:val="single" w:sz="4" w:space="0" w:color="auto"/>
              <w:left w:val="single" w:sz="4" w:space="0" w:color="auto"/>
              <w:bottom w:val="single" w:sz="4" w:space="0" w:color="auto"/>
              <w:right w:val="single" w:sz="4" w:space="0" w:color="auto"/>
            </w:tcBorders>
          </w:tcPr>
          <w:p w:rsidR="008E2CE9" w:rsidRPr="00950EDF" w:rsidRDefault="008E2CE9" w:rsidP="001C4127">
            <w:pPr>
              <w:keepNext/>
              <w:jc w:val="both"/>
              <w:rPr>
                <w:b/>
                <w:bCs/>
                <w:color w:val="000000"/>
                <w:sz w:val="28"/>
                <w:szCs w:val="28"/>
              </w:rPr>
            </w:pPr>
            <w:r w:rsidRPr="00950EDF">
              <w:rPr>
                <w:b/>
                <w:bCs/>
                <w:sz w:val="28"/>
                <w:szCs w:val="28"/>
              </w:rPr>
              <w:t>Наличие примеров-аргументов</w:t>
            </w:r>
            <w:r w:rsidRPr="00950EDF">
              <w:rPr>
                <w:b/>
                <w:bCs/>
                <w:color w:val="000000"/>
                <w:sz w:val="28"/>
                <w:szCs w:val="28"/>
              </w:rPr>
              <w:t xml:space="preserve"> </w:t>
            </w:r>
          </w:p>
        </w:tc>
        <w:tc>
          <w:tcPr>
            <w:tcW w:w="561" w:type="pct"/>
            <w:tcBorders>
              <w:top w:val="single" w:sz="4" w:space="0" w:color="auto"/>
              <w:left w:val="single" w:sz="4" w:space="0" w:color="auto"/>
              <w:bottom w:val="single" w:sz="4" w:space="0" w:color="auto"/>
              <w:right w:val="single" w:sz="4" w:space="0" w:color="auto"/>
            </w:tcBorders>
          </w:tcPr>
          <w:p w:rsidR="008E2CE9" w:rsidRPr="00950EDF" w:rsidRDefault="008E2CE9" w:rsidP="00FB69D2">
            <w:pPr>
              <w:keepNext/>
              <w:jc w:val="center"/>
              <w:rPr>
                <w:sz w:val="28"/>
                <w:szCs w:val="28"/>
              </w:rPr>
            </w:pPr>
          </w:p>
        </w:tc>
      </w:tr>
      <w:tr w:rsidR="008E2CE9" w:rsidRPr="00950EDF" w:rsidTr="00FB69D2">
        <w:trPr>
          <w:cantSplit/>
        </w:trPr>
        <w:tc>
          <w:tcPr>
            <w:tcW w:w="649" w:type="pct"/>
            <w:vMerge w:val="restart"/>
            <w:tcBorders>
              <w:top w:val="single" w:sz="4" w:space="0" w:color="auto"/>
              <w:left w:val="single" w:sz="4" w:space="0" w:color="auto"/>
              <w:right w:val="single" w:sz="4" w:space="0" w:color="auto"/>
            </w:tcBorders>
          </w:tcPr>
          <w:p w:rsidR="008E2CE9" w:rsidRPr="00950EDF" w:rsidRDefault="008E2CE9" w:rsidP="00FB69D2">
            <w:pPr>
              <w:keepNext/>
              <w:jc w:val="center"/>
              <w:rPr>
                <w:b/>
                <w:sz w:val="28"/>
                <w:szCs w:val="28"/>
              </w:rPr>
            </w:pPr>
          </w:p>
        </w:tc>
        <w:tc>
          <w:tcPr>
            <w:tcW w:w="3790" w:type="pct"/>
            <w:tcBorders>
              <w:top w:val="single" w:sz="4" w:space="0" w:color="auto"/>
              <w:left w:val="single" w:sz="4" w:space="0" w:color="auto"/>
              <w:bottom w:val="single" w:sz="4" w:space="0" w:color="auto"/>
              <w:right w:val="single" w:sz="4" w:space="0" w:color="auto"/>
            </w:tcBorders>
          </w:tcPr>
          <w:p w:rsidR="008E2CE9" w:rsidRPr="00950EDF" w:rsidRDefault="008E2CE9" w:rsidP="001C4127">
            <w:pPr>
              <w:autoSpaceDE w:val="0"/>
              <w:autoSpaceDN w:val="0"/>
              <w:adjustRightInd w:val="0"/>
              <w:jc w:val="both"/>
              <w:rPr>
                <w:sz w:val="28"/>
                <w:szCs w:val="28"/>
              </w:rPr>
            </w:pPr>
            <w:r w:rsidRPr="00950EDF">
              <w:rPr>
                <w:sz w:val="28"/>
                <w:szCs w:val="28"/>
              </w:rPr>
              <w:t xml:space="preserve">Экзаменуемый привёл </w:t>
            </w:r>
            <w:r w:rsidRPr="00950EDF">
              <w:rPr>
                <w:sz w:val="28"/>
                <w:szCs w:val="28"/>
                <w:u w:val="single"/>
              </w:rPr>
              <w:t>из текста</w:t>
            </w:r>
            <w:r w:rsidRPr="00950EDF">
              <w:rPr>
                <w:sz w:val="28"/>
                <w:szCs w:val="28"/>
              </w:rPr>
              <w:t xml:space="preserve"> два примера-аргумента, к</w:t>
            </w:r>
            <w:r w:rsidRPr="00950EDF">
              <w:rPr>
                <w:sz w:val="28"/>
                <w:szCs w:val="28"/>
              </w:rPr>
              <w:t>о</w:t>
            </w:r>
            <w:r w:rsidRPr="00950EDF">
              <w:rPr>
                <w:sz w:val="28"/>
                <w:szCs w:val="28"/>
              </w:rPr>
              <w:t>торые соответствуют объяснению содержания данного фрагмента</w:t>
            </w:r>
          </w:p>
        </w:tc>
        <w:tc>
          <w:tcPr>
            <w:tcW w:w="561" w:type="pct"/>
            <w:tcBorders>
              <w:top w:val="single" w:sz="4" w:space="0" w:color="auto"/>
              <w:left w:val="single" w:sz="4" w:space="0" w:color="auto"/>
              <w:bottom w:val="single" w:sz="4" w:space="0" w:color="auto"/>
              <w:right w:val="single" w:sz="4" w:space="0" w:color="auto"/>
            </w:tcBorders>
          </w:tcPr>
          <w:p w:rsidR="008E2CE9" w:rsidRPr="00950EDF" w:rsidRDefault="008E2CE9" w:rsidP="00FB69D2">
            <w:pPr>
              <w:keepNext/>
              <w:jc w:val="center"/>
              <w:rPr>
                <w:sz w:val="28"/>
                <w:szCs w:val="28"/>
              </w:rPr>
            </w:pPr>
            <w:r w:rsidRPr="00950EDF">
              <w:rPr>
                <w:sz w:val="28"/>
                <w:szCs w:val="28"/>
              </w:rPr>
              <w:t>3</w:t>
            </w:r>
          </w:p>
        </w:tc>
      </w:tr>
      <w:tr w:rsidR="008E2CE9" w:rsidRPr="00950EDF" w:rsidTr="00FB69D2">
        <w:trPr>
          <w:cantSplit/>
        </w:trPr>
        <w:tc>
          <w:tcPr>
            <w:tcW w:w="649" w:type="pct"/>
            <w:vMerge/>
            <w:tcBorders>
              <w:left w:val="single" w:sz="4" w:space="0" w:color="auto"/>
              <w:right w:val="single" w:sz="4" w:space="0" w:color="auto"/>
            </w:tcBorders>
          </w:tcPr>
          <w:p w:rsidR="008E2CE9" w:rsidRPr="00950EDF" w:rsidRDefault="008E2CE9" w:rsidP="00FB69D2">
            <w:pPr>
              <w:keepNext/>
              <w:jc w:val="center"/>
              <w:rPr>
                <w:b/>
                <w:sz w:val="28"/>
                <w:szCs w:val="28"/>
              </w:rPr>
            </w:pPr>
          </w:p>
        </w:tc>
        <w:tc>
          <w:tcPr>
            <w:tcW w:w="3790" w:type="pct"/>
            <w:tcBorders>
              <w:top w:val="single" w:sz="4" w:space="0" w:color="auto"/>
              <w:left w:val="single" w:sz="4" w:space="0" w:color="auto"/>
              <w:bottom w:val="single" w:sz="4" w:space="0" w:color="auto"/>
              <w:right w:val="single" w:sz="4" w:space="0" w:color="auto"/>
            </w:tcBorders>
          </w:tcPr>
          <w:p w:rsidR="008E2CE9" w:rsidRPr="00950EDF" w:rsidRDefault="008E2CE9" w:rsidP="001C4127">
            <w:pPr>
              <w:autoSpaceDE w:val="0"/>
              <w:autoSpaceDN w:val="0"/>
              <w:adjustRightInd w:val="0"/>
              <w:jc w:val="both"/>
              <w:rPr>
                <w:color w:val="000000"/>
                <w:sz w:val="28"/>
                <w:szCs w:val="28"/>
              </w:rPr>
            </w:pPr>
            <w:r w:rsidRPr="00950EDF">
              <w:rPr>
                <w:sz w:val="28"/>
                <w:szCs w:val="28"/>
              </w:rPr>
              <w:t xml:space="preserve">Экзаменуемый привёл </w:t>
            </w:r>
            <w:r w:rsidRPr="00950EDF">
              <w:rPr>
                <w:sz w:val="28"/>
                <w:szCs w:val="28"/>
                <w:u w:val="single"/>
              </w:rPr>
              <w:t>из текста</w:t>
            </w:r>
            <w:r w:rsidRPr="00950EDF">
              <w:rPr>
                <w:sz w:val="28"/>
                <w:szCs w:val="28"/>
              </w:rPr>
              <w:t xml:space="preserve"> один пример-аргумент, к</w:t>
            </w:r>
            <w:r w:rsidRPr="00950EDF">
              <w:rPr>
                <w:sz w:val="28"/>
                <w:szCs w:val="28"/>
              </w:rPr>
              <w:t>о</w:t>
            </w:r>
            <w:r w:rsidRPr="00950EDF">
              <w:rPr>
                <w:sz w:val="28"/>
                <w:szCs w:val="28"/>
              </w:rPr>
              <w:t>торый соответствует объяснению содержания данного фрагмента</w:t>
            </w:r>
          </w:p>
        </w:tc>
        <w:tc>
          <w:tcPr>
            <w:tcW w:w="561" w:type="pct"/>
            <w:tcBorders>
              <w:top w:val="single" w:sz="4" w:space="0" w:color="auto"/>
              <w:left w:val="single" w:sz="4" w:space="0" w:color="auto"/>
              <w:bottom w:val="single" w:sz="4" w:space="0" w:color="auto"/>
              <w:right w:val="single" w:sz="4" w:space="0" w:color="auto"/>
            </w:tcBorders>
          </w:tcPr>
          <w:p w:rsidR="008E2CE9" w:rsidRPr="00950EDF" w:rsidRDefault="008E2CE9" w:rsidP="00FB69D2">
            <w:pPr>
              <w:keepNext/>
              <w:jc w:val="center"/>
              <w:rPr>
                <w:sz w:val="28"/>
                <w:szCs w:val="28"/>
              </w:rPr>
            </w:pPr>
            <w:r w:rsidRPr="00950EDF">
              <w:rPr>
                <w:sz w:val="28"/>
                <w:szCs w:val="28"/>
              </w:rPr>
              <w:t>2</w:t>
            </w:r>
          </w:p>
        </w:tc>
      </w:tr>
      <w:tr w:rsidR="008E2CE9" w:rsidRPr="00950EDF" w:rsidTr="00FB69D2">
        <w:trPr>
          <w:cantSplit/>
        </w:trPr>
        <w:tc>
          <w:tcPr>
            <w:tcW w:w="0" w:type="auto"/>
            <w:vMerge/>
            <w:tcBorders>
              <w:left w:val="single" w:sz="4" w:space="0" w:color="auto"/>
              <w:right w:val="single" w:sz="4" w:space="0" w:color="auto"/>
            </w:tcBorders>
            <w:vAlign w:val="center"/>
          </w:tcPr>
          <w:p w:rsidR="008E2CE9" w:rsidRPr="00950EDF" w:rsidRDefault="008E2CE9" w:rsidP="00FB69D2">
            <w:pPr>
              <w:rPr>
                <w:b/>
                <w:sz w:val="28"/>
                <w:szCs w:val="28"/>
              </w:rPr>
            </w:pPr>
          </w:p>
        </w:tc>
        <w:tc>
          <w:tcPr>
            <w:tcW w:w="3790" w:type="pct"/>
            <w:tcBorders>
              <w:top w:val="single" w:sz="4" w:space="0" w:color="auto"/>
              <w:left w:val="single" w:sz="4" w:space="0" w:color="auto"/>
              <w:bottom w:val="single" w:sz="4" w:space="0" w:color="auto"/>
              <w:right w:val="single" w:sz="4" w:space="0" w:color="auto"/>
            </w:tcBorders>
          </w:tcPr>
          <w:p w:rsidR="008E2CE9" w:rsidRPr="00950EDF" w:rsidRDefault="008E2CE9" w:rsidP="001C4127">
            <w:pPr>
              <w:autoSpaceDE w:val="0"/>
              <w:autoSpaceDN w:val="0"/>
              <w:adjustRightInd w:val="0"/>
              <w:jc w:val="both"/>
              <w:rPr>
                <w:color w:val="000000"/>
                <w:sz w:val="28"/>
                <w:szCs w:val="28"/>
              </w:rPr>
            </w:pPr>
            <w:r w:rsidRPr="00950EDF">
              <w:rPr>
                <w:sz w:val="28"/>
                <w:szCs w:val="28"/>
              </w:rPr>
              <w:t>Экзаменуемый привёл пример(-ы)-аргумент(-ы) не из пр</w:t>
            </w:r>
            <w:r w:rsidRPr="00950EDF">
              <w:rPr>
                <w:sz w:val="28"/>
                <w:szCs w:val="28"/>
              </w:rPr>
              <w:t>о</w:t>
            </w:r>
            <w:r w:rsidRPr="00950EDF">
              <w:rPr>
                <w:sz w:val="28"/>
                <w:szCs w:val="28"/>
              </w:rPr>
              <w:t>читанного текста</w:t>
            </w:r>
          </w:p>
        </w:tc>
        <w:tc>
          <w:tcPr>
            <w:tcW w:w="561" w:type="pct"/>
            <w:tcBorders>
              <w:top w:val="single" w:sz="4" w:space="0" w:color="auto"/>
              <w:left w:val="single" w:sz="4" w:space="0" w:color="auto"/>
              <w:bottom w:val="single" w:sz="4" w:space="0" w:color="auto"/>
              <w:right w:val="single" w:sz="4" w:space="0" w:color="auto"/>
            </w:tcBorders>
          </w:tcPr>
          <w:p w:rsidR="008E2CE9" w:rsidRPr="00950EDF" w:rsidRDefault="008E2CE9" w:rsidP="00FB69D2">
            <w:pPr>
              <w:jc w:val="center"/>
              <w:rPr>
                <w:sz w:val="28"/>
                <w:szCs w:val="28"/>
              </w:rPr>
            </w:pPr>
            <w:r w:rsidRPr="00950EDF">
              <w:rPr>
                <w:sz w:val="28"/>
                <w:szCs w:val="28"/>
              </w:rPr>
              <w:t>1</w:t>
            </w:r>
          </w:p>
        </w:tc>
      </w:tr>
      <w:tr w:rsidR="008E2CE9" w:rsidRPr="00950EDF" w:rsidTr="00FB69D2">
        <w:trPr>
          <w:cantSplit/>
        </w:trPr>
        <w:tc>
          <w:tcPr>
            <w:tcW w:w="0" w:type="auto"/>
            <w:vMerge/>
            <w:tcBorders>
              <w:left w:val="single" w:sz="4" w:space="0" w:color="auto"/>
              <w:bottom w:val="single" w:sz="4" w:space="0" w:color="auto"/>
              <w:right w:val="single" w:sz="4" w:space="0" w:color="auto"/>
            </w:tcBorders>
            <w:vAlign w:val="center"/>
          </w:tcPr>
          <w:p w:rsidR="008E2CE9" w:rsidRPr="00950EDF" w:rsidRDefault="008E2CE9" w:rsidP="00FB69D2">
            <w:pPr>
              <w:rPr>
                <w:b/>
                <w:sz w:val="28"/>
                <w:szCs w:val="28"/>
              </w:rPr>
            </w:pPr>
          </w:p>
        </w:tc>
        <w:tc>
          <w:tcPr>
            <w:tcW w:w="3790" w:type="pct"/>
            <w:tcBorders>
              <w:top w:val="single" w:sz="4" w:space="0" w:color="auto"/>
              <w:left w:val="single" w:sz="4" w:space="0" w:color="auto"/>
              <w:bottom w:val="single" w:sz="4" w:space="0" w:color="auto"/>
              <w:right w:val="single" w:sz="4" w:space="0" w:color="auto"/>
            </w:tcBorders>
          </w:tcPr>
          <w:p w:rsidR="008E2CE9" w:rsidRPr="00950EDF" w:rsidRDefault="008E2CE9" w:rsidP="001C4127">
            <w:pPr>
              <w:autoSpaceDE w:val="0"/>
              <w:autoSpaceDN w:val="0"/>
              <w:adjustRightInd w:val="0"/>
              <w:jc w:val="both"/>
              <w:rPr>
                <w:sz w:val="28"/>
                <w:szCs w:val="28"/>
              </w:rPr>
            </w:pPr>
            <w:r w:rsidRPr="00950EDF">
              <w:rPr>
                <w:sz w:val="28"/>
                <w:szCs w:val="28"/>
              </w:rPr>
              <w:t>Экзаменуемый не привёл ни одного примера-аргумента, объясняющ</w:t>
            </w:r>
            <w:r w:rsidRPr="00950EDF">
              <w:rPr>
                <w:sz w:val="28"/>
                <w:szCs w:val="28"/>
              </w:rPr>
              <w:t>е</w:t>
            </w:r>
            <w:r w:rsidRPr="00950EDF">
              <w:rPr>
                <w:sz w:val="28"/>
                <w:szCs w:val="28"/>
              </w:rPr>
              <w:t>го содержание данного фрагмента,</w:t>
            </w:r>
          </w:p>
          <w:p w:rsidR="008E2CE9" w:rsidRPr="00950EDF" w:rsidRDefault="008E2CE9" w:rsidP="001C4127">
            <w:pPr>
              <w:autoSpaceDE w:val="0"/>
              <w:autoSpaceDN w:val="0"/>
              <w:adjustRightInd w:val="0"/>
              <w:jc w:val="both"/>
              <w:rPr>
                <w:b/>
                <w:bCs/>
                <w:sz w:val="28"/>
                <w:szCs w:val="28"/>
              </w:rPr>
            </w:pPr>
            <w:r w:rsidRPr="00950EDF">
              <w:rPr>
                <w:b/>
                <w:bCs/>
                <w:sz w:val="28"/>
                <w:szCs w:val="28"/>
              </w:rPr>
              <w:t>или</w:t>
            </w:r>
          </w:p>
          <w:p w:rsidR="008E2CE9" w:rsidRPr="00950EDF" w:rsidRDefault="008E2CE9" w:rsidP="001C4127">
            <w:pPr>
              <w:jc w:val="both"/>
              <w:rPr>
                <w:color w:val="000000"/>
                <w:sz w:val="28"/>
                <w:szCs w:val="28"/>
              </w:rPr>
            </w:pPr>
            <w:r w:rsidRPr="00950EDF">
              <w:rPr>
                <w:sz w:val="28"/>
                <w:szCs w:val="28"/>
              </w:rPr>
              <w:t>экзаменуемый привёл в качестве примера-аргумента данную в зад</w:t>
            </w:r>
            <w:r w:rsidRPr="00950EDF">
              <w:rPr>
                <w:sz w:val="28"/>
                <w:szCs w:val="28"/>
              </w:rPr>
              <w:t>а</w:t>
            </w:r>
            <w:r w:rsidRPr="00950EDF">
              <w:rPr>
                <w:sz w:val="28"/>
                <w:szCs w:val="28"/>
              </w:rPr>
              <w:t>нии цитату или её часть</w:t>
            </w:r>
          </w:p>
        </w:tc>
        <w:tc>
          <w:tcPr>
            <w:tcW w:w="561" w:type="pct"/>
            <w:tcBorders>
              <w:top w:val="single" w:sz="4" w:space="0" w:color="auto"/>
              <w:left w:val="single" w:sz="4" w:space="0" w:color="auto"/>
              <w:bottom w:val="single" w:sz="4" w:space="0" w:color="auto"/>
              <w:right w:val="single" w:sz="4" w:space="0" w:color="auto"/>
            </w:tcBorders>
          </w:tcPr>
          <w:p w:rsidR="008E2CE9" w:rsidRPr="00950EDF" w:rsidRDefault="008E2CE9" w:rsidP="00FB69D2">
            <w:pPr>
              <w:jc w:val="center"/>
              <w:rPr>
                <w:sz w:val="28"/>
                <w:szCs w:val="28"/>
              </w:rPr>
            </w:pPr>
            <w:r w:rsidRPr="00950EDF">
              <w:rPr>
                <w:sz w:val="28"/>
                <w:szCs w:val="28"/>
              </w:rPr>
              <w:t>0</w:t>
            </w:r>
          </w:p>
        </w:tc>
      </w:tr>
      <w:tr w:rsidR="008E2CE9" w:rsidRPr="00950EDF" w:rsidTr="00FB69D2">
        <w:tc>
          <w:tcPr>
            <w:tcW w:w="649" w:type="pct"/>
            <w:tcBorders>
              <w:top w:val="single" w:sz="4" w:space="0" w:color="auto"/>
              <w:left w:val="single" w:sz="4" w:space="0" w:color="auto"/>
              <w:bottom w:val="single" w:sz="4" w:space="0" w:color="auto"/>
              <w:right w:val="single" w:sz="4" w:space="0" w:color="auto"/>
            </w:tcBorders>
          </w:tcPr>
          <w:p w:rsidR="008E2CE9" w:rsidRPr="00950EDF" w:rsidRDefault="008E2CE9" w:rsidP="00FB69D2">
            <w:pPr>
              <w:jc w:val="center"/>
              <w:rPr>
                <w:b/>
                <w:sz w:val="28"/>
                <w:szCs w:val="28"/>
              </w:rPr>
            </w:pPr>
            <w:r w:rsidRPr="00950EDF">
              <w:rPr>
                <w:b/>
                <w:bCs/>
                <w:sz w:val="28"/>
                <w:szCs w:val="28"/>
              </w:rPr>
              <w:t>С</w:t>
            </w:r>
            <w:r w:rsidRPr="00950EDF">
              <w:rPr>
                <w:b/>
                <w:bCs/>
                <w:sz w:val="28"/>
                <w:szCs w:val="28"/>
                <w:vertAlign w:val="subscript"/>
              </w:rPr>
              <w:t>2</w:t>
            </w:r>
            <w:r w:rsidRPr="00950EDF">
              <w:rPr>
                <w:b/>
                <w:bCs/>
                <w:sz w:val="28"/>
                <w:szCs w:val="28"/>
              </w:rPr>
              <w:t>К</w:t>
            </w:r>
            <w:r w:rsidRPr="00950EDF">
              <w:rPr>
                <w:b/>
                <w:sz w:val="28"/>
                <w:szCs w:val="28"/>
              </w:rPr>
              <w:t>3</w:t>
            </w:r>
          </w:p>
        </w:tc>
        <w:tc>
          <w:tcPr>
            <w:tcW w:w="3790" w:type="pct"/>
            <w:tcBorders>
              <w:top w:val="single" w:sz="4" w:space="0" w:color="auto"/>
              <w:left w:val="single" w:sz="4" w:space="0" w:color="auto"/>
              <w:bottom w:val="single" w:sz="4" w:space="0" w:color="auto"/>
              <w:right w:val="single" w:sz="4" w:space="0" w:color="auto"/>
            </w:tcBorders>
          </w:tcPr>
          <w:p w:rsidR="008E2CE9" w:rsidRPr="00950EDF" w:rsidRDefault="008E2CE9" w:rsidP="001C4127">
            <w:pPr>
              <w:jc w:val="both"/>
              <w:rPr>
                <w:b/>
                <w:bCs/>
                <w:color w:val="000000"/>
                <w:sz w:val="28"/>
                <w:szCs w:val="28"/>
              </w:rPr>
            </w:pPr>
            <w:r w:rsidRPr="00950EDF">
              <w:rPr>
                <w:b/>
                <w:bCs/>
                <w:sz w:val="28"/>
                <w:szCs w:val="28"/>
              </w:rPr>
              <w:t>Смысловая цельность, речевая связность и последов</w:t>
            </w:r>
            <w:r w:rsidRPr="00950EDF">
              <w:rPr>
                <w:b/>
                <w:bCs/>
                <w:sz w:val="28"/>
                <w:szCs w:val="28"/>
              </w:rPr>
              <w:t>а</w:t>
            </w:r>
            <w:r w:rsidRPr="00950EDF">
              <w:rPr>
                <w:b/>
                <w:bCs/>
                <w:sz w:val="28"/>
                <w:szCs w:val="28"/>
              </w:rPr>
              <w:t>тельность сочинения</w:t>
            </w:r>
          </w:p>
        </w:tc>
        <w:tc>
          <w:tcPr>
            <w:tcW w:w="561" w:type="pct"/>
            <w:tcBorders>
              <w:top w:val="single" w:sz="4" w:space="0" w:color="auto"/>
              <w:left w:val="single" w:sz="4" w:space="0" w:color="auto"/>
              <w:bottom w:val="single" w:sz="4" w:space="0" w:color="auto"/>
              <w:right w:val="single" w:sz="4" w:space="0" w:color="auto"/>
            </w:tcBorders>
          </w:tcPr>
          <w:p w:rsidR="008E2CE9" w:rsidRPr="00950EDF" w:rsidRDefault="008E2CE9" w:rsidP="00FB69D2">
            <w:pPr>
              <w:jc w:val="center"/>
              <w:rPr>
                <w:sz w:val="28"/>
                <w:szCs w:val="28"/>
              </w:rPr>
            </w:pPr>
          </w:p>
        </w:tc>
      </w:tr>
      <w:tr w:rsidR="008E2CE9" w:rsidRPr="00950EDF" w:rsidTr="00FB69D2">
        <w:trPr>
          <w:cantSplit/>
        </w:trPr>
        <w:tc>
          <w:tcPr>
            <w:tcW w:w="649" w:type="pct"/>
            <w:vMerge w:val="restart"/>
            <w:tcBorders>
              <w:top w:val="single" w:sz="4" w:space="0" w:color="auto"/>
              <w:left w:val="single" w:sz="4" w:space="0" w:color="auto"/>
              <w:bottom w:val="single" w:sz="4" w:space="0" w:color="auto"/>
              <w:right w:val="single" w:sz="4" w:space="0" w:color="auto"/>
            </w:tcBorders>
          </w:tcPr>
          <w:p w:rsidR="008E2CE9" w:rsidRPr="00950EDF" w:rsidRDefault="008E2CE9" w:rsidP="00FB69D2">
            <w:pPr>
              <w:jc w:val="center"/>
              <w:rPr>
                <w:b/>
                <w:sz w:val="28"/>
                <w:szCs w:val="28"/>
              </w:rPr>
            </w:pPr>
          </w:p>
        </w:tc>
        <w:tc>
          <w:tcPr>
            <w:tcW w:w="3790" w:type="pct"/>
            <w:tcBorders>
              <w:top w:val="single" w:sz="4" w:space="0" w:color="auto"/>
              <w:left w:val="single" w:sz="4" w:space="0" w:color="auto"/>
              <w:bottom w:val="single" w:sz="4" w:space="0" w:color="auto"/>
              <w:right w:val="single" w:sz="4" w:space="0" w:color="auto"/>
            </w:tcBorders>
          </w:tcPr>
          <w:p w:rsidR="008E2CE9" w:rsidRPr="00950EDF" w:rsidRDefault="008E2CE9" w:rsidP="001C4127">
            <w:pPr>
              <w:autoSpaceDE w:val="0"/>
              <w:autoSpaceDN w:val="0"/>
              <w:adjustRightInd w:val="0"/>
              <w:jc w:val="both"/>
              <w:rPr>
                <w:sz w:val="28"/>
                <w:szCs w:val="28"/>
              </w:rPr>
            </w:pPr>
            <w:r w:rsidRPr="00950EDF">
              <w:rPr>
                <w:sz w:val="28"/>
                <w:szCs w:val="28"/>
              </w:rPr>
              <w:t>Работа экзаменуемого характеризуется смысловой цельностью, речевой связностью и последовательностью излож</w:t>
            </w:r>
            <w:r w:rsidRPr="00950EDF">
              <w:rPr>
                <w:sz w:val="28"/>
                <w:szCs w:val="28"/>
              </w:rPr>
              <w:t>е</w:t>
            </w:r>
            <w:r w:rsidRPr="00950EDF">
              <w:rPr>
                <w:sz w:val="28"/>
                <w:szCs w:val="28"/>
              </w:rPr>
              <w:t>ния:</w:t>
            </w:r>
          </w:p>
          <w:p w:rsidR="008E2CE9" w:rsidRPr="00950EDF" w:rsidRDefault="008E2CE9" w:rsidP="001C4127">
            <w:pPr>
              <w:autoSpaceDE w:val="0"/>
              <w:autoSpaceDN w:val="0"/>
              <w:adjustRightInd w:val="0"/>
              <w:ind w:left="592" w:hanging="238"/>
              <w:jc w:val="both"/>
              <w:rPr>
                <w:sz w:val="28"/>
                <w:szCs w:val="28"/>
              </w:rPr>
            </w:pPr>
            <w:r w:rsidRPr="00950EDF">
              <w:rPr>
                <w:sz w:val="28"/>
                <w:szCs w:val="28"/>
              </w:rPr>
              <w:t>– логические ошибки отсутствуют, последовательность изложения не нарушена;</w:t>
            </w:r>
          </w:p>
          <w:p w:rsidR="008E2CE9" w:rsidRPr="00950EDF" w:rsidRDefault="008E2CE9" w:rsidP="001C4127">
            <w:pPr>
              <w:ind w:firstLine="354"/>
              <w:jc w:val="both"/>
              <w:rPr>
                <w:sz w:val="28"/>
                <w:szCs w:val="28"/>
              </w:rPr>
            </w:pPr>
            <w:r w:rsidRPr="00950EDF">
              <w:rPr>
                <w:sz w:val="28"/>
                <w:szCs w:val="28"/>
              </w:rPr>
              <w:t>– в работе нет нарушений абзацного членения текста</w:t>
            </w:r>
          </w:p>
        </w:tc>
        <w:tc>
          <w:tcPr>
            <w:tcW w:w="561" w:type="pct"/>
            <w:tcBorders>
              <w:top w:val="single" w:sz="4" w:space="0" w:color="auto"/>
              <w:left w:val="single" w:sz="4" w:space="0" w:color="auto"/>
              <w:bottom w:val="single" w:sz="4" w:space="0" w:color="auto"/>
              <w:right w:val="single" w:sz="4" w:space="0" w:color="auto"/>
            </w:tcBorders>
          </w:tcPr>
          <w:p w:rsidR="008E2CE9" w:rsidRPr="00950EDF" w:rsidRDefault="008E2CE9" w:rsidP="00FB69D2">
            <w:pPr>
              <w:jc w:val="center"/>
              <w:rPr>
                <w:sz w:val="28"/>
                <w:szCs w:val="28"/>
              </w:rPr>
            </w:pPr>
            <w:r w:rsidRPr="00950EDF">
              <w:rPr>
                <w:sz w:val="28"/>
                <w:szCs w:val="28"/>
              </w:rPr>
              <w:t>2</w:t>
            </w:r>
          </w:p>
        </w:tc>
      </w:tr>
      <w:tr w:rsidR="008E2CE9" w:rsidRPr="00950EDF" w:rsidTr="00FB69D2">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8E2CE9" w:rsidRPr="00950EDF" w:rsidRDefault="008E2CE9" w:rsidP="00FB69D2">
            <w:pPr>
              <w:rPr>
                <w:b/>
                <w:sz w:val="28"/>
                <w:szCs w:val="28"/>
              </w:rPr>
            </w:pPr>
          </w:p>
        </w:tc>
        <w:tc>
          <w:tcPr>
            <w:tcW w:w="3790" w:type="pct"/>
            <w:tcBorders>
              <w:top w:val="single" w:sz="4" w:space="0" w:color="auto"/>
              <w:left w:val="single" w:sz="4" w:space="0" w:color="auto"/>
              <w:bottom w:val="single" w:sz="4" w:space="0" w:color="auto"/>
              <w:right w:val="single" w:sz="4" w:space="0" w:color="auto"/>
            </w:tcBorders>
          </w:tcPr>
          <w:p w:rsidR="008E2CE9" w:rsidRPr="00950EDF" w:rsidRDefault="008E2CE9" w:rsidP="001C4127">
            <w:pPr>
              <w:autoSpaceDE w:val="0"/>
              <w:autoSpaceDN w:val="0"/>
              <w:adjustRightInd w:val="0"/>
              <w:jc w:val="both"/>
              <w:rPr>
                <w:sz w:val="28"/>
                <w:szCs w:val="28"/>
              </w:rPr>
            </w:pPr>
            <w:r w:rsidRPr="00950EDF">
              <w:rPr>
                <w:sz w:val="28"/>
                <w:szCs w:val="28"/>
              </w:rPr>
              <w:t>Работа экзаменуемого характеризуется смысловой цельностью, свя</w:t>
            </w:r>
            <w:r w:rsidRPr="00950EDF">
              <w:rPr>
                <w:sz w:val="28"/>
                <w:szCs w:val="28"/>
              </w:rPr>
              <w:t>з</w:t>
            </w:r>
            <w:r w:rsidRPr="00950EDF">
              <w:rPr>
                <w:sz w:val="28"/>
                <w:szCs w:val="28"/>
              </w:rPr>
              <w:t>ностью и последовательностью изложения,</w:t>
            </w:r>
          </w:p>
          <w:p w:rsidR="008E2CE9" w:rsidRPr="00950EDF" w:rsidRDefault="008E2CE9" w:rsidP="001C4127">
            <w:pPr>
              <w:autoSpaceDE w:val="0"/>
              <w:autoSpaceDN w:val="0"/>
              <w:adjustRightInd w:val="0"/>
              <w:jc w:val="both"/>
              <w:rPr>
                <w:b/>
                <w:bCs/>
                <w:sz w:val="28"/>
                <w:szCs w:val="28"/>
              </w:rPr>
            </w:pPr>
            <w:r w:rsidRPr="00950EDF">
              <w:rPr>
                <w:b/>
                <w:bCs/>
                <w:sz w:val="28"/>
                <w:szCs w:val="28"/>
              </w:rPr>
              <w:t>но</w:t>
            </w:r>
          </w:p>
          <w:p w:rsidR="008E2CE9" w:rsidRPr="00950EDF" w:rsidRDefault="008E2CE9" w:rsidP="001C4127">
            <w:pPr>
              <w:autoSpaceDE w:val="0"/>
              <w:autoSpaceDN w:val="0"/>
              <w:adjustRightInd w:val="0"/>
              <w:jc w:val="both"/>
              <w:rPr>
                <w:sz w:val="28"/>
                <w:szCs w:val="28"/>
              </w:rPr>
            </w:pPr>
            <w:r w:rsidRPr="00950EDF">
              <w:rPr>
                <w:sz w:val="28"/>
                <w:szCs w:val="28"/>
              </w:rPr>
              <w:t>допущена одна логическая ошибка,</w:t>
            </w:r>
          </w:p>
          <w:p w:rsidR="008E2CE9" w:rsidRPr="00950EDF" w:rsidRDefault="008E2CE9" w:rsidP="001C4127">
            <w:pPr>
              <w:autoSpaceDE w:val="0"/>
              <w:autoSpaceDN w:val="0"/>
              <w:adjustRightInd w:val="0"/>
              <w:jc w:val="both"/>
              <w:rPr>
                <w:b/>
                <w:bCs/>
                <w:sz w:val="28"/>
                <w:szCs w:val="28"/>
              </w:rPr>
            </w:pPr>
            <w:r w:rsidRPr="00950EDF">
              <w:rPr>
                <w:b/>
                <w:bCs/>
                <w:sz w:val="28"/>
                <w:szCs w:val="28"/>
              </w:rPr>
              <w:t>и/или</w:t>
            </w:r>
          </w:p>
          <w:p w:rsidR="008E2CE9" w:rsidRPr="00950EDF" w:rsidRDefault="008E2CE9" w:rsidP="001C4127">
            <w:pPr>
              <w:jc w:val="both"/>
              <w:rPr>
                <w:sz w:val="28"/>
                <w:szCs w:val="28"/>
              </w:rPr>
            </w:pPr>
            <w:r w:rsidRPr="00950EDF">
              <w:rPr>
                <w:sz w:val="28"/>
                <w:szCs w:val="28"/>
              </w:rPr>
              <w:t>в работе имеется одно нарушение абзацного членения те</w:t>
            </w:r>
            <w:r w:rsidRPr="00950EDF">
              <w:rPr>
                <w:sz w:val="28"/>
                <w:szCs w:val="28"/>
              </w:rPr>
              <w:t>к</w:t>
            </w:r>
            <w:r w:rsidRPr="00950EDF">
              <w:rPr>
                <w:sz w:val="28"/>
                <w:szCs w:val="28"/>
              </w:rPr>
              <w:t>ста</w:t>
            </w:r>
          </w:p>
        </w:tc>
        <w:tc>
          <w:tcPr>
            <w:tcW w:w="561" w:type="pct"/>
            <w:tcBorders>
              <w:top w:val="single" w:sz="4" w:space="0" w:color="auto"/>
              <w:left w:val="single" w:sz="4" w:space="0" w:color="auto"/>
              <w:bottom w:val="single" w:sz="4" w:space="0" w:color="auto"/>
              <w:right w:val="single" w:sz="4" w:space="0" w:color="auto"/>
            </w:tcBorders>
          </w:tcPr>
          <w:p w:rsidR="008E2CE9" w:rsidRPr="00950EDF" w:rsidRDefault="008E2CE9" w:rsidP="00FB69D2">
            <w:pPr>
              <w:jc w:val="center"/>
              <w:rPr>
                <w:sz w:val="28"/>
                <w:szCs w:val="28"/>
              </w:rPr>
            </w:pPr>
            <w:r w:rsidRPr="00950EDF">
              <w:rPr>
                <w:sz w:val="28"/>
                <w:szCs w:val="28"/>
              </w:rPr>
              <w:t>1</w:t>
            </w:r>
          </w:p>
        </w:tc>
      </w:tr>
      <w:tr w:rsidR="008E2CE9" w:rsidRPr="00950EDF" w:rsidTr="00FB69D2">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8E2CE9" w:rsidRPr="00950EDF" w:rsidRDefault="008E2CE9" w:rsidP="00FB69D2">
            <w:pPr>
              <w:rPr>
                <w:b/>
                <w:sz w:val="28"/>
                <w:szCs w:val="28"/>
              </w:rPr>
            </w:pPr>
          </w:p>
        </w:tc>
        <w:tc>
          <w:tcPr>
            <w:tcW w:w="3790" w:type="pct"/>
            <w:tcBorders>
              <w:top w:val="single" w:sz="4" w:space="0" w:color="auto"/>
              <w:left w:val="single" w:sz="4" w:space="0" w:color="auto"/>
              <w:bottom w:val="single" w:sz="4" w:space="0" w:color="auto"/>
              <w:right w:val="single" w:sz="4" w:space="0" w:color="auto"/>
            </w:tcBorders>
          </w:tcPr>
          <w:p w:rsidR="008E2CE9" w:rsidRPr="00950EDF" w:rsidRDefault="008E2CE9" w:rsidP="001C4127">
            <w:pPr>
              <w:autoSpaceDE w:val="0"/>
              <w:autoSpaceDN w:val="0"/>
              <w:adjustRightInd w:val="0"/>
              <w:jc w:val="both"/>
              <w:rPr>
                <w:sz w:val="28"/>
                <w:szCs w:val="28"/>
              </w:rPr>
            </w:pPr>
            <w:r w:rsidRPr="00950EDF">
              <w:rPr>
                <w:spacing w:val="-8"/>
                <w:sz w:val="28"/>
                <w:szCs w:val="28"/>
              </w:rPr>
              <w:t>В работе экзаменуемого просматривается коммуникативный</w:t>
            </w:r>
            <w:r w:rsidRPr="00950EDF">
              <w:rPr>
                <w:sz w:val="28"/>
                <w:szCs w:val="28"/>
              </w:rPr>
              <w:t xml:space="preserve"> замысел,</w:t>
            </w:r>
          </w:p>
          <w:p w:rsidR="008E2CE9" w:rsidRPr="00950EDF" w:rsidRDefault="008E2CE9" w:rsidP="001C4127">
            <w:pPr>
              <w:autoSpaceDE w:val="0"/>
              <w:autoSpaceDN w:val="0"/>
              <w:adjustRightInd w:val="0"/>
              <w:jc w:val="both"/>
              <w:rPr>
                <w:b/>
                <w:bCs/>
                <w:sz w:val="28"/>
                <w:szCs w:val="28"/>
              </w:rPr>
            </w:pPr>
            <w:r w:rsidRPr="00950EDF">
              <w:rPr>
                <w:b/>
                <w:bCs/>
                <w:sz w:val="28"/>
                <w:szCs w:val="28"/>
              </w:rPr>
              <w:t>но</w:t>
            </w:r>
          </w:p>
          <w:p w:rsidR="008E2CE9" w:rsidRPr="00950EDF" w:rsidRDefault="008E2CE9" w:rsidP="001C4127">
            <w:pPr>
              <w:autoSpaceDE w:val="0"/>
              <w:autoSpaceDN w:val="0"/>
              <w:adjustRightInd w:val="0"/>
              <w:jc w:val="both"/>
              <w:rPr>
                <w:sz w:val="28"/>
                <w:szCs w:val="28"/>
              </w:rPr>
            </w:pPr>
            <w:r w:rsidRPr="00950EDF">
              <w:rPr>
                <w:sz w:val="28"/>
                <w:szCs w:val="28"/>
              </w:rPr>
              <w:t>допущено более одной логической ошибки,</w:t>
            </w:r>
          </w:p>
          <w:p w:rsidR="008E2CE9" w:rsidRPr="00950EDF" w:rsidRDefault="008E2CE9" w:rsidP="001C4127">
            <w:pPr>
              <w:autoSpaceDE w:val="0"/>
              <w:autoSpaceDN w:val="0"/>
              <w:adjustRightInd w:val="0"/>
              <w:jc w:val="both"/>
              <w:rPr>
                <w:b/>
                <w:bCs/>
                <w:sz w:val="28"/>
                <w:szCs w:val="28"/>
              </w:rPr>
            </w:pPr>
            <w:r w:rsidRPr="00950EDF">
              <w:rPr>
                <w:b/>
                <w:bCs/>
                <w:sz w:val="28"/>
                <w:szCs w:val="28"/>
              </w:rPr>
              <w:t>и/или</w:t>
            </w:r>
          </w:p>
          <w:p w:rsidR="008E2CE9" w:rsidRPr="00950EDF" w:rsidRDefault="008E2CE9" w:rsidP="001C4127">
            <w:pPr>
              <w:jc w:val="both"/>
              <w:rPr>
                <w:color w:val="000000"/>
                <w:sz w:val="28"/>
                <w:szCs w:val="28"/>
              </w:rPr>
            </w:pPr>
            <w:r w:rsidRPr="00950EDF">
              <w:rPr>
                <w:sz w:val="28"/>
                <w:szCs w:val="28"/>
              </w:rPr>
              <w:t>имеется два случая нарушения абзацного членения текста</w:t>
            </w:r>
          </w:p>
        </w:tc>
        <w:tc>
          <w:tcPr>
            <w:tcW w:w="561" w:type="pct"/>
            <w:tcBorders>
              <w:top w:val="single" w:sz="4" w:space="0" w:color="auto"/>
              <w:left w:val="single" w:sz="4" w:space="0" w:color="auto"/>
              <w:bottom w:val="single" w:sz="4" w:space="0" w:color="auto"/>
              <w:right w:val="single" w:sz="4" w:space="0" w:color="auto"/>
            </w:tcBorders>
          </w:tcPr>
          <w:p w:rsidR="008E2CE9" w:rsidRPr="00950EDF" w:rsidRDefault="008E2CE9" w:rsidP="00FB69D2">
            <w:pPr>
              <w:jc w:val="center"/>
              <w:rPr>
                <w:sz w:val="28"/>
                <w:szCs w:val="28"/>
              </w:rPr>
            </w:pPr>
            <w:r w:rsidRPr="00950EDF">
              <w:rPr>
                <w:sz w:val="28"/>
                <w:szCs w:val="28"/>
              </w:rPr>
              <w:t>0</w:t>
            </w:r>
          </w:p>
        </w:tc>
      </w:tr>
      <w:tr w:rsidR="008E2CE9" w:rsidRPr="00950EDF" w:rsidTr="00FB69D2">
        <w:tc>
          <w:tcPr>
            <w:tcW w:w="649" w:type="pct"/>
            <w:tcBorders>
              <w:top w:val="single" w:sz="4" w:space="0" w:color="auto"/>
              <w:left w:val="single" w:sz="4" w:space="0" w:color="auto"/>
              <w:bottom w:val="single" w:sz="4" w:space="0" w:color="auto"/>
              <w:right w:val="single" w:sz="4" w:space="0" w:color="auto"/>
            </w:tcBorders>
          </w:tcPr>
          <w:p w:rsidR="008E2CE9" w:rsidRPr="00950EDF" w:rsidRDefault="008E2CE9" w:rsidP="00FB69D2">
            <w:pPr>
              <w:jc w:val="center"/>
              <w:rPr>
                <w:b/>
                <w:sz w:val="28"/>
                <w:szCs w:val="28"/>
              </w:rPr>
            </w:pPr>
            <w:r w:rsidRPr="00950EDF">
              <w:rPr>
                <w:b/>
                <w:bCs/>
                <w:sz w:val="28"/>
                <w:szCs w:val="28"/>
              </w:rPr>
              <w:lastRenderedPageBreak/>
              <w:t>С</w:t>
            </w:r>
            <w:r w:rsidRPr="00950EDF">
              <w:rPr>
                <w:b/>
                <w:bCs/>
                <w:sz w:val="28"/>
                <w:szCs w:val="28"/>
                <w:vertAlign w:val="subscript"/>
              </w:rPr>
              <w:t>2</w:t>
            </w:r>
            <w:r w:rsidRPr="00950EDF">
              <w:rPr>
                <w:b/>
                <w:bCs/>
                <w:sz w:val="28"/>
                <w:szCs w:val="28"/>
              </w:rPr>
              <w:t>К</w:t>
            </w:r>
            <w:r w:rsidRPr="00950EDF">
              <w:rPr>
                <w:b/>
                <w:sz w:val="28"/>
                <w:szCs w:val="28"/>
              </w:rPr>
              <w:t>4</w:t>
            </w:r>
          </w:p>
        </w:tc>
        <w:tc>
          <w:tcPr>
            <w:tcW w:w="3790" w:type="pct"/>
            <w:tcBorders>
              <w:top w:val="single" w:sz="4" w:space="0" w:color="auto"/>
              <w:left w:val="single" w:sz="4" w:space="0" w:color="auto"/>
              <w:bottom w:val="single" w:sz="4" w:space="0" w:color="auto"/>
              <w:right w:val="single" w:sz="4" w:space="0" w:color="auto"/>
            </w:tcBorders>
          </w:tcPr>
          <w:p w:rsidR="008E2CE9" w:rsidRPr="00950EDF" w:rsidRDefault="008E2CE9" w:rsidP="001C4127">
            <w:pPr>
              <w:jc w:val="both"/>
              <w:rPr>
                <w:b/>
                <w:bCs/>
                <w:sz w:val="28"/>
                <w:szCs w:val="28"/>
              </w:rPr>
            </w:pPr>
            <w:r w:rsidRPr="00950EDF">
              <w:rPr>
                <w:b/>
                <w:bCs/>
                <w:sz w:val="28"/>
                <w:szCs w:val="28"/>
              </w:rPr>
              <w:t>Композиционная стройность</w:t>
            </w:r>
          </w:p>
        </w:tc>
        <w:tc>
          <w:tcPr>
            <w:tcW w:w="561" w:type="pct"/>
            <w:tcBorders>
              <w:top w:val="single" w:sz="4" w:space="0" w:color="auto"/>
              <w:left w:val="single" w:sz="4" w:space="0" w:color="auto"/>
              <w:bottom w:val="single" w:sz="4" w:space="0" w:color="auto"/>
              <w:right w:val="single" w:sz="4" w:space="0" w:color="auto"/>
            </w:tcBorders>
          </w:tcPr>
          <w:p w:rsidR="008E2CE9" w:rsidRPr="00950EDF" w:rsidRDefault="008E2CE9" w:rsidP="00FB69D2">
            <w:pPr>
              <w:jc w:val="center"/>
              <w:rPr>
                <w:sz w:val="28"/>
                <w:szCs w:val="28"/>
              </w:rPr>
            </w:pPr>
          </w:p>
        </w:tc>
      </w:tr>
      <w:tr w:rsidR="008E2CE9" w:rsidRPr="00950EDF" w:rsidTr="00FB69D2">
        <w:trPr>
          <w:cantSplit/>
        </w:trPr>
        <w:tc>
          <w:tcPr>
            <w:tcW w:w="649" w:type="pct"/>
            <w:vMerge w:val="restart"/>
            <w:tcBorders>
              <w:top w:val="single" w:sz="4" w:space="0" w:color="auto"/>
              <w:left w:val="single" w:sz="4" w:space="0" w:color="auto"/>
              <w:bottom w:val="single" w:sz="4" w:space="0" w:color="auto"/>
              <w:right w:val="single" w:sz="4" w:space="0" w:color="auto"/>
            </w:tcBorders>
          </w:tcPr>
          <w:p w:rsidR="008E2CE9" w:rsidRPr="00950EDF" w:rsidRDefault="008E2CE9" w:rsidP="00FB69D2">
            <w:pPr>
              <w:jc w:val="center"/>
              <w:rPr>
                <w:b/>
                <w:sz w:val="28"/>
                <w:szCs w:val="28"/>
              </w:rPr>
            </w:pPr>
          </w:p>
        </w:tc>
        <w:tc>
          <w:tcPr>
            <w:tcW w:w="3790" w:type="pct"/>
            <w:tcBorders>
              <w:top w:val="single" w:sz="4" w:space="0" w:color="auto"/>
              <w:left w:val="single" w:sz="4" w:space="0" w:color="auto"/>
              <w:bottom w:val="single" w:sz="4" w:space="0" w:color="auto"/>
              <w:right w:val="single" w:sz="4" w:space="0" w:color="auto"/>
            </w:tcBorders>
          </w:tcPr>
          <w:p w:rsidR="008E2CE9" w:rsidRPr="00950EDF" w:rsidRDefault="008E2CE9" w:rsidP="001C4127">
            <w:pPr>
              <w:jc w:val="both"/>
              <w:rPr>
                <w:sz w:val="28"/>
                <w:szCs w:val="28"/>
              </w:rPr>
            </w:pPr>
            <w:r w:rsidRPr="00950EDF">
              <w:rPr>
                <w:sz w:val="28"/>
                <w:szCs w:val="28"/>
              </w:rPr>
              <w:t>Работа характеризуется композиционной стройностью и завершённ</w:t>
            </w:r>
            <w:r w:rsidRPr="00950EDF">
              <w:rPr>
                <w:sz w:val="28"/>
                <w:szCs w:val="28"/>
              </w:rPr>
              <w:t>о</w:t>
            </w:r>
            <w:r w:rsidRPr="00950EDF">
              <w:rPr>
                <w:sz w:val="28"/>
                <w:szCs w:val="28"/>
              </w:rPr>
              <w:t>стью, ошибок в построении текста нет</w:t>
            </w:r>
          </w:p>
        </w:tc>
        <w:tc>
          <w:tcPr>
            <w:tcW w:w="561" w:type="pct"/>
            <w:tcBorders>
              <w:top w:val="single" w:sz="4" w:space="0" w:color="auto"/>
              <w:left w:val="single" w:sz="4" w:space="0" w:color="auto"/>
              <w:bottom w:val="single" w:sz="4" w:space="0" w:color="auto"/>
              <w:right w:val="single" w:sz="4" w:space="0" w:color="auto"/>
            </w:tcBorders>
          </w:tcPr>
          <w:p w:rsidR="008E2CE9" w:rsidRPr="00950EDF" w:rsidRDefault="008E2CE9" w:rsidP="00FB69D2">
            <w:pPr>
              <w:jc w:val="center"/>
              <w:rPr>
                <w:sz w:val="28"/>
                <w:szCs w:val="28"/>
              </w:rPr>
            </w:pPr>
            <w:r w:rsidRPr="00950EDF">
              <w:rPr>
                <w:sz w:val="28"/>
                <w:szCs w:val="28"/>
              </w:rPr>
              <w:t>2</w:t>
            </w:r>
          </w:p>
        </w:tc>
      </w:tr>
      <w:tr w:rsidR="008E2CE9" w:rsidRPr="00950EDF" w:rsidTr="00FB69D2">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8E2CE9" w:rsidRPr="00950EDF" w:rsidRDefault="008E2CE9" w:rsidP="00FB69D2">
            <w:pPr>
              <w:rPr>
                <w:b/>
                <w:sz w:val="28"/>
                <w:szCs w:val="28"/>
              </w:rPr>
            </w:pPr>
          </w:p>
        </w:tc>
        <w:tc>
          <w:tcPr>
            <w:tcW w:w="3790" w:type="pct"/>
            <w:tcBorders>
              <w:top w:val="single" w:sz="4" w:space="0" w:color="auto"/>
              <w:left w:val="single" w:sz="4" w:space="0" w:color="auto"/>
              <w:bottom w:val="single" w:sz="4" w:space="0" w:color="auto"/>
              <w:right w:val="single" w:sz="4" w:space="0" w:color="auto"/>
            </w:tcBorders>
          </w:tcPr>
          <w:p w:rsidR="008E2CE9" w:rsidRPr="00950EDF" w:rsidRDefault="008E2CE9" w:rsidP="001C4127">
            <w:pPr>
              <w:autoSpaceDE w:val="0"/>
              <w:autoSpaceDN w:val="0"/>
              <w:adjustRightInd w:val="0"/>
              <w:jc w:val="both"/>
              <w:rPr>
                <w:sz w:val="28"/>
                <w:szCs w:val="28"/>
              </w:rPr>
            </w:pPr>
            <w:r w:rsidRPr="00950EDF">
              <w:rPr>
                <w:sz w:val="28"/>
                <w:szCs w:val="28"/>
              </w:rPr>
              <w:t>Работа характеризуется композиционной стройностью и завершённ</w:t>
            </w:r>
            <w:r w:rsidRPr="00950EDF">
              <w:rPr>
                <w:sz w:val="28"/>
                <w:szCs w:val="28"/>
              </w:rPr>
              <w:t>о</w:t>
            </w:r>
            <w:r w:rsidRPr="00950EDF">
              <w:rPr>
                <w:sz w:val="28"/>
                <w:szCs w:val="28"/>
              </w:rPr>
              <w:t>стью,</w:t>
            </w:r>
          </w:p>
          <w:p w:rsidR="008E2CE9" w:rsidRPr="00950EDF" w:rsidRDefault="008E2CE9" w:rsidP="001C4127">
            <w:pPr>
              <w:autoSpaceDE w:val="0"/>
              <w:autoSpaceDN w:val="0"/>
              <w:adjustRightInd w:val="0"/>
              <w:jc w:val="both"/>
              <w:rPr>
                <w:b/>
                <w:bCs/>
                <w:sz w:val="28"/>
                <w:szCs w:val="28"/>
              </w:rPr>
            </w:pPr>
            <w:r w:rsidRPr="00950EDF">
              <w:rPr>
                <w:b/>
                <w:bCs/>
                <w:sz w:val="28"/>
                <w:szCs w:val="28"/>
              </w:rPr>
              <w:t>но</w:t>
            </w:r>
          </w:p>
          <w:p w:rsidR="008E2CE9" w:rsidRPr="00950EDF" w:rsidRDefault="008E2CE9" w:rsidP="001C4127">
            <w:pPr>
              <w:jc w:val="both"/>
              <w:rPr>
                <w:sz w:val="28"/>
                <w:szCs w:val="28"/>
              </w:rPr>
            </w:pPr>
            <w:r w:rsidRPr="00950EDF">
              <w:rPr>
                <w:sz w:val="28"/>
                <w:szCs w:val="28"/>
              </w:rPr>
              <w:t>допущена одна ошибка в построении текста</w:t>
            </w:r>
          </w:p>
        </w:tc>
        <w:tc>
          <w:tcPr>
            <w:tcW w:w="561" w:type="pct"/>
            <w:tcBorders>
              <w:top w:val="single" w:sz="4" w:space="0" w:color="auto"/>
              <w:left w:val="single" w:sz="4" w:space="0" w:color="auto"/>
              <w:bottom w:val="single" w:sz="4" w:space="0" w:color="auto"/>
              <w:right w:val="single" w:sz="4" w:space="0" w:color="auto"/>
            </w:tcBorders>
          </w:tcPr>
          <w:p w:rsidR="008E2CE9" w:rsidRPr="00950EDF" w:rsidRDefault="008E2CE9" w:rsidP="00FB69D2">
            <w:pPr>
              <w:jc w:val="center"/>
              <w:rPr>
                <w:sz w:val="28"/>
                <w:szCs w:val="28"/>
              </w:rPr>
            </w:pPr>
            <w:r w:rsidRPr="00950EDF">
              <w:rPr>
                <w:sz w:val="28"/>
                <w:szCs w:val="28"/>
              </w:rPr>
              <w:t>1</w:t>
            </w:r>
          </w:p>
        </w:tc>
      </w:tr>
      <w:tr w:rsidR="008E2CE9" w:rsidRPr="00950EDF" w:rsidTr="00FB69D2">
        <w:trPr>
          <w:cantSplit/>
          <w:trHeight w:val="555"/>
        </w:trPr>
        <w:tc>
          <w:tcPr>
            <w:tcW w:w="0" w:type="auto"/>
            <w:vMerge/>
            <w:tcBorders>
              <w:top w:val="single" w:sz="4" w:space="0" w:color="auto"/>
              <w:left w:val="single" w:sz="4" w:space="0" w:color="auto"/>
              <w:bottom w:val="single" w:sz="4" w:space="0" w:color="auto"/>
              <w:right w:val="single" w:sz="4" w:space="0" w:color="auto"/>
            </w:tcBorders>
            <w:vAlign w:val="center"/>
          </w:tcPr>
          <w:p w:rsidR="008E2CE9" w:rsidRPr="00950EDF" w:rsidRDefault="008E2CE9" w:rsidP="00FB69D2">
            <w:pPr>
              <w:rPr>
                <w:b/>
                <w:sz w:val="28"/>
                <w:szCs w:val="28"/>
              </w:rPr>
            </w:pPr>
          </w:p>
        </w:tc>
        <w:tc>
          <w:tcPr>
            <w:tcW w:w="3790" w:type="pct"/>
            <w:tcBorders>
              <w:top w:val="single" w:sz="4" w:space="0" w:color="auto"/>
              <w:left w:val="single" w:sz="4" w:space="0" w:color="auto"/>
              <w:right w:val="single" w:sz="4" w:space="0" w:color="auto"/>
            </w:tcBorders>
          </w:tcPr>
          <w:p w:rsidR="008E2CE9" w:rsidRPr="00950EDF" w:rsidRDefault="008E2CE9" w:rsidP="001C4127">
            <w:pPr>
              <w:jc w:val="both"/>
              <w:rPr>
                <w:sz w:val="28"/>
                <w:szCs w:val="28"/>
              </w:rPr>
            </w:pPr>
            <w:r w:rsidRPr="00950EDF">
              <w:rPr>
                <w:sz w:val="28"/>
                <w:szCs w:val="28"/>
              </w:rPr>
              <w:t>В работе допущено две и более ошибки в построении текста</w:t>
            </w:r>
          </w:p>
        </w:tc>
        <w:tc>
          <w:tcPr>
            <w:tcW w:w="561" w:type="pct"/>
            <w:tcBorders>
              <w:top w:val="single" w:sz="4" w:space="0" w:color="auto"/>
              <w:left w:val="single" w:sz="4" w:space="0" w:color="auto"/>
              <w:right w:val="single" w:sz="4" w:space="0" w:color="auto"/>
            </w:tcBorders>
          </w:tcPr>
          <w:p w:rsidR="008E2CE9" w:rsidRPr="00950EDF" w:rsidRDefault="008E2CE9" w:rsidP="00FB69D2">
            <w:pPr>
              <w:jc w:val="center"/>
              <w:rPr>
                <w:sz w:val="28"/>
                <w:szCs w:val="28"/>
              </w:rPr>
            </w:pPr>
            <w:r w:rsidRPr="00950EDF">
              <w:rPr>
                <w:sz w:val="28"/>
                <w:szCs w:val="28"/>
              </w:rPr>
              <w:t>0</w:t>
            </w:r>
          </w:p>
        </w:tc>
      </w:tr>
      <w:tr w:rsidR="008E2CE9" w:rsidRPr="00950EDF" w:rsidTr="00FB69D2">
        <w:tc>
          <w:tcPr>
            <w:tcW w:w="4439" w:type="pct"/>
            <w:gridSpan w:val="2"/>
            <w:tcBorders>
              <w:top w:val="single" w:sz="4" w:space="0" w:color="auto"/>
              <w:left w:val="single" w:sz="4" w:space="0" w:color="auto"/>
              <w:bottom w:val="single" w:sz="4" w:space="0" w:color="auto"/>
              <w:right w:val="single" w:sz="4" w:space="0" w:color="auto"/>
            </w:tcBorders>
            <w:vAlign w:val="center"/>
          </w:tcPr>
          <w:p w:rsidR="008E2CE9" w:rsidRPr="00950EDF" w:rsidRDefault="008E2CE9" w:rsidP="00FB69D2">
            <w:pPr>
              <w:rPr>
                <w:b/>
                <w:sz w:val="28"/>
                <w:szCs w:val="28"/>
              </w:rPr>
            </w:pPr>
            <w:r w:rsidRPr="00950EDF">
              <w:rPr>
                <w:b/>
                <w:sz w:val="28"/>
                <w:szCs w:val="28"/>
              </w:rPr>
              <w:t xml:space="preserve">Максимальное количество баллов за сочинение по критериям </w:t>
            </w:r>
            <w:r w:rsidRPr="00950EDF">
              <w:rPr>
                <w:b/>
                <w:bCs/>
                <w:sz w:val="28"/>
                <w:szCs w:val="28"/>
              </w:rPr>
              <w:t>С</w:t>
            </w:r>
            <w:r w:rsidRPr="00950EDF">
              <w:rPr>
                <w:b/>
                <w:bCs/>
                <w:sz w:val="28"/>
                <w:szCs w:val="28"/>
                <w:vertAlign w:val="subscript"/>
              </w:rPr>
              <w:t>2</w:t>
            </w:r>
            <w:r w:rsidRPr="00950EDF">
              <w:rPr>
                <w:b/>
                <w:bCs/>
                <w:sz w:val="28"/>
                <w:szCs w:val="28"/>
              </w:rPr>
              <w:t>К1</w:t>
            </w:r>
            <w:r w:rsidRPr="00950EDF">
              <w:rPr>
                <w:sz w:val="28"/>
                <w:szCs w:val="28"/>
              </w:rPr>
              <w:t>–</w:t>
            </w:r>
            <w:r w:rsidRPr="00950EDF">
              <w:rPr>
                <w:b/>
                <w:bCs/>
                <w:sz w:val="28"/>
                <w:szCs w:val="28"/>
              </w:rPr>
              <w:t>С</w:t>
            </w:r>
            <w:r w:rsidRPr="00950EDF">
              <w:rPr>
                <w:b/>
                <w:bCs/>
                <w:sz w:val="28"/>
                <w:szCs w:val="28"/>
                <w:vertAlign w:val="subscript"/>
              </w:rPr>
              <w:t>2</w:t>
            </w:r>
            <w:r w:rsidRPr="00950EDF">
              <w:rPr>
                <w:b/>
                <w:bCs/>
                <w:sz w:val="28"/>
                <w:szCs w:val="28"/>
              </w:rPr>
              <w:t>К</w:t>
            </w:r>
            <w:r w:rsidRPr="00950EDF">
              <w:rPr>
                <w:b/>
                <w:sz w:val="28"/>
                <w:szCs w:val="28"/>
              </w:rPr>
              <w:t>4</w:t>
            </w:r>
          </w:p>
        </w:tc>
        <w:tc>
          <w:tcPr>
            <w:tcW w:w="561" w:type="pct"/>
            <w:tcBorders>
              <w:top w:val="single" w:sz="4" w:space="0" w:color="auto"/>
              <w:left w:val="single" w:sz="4" w:space="0" w:color="auto"/>
              <w:bottom w:val="single" w:sz="4" w:space="0" w:color="auto"/>
              <w:right w:val="single" w:sz="4" w:space="0" w:color="auto"/>
            </w:tcBorders>
          </w:tcPr>
          <w:p w:rsidR="008E2CE9" w:rsidRPr="00950EDF" w:rsidRDefault="008E2CE9" w:rsidP="00FB69D2">
            <w:pPr>
              <w:pStyle w:val="11"/>
              <w:keepNext w:val="0"/>
              <w:overflowPunct/>
              <w:autoSpaceDE/>
              <w:adjustRightInd/>
              <w:rPr>
                <w:bCs/>
                <w:szCs w:val="28"/>
              </w:rPr>
            </w:pPr>
            <w:r w:rsidRPr="00950EDF">
              <w:rPr>
                <w:bCs/>
                <w:szCs w:val="28"/>
              </w:rPr>
              <w:t>9</w:t>
            </w:r>
          </w:p>
        </w:tc>
      </w:tr>
    </w:tbl>
    <w:p w:rsidR="00BE7A15" w:rsidRPr="00950EDF" w:rsidRDefault="00BE7A15" w:rsidP="00BE7A15">
      <w:pPr>
        <w:rPr>
          <w:b/>
          <w:bCs/>
          <w:sz w:val="28"/>
          <w:szCs w:val="28"/>
        </w:rPr>
      </w:pPr>
    </w:p>
    <w:p w:rsidR="00BE7A15" w:rsidRPr="00950EDF" w:rsidRDefault="00BE7A15" w:rsidP="005113AF">
      <w:pPr>
        <w:pStyle w:val="7"/>
        <w:spacing w:line="360" w:lineRule="auto"/>
        <w:jc w:val="left"/>
        <w:rPr>
          <w:bCs w:val="0"/>
        </w:rPr>
      </w:pPr>
      <w:r w:rsidRPr="00950EDF">
        <w:rPr>
          <w:bCs w:val="0"/>
        </w:rPr>
        <w:t>Внимание!</w:t>
      </w:r>
    </w:p>
    <w:p w:rsidR="00BE7A15" w:rsidRPr="00950EDF" w:rsidRDefault="00BE7A15" w:rsidP="005113AF">
      <w:pPr>
        <w:spacing w:line="360" w:lineRule="auto"/>
        <w:jc w:val="both"/>
        <w:rPr>
          <w:bCs/>
          <w:sz w:val="28"/>
          <w:szCs w:val="28"/>
        </w:rPr>
      </w:pPr>
      <w:r w:rsidRPr="00950EDF">
        <w:rPr>
          <w:bCs/>
          <w:sz w:val="28"/>
          <w:szCs w:val="28"/>
        </w:rPr>
        <w:tab/>
        <w:t>Если сочинение представляет собой полностью переписанный или пер</w:t>
      </w:r>
      <w:r w:rsidRPr="00950EDF">
        <w:rPr>
          <w:bCs/>
          <w:sz w:val="28"/>
          <w:szCs w:val="28"/>
        </w:rPr>
        <w:t>е</w:t>
      </w:r>
      <w:r w:rsidRPr="00950EDF">
        <w:rPr>
          <w:bCs/>
          <w:sz w:val="28"/>
          <w:szCs w:val="28"/>
        </w:rPr>
        <w:t xml:space="preserve">сказанный текст, то оно оценивается </w:t>
      </w:r>
      <w:r w:rsidRPr="00950EDF">
        <w:rPr>
          <w:b/>
          <w:sz w:val="28"/>
          <w:szCs w:val="28"/>
        </w:rPr>
        <w:t>нулём баллов</w:t>
      </w:r>
      <w:r w:rsidRPr="00950EDF">
        <w:rPr>
          <w:bCs/>
          <w:sz w:val="28"/>
          <w:szCs w:val="28"/>
        </w:rPr>
        <w:t xml:space="preserve"> по всем критериям прове</w:t>
      </w:r>
      <w:r w:rsidRPr="00950EDF">
        <w:rPr>
          <w:bCs/>
          <w:sz w:val="28"/>
          <w:szCs w:val="28"/>
        </w:rPr>
        <w:t>р</w:t>
      </w:r>
      <w:r w:rsidRPr="00950EDF">
        <w:rPr>
          <w:bCs/>
          <w:sz w:val="28"/>
          <w:szCs w:val="28"/>
        </w:rPr>
        <w:t>ки (С</w:t>
      </w:r>
      <w:r w:rsidRPr="00950EDF">
        <w:rPr>
          <w:bCs/>
          <w:sz w:val="28"/>
          <w:szCs w:val="28"/>
          <w:vertAlign w:val="subscript"/>
        </w:rPr>
        <w:t>2</w:t>
      </w:r>
      <w:r w:rsidRPr="00950EDF">
        <w:rPr>
          <w:bCs/>
          <w:sz w:val="28"/>
          <w:szCs w:val="28"/>
        </w:rPr>
        <w:t>К1</w:t>
      </w:r>
      <w:r w:rsidRPr="00950EDF">
        <w:rPr>
          <w:sz w:val="28"/>
          <w:szCs w:val="28"/>
        </w:rPr>
        <w:t>–</w:t>
      </w:r>
      <w:r w:rsidRPr="00950EDF">
        <w:rPr>
          <w:bCs/>
          <w:sz w:val="28"/>
          <w:szCs w:val="28"/>
        </w:rPr>
        <w:t>С</w:t>
      </w:r>
      <w:r w:rsidRPr="00950EDF">
        <w:rPr>
          <w:bCs/>
          <w:sz w:val="28"/>
          <w:szCs w:val="28"/>
          <w:vertAlign w:val="subscript"/>
        </w:rPr>
        <w:t>2</w:t>
      </w:r>
      <w:r w:rsidRPr="00950EDF">
        <w:rPr>
          <w:bCs/>
          <w:sz w:val="28"/>
          <w:szCs w:val="28"/>
        </w:rPr>
        <w:t>К4; ГК1</w:t>
      </w:r>
      <w:r w:rsidRPr="00950EDF">
        <w:rPr>
          <w:sz w:val="28"/>
          <w:szCs w:val="28"/>
        </w:rPr>
        <w:t>–</w:t>
      </w:r>
      <w:r w:rsidRPr="00950EDF">
        <w:rPr>
          <w:bCs/>
          <w:sz w:val="28"/>
          <w:szCs w:val="28"/>
        </w:rPr>
        <w:t>ГК4, ФК1).</w:t>
      </w:r>
    </w:p>
    <w:p w:rsidR="00BE7A15" w:rsidRPr="00950EDF" w:rsidRDefault="00BE7A15" w:rsidP="005113AF">
      <w:pPr>
        <w:spacing w:line="360" w:lineRule="auto"/>
        <w:ind w:firstLine="708"/>
        <w:jc w:val="both"/>
        <w:rPr>
          <w:sz w:val="28"/>
          <w:szCs w:val="28"/>
        </w:rPr>
      </w:pPr>
      <w:r w:rsidRPr="00950EDF">
        <w:rPr>
          <w:sz w:val="28"/>
          <w:szCs w:val="28"/>
        </w:rPr>
        <w:t xml:space="preserve">Практическая грамотность </w:t>
      </w:r>
      <w:r w:rsidRPr="00950EDF">
        <w:rPr>
          <w:bCs/>
          <w:sz w:val="28"/>
          <w:szCs w:val="28"/>
        </w:rPr>
        <w:t>экзаменуемого и фактическая точность его письменной речи</w:t>
      </w:r>
      <w:r w:rsidRPr="00950EDF">
        <w:rPr>
          <w:sz w:val="28"/>
          <w:szCs w:val="28"/>
        </w:rPr>
        <w:t xml:space="preserve"> оцениваются на основании проверки </w:t>
      </w:r>
      <w:r w:rsidRPr="00950EDF">
        <w:rPr>
          <w:b/>
          <w:bCs/>
          <w:sz w:val="28"/>
          <w:szCs w:val="28"/>
        </w:rPr>
        <w:t>изложения и сочинения</w:t>
      </w:r>
      <w:r w:rsidRPr="00950EDF">
        <w:rPr>
          <w:sz w:val="28"/>
          <w:szCs w:val="28"/>
        </w:rPr>
        <w:t xml:space="preserve"> </w:t>
      </w:r>
      <w:r w:rsidRPr="00950EDF">
        <w:rPr>
          <w:b/>
          <w:bCs/>
          <w:sz w:val="28"/>
          <w:szCs w:val="28"/>
        </w:rPr>
        <w:t>в целом</w:t>
      </w:r>
      <w:r w:rsidRPr="00950EDF">
        <w:rPr>
          <w:sz w:val="28"/>
          <w:szCs w:val="28"/>
        </w:rPr>
        <w:t xml:space="preserve"> (с учётом грубых и негрубых, однотипных и неоднотипных ошибок). </w:t>
      </w:r>
    </w:p>
    <w:p w:rsidR="00BE7A15" w:rsidRPr="00950EDF" w:rsidRDefault="00950EDF" w:rsidP="00BE7A15">
      <w:pPr>
        <w:pStyle w:val="21"/>
        <w:rPr>
          <w:b/>
          <w:bCs w:val="0"/>
        </w:rPr>
      </w:pPr>
      <w:r w:rsidRPr="00950EDF">
        <w:rPr>
          <w:b/>
          <w:sz w:val="96"/>
          <w:szCs w:val="96"/>
        </w:rPr>
        <w:t>!</w:t>
      </w:r>
      <w:r w:rsidR="008F0B79">
        <w:rPr>
          <w:b/>
        </w:rPr>
        <w:t xml:space="preserve"> </w:t>
      </w:r>
      <w:r w:rsidR="00BE7A15" w:rsidRPr="00950EDF">
        <w:rPr>
          <w:b/>
          <w:bCs w:val="0"/>
        </w:rPr>
        <w:t>Принципы работы экспертов с критериями сочинения-рассуждения на основе интерпретации фрагмента текста те же, что и при проверке сочин</w:t>
      </w:r>
      <w:r w:rsidR="00BE7A15" w:rsidRPr="00950EDF">
        <w:rPr>
          <w:b/>
          <w:bCs w:val="0"/>
        </w:rPr>
        <w:t>е</w:t>
      </w:r>
      <w:r w:rsidR="00BE7A15" w:rsidRPr="00950EDF">
        <w:rPr>
          <w:b/>
          <w:bCs w:val="0"/>
        </w:rPr>
        <w:t>ния-рассуждения на лингвистическую тему. Необходимо обратить особое внимание проверяющих лишь на то, что экзаменуемый должен объяснить смысл предложенного в задании фрагмента, опираясь на поним</w:t>
      </w:r>
      <w:r w:rsidR="00BE7A15" w:rsidRPr="00950EDF">
        <w:rPr>
          <w:b/>
          <w:bCs w:val="0"/>
        </w:rPr>
        <w:t>а</w:t>
      </w:r>
      <w:r w:rsidR="00BE7A15" w:rsidRPr="00950EDF">
        <w:rPr>
          <w:b/>
          <w:bCs w:val="0"/>
        </w:rPr>
        <w:t xml:space="preserve">ние всего текста в целом, но не выходя за его рамки. </w:t>
      </w:r>
    </w:p>
    <w:p w:rsidR="00BE7A15" w:rsidRPr="00950EDF" w:rsidRDefault="00BE7A15" w:rsidP="008F0B79">
      <w:pPr>
        <w:pStyle w:val="21"/>
        <w:spacing w:line="360" w:lineRule="auto"/>
        <w:ind w:firstLine="709"/>
        <w:rPr>
          <w:bCs w:val="0"/>
        </w:rPr>
      </w:pPr>
      <w:r w:rsidRPr="00950EDF">
        <w:rPr>
          <w:bCs w:val="0"/>
        </w:rPr>
        <w:t>Рассмотрим отдельные критерии проверки этой части работы на примере сочинений, написанных экзаменуемыми на основе следующего текста.</w:t>
      </w:r>
    </w:p>
    <w:p w:rsidR="00BE7A15" w:rsidRPr="00950EDF" w:rsidRDefault="00BE7A15" w:rsidP="00BE7A15">
      <w:pPr>
        <w:pStyle w:val="21"/>
        <w:ind w:firstLine="709"/>
        <w:rPr>
          <w:bCs w:val="0"/>
        </w:rPr>
      </w:pPr>
    </w:p>
    <w:p w:rsidR="00BE7A15" w:rsidRPr="00950EDF" w:rsidRDefault="00BE7A15" w:rsidP="00BE7A15">
      <w:pPr>
        <w:pStyle w:val="21"/>
        <w:ind w:firstLine="709"/>
        <w:rPr>
          <w:b/>
          <w:bCs w:val="0"/>
        </w:rPr>
      </w:pPr>
    </w:p>
    <w:p w:rsidR="00BE7A15" w:rsidRPr="00950EDF" w:rsidRDefault="00BE7A15" w:rsidP="00BE7A15">
      <w:pPr>
        <w:tabs>
          <w:tab w:val="left" w:pos="9639"/>
          <w:tab w:val="left" w:pos="9780"/>
        </w:tabs>
        <w:jc w:val="both"/>
        <w:rPr>
          <w:b/>
          <w:bCs/>
          <w:sz w:val="28"/>
          <w:szCs w:val="28"/>
          <w:bdr w:val="single" w:sz="4" w:space="0" w:color="auto"/>
        </w:rPr>
      </w:pPr>
    </w:p>
    <w:p w:rsidR="00BE7A15" w:rsidRPr="00950EDF" w:rsidRDefault="007A5FE3" w:rsidP="00BE7A15">
      <w:pPr>
        <w:tabs>
          <w:tab w:val="left" w:pos="9639"/>
          <w:tab w:val="left" w:pos="9780"/>
        </w:tabs>
        <w:rPr>
          <w:b/>
          <w:bCs/>
          <w:sz w:val="28"/>
          <w:szCs w:val="28"/>
        </w:rPr>
      </w:pPr>
      <w:r w:rsidRPr="00950EDF">
        <w:rPr>
          <w:b/>
          <w:bCs/>
          <w:sz w:val="28"/>
          <w:szCs w:val="28"/>
          <w:bdr w:val="single" w:sz="4" w:space="0" w:color="auto"/>
        </w:rPr>
        <w:t>С</w:t>
      </w:r>
      <w:r w:rsidR="00BE7A15" w:rsidRPr="00950EDF">
        <w:rPr>
          <w:b/>
          <w:bCs/>
          <w:sz w:val="28"/>
          <w:szCs w:val="28"/>
          <w:bdr w:val="single" w:sz="4" w:space="0" w:color="auto"/>
          <w:vertAlign w:val="subscript"/>
        </w:rPr>
        <w:t>2</w:t>
      </w:r>
      <w:r w:rsidR="00BE7A15" w:rsidRPr="00950EDF">
        <w:rPr>
          <w:b/>
          <w:bCs/>
          <w:sz w:val="28"/>
          <w:szCs w:val="28"/>
          <w:bdr w:val="single" w:sz="4" w:space="0" w:color="auto"/>
        </w:rPr>
        <w:t>К1</w:t>
      </w:r>
      <w:r w:rsidR="005113AF">
        <w:rPr>
          <w:iCs/>
          <w:sz w:val="28"/>
          <w:szCs w:val="28"/>
        </w:rPr>
        <w:t xml:space="preserve"> </w:t>
      </w:r>
      <w:r w:rsidR="00BE7A15" w:rsidRPr="00950EDF">
        <w:rPr>
          <w:b/>
          <w:bCs/>
          <w:sz w:val="28"/>
          <w:szCs w:val="28"/>
        </w:rPr>
        <w:t>ПОНИМАНИЕ СМЫСЛА ФРАГМЕНТА ТЕКСТА</w:t>
      </w:r>
    </w:p>
    <w:p w:rsidR="00BE7A15" w:rsidRPr="00950EDF" w:rsidRDefault="00BE7A15" w:rsidP="00BE7A15">
      <w:pPr>
        <w:pStyle w:val="normal"/>
        <w:spacing w:before="0" w:after="0"/>
        <w:ind w:left="0" w:right="0" w:firstLine="709"/>
        <w:rPr>
          <w:rStyle w:val="ac"/>
          <w:rFonts w:ascii="Times New Roman" w:hAnsi="Times New Roman" w:cs="Times New Roman"/>
          <w:i w:val="0"/>
          <w:iCs w:val="0"/>
          <w:sz w:val="28"/>
          <w:szCs w:val="28"/>
        </w:rPr>
      </w:pPr>
    </w:p>
    <w:p w:rsidR="00BE7A15" w:rsidRPr="00950EDF" w:rsidRDefault="007A5FE3" w:rsidP="00BE7A15">
      <w:pPr>
        <w:pStyle w:val="normal"/>
        <w:spacing w:before="0" w:after="0"/>
        <w:ind w:left="0" w:right="0" w:firstLine="0"/>
        <w:rPr>
          <w:rStyle w:val="ac"/>
          <w:rFonts w:ascii="Times New Roman" w:hAnsi="Times New Roman" w:cs="Times New Roman"/>
          <w:i w:val="0"/>
          <w:iCs w:val="0"/>
          <w:sz w:val="28"/>
          <w:szCs w:val="28"/>
        </w:rPr>
      </w:pPr>
      <w:r w:rsidRPr="00950EDF">
        <w:rPr>
          <w:rFonts w:ascii="Times New Roman" w:hAnsi="Times New Roman" w:cs="Times New Roman"/>
          <w:b/>
          <w:bCs/>
          <w:sz w:val="28"/>
          <w:szCs w:val="28"/>
          <w:bdr w:val="single" w:sz="4" w:space="0" w:color="auto"/>
        </w:rPr>
        <w:t>С</w:t>
      </w:r>
      <w:r w:rsidR="00BE7A15" w:rsidRPr="00950EDF">
        <w:rPr>
          <w:rFonts w:ascii="Times New Roman" w:hAnsi="Times New Roman" w:cs="Times New Roman"/>
          <w:b/>
          <w:bCs/>
          <w:sz w:val="28"/>
          <w:szCs w:val="28"/>
          <w:bdr w:val="single" w:sz="4" w:space="0" w:color="auto"/>
          <w:vertAlign w:val="subscript"/>
        </w:rPr>
        <w:t>2</w:t>
      </w:r>
      <w:r w:rsidR="00BE7A15" w:rsidRPr="00950EDF">
        <w:rPr>
          <w:rFonts w:ascii="Times New Roman" w:hAnsi="Times New Roman" w:cs="Times New Roman"/>
          <w:b/>
          <w:bCs/>
          <w:sz w:val="28"/>
          <w:szCs w:val="28"/>
          <w:bdr w:val="single" w:sz="4" w:space="0" w:color="auto"/>
        </w:rPr>
        <w:t>К1</w:t>
      </w:r>
      <w:r w:rsidR="00BE7A15" w:rsidRPr="00950EDF">
        <w:rPr>
          <w:iCs/>
          <w:sz w:val="28"/>
          <w:szCs w:val="28"/>
        </w:rPr>
        <w:t xml:space="preserve"> </w:t>
      </w:r>
      <w:r w:rsidR="00BE7A15" w:rsidRPr="00950EDF">
        <w:rPr>
          <w:rStyle w:val="ac"/>
          <w:rFonts w:ascii="Times New Roman" w:hAnsi="Times New Roman" w:cs="Times New Roman"/>
          <w:b/>
          <w:bCs/>
          <w:sz w:val="28"/>
          <w:szCs w:val="28"/>
          <w:u w:val="single"/>
        </w:rPr>
        <w:t>2 балла</w:t>
      </w:r>
      <w:r w:rsidR="00BE7A15" w:rsidRPr="00950EDF">
        <w:rPr>
          <w:rStyle w:val="ac"/>
          <w:rFonts w:ascii="Times New Roman" w:hAnsi="Times New Roman" w:cs="Times New Roman"/>
          <w:i w:val="0"/>
          <w:iCs w:val="0"/>
          <w:sz w:val="28"/>
          <w:szCs w:val="28"/>
        </w:rPr>
        <w:t xml:space="preserve"> ставится в том случае, если экзаменуемый дал верное объясн</w:t>
      </w:r>
      <w:r w:rsidR="00BE7A15" w:rsidRPr="00950EDF">
        <w:rPr>
          <w:rStyle w:val="ac"/>
          <w:rFonts w:ascii="Times New Roman" w:hAnsi="Times New Roman" w:cs="Times New Roman"/>
          <w:i w:val="0"/>
          <w:iCs w:val="0"/>
          <w:sz w:val="28"/>
          <w:szCs w:val="28"/>
        </w:rPr>
        <w:t>е</w:t>
      </w:r>
      <w:r w:rsidR="00BE7A15" w:rsidRPr="00950EDF">
        <w:rPr>
          <w:rStyle w:val="ac"/>
          <w:rFonts w:ascii="Times New Roman" w:hAnsi="Times New Roman" w:cs="Times New Roman"/>
          <w:i w:val="0"/>
          <w:iCs w:val="0"/>
          <w:sz w:val="28"/>
          <w:szCs w:val="28"/>
        </w:rPr>
        <w:t xml:space="preserve">ние содержания фрагмента текста. </w:t>
      </w:r>
    </w:p>
    <w:p w:rsidR="00BE7A15" w:rsidRPr="00950EDF" w:rsidRDefault="00BE7A15" w:rsidP="00BE7A15">
      <w:pPr>
        <w:pStyle w:val="normal"/>
        <w:spacing w:before="0" w:after="0"/>
        <w:ind w:left="0" w:right="0" w:firstLine="709"/>
        <w:rPr>
          <w:rStyle w:val="ac"/>
          <w:rFonts w:ascii="Times New Roman" w:hAnsi="Times New Roman" w:cs="Times New Roman"/>
          <w:b/>
          <w:i w:val="0"/>
          <w:iCs w:val="0"/>
          <w:sz w:val="28"/>
          <w:szCs w:val="28"/>
        </w:rPr>
      </w:pPr>
      <w:r w:rsidRPr="00950EDF">
        <w:rPr>
          <w:rFonts w:ascii="Times New Roman" w:hAnsi="Times New Roman" w:cs="Times New Roman"/>
          <w:b/>
          <w:sz w:val="28"/>
          <w:szCs w:val="28"/>
        </w:rPr>
        <w:t>!</w:t>
      </w:r>
      <w:r w:rsidRPr="00950EDF">
        <w:rPr>
          <w:rStyle w:val="ac"/>
          <w:rFonts w:ascii="Times New Roman" w:hAnsi="Times New Roman" w:cs="Times New Roman"/>
          <w:b/>
          <w:i w:val="0"/>
          <w:iCs w:val="0"/>
          <w:sz w:val="28"/>
          <w:szCs w:val="28"/>
        </w:rPr>
        <w:t>При оценивании не учитывается полнота раскрытия смысла данн</w:t>
      </w:r>
      <w:r w:rsidRPr="00950EDF">
        <w:rPr>
          <w:rStyle w:val="ac"/>
          <w:rFonts w:ascii="Times New Roman" w:hAnsi="Times New Roman" w:cs="Times New Roman"/>
          <w:b/>
          <w:i w:val="0"/>
          <w:iCs w:val="0"/>
          <w:sz w:val="28"/>
          <w:szCs w:val="28"/>
        </w:rPr>
        <w:t>о</w:t>
      </w:r>
      <w:r w:rsidRPr="00950EDF">
        <w:rPr>
          <w:rStyle w:val="ac"/>
          <w:rFonts w:ascii="Times New Roman" w:hAnsi="Times New Roman" w:cs="Times New Roman"/>
          <w:b/>
          <w:i w:val="0"/>
          <w:iCs w:val="0"/>
          <w:sz w:val="28"/>
          <w:szCs w:val="28"/>
        </w:rPr>
        <w:t>го фрагмента. Это значит, что, если в указанной в задании части текста с</w:t>
      </w:r>
      <w:r w:rsidRPr="00950EDF">
        <w:rPr>
          <w:rStyle w:val="ac"/>
          <w:rFonts w:ascii="Times New Roman" w:hAnsi="Times New Roman" w:cs="Times New Roman"/>
          <w:b/>
          <w:i w:val="0"/>
          <w:iCs w:val="0"/>
          <w:sz w:val="28"/>
          <w:szCs w:val="28"/>
        </w:rPr>
        <w:t>о</w:t>
      </w:r>
      <w:r w:rsidRPr="00950EDF">
        <w:rPr>
          <w:rStyle w:val="ac"/>
          <w:rFonts w:ascii="Times New Roman" w:hAnsi="Times New Roman" w:cs="Times New Roman"/>
          <w:b/>
          <w:i w:val="0"/>
          <w:iCs w:val="0"/>
          <w:sz w:val="28"/>
          <w:szCs w:val="28"/>
        </w:rPr>
        <w:t xml:space="preserve">держится несколько аспектов смысла, экзаменуемый может </w:t>
      </w:r>
      <w:r w:rsidRPr="00950EDF">
        <w:rPr>
          <w:rStyle w:val="ac"/>
          <w:rFonts w:ascii="Times New Roman" w:hAnsi="Times New Roman" w:cs="Times New Roman"/>
          <w:b/>
          <w:i w:val="0"/>
          <w:iCs w:val="0"/>
          <w:sz w:val="28"/>
          <w:szCs w:val="28"/>
        </w:rPr>
        <w:lastRenderedPageBreak/>
        <w:t>выбрать по своему усмотрению только один или некоторые из них и прокомментир</w:t>
      </w:r>
      <w:r w:rsidRPr="00950EDF">
        <w:rPr>
          <w:rStyle w:val="ac"/>
          <w:rFonts w:ascii="Times New Roman" w:hAnsi="Times New Roman" w:cs="Times New Roman"/>
          <w:b/>
          <w:i w:val="0"/>
          <w:iCs w:val="0"/>
          <w:sz w:val="28"/>
          <w:szCs w:val="28"/>
        </w:rPr>
        <w:t>о</w:t>
      </w:r>
      <w:r w:rsidRPr="00950EDF">
        <w:rPr>
          <w:rStyle w:val="ac"/>
          <w:rFonts w:ascii="Times New Roman" w:hAnsi="Times New Roman" w:cs="Times New Roman"/>
          <w:b/>
          <w:i w:val="0"/>
          <w:iCs w:val="0"/>
          <w:sz w:val="28"/>
          <w:szCs w:val="28"/>
        </w:rPr>
        <w:t>вать.</w:t>
      </w:r>
    </w:p>
    <w:p w:rsidR="00BE7A15" w:rsidRPr="00950EDF" w:rsidRDefault="00BE7A15" w:rsidP="00BE7A15">
      <w:pPr>
        <w:pStyle w:val="normal"/>
        <w:spacing w:before="0" w:after="0"/>
        <w:ind w:left="0" w:right="0" w:firstLine="709"/>
        <w:rPr>
          <w:rStyle w:val="ac"/>
          <w:rFonts w:ascii="Times New Roman" w:hAnsi="Times New Roman" w:cs="Times New Roman"/>
          <w:i w:val="0"/>
          <w:iCs w:val="0"/>
          <w:sz w:val="28"/>
          <w:szCs w:val="28"/>
        </w:rPr>
      </w:pPr>
      <w:r w:rsidRPr="00950EDF">
        <w:rPr>
          <w:rStyle w:val="ac"/>
          <w:rFonts w:ascii="Times New Roman" w:hAnsi="Times New Roman" w:cs="Times New Roman"/>
          <w:i w:val="0"/>
          <w:iCs w:val="0"/>
          <w:sz w:val="28"/>
          <w:szCs w:val="28"/>
        </w:rPr>
        <w:t>Обратимся к примеру.</w:t>
      </w:r>
    </w:p>
    <w:p w:rsidR="00BE7A15" w:rsidRPr="00950EDF" w:rsidRDefault="00BE7A15" w:rsidP="00BE7A15">
      <w:pPr>
        <w:pStyle w:val="normal"/>
        <w:spacing w:before="0" w:after="0"/>
        <w:ind w:left="0" w:right="0" w:firstLine="709"/>
        <w:rPr>
          <w:rStyle w:val="ac"/>
          <w:rFonts w:ascii="Times New Roman" w:hAnsi="Times New Roman" w:cs="Times New Roman"/>
          <w:i w:val="0"/>
          <w:iCs w:val="0"/>
          <w:sz w:val="28"/>
          <w:szCs w:val="28"/>
        </w:rPr>
      </w:pPr>
    </w:p>
    <w:p w:rsidR="00BE7A15" w:rsidRPr="00950EDF" w:rsidRDefault="00BE7A15" w:rsidP="00BE7A15">
      <w:pPr>
        <w:pStyle w:val="normal"/>
        <w:spacing w:before="0" w:after="0"/>
        <w:ind w:left="0" w:right="0" w:firstLine="709"/>
        <w:rPr>
          <w:rStyle w:val="ac"/>
          <w:rFonts w:ascii="Times New Roman" w:hAnsi="Times New Roman" w:cs="Times New Roman"/>
          <w:b/>
          <w:bCs/>
          <w:iCs w:val="0"/>
          <w:sz w:val="28"/>
          <w:szCs w:val="28"/>
        </w:rPr>
      </w:pPr>
      <w:r w:rsidRPr="00950EDF">
        <w:rPr>
          <w:rStyle w:val="ac"/>
          <w:rFonts w:ascii="Times New Roman" w:hAnsi="Times New Roman" w:cs="Times New Roman"/>
          <w:b/>
          <w:bCs/>
          <w:iCs w:val="0"/>
          <w:sz w:val="28"/>
          <w:szCs w:val="28"/>
        </w:rPr>
        <w:t>Пример № 1.</w:t>
      </w:r>
    </w:p>
    <w:p w:rsidR="00BE7A15" w:rsidRPr="00950EDF" w:rsidRDefault="00BE7A15" w:rsidP="00BE7A15">
      <w:pPr>
        <w:pStyle w:val="a5"/>
        <w:pBdr>
          <w:top w:val="single" w:sz="4" w:space="1" w:color="auto"/>
          <w:left w:val="single" w:sz="4" w:space="4" w:color="auto"/>
          <w:bottom w:val="single" w:sz="4" w:space="1" w:color="auto"/>
          <w:right w:val="single" w:sz="4" w:space="4" w:color="auto"/>
        </w:pBdr>
        <w:ind w:firstLine="709"/>
        <w:rPr>
          <w:rFonts w:ascii="Comic Sans MS" w:hAnsi="Comic Sans MS"/>
          <w:szCs w:val="28"/>
        </w:rPr>
      </w:pPr>
      <w:r w:rsidRPr="00950EDF">
        <w:rPr>
          <w:rFonts w:ascii="Comic Sans MS" w:hAnsi="Comic Sans MS"/>
          <w:szCs w:val="28"/>
        </w:rPr>
        <w:t xml:space="preserve">«По моему мнению смысл последних фраз текста заключается в том, что Славка нашёл свою мечту и начал свой путь к ней. </w:t>
      </w:r>
    </w:p>
    <w:p w:rsidR="00BE7A15" w:rsidRPr="00950EDF" w:rsidRDefault="00BE7A15" w:rsidP="00BE7A15">
      <w:pPr>
        <w:pStyle w:val="a5"/>
        <w:pBdr>
          <w:top w:val="single" w:sz="4" w:space="1" w:color="auto"/>
          <w:left w:val="single" w:sz="4" w:space="4" w:color="auto"/>
          <w:bottom w:val="single" w:sz="4" w:space="1" w:color="auto"/>
          <w:right w:val="single" w:sz="4" w:space="4" w:color="auto"/>
        </w:pBdr>
        <w:ind w:firstLine="709"/>
        <w:rPr>
          <w:rFonts w:ascii="Comic Sans MS" w:hAnsi="Comic Sans MS"/>
          <w:szCs w:val="28"/>
        </w:rPr>
      </w:pPr>
      <w:r w:rsidRPr="00950EDF">
        <w:rPr>
          <w:rFonts w:ascii="Comic Sans MS" w:hAnsi="Comic Sans MS"/>
          <w:szCs w:val="28"/>
        </w:rPr>
        <w:t>В доказательство этого можно сказать, что желание побольше узнать о море, а может быть даже покорить эту стихию – это давняя мечта. Ведь Славка действительно прочувствовал всю прелесть этой тайны. Это видно в предложении номер 28 («У Славки отозвалось в душе звучание когда-то слышанных и заветных морских слов: «Бриг…брег…регата…фрегат…навигатор…»)</w:t>
      </w:r>
    </w:p>
    <w:p w:rsidR="00BE7A15" w:rsidRPr="00950EDF" w:rsidRDefault="00BE7A15" w:rsidP="00BE7A15">
      <w:pPr>
        <w:pStyle w:val="a5"/>
        <w:pBdr>
          <w:top w:val="single" w:sz="4" w:space="1" w:color="auto"/>
          <w:left w:val="single" w:sz="4" w:space="4" w:color="auto"/>
          <w:bottom w:val="single" w:sz="4" w:space="1" w:color="auto"/>
          <w:right w:val="single" w:sz="4" w:space="4" w:color="auto"/>
        </w:pBdr>
        <w:ind w:firstLine="709"/>
        <w:rPr>
          <w:rFonts w:ascii="Comic Sans MS" w:hAnsi="Comic Sans MS"/>
          <w:szCs w:val="28"/>
        </w:rPr>
      </w:pPr>
      <w:r w:rsidRPr="00950EDF">
        <w:rPr>
          <w:rFonts w:ascii="Comic Sans MS" w:hAnsi="Comic Sans MS"/>
          <w:szCs w:val="28"/>
        </w:rPr>
        <w:t>Так же можно сказать, что в стремлении к желаемому юного мечтателя не останавливают жизненные трудности. Потому что нужно действительно во что-то верить, чего-то хотеть, чтобы упорно иссл</w:t>
      </w:r>
      <w:r w:rsidRPr="00950EDF">
        <w:rPr>
          <w:rFonts w:ascii="Comic Sans MS" w:hAnsi="Comic Sans MS"/>
          <w:szCs w:val="28"/>
        </w:rPr>
        <w:t>е</w:t>
      </w:r>
      <w:r w:rsidRPr="00950EDF">
        <w:rPr>
          <w:rFonts w:ascii="Comic Sans MS" w:hAnsi="Comic Sans MS"/>
          <w:szCs w:val="28"/>
        </w:rPr>
        <w:t>довать словарь, вникать в нелёгкие термины.</w:t>
      </w:r>
    </w:p>
    <w:p w:rsidR="00BE7A15" w:rsidRPr="00950EDF" w:rsidRDefault="00BE7A15" w:rsidP="00BE7A15">
      <w:pPr>
        <w:pStyle w:val="a5"/>
        <w:pBdr>
          <w:top w:val="single" w:sz="4" w:space="1" w:color="auto"/>
          <w:left w:val="single" w:sz="4" w:space="4" w:color="auto"/>
          <w:bottom w:val="single" w:sz="4" w:space="1" w:color="auto"/>
          <w:right w:val="single" w:sz="4" w:space="4" w:color="auto"/>
        </w:pBdr>
        <w:ind w:firstLine="709"/>
        <w:rPr>
          <w:rFonts w:ascii="Comic Sans MS" w:hAnsi="Comic Sans MS"/>
          <w:szCs w:val="28"/>
        </w:rPr>
      </w:pPr>
      <w:r w:rsidRPr="00950EDF">
        <w:rPr>
          <w:rFonts w:ascii="Comic Sans MS" w:hAnsi="Comic Sans MS"/>
          <w:szCs w:val="28"/>
        </w:rPr>
        <w:t>Получается, что юный Славка приобрёл мечту, движется к ней. Кто ведает, достигнет ли он чего-либо, но мы знаем точно, что пе</w:t>
      </w:r>
      <w:r w:rsidRPr="00950EDF">
        <w:rPr>
          <w:rFonts w:ascii="Comic Sans MS" w:hAnsi="Comic Sans MS"/>
          <w:szCs w:val="28"/>
        </w:rPr>
        <w:t>р</w:t>
      </w:r>
      <w:r w:rsidRPr="00950EDF">
        <w:rPr>
          <w:rFonts w:ascii="Comic Sans MS" w:hAnsi="Comic Sans MS"/>
          <w:szCs w:val="28"/>
        </w:rPr>
        <w:t>вым шагом, началом всего этого стал «Морской словарь»».</w:t>
      </w:r>
    </w:p>
    <w:p w:rsidR="00BE7A15" w:rsidRPr="00950EDF" w:rsidRDefault="00BE7A15" w:rsidP="00BE7A15">
      <w:pPr>
        <w:pStyle w:val="a5"/>
        <w:pBdr>
          <w:top w:val="single" w:sz="4" w:space="1" w:color="auto"/>
          <w:left w:val="single" w:sz="4" w:space="4" w:color="auto"/>
          <w:bottom w:val="single" w:sz="4" w:space="1" w:color="auto"/>
          <w:right w:val="single" w:sz="4" w:space="4" w:color="auto"/>
        </w:pBdr>
        <w:ind w:firstLine="709"/>
        <w:jc w:val="right"/>
        <w:rPr>
          <w:rFonts w:ascii="Comic Sans MS" w:hAnsi="Comic Sans MS"/>
          <w:szCs w:val="28"/>
        </w:rPr>
      </w:pPr>
      <w:r w:rsidRPr="00950EDF">
        <w:rPr>
          <w:rFonts w:ascii="Comic Sans MS" w:hAnsi="Comic Sans MS"/>
          <w:szCs w:val="28"/>
        </w:rPr>
        <w:t>(129 слов)</w:t>
      </w:r>
    </w:p>
    <w:p w:rsidR="00BE7A15" w:rsidRPr="00950EDF" w:rsidRDefault="00BE7A15" w:rsidP="008F0B79">
      <w:pPr>
        <w:pStyle w:val="normal"/>
        <w:spacing w:before="0" w:after="0" w:line="360" w:lineRule="auto"/>
        <w:ind w:left="0" w:right="0" w:firstLine="709"/>
        <w:rPr>
          <w:rStyle w:val="ac"/>
          <w:rFonts w:ascii="Times New Roman" w:hAnsi="Times New Roman" w:cs="Times New Roman"/>
          <w:i w:val="0"/>
          <w:iCs w:val="0"/>
          <w:sz w:val="28"/>
          <w:szCs w:val="28"/>
        </w:rPr>
      </w:pPr>
      <w:r w:rsidRPr="00950EDF">
        <w:rPr>
          <w:rStyle w:val="ac"/>
          <w:rFonts w:ascii="Times New Roman" w:hAnsi="Times New Roman" w:cs="Times New Roman"/>
          <w:i w:val="0"/>
          <w:iCs w:val="0"/>
          <w:sz w:val="28"/>
          <w:szCs w:val="28"/>
        </w:rPr>
        <w:t xml:space="preserve">В этой работе выбрана и верно объяснена основная мысль данного в задании фрагмента, при этом остались вне внимания экзаменуемого другие аспекты содержания, на которые указывают последние фразы текста (например, самозабвенная поглощённость мальчика мечтой, в возможность осуществления которой он наконец поверил). </w:t>
      </w:r>
    </w:p>
    <w:p w:rsidR="00BE7A15" w:rsidRPr="00950EDF" w:rsidRDefault="00BE7A15" w:rsidP="008F0B79">
      <w:pPr>
        <w:pStyle w:val="normal"/>
        <w:spacing w:before="0" w:after="0" w:line="360" w:lineRule="auto"/>
        <w:ind w:left="0" w:right="0" w:firstLine="709"/>
        <w:rPr>
          <w:rStyle w:val="ac"/>
          <w:rFonts w:ascii="Times New Roman" w:hAnsi="Times New Roman" w:cs="Times New Roman"/>
          <w:i w:val="0"/>
          <w:iCs w:val="0"/>
          <w:sz w:val="28"/>
          <w:szCs w:val="28"/>
        </w:rPr>
      </w:pPr>
      <w:r w:rsidRPr="00950EDF">
        <w:rPr>
          <w:rStyle w:val="ac"/>
          <w:rFonts w:ascii="Times New Roman" w:hAnsi="Times New Roman" w:cs="Times New Roman"/>
          <w:i w:val="0"/>
          <w:iCs w:val="0"/>
          <w:sz w:val="28"/>
          <w:szCs w:val="28"/>
        </w:rPr>
        <w:t>Нужно отметить также, что в работе отчётливо прослеживается поним</w:t>
      </w:r>
      <w:r w:rsidRPr="00950EDF">
        <w:rPr>
          <w:rStyle w:val="ac"/>
          <w:rFonts w:ascii="Times New Roman" w:hAnsi="Times New Roman" w:cs="Times New Roman"/>
          <w:i w:val="0"/>
          <w:iCs w:val="0"/>
          <w:sz w:val="28"/>
          <w:szCs w:val="28"/>
        </w:rPr>
        <w:t>а</w:t>
      </w:r>
      <w:r w:rsidRPr="00950EDF">
        <w:rPr>
          <w:rStyle w:val="ac"/>
          <w:rFonts w:ascii="Times New Roman" w:hAnsi="Times New Roman" w:cs="Times New Roman"/>
          <w:i w:val="0"/>
          <w:iCs w:val="0"/>
          <w:sz w:val="28"/>
          <w:szCs w:val="28"/>
        </w:rPr>
        <w:t xml:space="preserve">ние экзаменуемым смысловой связи между текстом для аудирования и текстом для чтения. Однако это никак не влияет на оценку по критерию </w:t>
      </w:r>
      <w:r w:rsidR="00B53351" w:rsidRPr="00950EDF">
        <w:rPr>
          <w:rStyle w:val="ac"/>
          <w:rFonts w:ascii="Times New Roman" w:hAnsi="Times New Roman" w:cs="Times New Roman"/>
          <w:i w:val="0"/>
          <w:iCs w:val="0"/>
          <w:sz w:val="28"/>
          <w:szCs w:val="28"/>
        </w:rPr>
        <w:t>С.</w:t>
      </w:r>
      <w:r w:rsidRPr="00950EDF">
        <w:rPr>
          <w:rStyle w:val="ac"/>
          <w:rFonts w:ascii="Times New Roman" w:hAnsi="Times New Roman" w:cs="Times New Roman"/>
          <w:i w:val="0"/>
          <w:iCs w:val="0"/>
          <w:sz w:val="28"/>
          <w:szCs w:val="28"/>
          <w:vertAlign w:val="subscript"/>
        </w:rPr>
        <w:t>2</w:t>
      </w:r>
      <w:r w:rsidRPr="00950EDF">
        <w:rPr>
          <w:rStyle w:val="ac"/>
          <w:rFonts w:ascii="Times New Roman" w:hAnsi="Times New Roman" w:cs="Times New Roman"/>
          <w:i w:val="0"/>
          <w:iCs w:val="0"/>
          <w:sz w:val="28"/>
          <w:szCs w:val="28"/>
        </w:rPr>
        <w:t>.К1.</w:t>
      </w:r>
    </w:p>
    <w:p w:rsidR="00BE7A15" w:rsidRPr="00950EDF" w:rsidRDefault="00BE7A15" w:rsidP="00BE7A15">
      <w:pPr>
        <w:pStyle w:val="normal"/>
        <w:spacing w:before="0" w:after="0"/>
        <w:ind w:left="0" w:right="0" w:firstLine="709"/>
        <w:rPr>
          <w:rStyle w:val="ac"/>
          <w:rFonts w:ascii="Times New Roman" w:hAnsi="Times New Roman" w:cs="Times New Roman"/>
          <w:i w:val="0"/>
          <w:iCs w:val="0"/>
          <w:sz w:val="28"/>
          <w:szCs w:val="28"/>
        </w:rPr>
      </w:pPr>
    </w:p>
    <w:tbl>
      <w:tblPr>
        <w:tblW w:w="9889" w:type="dxa"/>
        <w:tblLook w:val="01E0"/>
      </w:tblPr>
      <w:tblGrid>
        <w:gridCol w:w="716"/>
        <w:gridCol w:w="9173"/>
      </w:tblGrid>
      <w:tr w:rsidR="00BE7A15" w:rsidRPr="00950EDF" w:rsidTr="005120A5">
        <w:tc>
          <w:tcPr>
            <w:tcW w:w="716" w:type="dxa"/>
          </w:tcPr>
          <w:p w:rsidR="00BE7A15" w:rsidRPr="00950EDF" w:rsidRDefault="00BE7A15" w:rsidP="005120A5">
            <w:pPr>
              <w:jc w:val="center"/>
              <w:rPr>
                <w:b/>
                <w:sz w:val="96"/>
                <w:szCs w:val="96"/>
              </w:rPr>
            </w:pPr>
            <w:r w:rsidRPr="00950EDF">
              <w:rPr>
                <w:b/>
                <w:sz w:val="96"/>
                <w:szCs w:val="96"/>
              </w:rPr>
              <w:t>!</w:t>
            </w:r>
          </w:p>
        </w:tc>
        <w:tc>
          <w:tcPr>
            <w:tcW w:w="9173" w:type="dxa"/>
          </w:tcPr>
          <w:p w:rsidR="00BE7A15" w:rsidRPr="00950EDF" w:rsidRDefault="00BE7A15" w:rsidP="005120A5">
            <w:pPr>
              <w:jc w:val="both"/>
              <w:rPr>
                <w:b/>
                <w:sz w:val="28"/>
                <w:szCs w:val="28"/>
              </w:rPr>
            </w:pPr>
            <w:r w:rsidRPr="00950EDF">
              <w:rPr>
                <w:rStyle w:val="ac"/>
                <w:b/>
                <w:i w:val="0"/>
                <w:iCs w:val="0"/>
                <w:sz w:val="28"/>
                <w:szCs w:val="28"/>
              </w:rPr>
              <w:t>Верное понимание смысла фрагмента (хотя бы в одном его аспекте) в контексте всего текста – достаточное основание для выставления высшей оценки по данному критерию.</w:t>
            </w:r>
          </w:p>
        </w:tc>
      </w:tr>
    </w:tbl>
    <w:p w:rsidR="00BE7A15" w:rsidRPr="00950EDF" w:rsidRDefault="00BE7A15" w:rsidP="00BE7A15">
      <w:pPr>
        <w:pStyle w:val="normal"/>
        <w:spacing w:before="0" w:after="0"/>
        <w:ind w:left="0" w:right="0" w:firstLine="709"/>
        <w:rPr>
          <w:rStyle w:val="ac"/>
          <w:rFonts w:ascii="Times New Roman" w:hAnsi="Times New Roman" w:cs="Times New Roman"/>
          <w:i w:val="0"/>
          <w:iCs w:val="0"/>
          <w:sz w:val="28"/>
          <w:szCs w:val="28"/>
        </w:rPr>
      </w:pPr>
    </w:p>
    <w:p w:rsidR="00BE7A15" w:rsidRPr="00950EDF" w:rsidRDefault="00BE7A15" w:rsidP="00BE7A15">
      <w:pPr>
        <w:jc w:val="both"/>
        <w:rPr>
          <w:rStyle w:val="ac"/>
          <w:b/>
          <w:bCs/>
          <w:i w:val="0"/>
          <w:iCs w:val="0"/>
          <w:sz w:val="28"/>
          <w:szCs w:val="28"/>
        </w:rPr>
      </w:pPr>
      <w:r w:rsidRPr="00950EDF">
        <w:rPr>
          <w:b/>
          <w:bCs/>
          <w:sz w:val="28"/>
          <w:szCs w:val="28"/>
          <w:bdr w:val="single" w:sz="4" w:space="0" w:color="auto"/>
        </w:rPr>
        <w:t>С</w:t>
      </w:r>
      <w:r w:rsidRPr="00950EDF">
        <w:rPr>
          <w:b/>
          <w:bCs/>
          <w:sz w:val="28"/>
          <w:szCs w:val="28"/>
          <w:bdr w:val="single" w:sz="4" w:space="0" w:color="auto"/>
          <w:vertAlign w:val="subscript"/>
        </w:rPr>
        <w:t>2</w:t>
      </w:r>
      <w:r w:rsidRPr="00950EDF">
        <w:rPr>
          <w:b/>
          <w:bCs/>
          <w:sz w:val="28"/>
          <w:szCs w:val="28"/>
          <w:bdr w:val="single" w:sz="4" w:space="0" w:color="auto"/>
        </w:rPr>
        <w:t>К1</w:t>
      </w:r>
      <w:r w:rsidRPr="00950EDF">
        <w:rPr>
          <w:b/>
          <w:i/>
          <w:sz w:val="28"/>
          <w:szCs w:val="28"/>
        </w:rPr>
        <w:t xml:space="preserve"> </w:t>
      </w:r>
      <w:r w:rsidRPr="00950EDF">
        <w:rPr>
          <w:b/>
          <w:i/>
          <w:sz w:val="28"/>
          <w:szCs w:val="28"/>
          <w:u w:val="single"/>
        </w:rPr>
        <w:t>1 балл</w:t>
      </w:r>
      <w:r w:rsidRPr="00950EDF">
        <w:rPr>
          <w:sz w:val="28"/>
          <w:szCs w:val="28"/>
        </w:rPr>
        <w:t xml:space="preserve"> ставится в том случае, если экзаменуемый дал в целом верное об</w:t>
      </w:r>
      <w:r w:rsidRPr="00950EDF">
        <w:rPr>
          <w:sz w:val="28"/>
          <w:szCs w:val="28"/>
        </w:rPr>
        <w:t>ъ</w:t>
      </w:r>
      <w:r w:rsidRPr="00950EDF">
        <w:rPr>
          <w:sz w:val="28"/>
          <w:szCs w:val="28"/>
        </w:rPr>
        <w:t>яснение содержания фрагмента, но допустил 1 ошибку в его интерпретации.</w:t>
      </w:r>
    </w:p>
    <w:p w:rsidR="00BE7A15" w:rsidRPr="00950EDF" w:rsidRDefault="00BE7A15" w:rsidP="00BE7A15">
      <w:pPr>
        <w:pStyle w:val="normal"/>
        <w:spacing w:before="0" w:after="0"/>
        <w:ind w:left="0" w:right="0" w:firstLine="709"/>
        <w:rPr>
          <w:rStyle w:val="ac"/>
          <w:rFonts w:ascii="Times New Roman" w:hAnsi="Times New Roman" w:cs="Times New Roman"/>
          <w:i w:val="0"/>
          <w:iCs w:val="0"/>
          <w:sz w:val="28"/>
          <w:szCs w:val="28"/>
        </w:rPr>
      </w:pPr>
      <w:r w:rsidRPr="00950EDF">
        <w:rPr>
          <w:rStyle w:val="ac"/>
          <w:rFonts w:ascii="Times New Roman" w:hAnsi="Times New Roman" w:cs="Times New Roman"/>
          <w:i w:val="0"/>
          <w:iCs w:val="0"/>
          <w:sz w:val="28"/>
          <w:szCs w:val="28"/>
        </w:rPr>
        <w:t>Приведём пример сочинения.</w:t>
      </w:r>
    </w:p>
    <w:p w:rsidR="00BE7A15" w:rsidRDefault="00BE7A15" w:rsidP="00BE7A15">
      <w:pPr>
        <w:pStyle w:val="normal"/>
        <w:spacing w:before="0" w:after="0"/>
        <w:ind w:left="0" w:right="0" w:firstLine="709"/>
        <w:rPr>
          <w:rStyle w:val="ac"/>
          <w:rFonts w:ascii="Times New Roman" w:hAnsi="Times New Roman" w:cs="Times New Roman"/>
          <w:b/>
          <w:bCs/>
          <w:iCs w:val="0"/>
          <w:sz w:val="28"/>
          <w:szCs w:val="28"/>
        </w:rPr>
      </w:pPr>
      <w:r w:rsidRPr="00950EDF">
        <w:rPr>
          <w:rStyle w:val="ac"/>
          <w:rFonts w:ascii="Times New Roman" w:hAnsi="Times New Roman" w:cs="Times New Roman"/>
          <w:b/>
          <w:bCs/>
          <w:iCs w:val="0"/>
          <w:sz w:val="28"/>
          <w:szCs w:val="28"/>
        </w:rPr>
        <w:lastRenderedPageBreak/>
        <w:t>Пример № 2.</w:t>
      </w:r>
    </w:p>
    <w:p w:rsidR="008F0B79" w:rsidRPr="00950EDF" w:rsidRDefault="008F0B79" w:rsidP="00BE7A15">
      <w:pPr>
        <w:pStyle w:val="normal"/>
        <w:spacing w:before="0" w:after="0"/>
        <w:ind w:left="0" w:right="0" w:firstLine="709"/>
        <w:rPr>
          <w:rStyle w:val="ac"/>
          <w:rFonts w:ascii="Times New Roman" w:hAnsi="Times New Roman" w:cs="Times New Roman"/>
          <w:b/>
          <w:bCs/>
          <w:iCs w:val="0"/>
          <w:sz w:val="28"/>
          <w:szCs w:val="28"/>
        </w:rPr>
      </w:pPr>
    </w:p>
    <w:p w:rsidR="00BE7A15" w:rsidRPr="00950EDF" w:rsidRDefault="00BE7A15" w:rsidP="00BE7A15">
      <w:pPr>
        <w:pStyle w:val="a5"/>
        <w:pBdr>
          <w:top w:val="single" w:sz="4" w:space="1" w:color="auto"/>
          <w:left w:val="single" w:sz="4" w:space="4" w:color="auto"/>
          <w:bottom w:val="single" w:sz="4" w:space="1" w:color="auto"/>
          <w:right w:val="single" w:sz="4" w:space="4" w:color="auto"/>
        </w:pBdr>
        <w:ind w:firstLine="709"/>
        <w:rPr>
          <w:rFonts w:ascii="Comic Sans MS" w:hAnsi="Comic Sans MS"/>
          <w:szCs w:val="28"/>
        </w:rPr>
      </w:pPr>
      <w:r w:rsidRPr="00950EDF">
        <w:rPr>
          <w:rFonts w:ascii="Comic Sans MS" w:hAnsi="Comic Sans MS"/>
          <w:szCs w:val="28"/>
        </w:rPr>
        <w:t>«Славка заметил картину на стене биллиардной случайно. К</w:t>
      </w:r>
      <w:r w:rsidRPr="00950EDF">
        <w:rPr>
          <w:rFonts w:ascii="Comic Sans MS" w:hAnsi="Comic Sans MS"/>
          <w:szCs w:val="28"/>
        </w:rPr>
        <w:t>о</w:t>
      </w:r>
      <w:r w:rsidRPr="00950EDF">
        <w:rPr>
          <w:rFonts w:ascii="Comic Sans MS" w:hAnsi="Comic Sans MS"/>
          <w:szCs w:val="28"/>
        </w:rPr>
        <w:t>рабль, волны, паруса сразу поразили его.</w:t>
      </w:r>
    </w:p>
    <w:p w:rsidR="00BE7A15" w:rsidRPr="00950EDF" w:rsidRDefault="00BE7A15" w:rsidP="00BE7A15">
      <w:pPr>
        <w:pStyle w:val="a5"/>
        <w:pBdr>
          <w:top w:val="single" w:sz="4" w:space="1" w:color="auto"/>
          <w:left w:val="single" w:sz="4" w:space="4" w:color="auto"/>
          <w:bottom w:val="single" w:sz="4" w:space="1" w:color="auto"/>
          <w:right w:val="single" w:sz="4" w:space="4" w:color="auto"/>
        </w:pBdr>
        <w:ind w:firstLine="709"/>
        <w:rPr>
          <w:rFonts w:ascii="Comic Sans MS" w:hAnsi="Comic Sans MS"/>
          <w:szCs w:val="28"/>
        </w:rPr>
      </w:pPr>
      <w:r w:rsidRPr="00950EDF">
        <w:rPr>
          <w:rFonts w:ascii="Comic Sans MS" w:hAnsi="Comic Sans MS"/>
          <w:szCs w:val="28"/>
        </w:rPr>
        <w:t>Мальчик привел маму к картине и начал задавать вопросы, кот</w:t>
      </w:r>
      <w:r w:rsidRPr="00950EDF">
        <w:rPr>
          <w:rFonts w:ascii="Comic Sans MS" w:hAnsi="Comic Sans MS"/>
          <w:szCs w:val="28"/>
        </w:rPr>
        <w:t>о</w:t>
      </w:r>
      <w:r w:rsidRPr="00950EDF">
        <w:rPr>
          <w:rFonts w:ascii="Comic Sans MS" w:hAnsi="Comic Sans MS"/>
          <w:szCs w:val="28"/>
        </w:rPr>
        <w:t>рые вскоре ее утомили. (26) Она дала сыну книгу «Морской словарь». (32) Слава почти ничего не понимал, но это еще больше привлекало его.</w:t>
      </w:r>
    </w:p>
    <w:p w:rsidR="00BE7A15" w:rsidRPr="00950EDF" w:rsidRDefault="00BE7A15" w:rsidP="00BE7A15">
      <w:pPr>
        <w:pStyle w:val="a5"/>
        <w:pBdr>
          <w:top w:val="single" w:sz="4" w:space="1" w:color="auto"/>
          <w:left w:val="single" w:sz="4" w:space="4" w:color="auto"/>
          <w:bottom w:val="single" w:sz="4" w:space="1" w:color="auto"/>
          <w:right w:val="single" w:sz="4" w:space="4" w:color="auto"/>
        </w:pBdr>
        <w:ind w:firstLine="709"/>
        <w:rPr>
          <w:rFonts w:ascii="Comic Sans MS" w:hAnsi="Comic Sans MS"/>
          <w:szCs w:val="28"/>
        </w:rPr>
      </w:pPr>
      <w:r w:rsidRPr="00950EDF">
        <w:rPr>
          <w:rFonts w:ascii="Comic Sans MS" w:hAnsi="Comic Sans MS"/>
          <w:szCs w:val="28"/>
        </w:rPr>
        <w:t>Картина стала для мальчика чем-то особенным, живым. Славку больше ничего не интересовало кроме кораблей, которые с тех пор глубоко запали ему в душу. Мы часто не замечаем волшебного и пр</w:t>
      </w:r>
      <w:r w:rsidRPr="00950EDF">
        <w:rPr>
          <w:rFonts w:ascii="Comic Sans MS" w:hAnsi="Comic Sans MS"/>
          <w:szCs w:val="28"/>
        </w:rPr>
        <w:t>е</w:t>
      </w:r>
      <w:r w:rsidRPr="00950EDF">
        <w:rPr>
          <w:rFonts w:ascii="Comic Sans MS" w:hAnsi="Comic Sans MS"/>
          <w:szCs w:val="28"/>
        </w:rPr>
        <w:t>красного, что так близко к нам, а усердно ищем это где-то далеко-далеко, пока луч солнца не попадет на предмет наших поисков».</w:t>
      </w:r>
    </w:p>
    <w:p w:rsidR="00BE7A15" w:rsidRPr="00950EDF" w:rsidRDefault="00BE7A15" w:rsidP="00BE7A15">
      <w:pPr>
        <w:pStyle w:val="a5"/>
        <w:pBdr>
          <w:top w:val="single" w:sz="4" w:space="1" w:color="auto"/>
          <w:left w:val="single" w:sz="4" w:space="4" w:color="auto"/>
          <w:bottom w:val="single" w:sz="4" w:space="1" w:color="auto"/>
          <w:right w:val="single" w:sz="4" w:space="4" w:color="auto"/>
        </w:pBdr>
        <w:ind w:firstLine="709"/>
        <w:jc w:val="right"/>
        <w:rPr>
          <w:rFonts w:ascii="Comic Sans MS" w:hAnsi="Comic Sans MS"/>
          <w:szCs w:val="28"/>
        </w:rPr>
      </w:pPr>
      <w:r w:rsidRPr="00950EDF">
        <w:rPr>
          <w:rFonts w:ascii="Comic Sans MS" w:hAnsi="Comic Sans MS"/>
          <w:szCs w:val="28"/>
        </w:rPr>
        <w:t>(95 слов)</w:t>
      </w:r>
    </w:p>
    <w:p w:rsidR="008F0B79" w:rsidRDefault="008F0B79" w:rsidP="00BE7A15">
      <w:pPr>
        <w:pStyle w:val="normal"/>
        <w:spacing w:before="0" w:after="0"/>
        <w:ind w:left="0" w:right="0" w:firstLine="709"/>
        <w:rPr>
          <w:rStyle w:val="ac"/>
          <w:rFonts w:ascii="Times New Roman" w:hAnsi="Times New Roman" w:cs="Times New Roman"/>
          <w:i w:val="0"/>
          <w:iCs w:val="0"/>
          <w:sz w:val="28"/>
          <w:szCs w:val="28"/>
        </w:rPr>
      </w:pPr>
    </w:p>
    <w:p w:rsidR="00BE7A15" w:rsidRPr="00950EDF" w:rsidRDefault="00BE7A15" w:rsidP="008F0B79">
      <w:pPr>
        <w:pStyle w:val="normal"/>
        <w:spacing w:before="0" w:after="0" w:line="360" w:lineRule="auto"/>
        <w:ind w:left="0" w:right="0" w:firstLine="709"/>
        <w:rPr>
          <w:rStyle w:val="ac"/>
          <w:rFonts w:ascii="Times New Roman" w:hAnsi="Times New Roman" w:cs="Times New Roman"/>
          <w:i w:val="0"/>
          <w:iCs w:val="0"/>
          <w:sz w:val="28"/>
          <w:szCs w:val="28"/>
        </w:rPr>
      </w:pPr>
      <w:r w:rsidRPr="00950EDF">
        <w:rPr>
          <w:rStyle w:val="ac"/>
          <w:rFonts w:ascii="Times New Roman" w:hAnsi="Times New Roman" w:cs="Times New Roman"/>
          <w:i w:val="0"/>
          <w:iCs w:val="0"/>
          <w:sz w:val="28"/>
          <w:szCs w:val="28"/>
        </w:rPr>
        <w:t>Интерпретация фрагмента в основном верна, однако экзаменуемый д</w:t>
      </w:r>
      <w:r w:rsidRPr="00950EDF">
        <w:rPr>
          <w:rStyle w:val="ac"/>
          <w:rFonts w:ascii="Times New Roman" w:hAnsi="Times New Roman" w:cs="Times New Roman"/>
          <w:i w:val="0"/>
          <w:iCs w:val="0"/>
          <w:sz w:val="28"/>
          <w:szCs w:val="28"/>
        </w:rPr>
        <w:t>о</w:t>
      </w:r>
      <w:r w:rsidRPr="00950EDF">
        <w:rPr>
          <w:rStyle w:val="ac"/>
          <w:rFonts w:ascii="Times New Roman" w:hAnsi="Times New Roman" w:cs="Times New Roman"/>
          <w:i w:val="0"/>
          <w:iCs w:val="0"/>
          <w:sz w:val="28"/>
          <w:szCs w:val="28"/>
        </w:rPr>
        <w:t>пустил одну существенную ошибку: мечта о море и кораблях появилась у Славки вовсе не в тот момент, когда он заметил картину Айвазовского на ст</w:t>
      </w:r>
      <w:r w:rsidRPr="00950EDF">
        <w:rPr>
          <w:rStyle w:val="ac"/>
          <w:rFonts w:ascii="Times New Roman" w:hAnsi="Times New Roman" w:cs="Times New Roman"/>
          <w:i w:val="0"/>
          <w:iCs w:val="0"/>
          <w:sz w:val="28"/>
          <w:szCs w:val="28"/>
        </w:rPr>
        <w:t>е</w:t>
      </w:r>
      <w:r w:rsidRPr="00950EDF">
        <w:rPr>
          <w:rStyle w:val="ac"/>
          <w:rFonts w:ascii="Times New Roman" w:hAnsi="Times New Roman" w:cs="Times New Roman"/>
          <w:i w:val="0"/>
          <w:iCs w:val="0"/>
          <w:sz w:val="28"/>
          <w:szCs w:val="28"/>
        </w:rPr>
        <w:t>не биллиардной, и не тогда, когда начал читать «Морской словарь», а когда-то раньше (предложения 18, 28).</w:t>
      </w:r>
    </w:p>
    <w:p w:rsidR="00BE7A15" w:rsidRPr="00950EDF" w:rsidRDefault="00BE7A15" w:rsidP="00BE7A15">
      <w:pPr>
        <w:pStyle w:val="normal"/>
        <w:spacing w:before="0" w:after="0"/>
        <w:ind w:left="0" w:right="0" w:firstLine="709"/>
        <w:rPr>
          <w:rStyle w:val="ac"/>
          <w:rFonts w:ascii="Times New Roman" w:hAnsi="Times New Roman" w:cs="Times New Roman"/>
          <w:i w:val="0"/>
          <w:iCs w:val="0"/>
          <w:sz w:val="28"/>
          <w:szCs w:val="28"/>
        </w:rPr>
      </w:pPr>
    </w:p>
    <w:p w:rsidR="00BE7A15" w:rsidRPr="00950EDF" w:rsidRDefault="007A5FE3" w:rsidP="00BE7A15">
      <w:pPr>
        <w:pStyle w:val="normal"/>
        <w:spacing w:before="0" w:after="0"/>
        <w:ind w:left="0" w:right="0" w:firstLine="0"/>
        <w:rPr>
          <w:rStyle w:val="ac"/>
          <w:rFonts w:ascii="Times New Roman" w:hAnsi="Times New Roman" w:cs="Times New Roman"/>
          <w:i w:val="0"/>
          <w:iCs w:val="0"/>
          <w:sz w:val="28"/>
          <w:szCs w:val="28"/>
        </w:rPr>
      </w:pPr>
      <w:r w:rsidRPr="00950EDF">
        <w:rPr>
          <w:rFonts w:ascii="Times New Roman" w:hAnsi="Times New Roman" w:cs="Times New Roman"/>
          <w:b/>
          <w:bCs/>
          <w:sz w:val="28"/>
          <w:szCs w:val="28"/>
          <w:bdr w:val="single" w:sz="4" w:space="0" w:color="auto"/>
        </w:rPr>
        <w:t>С</w:t>
      </w:r>
      <w:r w:rsidR="00BE7A15" w:rsidRPr="00950EDF">
        <w:rPr>
          <w:rFonts w:ascii="Times New Roman" w:hAnsi="Times New Roman" w:cs="Times New Roman"/>
          <w:b/>
          <w:bCs/>
          <w:sz w:val="28"/>
          <w:szCs w:val="28"/>
          <w:bdr w:val="single" w:sz="4" w:space="0" w:color="auto"/>
          <w:vertAlign w:val="subscript"/>
        </w:rPr>
        <w:t>2</w:t>
      </w:r>
      <w:r w:rsidR="00BE7A15" w:rsidRPr="00950EDF">
        <w:rPr>
          <w:rFonts w:ascii="Times New Roman" w:hAnsi="Times New Roman" w:cs="Times New Roman"/>
          <w:b/>
          <w:bCs/>
          <w:sz w:val="28"/>
          <w:szCs w:val="28"/>
          <w:bdr w:val="single" w:sz="4" w:space="0" w:color="auto"/>
        </w:rPr>
        <w:t>К1</w:t>
      </w:r>
      <w:r w:rsidR="00BE7A15" w:rsidRPr="00950EDF">
        <w:rPr>
          <w:rFonts w:ascii="Times New Roman" w:hAnsi="Times New Roman" w:cs="Times New Roman"/>
          <w:b/>
          <w:i/>
          <w:sz w:val="28"/>
          <w:szCs w:val="28"/>
        </w:rPr>
        <w:t xml:space="preserve"> </w:t>
      </w:r>
      <w:r w:rsidR="00BE7A15" w:rsidRPr="00950EDF">
        <w:rPr>
          <w:rStyle w:val="ac"/>
          <w:rFonts w:ascii="Times New Roman" w:hAnsi="Times New Roman" w:cs="Times New Roman"/>
          <w:b/>
          <w:bCs/>
          <w:sz w:val="28"/>
          <w:szCs w:val="28"/>
          <w:u w:val="single"/>
        </w:rPr>
        <w:t>0 баллов</w:t>
      </w:r>
      <w:r w:rsidR="00BE7A15" w:rsidRPr="00950EDF">
        <w:rPr>
          <w:rStyle w:val="ac"/>
          <w:rFonts w:ascii="Times New Roman" w:hAnsi="Times New Roman" w:cs="Times New Roman"/>
          <w:i w:val="0"/>
          <w:iCs w:val="0"/>
          <w:sz w:val="28"/>
          <w:szCs w:val="28"/>
        </w:rPr>
        <w:t xml:space="preserve"> ставится в том случае, если экзаменуемый дал неверное объя</w:t>
      </w:r>
      <w:r w:rsidR="00BE7A15" w:rsidRPr="00950EDF">
        <w:rPr>
          <w:rStyle w:val="ac"/>
          <w:rFonts w:ascii="Times New Roman" w:hAnsi="Times New Roman" w:cs="Times New Roman"/>
          <w:i w:val="0"/>
          <w:iCs w:val="0"/>
          <w:sz w:val="28"/>
          <w:szCs w:val="28"/>
        </w:rPr>
        <w:t>с</w:t>
      </w:r>
      <w:r w:rsidR="00BE7A15" w:rsidRPr="00950EDF">
        <w:rPr>
          <w:rStyle w:val="ac"/>
          <w:rFonts w:ascii="Times New Roman" w:hAnsi="Times New Roman" w:cs="Times New Roman"/>
          <w:i w:val="0"/>
          <w:iCs w:val="0"/>
          <w:sz w:val="28"/>
          <w:szCs w:val="28"/>
        </w:rPr>
        <w:t xml:space="preserve">нение содержания фрагмента текста </w:t>
      </w:r>
      <w:r w:rsidR="00BE7A15" w:rsidRPr="00950EDF">
        <w:rPr>
          <w:rStyle w:val="ac"/>
          <w:rFonts w:ascii="Times New Roman" w:hAnsi="Times New Roman" w:cs="Times New Roman"/>
          <w:b/>
          <w:bCs/>
          <w:i w:val="0"/>
          <w:iCs w:val="0"/>
          <w:sz w:val="28"/>
          <w:szCs w:val="28"/>
        </w:rPr>
        <w:t>или</w:t>
      </w:r>
      <w:r w:rsidR="00BE7A15" w:rsidRPr="00950EDF">
        <w:rPr>
          <w:rStyle w:val="ac"/>
          <w:rFonts w:ascii="Times New Roman" w:hAnsi="Times New Roman" w:cs="Times New Roman"/>
          <w:i w:val="0"/>
          <w:iCs w:val="0"/>
          <w:sz w:val="28"/>
          <w:szCs w:val="28"/>
        </w:rPr>
        <w:t xml:space="preserve"> объяснение содержания фрагмента в работе экзаменуемого отсутствует. </w:t>
      </w:r>
    </w:p>
    <w:p w:rsidR="00BE7A15" w:rsidRPr="00950EDF" w:rsidRDefault="00BE7A15" w:rsidP="00BE7A15">
      <w:pPr>
        <w:pStyle w:val="normal"/>
        <w:spacing w:before="0" w:after="0"/>
        <w:ind w:left="0" w:right="0" w:firstLine="709"/>
        <w:rPr>
          <w:rStyle w:val="ac"/>
          <w:rFonts w:ascii="Times New Roman" w:hAnsi="Times New Roman" w:cs="Times New Roman"/>
          <w:i w:val="0"/>
          <w:iCs w:val="0"/>
          <w:sz w:val="28"/>
          <w:szCs w:val="28"/>
        </w:rPr>
      </w:pPr>
      <w:r w:rsidRPr="00950EDF">
        <w:rPr>
          <w:rStyle w:val="ac"/>
          <w:rFonts w:ascii="Times New Roman" w:hAnsi="Times New Roman" w:cs="Times New Roman"/>
          <w:i w:val="0"/>
          <w:iCs w:val="0"/>
          <w:sz w:val="28"/>
          <w:szCs w:val="28"/>
        </w:rPr>
        <w:t>Приведём пример.</w:t>
      </w:r>
    </w:p>
    <w:p w:rsidR="00BE7A15" w:rsidRPr="00950EDF" w:rsidRDefault="00BE7A15" w:rsidP="00BE7A15">
      <w:pPr>
        <w:pStyle w:val="normal"/>
        <w:spacing w:before="0" w:after="0"/>
        <w:ind w:left="0" w:right="0" w:firstLine="709"/>
        <w:rPr>
          <w:rStyle w:val="ac"/>
          <w:rFonts w:ascii="Times New Roman" w:hAnsi="Times New Roman" w:cs="Times New Roman"/>
          <w:i w:val="0"/>
          <w:iCs w:val="0"/>
          <w:sz w:val="28"/>
          <w:szCs w:val="28"/>
        </w:rPr>
      </w:pPr>
    </w:p>
    <w:p w:rsidR="00BE7A15" w:rsidRPr="00950EDF" w:rsidRDefault="00BE7A15" w:rsidP="00BE7A15">
      <w:pPr>
        <w:pStyle w:val="normal"/>
        <w:spacing w:before="0" w:after="0"/>
        <w:ind w:left="0" w:right="0" w:firstLine="709"/>
        <w:rPr>
          <w:rStyle w:val="ac"/>
          <w:rFonts w:ascii="Times New Roman" w:hAnsi="Times New Roman" w:cs="Times New Roman"/>
          <w:b/>
          <w:bCs/>
          <w:iCs w:val="0"/>
          <w:sz w:val="28"/>
          <w:szCs w:val="28"/>
        </w:rPr>
      </w:pPr>
      <w:r w:rsidRPr="00950EDF">
        <w:rPr>
          <w:rStyle w:val="ac"/>
          <w:rFonts w:ascii="Times New Roman" w:hAnsi="Times New Roman" w:cs="Times New Roman"/>
          <w:b/>
          <w:bCs/>
          <w:iCs w:val="0"/>
          <w:sz w:val="28"/>
          <w:szCs w:val="28"/>
        </w:rPr>
        <w:t>Пример № 3.</w:t>
      </w:r>
    </w:p>
    <w:p w:rsidR="00BE7A15" w:rsidRPr="00950EDF" w:rsidRDefault="00BE7A15" w:rsidP="00BE7A15">
      <w:pPr>
        <w:pStyle w:val="normal"/>
        <w:pBdr>
          <w:top w:val="single" w:sz="4" w:space="1" w:color="auto"/>
          <w:left w:val="single" w:sz="4" w:space="4" w:color="auto"/>
          <w:bottom w:val="single" w:sz="4" w:space="1" w:color="auto"/>
          <w:right w:val="single" w:sz="4" w:space="4" w:color="auto"/>
        </w:pBdr>
        <w:spacing w:before="0" w:after="0"/>
        <w:ind w:left="0" w:right="0" w:firstLine="709"/>
        <w:rPr>
          <w:rStyle w:val="ac"/>
          <w:rFonts w:ascii="Comic Sans MS" w:hAnsi="Comic Sans MS" w:cs="Times New Roman"/>
          <w:sz w:val="28"/>
          <w:szCs w:val="28"/>
        </w:rPr>
      </w:pPr>
      <w:r w:rsidRPr="00950EDF">
        <w:rPr>
          <w:rStyle w:val="ac"/>
          <w:rFonts w:ascii="Times New Roman" w:hAnsi="Times New Roman" w:cs="Times New Roman"/>
          <w:i w:val="0"/>
          <w:iCs w:val="0"/>
          <w:sz w:val="28"/>
          <w:szCs w:val="28"/>
        </w:rPr>
        <w:tab/>
      </w:r>
      <w:r w:rsidRPr="00950EDF">
        <w:rPr>
          <w:rStyle w:val="ac"/>
          <w:rFonts w:ascii="Comic Sans MS" w:hAnsi="Comic Sans MS" w:cs="Times New Roman"/>
          <w:sz w:val="28"/>
          <w:szCs w:val="28"/>
        </w:rPr>
        <w:t>«Славку поразила картина, потому что он мало что понял (8), как и моряк выходящий в открытое море, так и он знал лишь курс. Его затянул словарь, словно течение. Ему хотелось открывать новые земли, острова. Они были ему непонятны и неизвестны и ему хот</w:t>
      </w:r>
      <w:r w:rsidRPr="00950EDF">
        <w:rPr>
          <w:rStyle w:val="ac"/>
          <w:rFonts w:ascii="Comic Sans MS" w:hAnsi="Comic Sans MS" w:cs="Times New Roman"/>
          <w:sz w:val="28"/>
          <w:szCs w:val="28"/>
        </w:rPr>
        <w:t>е</w:t>
      </w:r>
      <w:r w:rsidRPr="00950EDF">
        <w:rPr>
          <w:rStyle w:val="ac"/>
          <w:rFonts w:ascii="Comic Sans MS" w:hAnsi="Comic Sans MS" w:cs="Times New Roman"/>
          <w:sz w:val="28"/>
          <w:szCs w:val="28"/>
        </w:rPr>
        <w:t>лось узнать о них.</w:t>
      </w:r>
    </w:p>
    <w:p w:rsidR="00BE7A15" w:rsidRPr="00950EDF" w:rsidRDefault="00BE7A15" w:rsidP="00BE7A15">
      <w:pPr>
        <w:pStyle w:val="normal"/>
        <w:pBdr>
          <w:top w:val="single" w:sz="4" w:space="1" w:color="auto"/>
          <w:left w:val="single" w:sz="4" w:space="4" w:color="auto"/>
          <w:bottom w:val="single" w:sz="4" w:space="1" w:color="auto"/>
          <w:right w:val="single" w:sz="4" w:space="4" w:color="auto"/>
        </w:pBdr>
        <w:spacing w:before="0" w:after="0"/>
        <w:ind w:left="0" w:right="0" w:firstLine="709"/>
        <w:rPr>
          <w:rStyle w:val="ac"/>
          <w:rFonts w:ascii="Comic Sans MS" w:hAnsi="Comic Sans MS" w:cs="Times New Roman"/>
          <w:sz w:val="28"/>
          <w:szCs w:val="28"/>
        </w:rPr>
      </w:pPr>
      <w:r w:rsidRPr="00950EDF">
        <w:rPr>
          <w:rStyle w:val="ac"/>
          <w:rFonts w:ascii="Comic Sans MS" w:hAnsi="Comic Sans MS" w:cs="Times New Roman"/>
          <w:sz w:val="28"/>
          <w:szCs w:val="28"/>
        </w:rPr>
        <w:t xml:space="preserve">В данных предложениях использована метафора. </w:t>
      </w:r>
      <w:r w:rsidRPr="00950EDF">
        <w:rPr>
          <w:rStyle w:val="ac"/>
          <w:rFonts w:ascii="Comic Sans MS" w:hAnsi="Comic Sans MS" w:cs="Times New Roman"/>
          <w:b/>
          <w:sz w:val="28"/>
          <w:szCs w:val="28"/>
          <w:u w:val="single"/>
        </w:rPr>
        <w:t>Славка пре</w:t>
      </w:r>
      <w:r w:rsidRPr="00950EDF">
        <w:rPr>
          <w:rStyle w:val="ac"/>
          <w:rFonts w:ascii="Comic Sans MS" w:hAnsi="Comic Sans MS" w:cs="Times New Roman"/>
          <w:b/>
          <w:sz w:val="28"/>
          <w:szCs w:val="28"/>
          <w:u w:val="single"/>
        </w:rPr>
        <w:t>д</w:t>
      </w:r>
      <w:r w:rsidRPr="00950EDF">
        <w:rPr>
          <w:rStyle w:val="ac"/>
          <w:rFonts w:ascii="Comic Sans MS" w:hAnsi="Comic Sans MS" w:cs="Times New Roman"/>
          <w:b/>
          <w:sz w:val="28"/>
          <w:szCs w:val="28"/>
          <w:u w:val="single"/>
        </w:rPr>
        <w:t>ставляется в виде моряка, а словарь в виде корабля</w:t>
      </w:r>
      <w:r w:rsidRPr="00950EDF">
        <w:rPr>
          <w:rStyle w:val="ac"/>
          <w:rFonts w:ascii="Comic Sans MS" w:hAnsi="Comic Sans MS" w:cs="Times New Roman"/>
          <w:b/>
          <w:sz w:val="28"/>
          <w:szCs w:val="28"/>
        </w:rPr>
        <w:t>.</w:t>
      </w:r>
      <w:r w:rsidRPr="00950EDF">
        <w:rPr>
          <w:rStyle w:val="ac"/>
          <w:rFonts w:ascii="Comic Sans MS" w:hAnsi="Comic Sans MS" w:cs="Times New Roman"/>
          <w:sz w:val="28"/>
          <w:szCs w:val="28"/>
        </w:rPr>
        <w:t xml:space="preserve"> Неудивлюсь, если в будущем Славка возглавит такой же бриг».</w:t>
      </w:r>
    </w:p>
    <w:p w:rsidR="00BE7A15" w:rsidRPr="00950EDF" w:rsidRDefault="00BE7A15" w:rsidP="00BE7A15">
      <w:pPr>
        <w:pStyle w:val="normal"/>
        <w:pBdr>
          <w:top w:val="single" w:sz="4" w:space="1" w:color="auto"/>
          <w:left w:val="single" w:sz="4" w:space="4" w:color="auto"/>
          <w:bottom w:val="single" w:sz="4" w:space="1" w:color="auto"/>
          <w:right w:val="single" w:sz="4" w:space="4" w:color="auto"/>
        </w:pBdr>
        <w:spacing w:before="0" w:after="0"/>
        <w:ind w:left="0" w:right="0" w:firstLine="709"/>
        <w:jc w:val="right"/>
        <w:rPr>
          <w:rStyle w:val="ac"/>
          <w:rFonts w:ascii="Times New Roman" w:hAnsi="Times New Roman" w:cs="Times New Roman"/>
          <w:sz w:val="28"/>
          <w:szCs w:val="28"/>
        </w:rPr>
      </w:pPr>
      <w:r w:rsidRPr="00950EDF">
        <w:rPr>
          <w:rStyle w:val="ac"/>
          <w:rFonts w:ascii="Comic Sans MS" w:hAnsi="Comic Sans MS" w:cs="Times New Roman"/>
          <w:sz w:val="28"/>
          <w:szCs w:val="28"/>
        </w:rPr>
        <w:t>(70 слов)</w:t>
      </w:r>
    </w:p>
    <w:p w:rsidR="00BE7A15" w:rsidRPr="00950EDF" w:rsidRDefault="00BE7A15" w:rsidP="008F0B79">
      <w:pPr>
        <w:pStyle w:val="normal"/>
        <w:spacing w:before="0" w:after="0" w:line="360" w:lineRule="auto"/>
        <w:ind w:left="0" w:right="0" w:firstLine="709"/>
        <w:rPr>
          <w:rStyle w:val="ac"/>
          <w:rFonts w:ascii="Times New Roman" w:hAnsi="Times New Roman" w:cs="Times New Roman"/>
          <w:i w:val="0"/>
          <w:iCs w:val="0"/>
          <w:sz w:val="28"/>
          <w:szCs w:val="28"/>
        </w:rPr>
      </w:pPr>
      <w:r w:rsidRPr="00950EDF">
        <w:rPr>
          <w:rStyle w:val="ac"/>
          <w:rFonts w:ascii="Times New Roman" w:hAnsi="Times New Roman" w:cs="Times New Roman"/>
          <w:i w:val="0"/>
          <w:iCs w:val="0"/>
          <w:sz w:val="28"/>
          <w:szCs w:val="28"/>
        </w:rPr>
        <w:lastRenderedPageBreak/>
        <w:t>Здесь ученик предпринял попытку объяснить смысл последних фраз те</w:t>
      </w:r>
      <w:r w:rsidRPr="00950EDF">
        <w:rPr>
          <w:rStyle w:val="ac"/>
          <w:rFonts w:ascii="Times New Roman" w:hAnsi="Times New Roman" w:cs="Times New Roman"/>
          <w:i w:val="0"/>
          <w:iCs w:val="0"/>
          <w:sz w:val="28"/>
          <w:szCs w:val="28"/>
        </w:rPr>
        <w:t>к</w:t>
      </w:r>
      <w:r w:rsidRPr="00950EDF">
        <w:rPr>
          <w:rStyle w:val="ac"/>
          <w:rFonts w:ascii="Times New Roman" w:hAnsi="Times New Roman" w:cs="Times New Roman"/>
          <w:i w:val="0"/>
          <w:iCs w:val="0"/>
          <w:sz w:val="28"/>
          <w:szCs w:val="28"/>
        </w:rPr>
        <w:t>ста, но не сумел этого сделать. Попытка объяснить содержащееся в финале те</w:t>
      </w:r>
      <w:r w:rsidRPr="00950EDF">
        <w:rPr>
          <w:rStyle w:val="ac"/>
          <w:rFonts w:ascii="Times New Roman" w:hAnsi="Times New Roman" w:cs="Times New Roman"/>
          <w:i w:val="0"/>
          <w:iCs w:val="0"/>
          <w:sz w:val="28"/>
          <w:szCs w:val="28"/>
        </w:rPr>
        <w:t>к</w:t>
      </w:r>
      <w:r w:rsidRPr="00950EDF">
        <w:rPr>
          <w:rStyle w:val="ac"/>
          <w:rFonts w:ascii="Times New Roman" w:hAnsi="Times New Roman" w:cs="Times New Roman"/>
          <w:i w:val="0"/>
          <w:iCs w:val="0"/>
          <w:sz w:val="28"/>
          <w:szCs w:val="28"/>
        </w:rPr>
        <w:t xml:space="preserve">ста сочетание метафоры и сравнения (в работе это предложение выделено и подчёркнуто) не привела к успешной интерпретации фрагмента. На основании этого можно сделать вывод о несформированности в данном случае важного коммуникативного умения – </w:t>
      </w:r>
      <w:r w:rsidRPr="00950EDF">
        <w:rPr>
          <w:rFonts w:ascii="Times New Roman" w:hAnsi="Times New Roman" w:cs="Times New Roman"/>
          <w:bCs/>
          <w:sz w:val="28"/>
          <w:szCs w:val="28"/>
        </w:rPr>
        <w:t>умения создавать собственное связное высказыв</w:t>
      </w:r>
      <w:r w:rsidRPr="00950EDF">
        <w:rPr>
          <w:rFonts w:ascii="Times New Roman" w:hAnsi="Times New Roman" w:cs="Times New Roman"/>
          <w:bCs/>
          <w:sz w:val="28"/>
          <w:szCs w:val="28"/>
        </w:rPr>
        <w:t>а</w:t>
      </w:r>
      <w:r w:rsidRPr="00950EDF">
        <w:rPr>
          <w:rFonts w:ascii="Times New Roman" w:hAnsi="Times New Roman" w:cs="Times New Roman"/>
          <w:bCs/>
          <w:sz w:val="28"/>
          <w:szCs w:val="28"/>
        </w:rPr>
        <w:t>ние на заданную тему на основе прочитанного текста.</w:t>
      </w:r>
    </w:p>
    <w:p w:rsidR="00BE7A15" w:rsidRPr="00950EDF" w:rsidRDefault="00BE7A15" w:rsidP="00BE7A15">
      <w:pPr>
        <w:pStyle w:val="normal"/>
        <w:spacing w:before="0" w:after="0"/>
        <w:ind w:left="0" w:right="0" w:firstLine="709"/>
        <w:rPr>
          <w:rStyle w:val="ac"/>
          <w:rFonts w:ascii="Times New Roman" w:hAnsi="Times New Roman" w:cs="Times New Roman"/>
          <w:i w:val="0"/>
          <w:iCs w:val="0"/>
          <w:sz w:val="28"/>
          <w:szCs w:val="28"/>
        </w:rPr>
      </w:pPr>
      <w:r w:rsidRPr="00950EDF">
        <w:rPr>
          <w:rStyle w:val="ac"/>
          <w:rFonts w:ascii="Times New Roman" w:hAnsi="Times New Roman" w:cs="Times New Roman"/>
          <w:i w:val="0"/>
          <w:iCs w:val="0"/>
          <w:sz w:val="28"/>
          <w:szCs w:val="28"/>
        </w:rPr>
        <w:tab/>
      </w:r>
    </w:p>
    <w:p w:rsidR="00BE7A15" w:rsidRPr="00950EDF" w:rsidRDefault="007A5FE3" w:rsidP="00BE7A15">
      <w:pPr>
        <w:rPr>
          <w:b/>
          <w:sz w:val="28"/>
          <w:szCs w:val="28"/>
        </w:rPr>
      </w:pPr>
      <w:r w:rsidRPr="00950EDF">
        <w:rPr>
          <w:b/>
          <w:bCs/>
          <w:sz w:val="28"/>
          <w:szCs w:val="28"/>
          <w:bdr w:val="single" w:sz="4" w:space="0" w:color="auto"/>
        </w:rPr>
        <w:t>С</w:t>
      </w:r>
      <w:r w:rsidR="00BE7A15" w:rsidRPr="00950EDF">
        <w:rPr>
          <w:b/>
          <w:bCs/>
          <w:sz w:val="28"/>
          <w:szCs w:val="28"/>
          <w:bdr w:val="single" w:sz="4" w:space="0" w:color="auto"/>
          <w:vertAlign w:val="subscript"/>
        </w:rPr>
        <w:t>2</w:t>
      </w:r>
      <w:r w:rsidR="00BE7A15" w:rsidRPr="00950EDF">
        <w:rPr>
          <w:b/>
          <w:bCs/>
          <w:sz w:val="28"/>
          <w:szCs w:val="28"/>
          <w:bdr w:val="single" w:sz="4" w:space="0" w:color="auto"/>
        </w:rPr>
        <w:t>К2</w:t>
      </w:r>
      <w:r w:rsidR="00BE7A15" w:rsidRPr="00950EDF">
        <w:rPr>
          <w:b/>
          <w:bCs/>
          <w:sz w:val="28"/>
          <w:szCs w:val="28"/>
        </w:rPr>
        <w:t xml:space="preserve"> </w:t>
      </w:r>
      <w:r w:rsidR="00BE7A15" w:rsidRPr="00950EDF">
        <w:rPr>
          <w:b/>
          <w:sz w:val="28"/>
          <w:szCs w:val="28"/>
        </w:rPr>
        <w:t>НАЛИЧИЕ ПРИМЕРОВ-АРГУМЕНТОВ В РАБОТЕ</w:t>
      </w:r>
    </w:p>
    <w:p w:rsidR="00BE7A15" w:rsidRPr="00950EDF" w:rsidRDefault="00BE7A15" w:rsidP="00BE7A15">
      <w:pPr>
        <w:pStyle w:val="1"/>
        <w:ind w:firstLine="709"/>
        <w:jc w:val="both"/>
        <w:rPr>
          <w:rStyle w:val="ac"/>
          <w:b w:val="0"/>
          <w:bCs/>
          <w:i w:val="0"/>
          <w:iCs w:val="0"/>
          <w:szCs w:val="28"/>
          <w:u w:val="single"/>
        </w:rPr>
      </w:pPr>
    </w:p>
    <w:p w:rsidR="00BE7A15" w:rsidRPr="00950EDF" w:rsidRDefault="007A5FE3" w:rsidP="00BE7A15">
      <w:pPr>
        <w:pStyle w:val="1"/>
        <w:jc w:val="both"/>
        <w:rPr>
          <w:b w:val="0"/>
          <w:szCs w:val="28"/>
        </w:rPr>
      </w:pPr>
      <w:bookmarkStart w:id="8" w:name="_Toc26799669"/>
      <w:r w:rsidRPr="00950EDF">
        <w:rPr>
          <w:bCs/>
          <w:szCs w:val="28"/>
          <w:bdr w:val="single" w:sz="4" w:space="0" w:color="auto"/>
        </w:rPr>
        <w:t>С</w:t>
      </w:r>
      <w:r w:rsidR="00BE7A15" w:rsidRPr="00950EDF">
        <w:rPr>
          <w:bCs/>
          <w:szCs w:val="28"/>
          <w:bdr w:val="single" w:sz="4" w:space="0" w:color="auto"/>
          <w:vertAlign w:val="subscript"/>
        </w:rPr>
        <w:t>2</w:t>
      </w:r>
      <w:r w:rsidR="00BE7A15" w:rsidRPr="00950EDF">
        <w:rPr>
          <w:bCs/>
          <w:szCs w:val="28"/>
          <w:bdr w:val="single" w:sz="4" w:space="0" w:color="auto"/>
        </w:rPr>
        <w:t>К2</w:t>
      </w:r>
      <w:r w:rsidR="00BE7A15" w:rsidRPr="00950EDF">
        <w:rPr>
          <w:b w:val="0"/>
          <w:bCs/>
          <w:szCs w:val="28"/>
        </w:rPr>
        <w:t xml:space="preserve"> </w:t>
      </w:r>
      <w:r w:rsidR="00BE7A15" w:rsidRPr="00950EDF">
        <w:rPr>
          <w:i/>
          <w:szCs w:val="28"/>
          <w:u w:val="single"/>
        </w:rPr>
        <w:t xml:space="preserve">3 балла </w:t>
      </w:r>
      <w:r w:rsidR="00BE7A15" w:rsidRPr="00950EDF">
        <w:rPr>
          <w:b w:val="0"/>
          <w:szCs w:val="28"/>
        </w:rPr>
        <w:t>ставится в том случае, если экзаменуемый привёл из текста 2 примера-аргумента, которые соответствуют объяснению содержания данного фрагмента.</w:t>
      </w:r>
      <w:bookmarkEnd w:id="8"/>
    </w:p>
    <w:p w:rsidR="00BE7A15" w:rsidRPr="00950EDF" w:rsidRDefault="00BE7A15" w:rsidP="00BE7A15">
      <w:pPr>
        <w:pStyle w:val="1"/>
        <w:ind w:firstLine="709"/>
        <w:jc w:val="both"/>
        <w:rPr>
          <w:b w:val="0"/>
          <w:szCs w:val="28"/>
        </w:rPr>
      </w:pPr>
      <w:bookmarkStart w:id="9" w:name="_Toc26799670"/>
      <w:r w:rsidRPr="00950EDF">
        <w:rPr>
          <w:b w:val="0"/>
          <w:szCs w:val="28"/>
        </w:rPr>
        <w:t>Приведём пример.</w:t>
      </w:r>
      <w:bookmarkEnd w:id="9"/>
    </w:p>
    <w:p w:rsidR="00BE7A15" w:rsidRPr="00950EDF" w:rsidRDefault="00BE7A15" w:rsidP="00BE7A15">
      <w:pPr>
        <w:ind w:firstLine="709"/>
        <w:rPr>
          <w:sz w:val="28"/>
          <w:szCs w:val="28"/>
        </w:rPr>
      </w:pPr>
    </w:p>
    <w:p w:rsidR="00BE7A15" w:rsidRPr="00950EDF" w:rsidRDefault="00BE7A15" w:rsidP="00BE7A15">
      <w:pPr>
        <w:pStyle w:val="normal"/>
        <w:spacing w:before="0" w:after="0"/>
        <w:ind w:left="0" w:right="0" w:firstLine="709"/>
        <w:rPr>
          <w:rStyle w:val="ac"/>
          <w:rFonts w:ascii="Times New Roman" w:hAnsi="Times New Roman" w:cs="Times New Roman"/>
          <w:b/>
          <w:bCs/>
          <w:iCs w:val="0"/>
          <w:sz w:val="28"/>
          <w:szCs w:val="28"/>
        </w:rPr>
      </w:pPr>
      <w:r w:rsidRPr="00950EDF">
        <w:rPr>
          <w:rStyle w:val="ac"/>
          <w:rFonts w:ascii="Times New Roman" w:hAnsi="Times New Roman" w:cs="Times New Roman"/>
          <w:b/>
          <w:bCs/>
          <w:iCs w:val="0"/>
          <w:sz w:val="28"/>
          <w:szCs w:val="28"/>
        </w:rPr>
        <w:t>Пример № 4.</w:t>
      </w:r>
    </w:p>
    <w:p w:rsidR="00BE7A15" w:rsidRPr="00950EDF" w:rsidRDefault="00BE7A15" w:rsidP="00BE7A15">
      <w:pPr>
        <w:pStyle w:val="a5"/>
        <w:pBdr>
          <w:top w:val="single" w:sz="4" w:space="1" w:color="auto"/>
          <w:left w:val="single" w:sz="4" w:space="4" w:color="auto"/>
          <w:bottom w:val="single" w:sz="4" w:space="1" w:color="auto"/>
          <w:right w:val="single" w:sz="4" w:space="4" w:color="auto"/>
        </w:pBdr>
        <w:ind w:firstLine="709"/>
        <w:rPr>
          <w:rFonts w:ascii="Comic Sans MS" w:hAnsi="Comic Sans MS"/>
          <w:szCs w:val="28"/>
        </w:rPr>
      </w:pPr>
      <w:r w:rsidRPr="00950EDF">
        <w:rPr>
          <w:rFonts w:ascii="Comic Sans MS" w:hAnsi="Comic Sans MS"/>
          <w:szCs w:val="28"/>
        </w:rPr>
        <w:t>«Славка давно мечтал о море и парусниках. Поэтому на него о</w:t>
      </w:r>
      <w:r w:rsidRPr="00950EDF">
        <w:rPr>
          <w:rFonts w:ascii="Comic Sans MS" w:hAnsi="Comic Sans MS"/>
          <w:szCs w:val="28"/>
        </w:rPr>
        <w:t>г</w:t>
      </w:r>
      <w:r w:rsidRPr="00950EDF">
        <w:rPr>
          <w:rFonts w:ascii="Comic Sans MS" w:hAnsi="Comic Sans MS"/>
          <w:szCs w:val="28"/>
        </w:rPr>
        <w:t xml:space="preserve">ромное впечатление произвела копия картины. Мальчик увидел в ней тайну, загадку: </w:t>
      </w:r>
      <w:r w:rsidRPr="00950EDF">
        <w:rPr>
          <w:rFonts w:ascii="Comic Sans MS" w:hAnsi="Comic Sans MS"/>
          <w:b/>
          <w:szCs w:val="28"/>
          <w:u w:val="single"/>
        </w:rPr>
        <w:t>«&lt;…&gt; он не хотел говорить громко, когда рядом тайна, мечта…» (18)</w:t>
      </w:r>
      <w:r w:rsidRPr="00950EDF">
        <w:rPr>
          <w:rFonts w:ascii="Comic Sans MS" w:hAnsi="Comic Sans MS"/>
          <w:b/>
          <w:szCs w:val="28"/>
        </w:rPr>
        <w:t>.</w:t>
      </w:r>
      <w:r w:rsidRPr="00950EDF">
        <w:rPr>
          <w:rFonts w:ascii="Comic Sans MS" w:hAnsi="Comic Sans MS"/>
          <w:szCs w:val="28"/>
        </w:rPr>
        <w:t xml:space="preserve"> Славка не хотел разрушать гармонию, которой для него была наполнена эта картина. Но, тем не менее, ему хотелось знать об интересующем его предмете больше. Мальчик очень хотел получить разгадку. Потому-то его мама и отыскала для него книгу «Морской словарь». Думаю, она поступила мудро — что, как словарь, может пояснить значение неизвестных слов? Словарь стал для Славки путём к заветной мечте: </w:t>
      </w:r>
      <w:r w:rsidRPr="00950EDF">
        <w:rPr>
          <w:rFonts w:ascii="Comic Sans MS" w:hAnsi="Comic Sans MS"/>
          <w:b/>
          <w:szCs w:val="28"/>
          <w:u w:val="single"/>
        </w:rPr>
        <w:t>он «слово за словом» приближался к ней (37)</w:t>
      </w:r>
      <w:r w:rsidRPr="00950EDF">
        <w:rPr>
          <w:rFonts w:ascii="Comic Sans MS" w:hAnsi="Comic Sans MS"/>
          <w:szCs w:val="28"/>
        </w:rPr>
        <w:t>. Поэтому Славка «ушёл в чтение словаря, как уходят в дальнее плавание — надолго и без оглядки…». Автор сравнил мечту мальчика — морские путешествия — с путешествием по словарю: может, мал</w:t>
      </w:r>
      <w:r w:rsidRPr="00950EDF">
        <w:rPr>
          <w:rFonts w:ascii="Comic Sans MS" w:hAnsi="Comic Sans MS"/>
          <w:szCs w:val="28"/>
        </w:rPr>
        <w:t>ь</w:t>
      </w:r>
      <w:r w:rsidRPr="00950EDF">
        <w:rPr>
          <w:rFonts w:ascii="Comic Sans MS" w:hAnsi="Comic Sans MS"/>
          <w:szCs w:val="28"/>
        </w:rPr>
        <w:t>чик никогда не побывает на море, но он узнает морскую жизнь из кн</w:t>
      </w:r>
      <w:r w:rsidRPr="00950EDF">
        <w:rPr>
          <w:rFonts w:ascii="Comic Sans MS" w:hAnsi="Comic Sans MS"/>
          <w:szCs w:val="28"/>
        </w:rPr>
        <w:t>и</w:t>
      </w:r>
      <w:r w:rsidRPr="00950EDF">
        <w:rPr>
          <w:rFonts w:ascii="Comic Sans MS" w:hAnsi="Comic Sans MS"/>
          <w:szCs w:val="28"/>
        </w:rPr>
        <w:t>ги».</w:t>
      </w:r>
    </w:p>
    <w:p w:rsidR="00BE7A15" w:rsidRPr="00950EDF" w:rsidRDefault="00BE7A15" w:rsidP="00BE7A15">
      <w:pPr>
        <w:pStyle w:val="a5"/>
        <w:pBdr>
          <w:top w:val="single" w:sz="4" w:space="1" w:color="auto"/>
          <w:left w:val="single" w:sz="4" w:space="4" w:color="auto"/>
          <w:bottom w:val="single" w:sz="4" w:space="1" w:color="auto"/>
          <w:right w:val="single" w:sz="4" w:space="4" w:color="auto"/>
        </w:pBdr>
        <w:ind w:firstLine="709"/>
        <w:jc w:val="right"/>
        <w:rPr>
          <w:rFonts w:ascii="Comic Sans MS" w:hAnsi="Comic Sans MS"/>
          <w:szCs w:val="28"/>
        </w:rPr>
      </w:pPr>
      <w:r w:rsidRPr="00950EDF">
        <w:rPr>
          <w:rFonts w:ascii="Comic Sans MS" w:hAnsi="Comic Sans MS"/>
          <w:szCs w:val="28"/>
        </w:rPr>
        <w:t>(138 слов)</w:t>
      </w:r>
    </w:p>
    <w:p w:rsidR="00BE7A15" w:rsidRPr="00950EDF" w:rsidRDefault="00BE7A15" w:rsidP="0024711B">
      <w:pPr>
        <w:pStyle w:val="normal"/>
        <w:spacing w:before="0" w:after="0" w:line="360" w:lineRule="auto"/>
        <w:ind w:left="0" w:right="0" w:firstLine="709"/>
        <w:rPr>
          <w:rStyle w:val="ac"/>
          <w:rFonts w:ascii="Times New Roman" w:hAnsi="Times New Roman" w:cs="Times New Roman"/>
          <w:bCs/>
          <w:i w:val="0"/>
          <w:iCs w:val="0"/>
          <w:sz w:val="28"/>
          <w:szCs w:val="28"/>
        </w:rPr>
      </w:pPr>
      <w:r w:rsidRPr="00950EDF">
        <w:rPr>
          <w:rStyle w:val="ac"/>
          <w:rFonts w:ascii="Times New Roman" w:hAnsi="Times New Roman" w:cs="Times New Roman"/>
          <w:bCs/>
          <w:i w:val="0"/>
          <w:iCs w:val="0"/>
          <w:sz w:val="28"/>
          <w:szCs w:val="28"/>
        </w:rPr>
        <w:t>В сочинении основные мысли экзаменуемого подтверждаются двумя примерами из текста, полностью соответствующими высказываниям, то есть являющимися примерами-аргументами (выделенные и подчёркнутые фраг</w:t>
      </w:r>
      <w:r w:rsidRPr="00950EDF">
        <w:rPr>
          <w:rStyle w:val="ac"/>
          <w:rFonts w:ascii="Times New Roman" w:hAnsi="Times New Roman" w:cs="Times New Roman"/>
          <w:bCs/>
          <w:i w:val="0"/>
          <w:iCs w:val="0"/>
          <w:sz w:val="28"/>
          <w:szCs w:val="28"/>
        </w:rPr>
        <w:softHyphen/>
        <w:t>мен</w:t>
      </w:r>
      <w:r w:rsidRPr="00950EDF">
        <w:rPr>
          <w:rStyle w:val="ac"/>
          <w:rFonts w:ascii="Times New Roman" w:hAnsi="Times New Roman" w:cs="Times New Roman"/>
          <w:bCs/>
          <w:i w:val="0"/>
          <w:iCs w:val="0"/>
          <w:sz w:val="28"/>
          <w:szCs w:val="28"/>
        </w:rPr>
        <w:softHyphen/>
        <w:t>ты сочинения).</w:t>
      </w:r>
    </w:p>
    <w:p w:rsidR="00BE7A15" w:rsidRPr="00950EDF" w:rsidRDefault="00BE7A15" w:rsidP="00BE7A15">
      <w:pPr>
        <w:pStyle w:val="normal"/>
        <w:spacing w:before="0" w:after="0"/>
        <w:ind w:left="0" w:right="0" w:firstLine="709"/>
        <w:rPr>
          <w:rStyle w:val="ac"/>
          <w:rFonts w:ascii="Times New Roman" w:hAnsi="Times New Roman" w:cs="Times New Roman"/>
          <w:bCs/>
          <w:i w:val="0"/>
          <w:iCs w:val="0"/>
          <w:sz w:val="28"/>
          <w:szCs w:val="28"/>
        </w:rPr>
      </w:pPr>
    </w:p>
    <w:p w:rsidR="00BE7A15" w:rsidRPr="00950EDF" w:rsidRDefault="007A5FE3" w:rsidP="00BE7A15">
      <w:pPr>
        <w:jc w:val="both"/>
        <w:rPr>
          <w:b/>
          <w:bCs/>
          <w:sz w:val="28"/>
          <w:szCs w:val="28"/>
        </w:rPr>
      </w:pPr>
      <w:r w:rsidRPr="00950EDF">
        <w:rPr>
          <w:b/>
          <w:bCs/>
          <w:sz w:val="28"/>
          <w:szCs w:val="28"/>
          <w:bdr w:val="single" w:sz="4" w:space="0" w:color="auto"/>
        </w:rPr>
        <w:t>С</w:t>
      </w:r>
      <w:r w:rsidRPr="00950EDF">
        <w:rPr>
          <w:b/>
          <w:bCs/>
          <w:sz w:val="28"/>
          <w:szCs w:val="28"/>
          <w:bdr w:val="single" w:sz="4" w:space="0" w:color="auto"/>
          <w:vertAlign w:val="subscript"/>
        </w:rPr>
        <w:t>2</w:t>
      </w:r>
      <w:r w:rsidR="00BE7A15" w:rsidRPr="00950EDF">
        <w:rPr>
          <w:b/>
          <w:bCs/>
          <w:sz w:val="28"/>
          <w:szCs w:val="28"/>
          <w:bdr w:val="single" w:sz="4" w:space="0" w:color="auto"/>
        </w:rPr>
        <w:t>К2</w:t>
      </w:r>
      <w:r w:rsidR="00BE7A15" w:rsidRPr="00950EDF">
        <w:rPr>
          <w:b/>
          <w:i/>
          <w:sz w:val="28"/>
          <w:szCs w:val="28"/>
        </w:rPr>
        <w:t xml:space="preserve"> </w:t>
      </w:r>
      <w:r w:rsidR="00BE7A15" w:rsidRPr="00950EDF">
        <w:rPr>
          <w:b/>
          <w:i/>
          <w:sz w:val="28"/>
          <w:szCs w:val="28"/>
          <w:u w:val="single"/>
        </w:rPr>
        <w:t>2 балла</w:t>
      </w:r>
      <w:r w:rsidR="00BE7A15" w:rsidRPr="00950EDF">
        <w:rPr>
          <w:i/>
          <w:sz w:val="28"/>
          <w:szCs w:val="28"/>
        </w:rPr>
        <w:t xml:space="preserve"> </w:t>
      </w:r>
      <w:r w:rsidR="00BE7A15" w:rsidRPr="00950EDF">
        <w:rPr>
          <w:sz w:val="28"/>
          <w:szCs w:val="28"/>
        </w:rPr>
        <w:t>ставится в том случае, если экзаменуемый привёл из текста 1 пример-аргумент, который соответствуют объяснению содержания данного фрагмента.</w:t>
      </w:r>
    </w:p>
    <w:p w:rsidR="00BE7A15" w:rsidRPr="00950EDF" w:rsidRDefault="00BE7A15" w:rsidP="00BE7A15">
      <w:pPr>
        <w:suppressAutoHyphens/>
        <w:ind w:firstLine="709"/>
        <w:rPr>
          <w:sz w:val="28"/>
          <w:szCs w:val="28"/>
        </w:rPr>
      </w:pPr>
      <w:r w:rsidRPr="00950EDF">
        <w:rPr>
          <w:sz w:val="28"/>
          <w:szCs w:val="28"/>
        </w:rPr>
        <w:t>Приведём пример.</w:t>
      </w:r>
    </w:p>
    <w:p w:rsidR="00BE7A15" w:rsidRPr="00950EDF" w:rsidRDefault="00BE7A15" w:rsidP="00BE7A15">
      <w:pPr>
        <w:suppressAutoHyphens/>
        <w:ind w:firstLine="709"/>
        <w:rPr>
          <w:sz w:val="28"/>
          <w:szCs w:val="28"/>
        </w:rPr>
      </w:pPr>
    </w:p>
    <w:p w:rsidR="00BE7A15" w:rsidRPr="00950EDF" w:rsidRDefault="00BE7A15" w:rsidP="00BE7A15">
      <w:pPr>
        <w:pStyle w:val="normal"/>
        <w:spacing w:before="0" w:after="0"/>
        <w:ind w:left="0" w:right="0" w:firstLine="709"/>
        <w:rPr>
          <w:rStyle w:val="ac"/>
          <w:rFonts w:ascii="Times New Roman" w:hAnsi="Times New Roman" w:cs="Times New Roman"/>
          <w:b/>
          <w:bCs/>
          <w:iCs w:val="0"/>
          <w:sz w:val="28"/>
          <w:szCs w:val="28"/>
        </w:rPr>
      </w:pPr>
      <w:r w:rsidRPr="00950EDF">
        <w:rPr>
          <w:rStyle w:val="ac"/>
          <w:rFonts w:ascii="Times New Roman" w:hAnsi="Times New Roman" w:cs="Times New Roman"/>
          <w:b/>
          <w:bCs/>
          <w:iCs w:val="0"/>
          <w:sz w:val="28"/>
          <w:szCs w:val="28"/>
        </w:rPr>
        <w:t>Пример № 5.</w:t>
      </w:r>
    </w:p>
    <w:p w:rsidR="00BE7A15" w:rsidRPr="00950EDF" w:rsidRDefault="00BE7A15" w:rsidP="00BE7A15">
      <w:pPr>
        <w:pStyle w:val="a5"/>
        <w:pBdr>
          <w:top w:val="single" w:sz="4" w:space="1" w:color="auto"/>
          <w:left w:val="single" w:sz="4" w:space="4" w:color="auto"/>
          <w:bottom w:val="single" w:sz="4" w:space="1" w:color="auto"/>
          <w:right w:val="single" w:sz="4" w:space="4" w:color="auto"/>
        </w:pBdr>
        <w:ind w:firstLine="709"/>
        <w:rPr>
          <w:rFonts w:ascii="Comic Sans MS" w:hAnsi="Comic Sans MS"/>
          <w:szCs w:val="28"/>
        </w:rPr>
      </w:pPr>
      <w:r w:rsidRPr="00950EDF">
        <w:rPr>
          <w:rFonts w:ascii="Comic Sans MS" w:hAnsi="Comic Sans MS"/>
          <w:szCs w:val="28"/>
        </w:rPr>
        <w:t>«Фраза: «С того дня Славка почти позабыл про всё на свете. Он ушёл в чтение словаря, как уходят в дальнее плавание — надолго и без оглядки…» — увлекла Славку чтением словаря. Так почему ему стал интересен этот словарь?</w:t>
      </w:r>
    </w:p>
    <w:p w:rsidR="00BE7A15" w:rsidRPr="00950EDF" w:rsidRDefault="00BE7A15" w:rsidP="00BE7A15">
      <w:pPr>
        <w:pStyle w:val="a5"/>
        <w:pBdr>
          <w:top w:val="single" w:sz="4" w:space="1" w:color="auto"/>
          <w:left w:val="single" w:sz="4" w:space="4" w:color="auto"/>
          <w:bottom w:val="single" w:sz="4" w:space="1" w:color="auto"/>
          <w:right w:val="single" w:sz="4" w:space="4" w:color="auto"/>
        </w:pBdr>
        <w:ind w:firstLine="709"/>
        <w:rPr>
          <w:rFonts w:ascii="Comic Sans MS" w:hAnsi="Comic Sans MS"/>
          <w:szCs w:val="28"/>
        </w:rPr>
      </w:pPr>
      <w:r w:rsidRPr="00950EDF">
        <w:rPr>
          <w:rFonts w:ascii="Comic Sans MS" w:hAnsi="Comic Sans MS"/>
          <w:szCs w:val="28"/>
        </w:rPr>
        <w:t>Во-первых, потому что незнакомые корабельные слова затрон</w:t>
      </w:r>
      <w:r w:rsidRPr="00950EDF">
        <w:rPr>
          <w:rFonts w:ascii="Comic Sans MS" w:hAnsi="Comic Sans MS"/>
          <w:szCs w:val="28"/>
        </w:rPr>
        <w:t>у</w:t>
      </w:r>
      <w:r w:rsidRPr="00950EDF">
        <w:rPr>
          <w:rFonts w:ascii="Comic Sans MS" w:hAnsi="Comic Sans MS"/>
          <w:szCs w:val="28"/>
        </w:rPr>
        <w:t>ли его душу:</w:t>
      </w:r>
      <w:r w:rsidRPr="00950EDF">
        <w:rPr>
          <w:rFonts w:ascii="Comic Sans MS" w:hAnsi="Comic Sans MS"/>
          <w:b/>
          <w:szCs w:val="28"/>
        </w:rPr>
        <w:t xml:space="preserve"> </w:t>
      </w:r>
      <w:r w:rsidRPr="00950EDF">
        <w:rPr>
          <w:rFonts w:ascii="Comic Sans MS" w:hAnsi="Comic Sans MS"/>
          <w:b/>
          <w:szCs w:val="28"/>
          <w:u w:val="single"/>
        </w:rPr>
        <w:t>«отозвались в нём странной зовущей музыкой» (36)</w:t>
      </w:r>
      <w:r w:rsidRPr="00950EDF">
        <w:rPr>
          <w:rFonts w:ascii="Comic Sans MS" w:hAnsi="Comic Sans MS"/>
          <w:szCs w:val="28"/>
        </w:rPr>
        <w:t>. Это заинтересовало его, а он в свою очередь захотел узнать всё бол</w:t>
      </w:r>
      <w:r w:rsidRPr="00950EDF">
        <w:rPr>
          <w:rFonts w:ascii="Comic Sans MS" w:hAnsi="Comic Sans MS"/>
          <w:szCs w:val="28"/>
        </w:rPr>
        <w:t>ь</w:t>
      </w:r>
      <w:r w:rsidRPr="00950EDF">
        <w:rPr>
          <w:rFonts w:ascii="Comic Sans MS" w:hAnsi="Comic Sans MS"/>
          <w:szCs w:val="28"/>
        </w:rPr>
        <w:t xml:space="preserve">ше и больше о кораблях. </w:t>
      </w:r>
    </w:p>
    <w:p w:rsidR="00BE7A15" w:rsidRPr="00950EDF" w:rsidRDefault="00BE7A15" w:rsidP="00BE7A15">
      <w:pPr>
        <w:pStyle w:val="a5"/>
        <w:pBdr>
          <w:top w:val="single" w:sz="4" w:space="1" w:color="auto"/>
          <w:left w:val="single" w:sz="4" w:space="4" w:color="auto"/>
          <w:bottom w:val="single" w:sz="4" w:space="1" w:color="auto"/>
          <w:right w:val="single" w:sz="4" w:space="4" w:color="auto"/>
        </w:pBdr>
        <w:ind w:firstLine="709"/>
        <w:rPr>
          <w:rFonts w:ascii="Comic Sans MS" w:hAnsi="Comic Sans MS"/>
          <w:szCs w:val="28"/>
        </w:rPr>
      </w:pPr>
      <w:r w:rsidRPr="00950EDF">
        <w:rPr>
          <w:rFonts w:ascii="Comic Sans MS" w:hAnsi="Comic Sans MS"/>
          <w:szCs w:val="28"/>
        </w:rPr>
        <w:t>Во-вторых, смысл фразы заключается в том, что Славка, заинт</w:t>
      </w:r>
      <w:r w:rsidRPr="00950EDF">
        <w:rPr>
          <w:rFonts w:ascii="Comic Sans MS" w:hAnsi="Comic Sans MS"/>
          <w:szCs w:val="28"/>
        </w:rPr>
        <w:t>е</w:t>
      </w:r>
      <w:r w:rsidRPr="00950EDF">
        <w:rPr>
          <w:rFonts w:ascii="Comic Sans MS" w:hAnsi="Comic Sans MS"/>
          <w:szCs w:val="28"/>
        </w:rPr>
        <w:t xml:space="preserve">ресованный чтением словаря, </w:t>
      </w:r>
      <w:r w:rsidRPr="00950EDF">
        <w:rPr>
          <w:rFonts w:ascii="Comic Sans MS" w:hAnsi="Comic Sans MS"/>
          <w:b/>
          <w:szCs w:val="28"/>
        </w:rPr>
        <w:t>«позабыл про всё на свете» (38)</w:t>
      </w:r>
      <w:r w:rsidRPr="00950EDF">
        <w:rPr>
          <w:rFonts w:ascii="Comic Sans MS" w:hAnsi="Comic Sans MS"/>
          <w:szCs w:val="28"/>
        </w:rPr>
        <w:t>, а мечта о море и кораблях стала ближе к реальности, поэтому он так усердно изучал этот словарь».</w:t>
      </w:r>
    </w:p>
    <w:p w:rsidR="00BE7A15" w:rsidRPr="00950EDF" w:rsidRDefault="00BE7A15" w:rsidP="00BE7A15">
      <w:pPr>
        <w:pBdr>
          <w:top w:val="single" w:sz="4" w:space="1" w:color="auto"/>
          <w:left w:val="single" w:sz="4" w:space="4" w:color="auto"/>
          <w:bottom w:val="single" w:sz="4" w:space="1" w:color="auto"/>
          <w:right w:val="single" w:sz="4" w:space="4" w:color="auto"/>
        </w:pBdr>
        <w:suppressAutoHyphens/>
        <w:ind w:firstLine="709"/>
        <w:jc w:val="right"/>
        <w:rPr>
          <w:rFonts w:ascii="Comic Sans MS" w:hAnsi="Comic Sans MS"/>
          <w:i/>
          <w:sz w:val="28"/>
          <w:szCs w:val="28"/>
        </w:rPr>
      </w:pPr>
      <w:r w:rsidRPr="00950EDF">
        <w:rPr>
          <w:rFonts w:ascii="Comic Sans MS" w:hAnsi="Comic Sans MS"/>
          <w:i/>
          <w:sz w:val="28"/>
          <w:szCs w:val="28"/>
        </w:rPr>
        <w:t>(100 слов)</w:t>
      </w:r>
    </w:p>
    <w:p w:rsidR="00BE7A15" w:rsidRPr="00950EDF" w:rsidRDefault="00BE7A15" w:rsidP="0024711B">
      <w:pPr>
        <w:suppressAutoHyphens/>
        <w:spacing w:line="360" w:lineRule="auto"/>
        <w:ind w:firstLine="709"/>
        <w:jc w:val="both"/>
        <w:rPr>
          <w:rStyle w:val="ac"/>
          <w:i w:val="0"/>
          <w:iCs w:val="0"/>
          <w:sz w:val="28"/>
          <w:szCs w:val="28"/>
        </w:rPr>
      </w:pPr>
      <w:r w:rsidRPr="00950EDF">
        <w:rPr>
          <w:rStyle w:val="ac"/>
          <w:i w:val="0"/>
          <w:iCs w:val="0"/>
          <w:sz w:val="28"/>
          <w:szCs w:val="28"/>
        </w:rPr>
        <w:t xml:space="preserve">В работе два примера из текста, однако только один из них подтверждает мысли экзаменуемого, то есть является аргументом (выделенный и подчёркнутый фрагмент). </w:t>
      </w:r>
    </w:p>
    <w:p w:rsidR="00BE7A15" w:rsidRPr="00950EDF" w:rsidRDefault="00BE7A15" w:rsidP="0024711B">
      <w:pPr>
        <w:suppressAutoHyphens/>
        <w:spacing w:line="360" w:lineRule="auto"/>
        <w:ind w:firstLine="709"/>
        <w:jc w:val="both"/>
        <w:rPr>
          <w:rStyle w:val="ac"/>
          <w:i w:val="0"/>
          <w:iCs w:val="0"/>
          <w:sz w:val="28"/>
          <w:szCs w:val="28"/>
        </w:rPr>
      </w:pPr>
      <w:r w:rsidRPr="00950EDF">
        <w:rPr>
          <w:rStyle w:val="ac"/>
          <w:i w:val="0"/>
          <w:iCs w:val="0"/>
          <w:sz w:val="28"/>
          <w:szCs w:val="28"/>
        </w:rPr>
        <w:t xml:space="preserve">Вторая цитата (выделена в тексте жирным шрифтом) не служит обоснованием, доказательством объяснения приведённых в задании фраз, а сама является частью одной из них. </w:t>
      </w:r>
    </w:p>
    <w:p w:rsidR="00BE7A15" w:rsidRPr="00950EDF" w:rsidRDefault="00BE7A15" w:rsidP="00BE7A15">
      <w:pPr>
        <w:suppressAutoHyphens/>
        <w:ind w:firstLine="709"/>
        <w:jc w:val="both"/>
        <w:rPr>
          <w:rStyle w:val="ac"/>
          <w:i w:val="0"/>
          <w:iCs w:val="0"/>
          <w:sz w:val="28"/>
          <w:szCs w:val="28"/>
        </w:rPr>
      </w:pPr>
    </w:p>
    <w:tbl>
      <w:tblPr>
        <w:tblW w:w="9889" w:type="dxa"/>
        <w:tblLook w:val="01E0"/>
      </w:tblPr>
      <w:tblGrid>
        <w:gridCol w:w="716"/>
        <w:gridCol w:w="9173"/>
      </w:tblGrid>
      <w:tr w:rsidR="00BE7A15" w:rsidRPr="00950EDF" w:rsidTr="005120A5">
        <w:tc>
          <w:tcPr>
            <w:tcW w:w="716" w:type="dxa"/>
          </w:tcPr>
          <w:p w:rsidR="00BE7A15" w:rsidRPr="00950EDF" w:rsidRDefault="00D937D4" w:rsidP="005120A5">
            <w:pPr>
              <w:jc w:val="both"/>
              <w:rPr>
                <w:b/>
                <w:sz w:val="28"/>
                <w:szCs w:val="28"/>
              </w:rPr>
            </w:pPr>
            <w:r w:rsidRPr="00950EDF">
              <w:rPr>
                <w:b/>
                <w:sz w:val="96"/>
                <w:szCs w:val="96"/>
              </w:rPr>
              <w:t>!</w:t>
            </w:r>
          </w:p>
        </w:tc>
        <w:tc>
          <w:tcPr>
            <w:tcW w:w="9173" w:type="dxa"/>
          </w:tcPr>
          <w:p w:rsidR="00BE7A15" w:rsidRPr="00950EDF" w:rsidRDefault="00BE7A15" w:rsidP="005120A5">
            <w:pPr>
              <w:jc w:val="both"/>
              <w:rPr>
                <w:b/>
                <w:sz w:val="28"/>
                <w:szCs w:val="28"/>
              </w:rPr>
            </w:pPr>
            <w:r w:rsidRPr="00950EDF">
              <w:rPr>
                <w:rStyle w:val="ac"/>
                <w:b/>
                <w:i w:val="0"/>
                <w:iCs w:val="0"/>
                <w:sz w:val="28"/>
                <w:szCs w:val="28"/>
              </w:rPr>
              <w:t>В работе экзаменуемого может быть несколько цитат из текста или ссылок на него, однако не все из них должны считаться аргументами. Аргументом является только такая цитата или ссылка, которая подтверждает, обосновывает мысли и утверждения экзаменуемого, об</w:t>
            </w:r>
            <w:r w:rsidRPr="00950EDF">
              <w:rPr>
                <w:rStyle w:val="ac"/>
                <w:b/>
                <w:i w:val="0"/>
                <w:iCs w:val="0"/>
                <w:sz w:val="28"/>
                <w:szCs w:val="28"/>
              </w:rPr>
              <w:t>ъ</w:t>
            </w:r>
            <w:r w:rsidRPr="00950EDF">
              <w:rPr>
                <w:rStyle w:val="ac"/>
                <w:b/>
                <w:i w:val="0"/>
                <w:iCs w:val="0"/>
                <w:sz w:val="28"/>
                <w:szCs w:val="28"/>
              </w:rPr>
              <w:t>ясняющие смысл приведённого в задании фрагмента.</w:t>
            </w:r>
          </w:p>
        </w:tc>
      </w:tr>
    </w:tbl>
    <w:p w:rsidR="00BE7A15" w:rsidRPr="00950EDF" w:rsidRDefault="00BE7A15" w:rsidP="00BE7A15">
      <w:pPr>
        <w:pStyle w:val="21"/>
        <w:ind w:firstLine="540"/>
        <w:rPr>
          <w:b/>
          <w:i/>
          <w:iCs/>
          <w:u w:val="single"/>
        </w:rPr>
      </w:pPr>
    </w:p>
    <w:p w:rsidR="00BE7A15" w:rsidRPr="00950EDF" w:rsidRDefault="007A5FE3" w:rsidP="0024711B">
      <w:pPr>
        <w:pStyle w:val="21"/>
        <w:spacing w:line="360" w:lineRule="auto"/>
        <w:rPr>
          <w:bCs w:val="0"/>
        </w:rPr>
      </w:pPr>
      <w:r w:rsidRPr="00950EDF">
        <w:rPr>
          <w:b/>
          <w:bCs w:val="0"/>
          <w:bdr w:val="single" w:sz="4" w:space="0" w:color="auto"/>
        </w:rPr>
        <w:t>С</w:t>
      </w:r>
      <w:r w:rsidR="00BE7A15" w:rsidRPr="00950EDF">
        <w:rPr>
          <w:b/>
          <w:bCs w:val="0"/>
          <w:bdr w:val="single" w:sz="4" w:space="0" w:color="auto"/>
          <w:vertAlign w:val="subscript"/>
        </w:rPr>
        <w:t>2</w:t>
      </w:r>
      <w:r w:rsidR="00BE7A15" w:rsidRPr="00950EDF">
        <w:rPr>
          <w:b/>
          <w:bCs w:val="0"/>
          <w:bdr w:val="single" w:sz="4" w:space="0" w:color="auto"/>
        </w:rPr>
        <w:t>К2</w:t>
      </w:r>
      <w:r w:rsidR="00BE7A15" w:rsidRPr="00950EDF">
        <w:rPr>
          <w:b/>
          <w:i/>
        </w:rPr>
        <w:t xml:space="preserve"> </w:t>
      </w:r>
      <w:r w:rsidR="00BE7A15" w:rsidRPr="00950EDF">
        <w:rPr>
          <w:b/>
          <w:i/>
          <w:iCs/>
          <w:u w:val="single"/>
        </w:rPr>
        <w:t>1 балл</w:t>
      </w:r>
      <w:r w:rsidR="00BE7A15" w:rsidRPr="00950EDF">
        <w:rPr>
          <w:bCs w:val="0"/>
        </w:rPr>
        <w:t xml:space="preserve"> ставится в том случае, если экзаменуемый привёл пример(-ы)-аргумент(-ы) не из прочитанного текста.</w:t>
      </w:r>
    </w:p>
    <w:p w:rsidR="00BE7A15" w:rsidRPr="00950EDF" w:rsidRDefault="00BE7A15" w:rsidP="0024711B">
      <w:pPr>
        <w:pStyle w:val="21"/>
        <w:spacing w:line="360" w:lineRule="auto"/>
        <w:ind w:firstLine="540"/>
        <w:rPr>
          <w:bCs w:val="0"/>
        </w:rPr>
      </w:pPr>
      <w:r w:rsidRPr="00950EDF">
        <w:rPr>
          <w:bCs w:val="0"/>
        </w:rPr>
        <w:t>Приведём пример.</w:t>
      </w:r>
    </w:p>
    <w:p w:rsidR="00BE7A15" w:rsidRPr="00950EDF" w:rsidRDefault="00BE7A15" w:rsidP="00BE7A15">
      <w:pPr>
        <w:pStyle w:val="21"/>
        <w:ind w:firstLine="540"/>
        <w:rPr>
          <w:bCs w:val="0"/>
        </w:rPr>
      </w:pPr>
    </w:p>
    <w:p w:rsidR="00BE7A15" w:rsidRDefault="00BE7A15" w:rsidP="00BE7A15">
      <w:pPr>
        <w:pStyle w:val="21"/>
        <w:ind w:firstLine="540"/>
        <w:rPr>
          <w:b/>
          <w:i/>
          <w:iCs/>
        </w:rPr>
      </w:pPr>
      <w:r w:rsidRPr="00950EDF">
        <w:rPr>
          <w:b/>
          <w:i/>
          <w:iCs/>
        </w:rPr>
        <w:lastRenderedPageBreak/>
        <w:t>Пример №5.</w:t>
      </w:r>
    </w:p>
    <w:p w:rsidR="0024711B" w:rsidRPr="00950EDF" w:rsidRDefault="0024711B" w:rsidP="00BE7A15">
      <w:pPr>
        <w:pStyle w:val="21"/>
        <w:ind w:firstLine="540"/>
        <w:rPr>
          <w:b/>
          <w:i/>
          <w:iCs/>
        </w:rPr>
      </w:pPr>
    </w:p>
    <w:p w:rsidR="00BE7A15" w:rsidRPr="00950EDF" w:rsidRDefault="00BE7A15" w:rsidP="00BE7A15">
      <w:pPr>
        <w:pStyle w:val="21"/>
        <w:pBdr>
          <w:top w:val="single" w:sz="4" w:space="1" w:color="auto"/>
          <w:left w:val="single" w:sz="4" w:space="4" w:color="auto"/>
          <w:bottom w:val="single" w:sz="4" w:space="1" w:color="auto"/>
          <w:right w:val="single" w:sz="4" w:space="4" w:color="auto"/>
        </w:pBdr>
        <w:ind w:firstLine="540"/>
        <w:rPr>
          <w:rFonts w:ascii="Comic Sans MS" w:hAnsi="Comic Sans MS"/>
          <w:bCs w:val="0"/>
          <w:i/>
          <w:iCs/>
        </w:rPr>
      </w:pPr>
      <w:r w:rsidRPr="00950EDF">
        <w:rPr>
          <w:rFonts w:ascii="Comic Sans MS" w:hAnsi="Comic Sans MS"/>
          <w:bCs w:val="0"/>
          <w:i/>
          <w:iCs/>
        </w:rPr>
        <w:t>Славка «ушёл в чтение словаря, как уходят в дальнее плавание – надолго и без оглядки…», потому что он был очень любознательным мальчиком: его заинтересовали разные названия кораблей, он хотел в этом разобраться и как можно больше узнать о каждом из них. Слов</w:t>
      </w:r>
      <w:r w:rsidRPr="00950EDF">
        <w:rPr>
          <w:rFonts w:ascii="Comic Sans MS" w:hAnsi="Comic Sans MS"/>
          <w:bCs w:val="0"/>
          <w:i/>
          <w:iCs/>
        </w:rPr>
        <w:t>а</w:t>
      </w:r>
      <w:r w:rsidRPr="00950EDF">
        <w:rPr>
          <w:rFonts w:ascii="Comic Sans MS" w:hAnsi="Comic Sans MS"/>
          <w:bCs w:val="0"/>
          <w:i/>
          <w:iCs/>
        </w:rPr>
        <w:t xml:space="preserve">ри – это очень полезные книги, в них много интересной информации. Я тоже иногда пользуюсь словарём, но гораздо быстрее можно найти информацию в Интернете, и не надо ходить в библиотеку. </w:t>
      </w:r>
    </w:p>
    <w:p w:rsidR="00BE7A15" w:rsidRPr="00950EDF" w:rsidRDefault="00BE7A15" w:rsidP="00BE7A15">
      <w:pPr>
        <w:pStyle w:val="21"/>
        <w:pBdr>
          <w:top w:val="single" w:sz="4" w:space="1" w:color="auto"/>
          <w:left w:val="single" w:sz="4" w:space="4" w:color="auto"/>
          <w:bottom w:val="single" w:sz="4" w:space="1" w:color="auto"/>
          <w:right w:val="single" w:sz="4" w:space="4" w:color="auto"/>
        </w:pBdr>
        <w:ind w:firstLine="540"/>
        <w:jc w:val="right"/>
        <w:rPr>
          <w:rFonts w:ascii="Comic Sans MS" w:hAnsi="Comic Sans MS"/>
          <w:bCs w:val="0"/>
          <w:i/>
          <w:iCs/>
        </w:rPr>
      </w:pPr>
      <w:r w:rsidRPr="00950EDF">
        <w:rPr>
          <w:rFonts w:ascii="Comic Sans MS" w:hAnsi="Comic Sans MS"/>
          <w:bCs w:val="0"/>
          <w:i/>
          <w:iCs/>
        </w:rPr>
        <w:t xml:space="preserve"> (79 слов)</w:t>
      </w:r>
    </w:p>
    <w:p w:rsidR="00BE7A15" w:rsidRPr="00950EDF" w:rsidRDefault="00BE7A15" w:rsidP="00BE7A15">
      <w:pPr>
        <w:suppressAutoHyphens/>
        <w:ind w:firstLine="709"/>
        <w:jc w:val="both"/>
        <w:rPr>
          <w:rStyle w:val="ac"/>
          <w:b/>
          <w:i w:val="0"/>
          <w:iCs w:val="0"/>
          <w:sz w:val="28"/>
          <w:szCs w:val="28"/>
          <w:u w:val="single"/>
        </w:rPr>
      </w:pPr>
    </w:p>
    <w:p w:rsidR="00BE7A15" w:rsidRPr="00950EDF" w:rsidRDefault="007A5FE3" w:rsidP="0024711B">
      <w:pPr>
        <w:suppressAutoHyphens/>
        <w:spacing w:line="360" w:lineRule="auto"/>
        <w:jc w:val="both"/>
        <w:rPr>
          <w:sz w:val="28"/>
          <w:szCs w:val="28"/>
        </w:rPr>
      </w:pPr>
      <w:r w:rsidRPr="00950EDF">
        <w:rPr>
          <w:b/>
          <w:bCs/>
          <w:sz w:val="28"/>
          <w:szCs w:val="28"/>
          <w:bdr w:val="single" w:sz="4" w:space="0" w:color="auto"/>
        </w:rPr>
        <w:t>С</w:t>
      </w:r>
      <w:r w:rsidR="00BE7A15" w:rsidRPr="00950EDF">
        <w:rPr>
          <w:b/>
          <w:bCs/>
          <w:sz w:val="28"/>
          <w:szCs w:val="28"/>
          <w:bdr w:val="single" w:sz="4" w:space="0" w:color="auto"/>
          <w:vertAlign w:val="subscript"/>
        </w:rPr>
        <w:t>2</w:t>
      </w:r>
      <w:r w:rsidR="00BE7A15" w:rsidRPr="00950EDF">
        <w:rPr>
          <w:b/>
          <w:bCs/>
          <w:sz w:val="28"/>
          <w:szCs w:val="28"/>
          <w:bdr w:val="single" w:sz="4" w:space="0" w:color="auto"/>
        </w:rPr>
        <w:t>К2</w:t>
      </w:r>
      <w:r w:rsidR="00BE7A15" w:rsidRPr="00950EDF">
        <w:rPr>
          <w:b/>
          <w:i/>
          <w:sz w:val="28"/>
          <w:szCs w:val="28"/>
        </w:rPr>
        <w:t xml:space="preserve"> </w:t>
      </w:r>
      <w:r w:rsidR="00BE7A15" w:rsidRPr="00950EDF">
        <w:rPr>
          <w:b/>
          <w:i/>
          <w:sz w:val="28"/>
          <w:szCs w:val="28"/>
          <w:u w:val="single"/>
        </w:rPr>
        <w:t>0 баллов</w:t>
      </w:r>
      <w:r w:rsidR="00BE7A15" w:rsidRPr="00950EDF">
        <w:rPr>
          <w:sz w:val="28"/>
          <w:szCs w:val="28"/>
        </w:rPr>
        <w:t xml:space="preserve"> ставится в том случае, если экзаменуемый не привёл ни одного примера-аргумента, объясняющего содержание данного фрагмента, </w:t>
      </w:r>
      <w:r w:rsidR="00BE7A15" w:rsidRPr="00950EDF">
        <w:rPr>
          <w:b/>
          <w:sz w:val="28"/>
          <w:szCs w:val="28"/>
        </w:rPr>
        <w:t xml:space="preserve">или </w:t>
      </w:r>
      <w:r w:rsidR="00BE7A15" w:rsidRPr="00950EDF">
        <w:rPr>
          <w:sz w:val="28"/>
          <w:szCs w:val="28"/>
        </w:rPr>
        <w:t xml:space="preserve">если экзаменуемый привёл в качестве примера-аргумента данную в задании цитату или её часть, </w:t>
      </w:r>
      <w:r w:rsidR="00BE7A15" w:rsidRPr="00950EDF">
        <w:rPr>
          <w:b/>
          <w:sz w:val="28"/>
          <w:szCs w:val="28"/>
        </w:rPr>
        <w:t xml:space="preserve">или </w:t>
      </w:r>
      <w:r w:rsidR="00BE7A15" w:rsidRPr="00950EDF">
        <w:rPr>
          <w:sz w:val="28"/>
          <w:szCs w:val="28"/>
        </w:rPr>
        <w:t>если экзаменуемый привёл примеры-аргументы не из прочитанного текста.</w:t>
      </w:r>
    </w:p>
    <w:p w:rsidR="00BE7A15" w:rsidRPr="00950EDF" w:rsidRDefault="00BE7A15" w:rsidP="0024711B">
      <w:pPr>
        <w:keepNext/>
        <w:spacing w:line="360" w:lineRule="auto"/>
        <w:ind w:firstLine="709"/>
        <w:jc w:val="both"/>
        <w:rPr>
          <w:rStyle w:val="ac"/>
          <w:i w:val="0"/>
          <w:iCs w:val="0"/>
          <w:sz w:val="28"/>
          <w:szCs w:val="28"/>
        </w:rPr>
      </w:pPr>
      <w:r w:rsidRPr="00950EDF">
        <w:rPr>
          <w:rStyle w:val="ac"/>
          <w:i w:val="0"/>
          <w:iCs w:val="0"/>
          <w:sz w:val="28"/>
          <w:szCs w:val="28"/>
        </w:rPr>
        <w:t>Приведём пример.</w:t>
      </w:r>
    </w:p>
    <w:p w:rsidR="00BE7A15" w:rsidRPr="00950EDF" w:rsidRDefault="00BE7A15" w:rsidP="00BE7A15">
      <w:pPr>
        <w:pStyle w:val="normal"/>
        <w:spacing w:before="0" w:after="0"/>
        <w:ind w:left="0" w:right="0" w:firstLine="709"/>
        <w:rPr>
          <w:rStyle w:val="ac"/>
          <w:rFonts w:ascii="Times New Roman" w:hAnsi="Times New Roman" w:cs="Times New Roman"/>
          <w:b/>
          <w:bCs/>
          <w:iCs w:val="0"/>
          <w:sz w:val="28"/>
          <w:szCs w:val="28"/>
        </w:rPr>
      </w:pPr>
    </w:p>
    <w:p w:rsidR="00BE7A15" w:rsidRPr="00950EDF" w:rsidRDefault="00BE7A15" w:rsidP="00BE7A15">
      <w:pPr>
        <w:pStyle w:val="normal"/>
        <w:spacing w:before="0" w:after="0"/>
        <w:ind w:left="0" w:right="0" w:firstLine="709"/>
        <w:rPr>
          <w:rStyle w:val="ac"/>
          <w:rFonts w:ascii="Times New Roman" w:hAnsi="Times New Roman" w:cs="Times New Roman"/>
          <w:b/>
          <w:bCs/>
          <w:iCs w:val="0"/>
          <w:sz w:val="28"/>
          <w:szCs w:val="28"/>
        </w:rPr>
      </w:pPr>
      <w:r w:rsidRPr="00950EDF">
        <w:rPr>
          <w:rStyle w:val="ac"/>
          <w:rFonts w:ascii="Times New Roman" w:hAnsi="Times New Roman" w:cs="Times New Roman"/>
          <w:b/>
          <w:bCs/>
          <w:iCs w:val="0"/>
          <w:sz w:val="28"/>
          <w:szCs w:val="28"/>
        </w:rPr>
        <w:t>Пример №6.</w:t>
      </w:r>
    </w:p>
    <w:p w:rsidR="00BE7A15" w:rsidRPr="00950EDF" w:rsidRDefault="00BE7A15" w:rsidP="00BE7A15">
      <w:pPr>
        <w:pStyle w:val="a5"/>
        <w:pBdr>
          <w:top w:val="single" w:sz="4" w:space="1" w:color="auto"/>
          <w:left w:val="single" w:sz="4" w:space="4" w:color="auto"/>
          <w:bottom w:val="single" w:sz="4" w:space="1" w:color="auto"/>
          <w:right w:val="single" w:sz="4" w:space="4" w:color="auto"/>
        </w:pBdr>
        <w:ind w:firstLine="709"/>
        <w:rPr>
          <w:rFonts w:ascii="Comic Sans MS" w:hAnsi="Comic Sans MS"/>
          <w:szCs w:val="28"/>
        </w:rPr>
      </w:pPr>
      <w:r w:rsidRPr="00950EDF">
        <w:rPr>
          <w:rFonts w:ascii="Comic Sans MS" w:hAnsi="Comic Sans MS"/>
          <w:szCs w:val="28"/>
        </w:rPr>
        <w:t>«Я понимаю смысл этих фраз так: мальчику очень нравятся корабли, но он про них мало знает и наконец у него появился насто</w:t>
      </w:r>
      <w:r w:rsidRPr="00950EDF">
        <w:rPr>
          <w:rFonts w:ascii="Comic Sans MS" w:hAnsi="Comic Sans MS"/>
          <w:szCs w:val="28"/>
        </w:rPr>
        <w:t>я</w:t>
      </w:r>
      <w:r w:rsidRPr="00950EDF">
        <w:rPr>
          <w:rFonts w:ascii="Comic Sans MS" w:hAnsi="Comic Sans MS"/>
          <w:szCs w:val="28"/>
        </w:rPr>
        <w:t>щий «гид» по морскому миру. Теперь книги про море его самое главное занятие. «С того дня Славка почти позабыл про всё на свете». Значит Славка ушёл в книгу с головой».</w:t>
      </w:r>
    </w:p>
    <w:p w:rsidR="00BE7A15" w:rsidRPr="00950EDF" w:rsidRDefault="00BE7A15" w:rsidP="00BE7A15">
      <w:pPr>
        <w:pStyle w:val="a5"/>
        <w:pBdr>
          <w:top w:val="single" w:sz="4" w:space="1" w:color="auto"/>
          <w:left w:val="single" w:sz="4" w:space="4" w:color="auto"/>
          <w:bottom w:val="single" w:sz="4" w:space="1" w:color="auto"/>
          <w:right w:val="single" w:sz="4" w:space="4" w:color="auto"/>
        </w:pBdr>
        <w:ind w:firstLine="709"/>
        <w:jc w:val="right"/>
        <w:rPr>
          <w:rFonts w:ascii="Comic Sans MS" w:hAnsi="Comic Sans MS"/>
          <w:szCs w:val="28"/>
        </w:rPr>
      </w:pPr>
      <w:r w:rsidRPr="00950EDF">
        <w:rPr>
          <w:rFonts w:ascii="Comic Sans MS" w:hAnsi="Comic Sans MS"/>
          <w:szCs w:val="28"/>
        </w:rPr>
        <w:t>(51 слово)</w:t>
      </w:r>
    </w:p>
    <w:p w:rsidR="00BE7A15" w:rsidRPr="00950EDF" w:rsidRDefault="00BE7A15" w:rsidP="00BE7A15">
      <w:pPr>
        <w:keepNext/>
        <w:ind w:firstLine="709"/>
        <w:jc w:val="both"/>
        <w:rPr>
          <w:rStyle w:val="ac"/>
          <w:rFonts w:ascii="Arial" w:hAnsi="Arial" w:cs="Arial"/>
          <w:i w:val="0"/>
          <w:iCs w:val="0"/>
          <w:sz w:val="28"/>
          <w:szCs w:val="28"/>
        </w:rPr>
      </w:pPr>
    </w:p>
    <w:tbl>
      <w:tblPr>
        <w:tblW w:w="9889" w:type="dxa"/>
        <w:tblLook w:val="01E0"/>
      </w:tblPr>
      <w:tblGrid>
        <w:gridCol w:w="716"/>
        <w:gridCol w:w="9173"/>
      </w:tblGrid>
      <w:tr w:rsidR="00BE7A15" w:rsidRPr="00950EDF" w:rsidTr="005120A5">
        <w:tc>
          <w:tcPr>
            <w:tcW w:w="716" w:type="dxa"/>
          </w:tcPr>
          <w:p w:rsidR="00BE7A15" w:rsidRPr="00950EDF" w:rsidRDefault="00D937D4" w:rsidP="005120A5">
            <w:pPr>
              <w:jc w:val="center"/>
              <w:rPr>
                <w:b/>
                <w:sz w:val="28"/>
                <w:szCs w:val="28"/>
              </w:rPr>
            </w:pPr>
            <w:r w:rsidRPr="00950EDF">
              <w:rPr>
                <w:b/>
                <w:sz w:val="96"/>
                <w:szCs w:val="96"/>
              </w:rPr>
              <w:t>!</w:t>
            </w:r>
          </w:p>
        </w:tc>
        <w:tc>
          <w:tcPr>
            <w:tcW w:w="9173" w:type="dxa"/>
          </w:tcPr>
          <w:p w:rsidR="00BE7A15" w:rsidRPr="00950EDF" w:rsidRDefault="00BE7A15" w:rsidP="005120A5">
            <w:pPr>
              <w:jc w:val="both"/>
              <w:rPr>
                <w:b/>
                <w:sz w:val="28"/>
                <w:szCs w:val="28"/>
              </w:rPr>
            </w:pPr>
            <w:r w:rsidRPr="00950EDF">
              <w:rPr>
                <w:rStyle w:val="ac"/>
                <w:b/>
                <w:i w:val="0"/>
                <w:iCs w:val="0"/>
                <w:sz w:val="28"/>
                <w:szCs w:val="28"/>
              </w:rPr>
              <w:t>Цитата, смысл которой нужно объяснить в сочинении, не может сл</w:t>
            </w:r>
            <w:r w:rsidRPr="00950EDF">
              <w:rPr>
                <w:rStyle w:val="ac"/>
                <w:b/>
                <w:i w:val="0"/>
                <w:iCs w:val="0"/>
                <w:sz w:val="28"/>
                <w:szCs w:val="28"/>
              </w:rPr>
              <w:t>у</w:t>
            </w:r>
            <w:r w:rsidRPr="00950EDF">
              <w:rPr>
                <w:rStyle w:val="ac"/>
                <w:b/>
                <w:i w:val="0"/>
                <w:iCs w:val="0"/>
                <w:sz w:val="28"/>
                <w:szCs w:val="28"/>
              </w:rPr>
              <w:t>жить аргументом для этого объяснения.</w:t>
            </w:r>
          </w:p>
        </w:tc>
      </w:tr>
    </w:tbl>
    <w:p w:rsidR="00BE7A15" w:rsidRPr="00950EDF" w:rsidRDefault="00BE7A15" w:rsidP="00BE7A15">
      <w:pPr>
        <w:rPr>
          <w:sz w:val="28"/>
          <w:szCs w:val="28"/>
        </w:rPr>
      </w:pPr>
    </w:p>
    <w:p w:rsidR="002A3657" w:rsidRPr="005113AF" w:rsidRDefault="0024711B" w:rsidP="002A3657">
      <w:pPr>
        <w:keepNext/>
        <w:ind w:firstLine="709"/>
        <w:jc w:val="center"/>
        <w:rPr>
          <w:rStyle w:val="ac"/>
          <w:b/>
          <w:i w:val="0"/>
          <w:iCs w:val="0"/>
          <w:sz w:val="28"/>
          <w:szCs w:val="28"/>
        </w:rPr>
      </w:pPr>
      <w:r>
        <w:rPr>
          <w:rStyle w:val="ac"/>
          <w:b/>
          <w:i w:val="0"/>
          <w:sz w:val="44"/>
          <w:szCs w:val="44"/>
        </w:rPr>
        <w:br w:type="page"/>
      </w:r>
      <w:r w:rsidR="002A3657" w:rsidRPr="005113AF">
        <w:rPr>
          <w:rStyle w:val="ac"/>
          <w:b/>
          <w:i w:val="0"/>
          <w:sz w:val="28"/>
          <w:szCs w:val="28"/>
        </w:rPr>
        <w:lastRenderedPageBreak/>
        <w:t xml:space="preserve">Проверка задания </w:t>
      </w:r>
      <w:r w:rsidR="00950EDF" w:rsidRPr="005113AF">
        <w:rPr>
          <w:rStyle w:val="ac"/>
          <w:b/>
          <w:i w:val="0"/>
          <w:sz w:val="28"/>
          <w:szCs w:val="28"/>
        </w:rPr>
        <w:t>9.3</w:t>
      </w:r>
      <w:r w:rsidR="002A3657" w:rsidRPr="005113AF">
        <w:rPr>
          <w:rStyle w:val="ac"/>
          <w:b/>
          <w:i w:val="0"/>
          <w:sz w:val="28"/>
          <w:szCs w:val="28"/>
        </w:rPr>
        <w:t>.</w:t>
      </w:r>
    </w:p>
    <w:p w:rsidR="002A3657" w:rsidRPr="00950EDF" w:rsidRDefault="002A3657" w:rsidP="002A3657">
      <w:pPr>
        <w:keepNext/>
        <w:rPr>
          <w:rStyle w:val="ac"/>
          <w:b/>
          <w:i w:val="0"/>
          <w:iCs w:val="0"/>
          <w:sz w:val="28"/>
          <w:szCs w:val="28"/>
        </w:rPr>
      </w:pPr>
    </w:p>
    <w:p w:rsidR="00D57447" w:rsidRPr="00C90A72" w:rsidRDefault="002A3657" w:rsidP="005113AF">
      <w:pPr>
        <w:jc w:val="both"/>
        <w:rPr>
          <w:b/>
          <w:sz w:val="28"/>
          <w:szCs w:val="28"/>
        </w:rPr>
      </w:pPr>
      <w:r w:rsidRPr="00950EDF">
        <w:rPr>
          <w:rStyle w:val="ac"/>
          <w:b/>
          <w:sz w:val="28"/>
          <w:szCs w:val="28"/>
        </w:rPr>
        <w:t xml:space="preserve">Задание </w:t>
      </w:r>
      <w:r w:rsidR="00950EDF">
        <w:rPr>
          <w:rStyle w:val="ac"/>
          <w:b/>
          <w:sz w:val="28"/>
          <w:szCs w:val="28"/>
        </w:rPr>
        <w:t>9.3</w:t>
      </w:r>
      <w:r w:rsidR="00D57447" w:rsidRPr="00D57447">
        <w:rPr>
          <w:b/>
          <w:sz w:val="28"/>
          <w:szCs w:val="28"/>
        </w:rPr>
        <w:t xml:space="preserve"> </w:t>
      </w:r>
      <w:r w:rsidR="00D57447">
        <w:rPr>
          <w:b/>
          <w:sz w:val="28"/>
          <w:szCs w:val="28"/>
        </w:rPr>
        <w:t>О</w:t>
      </w:r>
      <w:r w:rsidR="00D57447" w:rsidRPr="00C90A72">
        <w:rPr>
          <w:b/>
          <w:sz w:val="28"/>
          <w:szCs w:val="28"/>
        </w:rPr>
        <w:t xml:space="preserve">ценивания сочинения-рассуждения на тему, связанную </w:t>
      </w:r>
      <w:r w:rsidR="005113AF">
        <w:rPr>
          <w:b/>
          <w:sz w:val="28"/>
          <w:szCs w:val="28"/>
        </w:rPr>
        <w:br/>
      </w:r>
      <w:r w:rsidR="00D57447" w:rsidRPr="00C90A72">
        <w:rPr>
          <w:b/>
          <w:sz w:val="28"/>
          <w:szCs w:val="28"/>
        </w:rPr>
        <w:t>с анализом текста</w:t>
      </w:r>
    </w:p>
    <w:p w:rsidR="002A3657" w:rsidRPr="00950EDF" w:rsidRDefault="002A3657" w:rsidP="002A3657">
      <w:pPr>
        <w:keepNext/>
        <w:rPr>
          <w:rStyle w:val="ac"/>
          <w:b/>
          <w:i w:val="0"/>
          <w:iCs w:val="0"/>
          <w:sz w:val="28"/>
          <w:szCs w:val="28"/>
        </w:rPr>
      </w:pPr>
    </w:p>
    <w:p w:rsidR="002A3657" w:rsidRPr="00950EDF" w:rsidRDefault="002A3657" w:rsidP="00950EDF">
      <w:pPr>
        <w:pBdr>
          <w:top w:val="single" w:sz="4" w:space="1" w:color="auto"/>
          <w:left w:val="single" w:sz="4" w:space="4" w:color="auto"/>
          <w:bottom w:val="single" w:sz="4" w:space="1" w:color="auto"/>
          <w:right w:val="single" w:sz="4" w:space="4" w:color="auto"/>
        </w:pBdr>
        <w:spacing w:line="296" w:lineRule="exact"/>
        <w:jc w:val="both"/>
        <w:rPr>
          <w:bCs/>
          <w:sz w:val="28"/>
          <w:szCs w:val="28"/>
        </w:rPr>
      </w:pPr>
      <w:r w:rsidRPr="00950EDF">
        <w:rPr>
          <w:sz w:val="28"/>
          <w:szCs w:val="28"/>
        </w:rPr>
        <w:t>Как Вы понимаете значение слова</w:t>
      </w:r>
      <w:r w:rsidRPr="00950EDF">
        <w:rPr>
          <w:b/>
          <w:bCs/>
          <w:sz w:val="28"/>
          <w:szCs w:val="28"/>
        </w:rPr>
        <w:t xml:space="preserve"> ЧЕЛОВЕЧНОСТЬ?</w:t>
      </w:r>
      <w:r w:rsidR="0024711B">
        <w:rPr>
          <w:sz w:val="28"/>
          <w:szCs w:val="28"/>
        </w:rPr>
        <w:t xml:space="preserve"> Сформулируйте </w:t>
      </w:r>
      <w:r w:rsidRPr="00950EDF">
        <w:rPr>
          <w:sz w:val="28"/>
          <w:szCs w:val="28"/>
        </w:rPr>
        <w:t>и прокомментиру</w:t>
      </w:r>
      <w:r w:rsidRPr="00950EDF">
        <w:rPr>
          <w:sz w:val="28"/>
          <w:szCs w:val="28"/>
        </w:rPr>
        <w:t>й</w:t>
      </w:r>
      <w:r w:rsidRPr="00950EDF">
        <w:rPr>
          <w:sz w:val="28"/>
          <w:szCs w:val="28"/>
        </w:rPr>
        <w:t xml:space="preserve">те данное Вами определение. </w:t>
      </w:r>
      <w:r w:rsidRPr="00950EDF">
        <w:rPr>
          <w:bCs/>
          <w:sz w:val="28"/>
          <w:szCs w:val="28"/>
        </w:rPr>
        <w:t xml:space="preserve">Напишите сочинение-рассуждение на тему: </w:t>
      </w:r>
      <w:r w:rsidRPr="00950EDF">
        <w:rPr>
          <w:b/>
          <w:bCs/>
          <w:sz w:val="28"/>
          <w:szCs w:val="28"/>
        </w:rPr>
        <w:t>«Что такое человечность»</w:t>
      </w:r>
      <w:r w:rsidRPr="00950EDF">
        <w:rPr>
          <w:bCs/>
          <w:sz w:val="28"/>
          <w:szCs w:val="28"/>
        </w:rPr>
        <w:t>, взяв</w:t>
      </w:r>
      <w:r w:rsidR="0024711B">
        <w:rPr>
          <w:bCs/>
          <w:sz w:val="28"/>
          <w:szCs w:val="28"/>
        </w:rPr>
        <w:t xml:space="preserve"> в качестве тезиса данное Вами </w:t>
      </w:r>
      <w:r w:rsidRPr="00950EDF">
        <w:rPr>
          <w:bCs/>
          <w:sz w:val="28"/>
          <w:szCs w:val="28"/>
        </w:rPr>
        <w:t xml:space="preserve">определение. Аргументируя свой тезис, </w:t>
      </w:r>
      <w:r w:rsidRPr="00950EDF">
        <w:rPr>
          <w:sz w:val="28"/>
          <w:szCs w:val="28"/>
        </w:rPr>
        <w:t>пр</w:t>
      </w:r>
      <w:r w:rsidRPr="00950EDF">
        <w:rPr>
          <w:sz w:val="28"/>
          <w:szCs w:val="28"/>
        </w:rPr>
        <w:t>и</w:t>
      </w:r>
      <w:r w:rsidRPr="00950EDF">
        <w:rPr>
          <w:sz w:val="28"/>
          <w:szCs w:val="28"/>
        </w:rPr>
        <w:t>ведите 2 (два) примера-</w:t>
      </w:r>
      <w:r w:rsidRPr="00950EDF">
        <w:rPr>
          <w:bCs/>
          <w:sz w:val="28"/>
          <w:szCs w:val="28"/>
        </w:rPr>
        <w:t>аргумента, подтверждающих Ваши рассуждения:</w:t>
      </w:r>
      <w:r w:rsidRPr="00950EDF">
        <w:rPr>
          <w:b/>
          <w:bCs/>
          <w:sz w:val="28"/>
          <w:szCs w:val="28"/>
        </w:rPr>
        <w:t xml:space="preserve"> один пример-</w:t>
      </w:r>
      <w:r w:rsidRPr="00950EDF">
        <w:rPr>
          <w:bCs/>
          <w:sz w:val="28"/>
          <w:szCs w:val="28"/>
        </w:rPr>
        <w:t>аргумент</w:t>
      </w:r>
      <w:r w:rsidRPr="00950EDF">
        <w:rPr>
          <w:b/>
          <w:bCs/>
          <w:sz w:val="28"/>
          <w:szCs w:val="28"/>
        </w:rPr>
        <w:t xml:space="preserve"> </w:t>
      </w:r>
      <w:r w:rsidRPr="00950EDF">
        <w:rPr>
          <w:bCs/>
          <w:sz w:val="28"/>
          <w:szCs w:val="28"/>
        </w:rPr>
        <w:t>пр</w:t>
      </w:r>
      <w:r w:rsidRPr="00950EDF">
        <w:rPr>
          <w:bCs/>
          <w:sz w:val="28"/>
          <w:szCs w:val="28"/>
        </w:rPr>
        <w:t>и</w:t>
      </w:r>
      <w:r w:rsidRPr="00950EDF">
        <w:rPr>
          <w:bCs/>
          <w:sz w:val="28"/>
          <w:szCs w:val="28"/>
        </w:rPr>
        <w:t>ведите</w:t>
      </w:r>
      <w:r w:rsidRPr="00950EDF">
        <w:rPr>
          <w:b/>
          <w:bCs/>
          <w:sz w:val="28"/>
          <w:szCs w:val="28"/>
        </w:rPr>
        <w:t xml:space="preserve"> </w:t>
      </w:r>
      <w:r w:rsidRPr="00950EDF">
        <w:rPr>
          <w:bCs/>
          <w:sz w:val="28"/>
          <w:szCs w:val="28"/>
        </w:rPr>
        <w:t xml:space="preserve">из прочитанного текста, а </w:t>
      </w:r>
      <w:r w:rsidRPr="00950EDF">
        <w:rPr>
          <w:b/>
          <w:bCs/>
          <w:sz w:val="28"/>
          <w:szCs w:val="28"/>
        </w:rPr>
        <w:t xml:space="preserve">второй – </w:t>
      </w:r>
      <w:r w:rsidRPr="00950EDF">
        <w:rPr>
          <w:bCs/>
          <w:sz w:val="28"/>
          <w:szCs w:val="28"/>
        </w:rPr>
        <w:t>из Вашего жизненного опыта.</w:t>
      </w:r>
    </w:p>
    <w:p w:rsidR="005113AF" w:rsidRDefault="005113AF" w:rsidP="002A3657">
      <w:pPr>
        <w:keepNext/>
        <w:ind w:firstLine="709"/>
        <w:jc w:val="center"/>
        <w:rPr>
          <w:rStyle w:val="ac"/>
          <w:b/>
          <w:sz w:val="28"/>
          <w:szCs w:val="28"/>
        </w:rPr>
      </w:pPr>
    </w:p>
    <w:p w:rsidR="002A3657" w:rsidRPr="00950EDF" w:rsidRDefault="002A3657" w:rsidP="002A3657">
      <w:pPr>
        <w:keepNext/>
        <w:ind w:firstLine="709"/>
        <w:jc w:val="center"/>
        <w:rPr>
          <w:rStyle w:val="ac"/>
          <w:b/>
          <w:i w:val="0"/>
          <w:iCs w:val="0"/>
          <w:sz w:val="28"/>
          <w:szCs w:val="28"/>
        </w:rPr>
      </w:pPr>
      <w:r w:rsidRPr="00950EDF">
        <w:rPr>
          <w:rStyle w:val="ac"/>
          <w:b/>
          <w:sz w:val="28"/>
          <w:szCs w:val="28"/>
        </w:rPr>
        <w:t>Текст для чтения</w:t>
      </w:r>
    </w:p>
    <w:p w:rsidR="002A3657" w:rsidRPr="00950EDF" w:rsidRDefault="002A3657" w:rsidP="002A3657">
      <w:pPr>
        <w:rPr>
          <w:sz w:val="28"/>
          <w:szCs w:val="28"/>
        </w:rPr>
      </w:pPr>
      <w:r w:rsidRPr="00950EDF">
        <w:rPr>
          <w:sz w:val="28"/>
          <w:szCs w:val="28"/>
        </w:rPr>
        <w:fldChar w:fldCharType="begin"/>
      </w:r>
      <w:r w:rsidRPr="00950EDF">
        <w:rPr>
          <w:sz w:val="28"/>
          <w:szCs w:val="28"/>
        </w:rPr>
        <w:instrText xml:space="preserve"> INCLUDETEXT "http://192.168.1.1:800/docs/2F5EE3B12FE2A0EA40B06BF61A015416/docs/GIA.RUS.2012.demo.HC_01/source.xml?type=xs3doc&amp;guid=957A10BAB403B1304C24B11F0F873BE9" \c XML  \* MERGEFORMAT </w:instrText>
      </w:r>
      <w:r w:rsidRPr="00950EDF">
        <w:rPr>
          <w:sz w:val="28"/>
          <w:szCs w:val="28"/>
        </w:rPr>
        <w:fldChar w:fldCharType="separate"/>
      </w:r>
    </w:p>
    <w:p w:rsidR="002A3657" w:rsidRPr="00950EDF" w:rsidRDefault="002A3657" w:rsidP="002A3657">
      <w:pPr>
        <w:autoSpaceDE w:val="0"/>
        <w:autoSpaceDN w:val="0"/>
        <w:adjustRightInd w:val="0"/>
        <w:spacing w:line="306" w:lineRule="exact"/>
        <w:ind w:firstLine="539"/>
        <w:jc w:val="both"/>
        <w:rPr>
          <w:bCs/>
          <w:sz w:val="28"/>
          <w:szCs w:val="28"/>
        </w:rPr>
      </w:pPr>
      <w:r w:rsidRPr="00950EDF">
        <w:rPr>
          <w:bCs/>
          <w:sz w:val="28"/>
          <w:szCs w:val="28"/>
        </w:rPr>
        <w:t>– (1)Бабуля, это к тебе, – сказала Танечка, входя в квартиру в сопровождении двух д</w:t>
      </w:r>
      <w:r w:rsidRPr="00950EDF">
        <w:rPr>
          <w:bCs/>
          <w:sz w:val="28"/>
          <w:szCs w:val="28"/>
        </w:rPr>
        <w:t>е</w:t>
      </w:r>
      <w:r w:rsidRPr="00950EDF">
        <w:rPr>
          <w:bCs/>
          <w:sz w:val="28"/>
          <w:szCs w:val="28"/>
        </w:rPr>
        <w:t>вочек и одного серьёзного мальчика. (2)Слепая Анна Федотовна стояла на пороге кухни, не видя, но точно зная, что ребятишки з</w:t>
      </w:r>
      <w:r w:rsidRPr="00950EDF">
        <w:rPr>
          <w:bCs/>
          <w:sz w:val="28"/>
          <w:szCs w:val="28"/>
        </w:rPr>
        <w:t>а</w:t>
      </w:r>
      <w:r w:rsidRPr="00950EDF">
        <w:rPr>
          <w:bCs/>
          <w:sz w:val="28"/>
          <w:szCs w:val="28"/>
        </w:rPr>
        <w:t>стенчиво жмутся у порога.</w:t>
      </w:r>
    </w:p>
    <w:p w:rsidR="002A3657" w:rsidRPr="00950EDF" w:rsidRDefault="002A3657" w:rsidP="002A3657">
      <w:pPr>
        <w:autoSpaceDE w:val="0"/>
        <w:autoSpaceDN w:val="0"/>
        <w:adjustRightInd w:val="0"/>
        <w:spacing w:line="306" w:lineRule="exact"/>
        <w:ind w:firstLine="539"/>
        <w:jc w:val="both"/>
        <w:rPr>
          <w:bCs/>
          <w:sz w:val="28"/>
          <w:szCs w:val="28"/>
        </w:rPr>
      </w:pPr>
      <w:r w:rsidRPr="00950EDF">
        <w:rPr>
          <w:bCs/>
          <w:sz w:val="28"/>
          <w:szCs w:val="28"/>
        </w:rPr>
        <w:t>– (3)Проходите в комнату и рассказывайте, по какому делу пришли, – ск</w:t>
      </w:r>
      <w:r w:rsidRPr="00950EDF">
        <w:rPr>
          <w:bCs/>
          <w:sz w:val="28"/>
          <w:szCs w:val="28"/>
        </w:rPr>
        <w:t>а</w:t>
      </w:r>
      <w:r w:rsidRPr="00950EDF">
        <w:rPr>
          <w:bCs/>
          <w:sz w:val="28"/>
          <w:szCs w:val="28"/>
        </w:rPr>
        <w:t>зала она.</w:t>
      </w:r>
    </w:p>
    <w:p w:rsidR="002A3657" w:rsidRPr="00950EDF" w:rsidRDefault="002A3657" w:rsidP="002A3657">
      <w:pPr>
        <w:autoSpaceDE w:val="0"/>
        <w:autoSpaceDN w:val="0"/>
        <w:adjustRightInd w:val="0"/>
        <w:spacing w:line="306" w:lineRule="exact"/>
        <w:ind w:firstLine="539"/>
        <w:jc w:val="both"/>
        <w:rPr>
          <w:bCs/>
          <w:sz w:val="28"/>
          <w:szCs w:val="28"/>
        </w:rPr>
      </w:pPr>
      <w:r w:rsidRPr="00950EDF">
        <w:rPr>
          <w:bCs/>
          <w:sz w:val="28"/>
          <w:szCs w:val="28"/>
        </w:rPr>
        <w:t>– (4)Ваша внучка Таня рассказала, что у вас на войне убили сына и что он вам писал письма. (5)А мы взяли почин: «Нет неизвестных героев». (6)И ещё она сказала, что вы осл</w:t>
      </w:r>
      <w:r w:rsidRPr="00950EDF">
        <w:rPr>
          <w:bCs/>
          <w:sz w:val="28"/>
          <w:szCs w:val="28"/>
        </w:rPr>
        <w:t>е</w:t>
      </w:r>
      <w:r w:rsidRPr="00950EDF">
        <w:rPr>
          <w:bCs/>
          <w:sz w:val="28"/>
          <w:szCs w:val="28"/>
        </w:rPr>
        <w:t xml:space="preserve">пли от горя. </w:t>
      </w:r>
    </w:p>
    <w:p w:rsidR="002A3657" w:rsidRPr="00950EDF" w:rsidRDefault="002A3657" w:rsidP="002A3657">
      <w:pPr>
        <w:autoSpaceDE w:val="0"/>
        <w:autoSpaceDN w:val="0"/>
        <w:adjustRightInd w:val="0"/>
        <w:spacing w:line="306" w:lineRule="exact"/>
        <w:ind w:firstLine="539"/>
        <w:jc w:val="both"/>
        <w:rPr>
          <w:bCs/>
          <w:sz w:val="28"/>
          <w:szCs w:val="28"/>
        </w:rPr>
      </w:pPr>
      <w:r w:rsidRPr="00950EDF">
        <w:rPr>
          <w:bCs/>
          <w:sz w:val="28"/>
          <w:szCs w:val="28"/>
        </w:rPr>
        <w:t xml:space="preserve">(7)Мальчик выпалил всё одним духом и замолчал. </w:t>
      </w:r>
    </w:p>
    <w:p w:rsidR="002A3657" w:rsidRPr="00950EDF" w:rsidRDefault="002A3657" w:rsidP="002A3657">
      <w:pPr>
        <w:autoSpaceDE w:val="0"/>
        <w:autoSpaceDN w:val="0"/>
        <w:adjustRightInd w:val="0"/>
        <w:spacing w:line="306" w:lineRule="exact"/>
        <w:ind w:firstLine="539"/>
        <w:jc w:val="both"/>
        <w:rPr>
          <w:bCs/>
          <w:sz w:val="28"/>
          <w:szCs w:val="28"/>
        </w:rPr>
      </w:pPr>
      <w:r w:rsidRPr="00950EDF">
        <w:rPr>
          <w:bCs/>
          <w:sz w:val="28"/>
          <w:szCs w:val="28"/>
        </w:rPr>
        <w:t>(8)Анна Федотовна уточнила:</w:t>
      </w:r>
    </w:p>
    <w:p w:rsidR="002A3657" w:rsidRPr="00950EDF" w:rsidRDefault="002A3657" w:rsidP="002A3657">
      <w:pPr>
        <w:autoSpaceDE w:val="0"/>
        <w:autoSpaceDN w:val="0"/>
        <w:adjustRightInd w:val="0"/>
        <w:spacing w:line="306" w:lineRule="exact"/>
        <w:ind w:firstLine="539"/>
        <w:jc w:val="both"/>
        <w:rPr>
          <w:bCs/>
          <w:sz w:val="28"/>
          <w:szCs w:val="28"/>
        </w:rPr>
      </w:pPr>
      <w:r w:rsidRPr="00950EDF">
        <w:rPr>
          <w:bCs/>
          <w:sz w:val="28"/>
          <w:szCs w:val="28"/>
        </w:rPr>
        <w:t xml:space="preserve">– (9)Сын успел написать всего одно письмо. (10)А второе написал после его смерти его товарищ. </w:t>
      </w:r>
    </w:p>
    <w:p w:rsidR="002A3657" w:rsidRPr="00950EDF" w:rsidRDefault="002A3657" w:rsidP="002A3657">
      <w:pPr>
        <w:autoSpaceDE w:val="0"/>
        <w:autoSpaceDN w:val="0"/>
        <w:adjustRightInd w:val="0"/>
        <w:spacing w:line="306" w:lineRule="exact"/>
        <w:ind w:firstLine="539"/>
        <w:jc w:val="both"/>
        <w:rPr>
          <w:bCs/>
          <w:sz w:val="28"/>
          <w:szCs w:val="28"/>
        </w:rPr>
      </w:pPr>
      <w:r w:rsidRPr="00950EDF">
        <w:rPr>
          <w:bCs/>
          <w:sz w:val="28"/>
          <w:szCs w:val="28"/>
        </w:rPr>
        <w:t>(11)Она протянула руку, взяла с привычного места папку и открыла её. (12)Дети недо</w:t>
      </w:r>
      <w:r w:rsidRPr="00950EDF">
        <w:rPr>
          <w:bCs/>
          <w:sz w:val="28"/>
          <w:szCs w:val="28"/>
        </w:rPr>
        <w:t>л</w:t>
      </w:r>
      <w:r w:rsidRPr="00950EDF">
        <w:rPr>
          <w:bCs/>
          <w:sz w:val="28"/>
          <w:szCs w:val="28"/>
        </w:rPr>
        <w:t>го пошушукались, и большая девочка сказала с нескрываемым недоверием:</w:t>
      </w:r>
    </w:p>
    <w:p w:rsidR="002A3657" w:rsidRPr="00950EDF" w:rsidRDefault="002A3657" w:rsidP="002A3657">
      <w:pPr>
        <w:autoSpaceDE w:val="0"/>
        <w:autoSpaceDN w:val="0"/>
        <w:adjustRightInd w:val="0"/>
        <w:spacing w:line="306" w:lineRule="exact"/>
        <w:ind w:firstLine="539"/>
        <w:jc w:val="both"/>
        <w:rPr>
          <w:bCs/>
          <w:sz w:val="28"/>
          <w:szCs w:val="28"/>
        </w:rPr>
      </w:pPr>
      <w:r w:rsidRPr="00950EDF">
        <w:rPr>
          <w:bCs/>
          <w:sz w:val="28"/>
          <w:szCs w:val="28"/>
        </w:rPr>
        <w:t>– (13)Это же всё ненастоящее!</w:t>
      </w:r>
    </w:p>
    <w:p w:rsidR="002A3657" w:rsidRPr="00950EDF" w:rsidRDefault="002A3657" w:rsidP="002A3657">
      <w:pPr>
        <w:autoSpaceDE w:val="0"/>
        <w:autoSpaceDN w:val="0"/>
        <w:adjustRightInd w:val="0"/>
        <w:spacing w:line="306" w:lineRule="exact"/>
        <w:ind w:firstLine="539"/>
        <w:jc w:val="both"/>
        <w:rPr>
          <w:bCs/>
          <w:sz w:val="28"/>
          <w:szCs w:val="28"/>
        </w:rPr>
      </w:pPr>
      <w:r w:rsidRPr="00950EDF">
        <w:rPr>
          <w:bCs/>
          <w:sz w:val="28"/>
          <w:szCs w:val="28"/>
        </w:rPr>
        <w:t>– (14)Правильно, это копии, потому что настоящими письмами я очень д</w:t>
      </w:r>
      <w:r w:rsidRPr="00950EDF">
        <w:rPr>
          <w:bCs/>
          <w:sz w:val="28"/>
          <w:szCs w:val="28"/>
        </w:rPr>
        <w:t>о</w:t>
      </w:r>
      <w:r w:rsidRPr="00950EDF">
        <w:rPr>
          <w:bCs/>
          <w:sz w:val="28"/>
          <w:szCs w:val="28"/>
        </w:rPr>
        <w:t xml:space="preserve">рожу, – пояснила Анна Федотовна, хотя ей не очень-то понравился тон. – (15)Откройте верхний ящик комода. (16)Достаньте деревянную шкатулку </w:t>
      </w:r>
      <w:r w:rsidRPr="00950EDF">
        <w:rPr>
          <w:bCs/>
          <w:sz w:val="28"/>
          <w:szCs w:val="28"/>
        </w:rPr>
        <w:br/>
        <w:t>и передайте её мне.</w:t>
      </w:r>
    </w:p>
    <w:p w:rsidR="002A3657" w:rsidRPr="00950EDF" w:rsidRDefault="002A3657" w:rsidP="002A3657">
      <w:pPr>
        <w:autoSpaceDE w:val="0"/>
        <w:autoSpaceDN w:val="0"/>
        <w:adjustRightInd w:val="0"/>
        <w:spacing w:line="306" w:lineRule="exact"/>
        <w:ind w:firstLine="539"/>
        <w:jc w:val="both"/>
        <w:rPr>
          <w:bCs/>
          <w:sz w:val="28"/>
          <w:szCs w:val="28"/>
        </w:rPr>
      </w:pPr>
      <w:r w:rsidRPr="00950EDF">
        <w:rPr>
          <w:bCs/>
          <w:sz w:val="28"/>
          <w:szCs w:val="28"/>
        </w:rPr>
        <w:t>(17)Когда ей положили на руки шкатулку, она открыла её, бережно достала бесценные листочки. (18)Дети долго разглядывали документы, шептались, а потом мальчик нереш</w:t>
      </w:r>
      <w:r w:rsidRPr="00950EDF">
        <w:rPr>
          <w:bCs/>
          <w:sz w:val="28"/>
          <w:szCs w:val="28"/>
        </w:rPr>
        <w:t>и</w:t>
      </w:r>
      <w:r w:rsidRPr="00950EDF">
        <w:rPr>
          <w:bCs/>
          <w:sz w:val="28"/>
          <w:szCs w:val="28"/>
        </w:rPr>
        <w:t>тельно сказал:</w:t>
      </w:r>
    </w:p>
    <w:p w:rsidR="002A3657" w:rsidRPr="00950EDF" w:rsidRDefault="002A3657" w:rsidP="002A3657">
      <w:pPr>
        <w:autoSpaceDE w:val="0"/>
        <w:autoSpaceDN w:val="0"/>
        <w:adjustRightInd w:val="0"/>
        <w:spacing w:line="306" w:lineRule="exact"/>
        <w:ind w:firstLine="539"/>
        <w:jc w:val="both"/>
        <w:rPr>
          <w:bCs/>
          <w:sz w:val="28"/>
          <w:szCs w:val="28"/>
        </w:rPr>
      </w:pPr>
      <w:r w:rsidRPr="00950EDF">
        <w:rPr>
          <w:bCs/>
          <w:sz w:val="28"/>
          <w:szCs w:val="28"/>
        </w:rPr>
        <w:t>– (19)Вы должны передать эти документы нам. (20)Пожалуйста.</w:t>
      </w:r>
    </w:p>
    <w:p w:rsidR="002A3657" w:rsidRPr="00950EDF" w:rsidRDefault="002A3657" w:rsidP="002A3657">
      <w:pPr>
        <w:autoSpaceDE w:val="0"/>
        <w:autoSpaceDN w:val="0"/>
        <w:adjustRightInd w:val="0"/>
        <w:spacing w:line="306" w:lineRule="exact"/>
        <w:ind w:firstLine="540"/>
        <w:jc w:val="both"/>
        <w:rPr>
          <w:bCs/>
          <w:sz w:val="28"/>
          <w:szCs w:val="28"/>
        </w:rPr>
      </w:pPr>
      <w:r w:rsidRPr="00950EDF">
        <w:rPr>
          <w:bCs/>
          <w:sz w:val="28"/>
          <w:szCs w:val="28"/>
        </w:rPr>
        <w:t>– (21) Эти письма касаются моего сына, почему же я должна передать их вам? – почти весело удивилась она. </w:t>
      </w:r>
    </w:p>
    <w:p w:rsidR="002A3657" w:rsidRPr="00950EDF" w:rsidRDefault="002A3657" w:rsidP="002A3657">
      <w:pPr>
        <w:autoSpaceDE w:val="0"/>
        <w:autoSpaceDN w:val="0"/>
        <w:adjustRightInd w:val="0"/>
        <w:spacing w:line="306" w:lineRule="exact"/>
        <w:ind w:firstLine="540"/>
        <w:jc w:val="both"/>
        <w:rPr>
          <w:bCs/>
          <w:sz w:val="28"/>
          <w:szCs w:val="28"/>
        </w:rPr>
      </w:pPr>
      <w:r w:rsidRPr="00950EDF">
        <w:rPr>
          <w:bCs/>
          <w:sz w:val="28"/>
          <w:szCs w:val="28"/>
        </w:rPr>
        <w:t>– (22)Потому что у нас в школе создают музей ко Дню великой Победы.</w:t>
      </w:r>
    </w:p>
    <w:p w:rsidR="002A3657" w:rsidRPr="00950EDF" w:rsidRDefault="002A3657" w:rsidP="002A3657">
      <w:pPr>
        <w:autoSpaceDE w:val="0"/>
        <w:autoSpaceDN w:val="0"/>
        <w:adjustRightInd w:val="0"/>
        <w:spacing w:line="306" w:lineRule="exact"/>
        <w:ind w:firstLine="540"/>
        <w:jc w:val="both"/>
        <w:rPr>
          <w:bCs/>
          <w:sz w:val="28"/>
          <w:szCs w:val="28"/>
        </w:rPr>
      </w:pPr>
      <w:r w:rsidRPr="00950EDF">
        <w:rPr>
          <w:bCs/>
          <w:sz w:val="28"/>
          <w:szCs w:val="28"/>
        </w:rPr>
        <w:t>– (23)Я с удовольствием отдам вашему музею копию этих писем.</w:t>
      </w:r>
    </w:p>
    <w:p w:rsidR="002A3657" w:rsidRPr="00950EDF" w:rsidRDefault="002A3657" w:rsidP="002A3657">
      <w:pPr>
        <w:autoSpaceDE w:val="0"/>
        <w:autoSpaceDN w:val="0"/>
        <w:adjustRightInd w:val="0"/>
        <w:spacing w:line="306" w:lineRule="exact"/>
        <w:ind w:firstLine="540"/>
        <w:jc w:val="both"/>
        <w:rPr>
          <w:bCs/>
          <w:sz w:val="28"/>
          <w:szCs w:val="28"/>
        </w:rPr>
      </w:pPr>
      <w:r w:rsidRPr="00950EDF">
        <w:rPr>
          <w:bCs/>
          <w:sz w:val="28"/>
          <w:szCs w:val="28"/>
        </w:rPr>
        <w:t>– (24)А зачем нам ваши копии? – с вызывающей агрессией вдруг вклин</w:t>
      </w:r>
      <w:r w:rsidRPr="00950EDF">
        <w:rPr>
          <w:bCs/>
          <w:sz w:val="28"/>
          <w:szCs w:val="28"/>
        </w:rPr>
        <w:t>и</w:t>
      </w:r>
      <w:r w:rsidRPr="00950EDF">
        <w:rPr>
          <w:bCs/>
          <w:sz w:val="28"/>
          <w:szCs w:val="28"/>
        </w:rPr>
        <w:t xml:space="preserve">лась в разговор старшая девочка, и Анна Федотовна подивилась, каким </w:t>
      </w:r>
      <w:r w:rsidRPr="00950EDF">
        <w:rPr>
          <w:bCs/>
          <w:sz w:val="28"/>
          <w:szCs w:val="28"/>
        </w:rPr>
        <w:lastRenderedPageBreak/>
        <w:t>офиц</w:t>
      </w:r>
      <w:r w:rsidRPr="00950EDF">
        <w:rPr>
          <w:bCs/>
          <w:sz w:val="28"/>
          <w:szCs w:val="28"/>
        </w:rPr>
        <w:t>и</w:t>
      </w:r>
      <w:r w:rsidRPr="00950EDF">
        <w:rPr>
          <w:bCs/>
          <w:sz w:val="28"/>
          <w:szCs w:val="28"/>
        </w:rPr>
        <w:t>ально-нечеловеческим может стать голос ребёнка. – (25)Музей не возьмёт к</w:t>
      </w:r>
      <w:r w:rsidRPr="00950EDF">
        <w:rPr>
          <w:bCs/>
          <w:sz w:val="28"/>
          <w:szCs w:val="28"/>
        </w:rPr>
        <w:t>о</w:t>
      </w:r>
      <w:r w:rsidRPr="00950EDF">
        <w:rPr>
          <w:bCs/>
          <w:sz w:val="28"/>
          <w:szCs w:val="28"/>
        </w:rPr>
        <w:t>пии.</w:t>
      </w:r>
    </w:p>
    <w:p w:rsidR="002A3657" w:rsidRPr="00950EDF" w:rsidRDefault="002A3657" w:rsidP="002A3657">
      <w:pPr>
        <w:autoSpaceDE w:val="0"/>
        <w:autoSpaceDN w:val="0"/>
        <w:adjustRightInd w:val="0"/>
        <w:spacing w:line="306" w:lineRule="exact"/>
        <w:ind w:firstLine="540"/>
        <w:jc w:val="both"/>
        <w:rPr>
          <w:bCs/>
          <w:sz w:val="28"/>
          <w:szCs w:val="28"/>
        </w:rPr>
      </w:pPr>
      <w:r w:rsidRPr="00950EDF">
        <w:rPr>
          <w:bCs/>
          <w:sz w:val="28"/>
          <w:szCs w:val="28"/>
        </w:rPr>
        <w:t>– (26)Не возьмёт, и вы не берите. – (27)Анне Федотовне очень не понр</w:t>
      </w:r>
      <w:r w:rsidRPr="00950EDF">
        <w:rPr>
          <w:bCs/>
          <w:sz w:val="28"/>
          <w:szCs w:val="28"/>
        </w:rPr>
        <w:t>а</w:t>
      </w:r>
      <w:r w:rsidRPr="00950EDF">
        <w:rPr>
          <w:bCs/>
          <w:sz w:val="28"/>
          <w:szCs w:val="28"/>
        </w:rPr>
        <w:t>вился этот тон, вызывающий, полный непонятной для неё претензии. – (28)И пожалуйста, верните мне все документы.</w:t>
      </w:r>
    </w:p>
    <w:p w:rsidR="002A3657" w:rsidRPr="00950EDF" w:rsidRDefault="002A3657" w:rsidP="002A3657">
      <w:pPr>
        <w:autoSpaceDE w:val="0"/>
        <w:autoSpaceDN w:val="0"/>
        <w:adjustRightInd w:val="0"/>
        <w:spacing w:line="306" w:lineRule="exact"/>
        <w:ind w:firstLine="540"/>
        <w:jc w:val="both"/>
        <w:rPr>
          <w:bCs/>
          <w:sz w:val="28"/>
          <w:szCs w:val="28"/>
        </w:rPr>
      </w:pPr>
      <w:r w:rsidRPr="00950EDF">
        <w:rPr>
          <w:bCs/>
          <w:sz w:val="28"/>
          <w:szCs w:val="28"/>
        </w:rPr>
        <w:t>(29)Они молча отдали ей письма и похоронку. (30)Анна Федотовна ощуп</w:t>
      </w:r>
      <w:r w:rsidRPr="00950EDF">
        <w:rPr>
          <w:bCs/>
          <w:sz w:val="28"/>
          <w:szCs w:val="28"/>
        </w:rPr>
        <w:t>а</w:t>
      </w:r>
      <w:r w:rsidRPr="00950EDF">
        <w:rPr>
          <w:bCs/>
          <w:sz w:val="28"/>
          <w:szCs w:val="28"/>
        </w:rPr>
        <w:t>ла каждый листок, удостоверилась, что они подлинные, аккуратно сложила в шкатулку и сказала:</w:t>
      </w:r>
    </w:p>
    <w:p w:rsidR="002A3657" w:rsidRPr="00950EDF" w:rsidRDefault="002A3657" w:rsidP="002A3657">
      <w:pPr>
        <w:autoSpaceDE w:val="0"/>
        <w:autoSpaceDN w:val="0"/>
        <w:adjustRightInd w:val="0"/>
        <w:spacing w:line="306" w:lineRule="exact"/>
        <w:ind w:firstLine="540"/>
        <w:jc w:val="both"/>
        <w:rPr>
          <w:bCs/>
          <w:sz w:val="28"/>
          <w:szCs w:val="28"/>
        </w:rPr>
      </w:pPr>
      <w:r w:rsidRPr="00950EDF">
        <w:rPr>
          <w:bCs/>
          <w:sz w:val="28"/>
          <w:szCs w:val="28"/>
        </w:rPr>
        <w:t>– (31)Мальчик, поставь шкатулку на место. (32)И задвинь ящик плотно, чтобы я сл</w:t>
      </w:r>
      <w:r w:rsidRPr="00950EDF">
        <w:rPr>
          <w:bCs/>
          <w:sz w:val="28"/>
          <w:szCs w:val="28"/>
        </w:rPr>
        <w:t>ы</w:t>
      </w:r>
      <w:r w:rsidRPr="00950EDF">
        <w:rPr>
          <w:bCs/>
          <w:sz w:val="28"/>
          <w:szCs w:val="28"/>
        </w:rPr>
        <w:t>шала.</w:t>
      </w:r>
    </w:p>
    <w:p w:rsidR="002A3657" w:rsidRPr="00950EDF" w:rsidRDefault="002A3657" w:rsidP="002A3657">
      <w:pPr>
        <w:autoSpaceDE w:val="0"/>
        <w:autoSpaceDN w:val="0"/>
        <w:adjustRightInd w:val="0"/>
        <w:spacing w:line="306" w:lineRule="exact"/>
        <w:ind w:firstLine="540"/>
        <w:jc w:val="both"/>
        <w:rPr>
          <w:bCs/>
          <w:sz w:val="28"/>
          <w:szCs w:val="28"/>
        </w:rPr>
      </w:pPr>
      <w:r w:rsidRPr="00950EDF">
        <w:rPr>
          <w:bCs/>
          <w:sz w:val="28"/>
          <w:szCs w:val="28"/>
        </w:rPr>
        <w:t>(33)Но слышала она сейчас плохо, потому что предыдущий разговор сильно обеспок</w:t>
      </w:r>
      <w:r w:rsidRPr="00950EDF">
        <w:rPr>
          <w:bCs/>
          <w:sz w:val="28"/>
          <w:szCs w:val="28"/>
        </w:rPr>
        <w:t>о</w:t>
      </w:r>
      <w:r w:rsidRPr="00950EDF">
        <w:rPr>
          <w:bCs/>
          <w:sz w:val="28"/>
          <w:szCs w:val="28"/>
        </w:rPr>
        <w:t>ил её, удивил и обидел.</w:t>
      </w:r>
    </w:p>
    <w:p w:rsidR="002A3657" w:rsidRPr="00950EDF" w:rsidRDefault="002A3657" w:rsidP="002A3657">
      <w:pPr>
        <w:autoSpaceDE w:val="0"/>
        <w:autoSpaceDN w:val="0"/>
        <w:adjustRightInd w:val="0"/>
        <w:spacing w:line="306" w:lineRule="exact"/>
        <w:ind w:firstLine="540"/>
        <w:jc w:val="both"/>
        <w:rPr>
          <w:bCs/>
          <w:sz w:val="28"/>
          <w:szCs w:val="28"/>
        </w:rPr>
      </w:pPr>
      <w:r w:rsidRPr="00950EDF">
        <w:rPr>
          <w:bCs/>
          <w:sz w:val="28"/>
          <w:szCs w:val="28"/>
        </w:rPr>
        <w:t>– (34)Трус несчастный, – вдруг отчётливо, с невероятным презрением ск</w:t>
      </w:r>
      <w:r w:rsidRPr="00950EDF">
        <w:rPr>
          <w:bCs/>
          <w:sz w:val="28"/>
          <w:szCs w:val="28"/>
        </w:rPr>
        <w:t>а</w:t>
      </w:r>
      <w:r w:rsidRPr="00950EDF">
        <w:rPr>
          <w:bCs/>
          <w:sz w:val="28"/>
          <w:szCs w:val="28"/>
        </w:rPr>
        <w:t>зала большая девочка. – (35)Только пикни у нас.</w:t>
      </w:r>
    </w:p>
    <w:p w:rsidR="002A3657" w:rsidRPr="00950EDF" w:rsidRDefault="002A3657" w:rsidP="002A3657">
      <w:pPr>
        <w:autoSpaceDE w:val="0"/>
        <w:autoSpaceDN w:val="0"/>
        <w:adjustRightInd w:val="0"/>
        <w:spacing w:line="306" w:lineRule="exact"/>
        <w:ind w:firstLine="540"/>
        <w:jc w:val="both"/>
        <w:rPr>
          <w:bCs/>
          <w:sz w:val="28"/>
          <w:szCs w:val="28"/>
        </w:rPr>
      </w:pPr>
      <w:r w:rsidRPr="00950EDF">
        <w:rPr>
          <w:bCs/>
          <w:sz w:val="28"/>
          <w:szCs w:val="28"/>
        </w:rPr>
        <w:t>– (36)Всё равно нельзя, – горячо и непонятно зашептал мальчик.</w:t>
      </w:r>
    </w:p>
    <w:p w:rsidR="002A3657" w:rsidRPr="00950EDF" w:rsidRDefault="002A3657" w:rsidP="002A3657">
      <w:pPr>
        <w:autoSpaceDE w:val="0"/>
        <w:autoSpaceDN w:val="0"/>
        <w:adjustRightInd w:val="0"/>
        <w:spacing w:line="306" w:lineRule="exact"/>
        <w:ind w:firstLine="540"/>
        <w:jc w:val="both"/>
        <w:rPr>
          <w:bCs/>
          <w:sz w:val="28"/>
          <w:szCs w:val="28"/>
        </w:rPr>
      </w:pPr>
      <w:r w:rsidRPr="00950EDF">
        <w:rPr>
          <w:bCs/>
          <w:sz w:val="28"/>
          <w:szCs w:val="28"/>
        </w:rPr>
        <w:t>– (37)Молчи лучше! – оборвала его девочка. – (38)А то мы тебе такое устроим, что н</w:t>
      </w:r>
      <w:r w:rsidRPr="00950EDF">
        <w:rPr>
          <w:bCs/>
          <w:sz w:val="28"/>
          <w:szCs w:val="28"/>
        </w:rPr>
        <w:t>а</w:t>
      </w:r>
      <w:r w:rsidRPr="00950EDF">
        <w:rPr>
          <w:bCs/>
          <w:sz w:val="28"/>
          <w:szCs w:val="28"/>
        </w:rPr>
        <w:t xml:space="preserve">плачешься. </w:t>
      </w:r>
    </w:p>
    <w:p w:rsidR="002A3657" w:rsidRPr="00950EDF" w:rsidRDefault="002A3657" w:rsidP="002A3657">
      <w:pPr>
        <w:autoSpaceDE w:val="0"/>
        <w:autoSpaceDN w:val="0"/>
        <w:adjustRightInd w:val="0"/>
        <w:spacing w:line="306" w:lineRule="exact"/>
        <w:ind w:firstLine="540"/>
        <w:jc w:val="both"/>
        <w:rPr>
          <w:bCs/>
          <w:sz w:val="28"/>
          <w:szCs w:val="28"/>
        </w:rPr>
      </w:pPr>
      <w:r w:rsidRPr="00950EDF">
        <w:rPr>
          <w:bCs/>
          <w:sz w:val="28"/>
          <w:szCs w:val="28"/>
        </w:rPr>
        <w:t>(39)Но и этот громкий голос пролетел, видимо, мимо сознания Анны Ф</w:t>
      </w:r>
      <w:r w:rsidRPr="00950EDF">
        <w:rPr>
          <w:bCs/>
          <w:sz w:val="28"/>
          <w:szCs w:val="28"/>
        </w:rPr>
        <w:t>е</w:t>
      </w:r>
      <w:r w:rsidRPr="00950EDF">
        <w:rPr>
          <w:bCs/>
          <w:sz w:val="28"/>
          <w:szCs w:val="28"/>
        </w:rPr>
        <w:t>дотовны. (40)Она ждала скрипа задвигаемого ящика, вся была сосредоточена на этом скрипе и, когда наконец он раздался, вздохнула с облегчением:</w:t>
      </w:r>
    </w:p>
    <w:p w:rsidR="002A3657" w:rsidRPr="00950EDF" w:rsidRDefault="002A3657" w:rsidP="002A3657">
      <w:pPr>
        <w:autoSpaceDE w:val="0"/>
        <w:autoSpaceDN w:val="0"/>
        <w:adjustRightInd w:val="0"/>
        <w:spacing w:line="306" w:lineRule="exact"/>
        <w:ind w:firstLine="540"/>
        <w:jc w:val="both"/>
        <w:rPr>
          <w:bCs/>
          <w:sz w:val="28"/>
          <w:szCs w:val="28"/>
        </w:rPr>
      </w:pPr>
      <w:r w:rsidRPr="00950EDF">
        <w:rPr>
          <w:bCs/>
          <w:sz w:val="28"/>
          <w:szCs w:val="28"/>
        </w:rPr>
        <w:t>– (41)Ступайте, дети. (42)Я очень устала.</w:t>
      </w:r>
    </w:p>
    <w:p w:rsidR="002A3657" w:rsidRPr="00950EDF" w:rsidRDefault="002A3657" w:rsidP="002A3657">
      <w:pPr>
        <w:autoSpaceDE w:val="0"/>
        <w:autoSpaceDN w:val="0"/>
        <w:adjustRightInd w:val="0"/>
        <w:spacing w:line="306" w:lineRule="exact"/>
        <w:ind w:firstLine="540"/>
        <w:jc w:val="both"/>
        <w:rPr>
          <w:bCs/>
          <w:sz w:val="28"/>
          <w:szCs w:val="28"/>
        </w:rPr>
      </w:pPr>
      <w:r w:rsidRPr="00950EDF">
        <w:rPr>
          <w:bCs/>
          <w:sz w:val="28"/>
          <w:szCs w:val="28"/>
        </w:rPr>
        <w:t xml:space="preserve">(43)Делегация молча удалилась. </w:t>
      </w:r>
    </w:p>
    <w:p w:rsidR="002A3657" w:rsidRPr="00950EDF" w:rsidRDefault="002A3657" w:rsidP="002A3657">
      <w:pPr>
        <w:autoSpaceDE w:val="0"/>
        <w:autoSpaceDN w:val="0"/>
        <w:adjustRightInd w:val="0"/>
        <w:spacing w:line="306" w:lineRule="exact"/>
        <w:ind w:firstLine="540"/>
        <w:jc w:val="both"/>
        <w:rPr>
          <w:bCs/>
          <w:sz w:val="28"/>
          <w:szCs w:val="28"/>
        </w:rPr>
      </w:pPr>
      <w:r w:rsidRPr="00950EDF">
        <w:rPr>
          <w:bCs/>
          <w:sz w:val="28"/>
          <w:szCs w:val="28"/>
        </w:rPr>
        <w:t xml:space="preserve">(44)Горечь и не очень понятная обида скоро оставили Анну Федотовну... </w:t>
      </w:r>
    </w:p>
    <w:p w:rsidR="002A3657" w:rsidRPr="00950EDF" w:rsidRDefault="002A3657" w:rsidP="002A3657">
      <w:pPr>
        <w:autoSpaceDE w:val="0"/>
        <w:autoSpaceDN w:val="0"/>
        <w:adjustRightInd w:val="0"/>
        <w:spacing w:line="306" w:lineRule="exact"/>
        <w:ind w:firstLine="540"/>
        <w:jc w:val="both"/>
        <w:rPr>
          <w:bCs/>
          <w:sz w:val="28"/>
          <w:szCs w:val="28"/>
        </w:rPr>
      </w:pPr>
      <w:r w:rsidRPr="00950EDF">
        <w:rPr>
          <w:bCs/>
          <w:sz w:val="28"/>
          <w:szCs w:val="28"/>
        </w:rPr>
        <w:t>(45)Вечером внучка как обычно читала ей письмо сына, но Анна Федотовна вдруг пр</w:t>
      </w:r>
      <w:r w:rsidRPr="00950EDF">
        <w:rPr>
          <w:bCs/>
          <w:sz w:val="28"/>
          <w:szCs w:val="28"/>
        </w:rPr>
        <w:t>о</w:t>
      </w:r>
      <w:r w:rsidRPr="00950EDF">
        <w:rPr>
          <w:bCs/>
          <w:sz w:val="28"/>
          <w:szCs w:val="28"/>
        </w:rPr>
        <w:t>говорила:</w:t>
      </w:r>
    </w:p>
    <w:p w:rsidR="002A3657" w:rsidRPr="00950EDF" w:rsidRDefault="002A3657" w:rsidP="002A3657">
      <w:pPr>
        <w:autoSpaceDE w:val="0"/>
        <w:autoSpaceDN w:val="0"/>
        <w:adjustRightInd w:val="0"/>
        <w:spacing w:line="306" w:lineRule="exact"/>
        <w:ind w:firstLine="540"/>
        <w:jc w:val="both"/>
        <w:rPr>
          <w:bCs/>
          <w:sz w:val="28"/>
          <w:szCs w:val="28"/>
        </w:rPr>
      </w:pPr>
      <w:r w:rsidRPr="00950EDF">
        <w:rPr>
          <w:bCs/>
          <w:sz w:val="28"/>
          <w:szCs w:val="28"/>
        </w:rPr>
        <w:t>– (46)Он чего-то не хотел, а они грозились, пугали его. (47)Таня! (48)Загляни в шкату</w:t>
      </w:r>
      <w:r w:rsidRPr="00950EDF">
        <w:rPr>
          <w:bCs/>
          <w:sz w:val="28"/>
          <w:szCs w:val="28"/>
        </w:rPr>
        <w:t>л</w:t>
      </w:r>
      <w:r w:rsidRPr="00950EDF">
        <w:rPr>
          <w:bCs/>
          <w:sz w:val="28"/>
          <w:szCs w:val="28"/>
        </w:rPr>
        <w:t>ку!</w:t>
      </w:r>
    </w:p>
    <w:p w:rsidR="002A3657" w:rsidRPr="00950EDF" w:rsidRDefault="002A3657" w:rsidP="002A3657">
      <w:pPr>
        <w:autoSpaceDE w:val="0"/>
        <w:autoSpaceDN w:val="0"/>
        <w:adjustRightInd w:val="0"/>
        <w:spacing w:line="306" w:lineRule="exact"/>
        <w:ind w:firstLine="540"/>
        <w:jc w:val="both"/>
        <w:rPr>
          <w:bCs/>
          <w:sz w:val="28"/>
          <w:szCs w:val="28"/>
        </w:rPr>
      </w:pPr>
      <w:r w:rsidRPr="00950EDF">
        <w:rPr>
          <w:bCs/>
          <w:spacing w:val="-4"/>
          <w:sz w:val="28"/>
          <w:szCs w:val="28"/>
        </w:rPr>
        <w:t>– (49)Нету, – тихо сказала Таня. – (50)И похоронка на месте, и фотографии,</w:t>
      </w:r>
      <w:r w:rsidRPr="00950EDF">
        <w:rPr>
          <w:bCs/>
          <w:sz w:val="28"/>
          <w:szCs w:val="28"/>
        </w:rPr>
        <w:t xml:space="preserve"> а писем нет. </w:t>
      </w:r>
    </w:p>
    <w:p w:rsidR="002A3657" w:rsidRPr="00950EDF" w:rsidRDefault="002A3657" w:rsidP="002A3657">
      <w:pPr>
        <w:autoSpaceDE w:val="0"/>
        <w:autoSpaceDN w:val="0"/>
        <w:adjustRightInd w:val="0"/>
        <w:spacing w:line="306" w:lineRule="exact"/>
        <w:ind w:firstLine="540"/>
        <w:jc w:val="both"/>
        <w:rPr>
          <w:bCs/>
          <w:sz w:val="28"/>
          <w:szCs w:val="28"/>
        </w:rPr>
      </w:pPr>
      <w:r w:rsidRPr="00950EDF">
        <w:rPr>
          <w:bCs/>
          <w:sz w:val="28"/>
          <w:szCs w:val="28"/>
        </w:rPr>
        <w:t>(51)Анна Федотовна прикрыла слепые глаза, напряжённо прислушалась, но душа её молчала, и голос сына более не звучал в ней. (52)Он угас, умер, погиб вторично, и теперь уже погиб навсегда. (53)Письма, пользуясь её слепотой, в</w:t>
      </w:r>
      <w:r w:rsidRPr="00950EDF">
        <w:rPr>
          <w:bCs/>
          <w:sz w:val="28"/>
          <w:szCs w:val="28"/>
        </w:rPr>
        <w:t>ы</w:t>
      </w:r>
      <w:r w:rsidRPr="00950EDF">
        <w:rPr>
          <w:bCs/>
          <w:sz w:val="28"/>
          <w:szCs w:val="28"/>
        </w:rPr>
        <w:t xml:space="preserve">нули не из шкатулки – их вынули из её души, и теперь ослепла </w:t>
      </w:r>
      <w:r w:rsidRPr="00950EDF">
        <w:rPr>
          <w:bCs/>
          <w:sz w:val="28"/>
          <w:szCs w:val="28"/>
        </w:rPr>
        <w:br/>
        <w:t>и оглохла не только она, но и её душа…</w:t>
      </w:r>
    </w:p>
    <w:p w:rsidR="002A3657" w:rsidRPr="00950EDF" w:rsidRDefault="002A3657" w:rsidP="002A3657">
      <w:pPr>
        <w:spacing w:line="310" w:lineRule="exact"/>
        <w:jc w:val="right"/>
        <w:rPr>
          <w:sz w:val="28"/>
          <w:szCs w:val="28"/>
          <w:vertAlign w:val="superscript"/>
        </w:rPr>
      </w:pPr>
      <w:r w:rsidRPr="00950EDF">
        <w:rPr>
          <w:sz w:val="28"/>
          <w:szCs w:val="28"/>
        </w:rPr>
        <w:t>(По Б. Васильеву)</w:t>
      </w:r>
    </w:p>
    <w:p w:rsidR="002A3657" w:rsidRPr="00950EDF" w:rsidRDefault="002A3657" w:rsidP="002A3657">
      <w:pPr>
        <w:spacing w:line="310" w:lineRule="exact"/>
        <w:jc w:val="right"/>
        <w:rPr>
          <w:sz w:val="28"/>
          <w:szCs w:val="28"/>
          <w:vertAlign w:val="superscript"/>
        </w:rPr>
      </w:pPr>
    </w:p>
    <w:p w:rsidR="002A3657" w:rsidRPr="00950EDF" w:rsidRDefault="002A3657" w:rsidP="002A3657">
      <w:pPr>
        <w:jc w:val="right"/>
        <w:rPr>
          <w:i/>
          <w:sz w:val="28"/>
          <w:szCs w:val="28"/>
          <w:vertAlign w:val="superscript"/>
        </w:rPr>
      </w:pPr>
    </w:p>
    <w:p w:rsidR="002A3657" w:rsidRPr="00950EDF" w:rsidRDefault="002A3657" w:rsidP="00D937D4">
      <w:pPr>
        <w:keepNext/>
        <w:ind w:firstLine="709"/>
        <w:jc w:val="center"/>
        <w:rPr>
          <w:b/>
          <w:bCs/>
          <w:sz w:val="28"/>
          <w:szCs w:val="28"/>
        </w:rPr>
      </w:pPr>
      <w:r w:rsidRPr="00950EDF">
        <w:rPr>
          <w:sz w:val="28"/>
          <w:szCs w:val="28"/>
        </w:rPr>
        <w:fldChar w:fldCharType="end"/>
      </w:r>
    </w:p>
    <w:p w:rsidR="007E34C8" w:rsidRPr="00950EDF" w:rsidRDefault="005113AF" w:rsidP="007E34C8">
      <w:pPr>
        <w:ind w:firstLine="540"/>
        <w:rPr>
          <w:b/>
          <w:sz w:val="28"/>
          <w:szCs w:val="28"/>
        </w:rPr>
      </w:pPr>
      <w:r>
        <w:rPr>
          <w:b/>
          <w:bCs/>
          <w:sz w:val="28"/>
          <w:szCs w:val="28"/>
        </w:rPr>
        <w:br w:type="page"/>
      </w:r>
      <w:r w:rsidR="007E34C8" w:rsidRPr="00950EDF">
        <w:rPr>
          <w:b/>
          <w:bCs/>
          <w:sz w:val="28"/>
          <w:szCs w:val="28"/>
        </w:rPr>
        <w:lastRenderedPageBreak/>
        <w:t>Задание 9.</w:t>
      </w:r>
      <w:r w:rsidR="007E34C8">
        <w:rPr>
          <w:b/>
          <w:bCs/>
          <w:sz w:val="28"/>
          <w:szCs w:val="28"/>
        </w:rPr>
        <w:t>3</w:t>
      </w:r>
      <w:r w:rsidR="007E34C8" w:rsidRPr="00950EDF">
        <w:rPr>
          <w:b/>
          <w:bCs/>
          <w:sz w:val="28"/>
          <w:szCs w:val="28"/>
        </w:rPr>
        <w:t xml:space="preserve">. </w:t>
      </w:r>
      <w:r w:rsidR="007E34C8" w:rsidRPr="00950EDF">
        <w:rPr>
          <w:b/>
          <w:sz w:val="28"/>
          <w:szCs w:val="28"/>
        </w:rPr>
        <w:t xml:space="preserve">Критерии оценивания сочинения-рассуждения на тему, связанную с анализом </w:t>
      </w:r>
      <w:r w:rsidR="007E34C8">
        <w:rPr>
          <w:b/>
          <w:sz w:val="28"/>
          <w:szCs w:val="28"/>
        </w:rPr>
        <w:t xml:space="preserve">фрагмента </w:t>
      </w:r>
      <w:r w:rsidR="007E34C8" w:rsidRPr="00950EDF">
        <w:rPr>
          <w:b/>
          <w:sz w:val="28"/>
          <w:szCs w:val="28"/>
        </w:rPr>
        <w:t>текста</w:t>
      </w:r>
    </w:p>
    <w:p w:rsidR="002A3657" w:rsidRPr="00950EDF" w:rsidRDefault="002A3657" w:rsidP="002A3657">
      <w:pPr>
        <w:autoSpaceDE w:val="0"/>
        <w:autoSpaceDN w:val="0"/>
        <w:adjustRightInd w:val="0"/>
        <w:rPr>
          <w:sz w:val="28"/>
          <w:szCs w:val="28"/>
        </w:rPr>
      </w:pPr>
    </w:p>
    <w:p w:rsidR="002A3657" w:rsidRPr="00950EDF" w:rsidRDefault="002A3657" w:rsidP="002A3657">
      <w:pPr>
        <w:autoSpaceDE w:val="0"/>
        <w:autoSpaceDN w:val="0"/>
        <w:adjustRightInd w:val="0"/>
        <w:jc w:val="right"/>
        <w:rPr>
          <w:rFonts w:ascii="TimesNewRomanPS-ItalicMT" w:hAnsi="TimesNewRomanPS-ItalicMT" w:cs="TimesNewRomanPS-ItalicMT"/>
          <w:i/>
          <w:iCs/>
          <w:sz w:val="28"/>
          <w:szCs w:val="28"/>
        </w:rPr>
      </w:pPr>
      <w:r w:rsidRPr="00950EDF">
        <w:rPr>
          <w:rFonts w:ascii="TimesNewRomanPS-ItalicMT" w:hAnsi="TimesNewRomanPS-ItalicMT" w:cs="TimesNewRomanPS-ItalicMT"/>
          <w:i/>
          <w:iCs/>
          <w:sz w:val="28"/>
          <w:szCs w:val="28"/>
        </w:rPr>
        <w:t xml:space="preserve">Таблица </w:t>
      </w:r>
      <w:r w:rsidR="001E6933" w:rsidRPr="00950EDF">
        <w:rPr>
          <w:rFonts w:ascii="TimesNewRomanPS-ItalicMT" w:hAnsi="TimesNewRomanPS-ItalicMT" w:cs="TimesNewRomanPS-ItalicMT"/>
          <w:i/>
          <w:iCs/>
          <w:sz w:val="28"/>
          <w:szCs w:val="28"/>
        </w:rPr>
        <w:t>7</w:t>
      </w:r>
    </w:p>
    <w:tbl>
      <w:tblPr>
        <w:tblW w:w="5000" w:type="pct"/>
        <w:tblBorders>
          <w:top w:val="single" w:sz="4" w:space="0" w:color="auto"/>
          <w:left w:val="single" w:sz="4" w:space="0" w:color="auto"/>
          <w:bottom w:val="single" w:sz="4" w:space="0" w:color="auto"/>
          <w:right w:val="single" w:sz="4" w:space="0" w:color="auto"/>
        </w:tblBorders>
        <w:tblCellMar>
          <w:top w:w="30" w:type="dxa"/>
          <w:bottom w:w="30" w:type="dxa"/>
        </w:tblCellMar>
        <w:tblLook w:val="0000"/>
      </w:tblPr>
      <w:tblGrid>
        <w:gridCol w:w="1278"/>
        <w:gridCol w:w="7469"/>
        <w:gridCol w:w="1106"/>
      </w:tblGrid>
      <w:tr w:rsidR="002A3657" w:rsidRPr="00950EDF" w:rsidTr="00616346">
        <w:tc>
          <w:tcPr>
            <w:tcW w:w="649" w:type="pct"/>
            <w:tcBorders>
              <w:top w:val="single" w:sz="4" w:space="0" w:color="auto"/>
              <w:left w:val="single" w:sz="4" w:space="0" w:color="auto"/>
              <w:bottom w:val="single" w:sz="4" w:space="0" w:color="auto"/>
              <w:right w:val="single" w:sz="4" w:space="0" w:color="auto"/>
            </w:tcBorders>
          </w:tcPr>
          <w:p w:rsidR="002A3657" w:rsidRPr="00950EDF" w:rsidRDefault="002A3657" w:rsidP="00616346">
            <w:pPr>
              <w:jc w:val="center"/>
              <w:rPr>
                <w:b/>
                <w:sz w:val="28"/>
                <w:szCs w:val="28"/>
              </w:rPr>
            </w:pPr>
            <w:r w:rsidRPr="00950EDF">
              <w:rPr>
                <w:b/>
                <w:bCs/>
                <w:sz w:val="28"/>
                <w:szCs w:val="28"/>
              </w:rPr>
              <w:t>№</w:t>
            </w:r>
          </w:p>
        </w:tc>
        <w:tc>
          <w:tcPr>
            <w:tcW w:w="3790" w:type="pct"/>
            <w:tcBorders>
              <w:top w:val="single" w:sz="4" w:space="0" w:color="auto"/>
              <w:left w:val="single" w:sz="4" w:space="0" w:color="auto"/>
              <w:bottom w:val="single" w:sz="4" w:space="0" w:color="auto"/>
              <w:right w:val="single" w:sz="4" w:space="0" w:color="auto"/>
            </w:tcBorders>
          </w:tcPr>
          <w:p w:rsidR="002A3657" w:rsidRPr="00950EDF" w:rsidRDefault="002A3657" w:rsidP="00616346">
            <w:pPr>
              <w:jc w:val="center"/>
              <w:rPr>
                <w:b/>
                <w:sz w:val="28"/>
                <w:szCs w:val="28"/>
              </w:rPr>
            </w:pPr>
            <w:r w:rsidRPr="00950EDF">
              <w:rPr>
                <w:b/>
                <w:sz w:val="28"/>
                <w:szCs w:val="28"/>
              </w:rPr>
              <w:t>Критерии оценивания сочинения-рассуждения на тему, связа</w:t>
            </w:r>
            <w:r w:rsidRPr="00950EDF">
              <w:rPr>
                <w:b/>
                <w:sz w:val="28"/>
                <w:szCs w:val="28"/>
              </w:rPr>
              <w:t>н</w:t>
            </w:r>
            <w:r w:rsidRPr="00950EDF">
              <w:rPr>
                <w:b/>
                <w:sz w:val="28"/>
                <w:szCs w:val="28"/>
              </w:rPr>
              <w:t>ную с анализом текста (</w:t>
            </w:r>
            <w:r w:rsidR="00950EDF">
              <w:rPr>
                <w:b/>
                <w:sz w:val="28"/>
                <w:szCs w:val="28"/>
              </w:rPr>
              <w:t>9.3</w:t>
            </w:r>
            <w:r w:rsidRPr="00950EDF">
              <w:rPr>
                <w:b/>
                <w:sz w:val="28"/>
                <w:szCs w:val="28"/>
              </w:rPr>
              <w:t>)</w:t>
            </w:r>
          </w:p>
        </w:tc>
        <w:tc>
          <w:tcPr>
            <w:tcW w:w="561" w:type="pct"/>
            <w:tcBorders>
              <w:top w:val="single" w:sz="4" w:space="0" w:color="auto"/>
              <w:left w:val="single" w:sz="4" w:space="0" w:color="auto"/>
              <w:bottom w:val="single" w:sz="4" w:space="0" w:color="auto"/>
              <w:right w:val="single" w:sz="4" w:space="0" w:color="auto"/>
            </w:tcBorders>
          </w:tcPr>
          <w:p w:rsidR="002A3657" w:rsidRPr="00950EDF" w:rsidRDefault="002A3657" w:rsidP="00616346">
            <w:pPr>
              <w:jc w:val="center"/>
              <w:rPr>
                <w:sz w:val="28"/>
                <w:szCs w:val="28"/>
              </w:rPr>
            </w:pPr>
            <w:r w:rsidRPr="00950EDF">
              <w:rPr>
                <w:b/>
                <w:sz w:val="28"/>
                <w:szCs w:val="28"/>
              </w:rPr>
              <w:t>Баллы</w:t>
            </w:r>
          </w:p>
        </w:tc>
      </w:tr>
      <w:tr w:rsidR="002A3657" w:rsidRPr="00950EDF" w:rsidTr="00616346">
        <w:tc>
          <w:tcPr>
            <w:tcW w:w="649" w:type="pct"/>
            <w:tcBorders>
              <w:top w:val="single" w:sz="4" w:space="0" w:color="auto"/>
              <w:left w:val="single" w:sz="4" w:space="0" w:color="auto"/>
              <w:bottom w:val="single" w:sz="4" w:space="0" w:color="auto"/>
              <w:right w:val="single" w:sz="4" w:space="0" w:color="auto"/>
            </w:tcBorders>
          </w:tcPr>
          <w:p w:rsidR="002A3657" w:rsidRPr="00950EDF" w:rsidRDefault="002A3657" w:rsidP="00616346">
            <w:pPr>
              <w:jc w:val="center"/>
              <w:rPr>
                <w:b/>
                <w:sz w:val="28"/>
                <w:szCs w:val="28"/>
              </w:rPr>
            </w:pPr>
            <w:r w:rsidRPr="00950EDF">
              <w:rPr>
                <w:b/>
                <w:bCs/>
                <w:sz w:val="28"/>
                <w:szCs w:val="28"/>
              </w:rPr>
              <w:t>С</w:t>
            </w:r>
            <w:r w:rsidRPr="00950EDF">
              <w:rPr>
                <w:b/>
                <w:bCs/>
                <w:sz w:val="28"/>
                <w:szCs w:val="28"/>
                <w:vertAlign w:val="subscript"/>
              </w:rPr>
              <w:t>3</w:t>
            </w:r>
            <w:r w:rsidRPr="00950EDF">
              <w:rPr>
                <w:b/>
                <w:bCs/>
                <w:sz w:val="28"/>
                <w:szCs w:val="28"/>
              </w:rPr>
              <w:t>К1</w:t>
            </w:r>
          </w:p>
        </w:tc>
        <w:tc>
          <w:tcPr>
            <w:tcW w:w="3790" w:type="pct"/>
            <w:tcBorders>
              <w:top w:val="single" w:sz="4" w:space="0" w:color="auto"/>
              <w:left w:val="single" w:sz="4" w:space="0" w:color="auto"/>
              <w:bottom w:val="single" w:sz="4" w:space="0" w:color="auto"/>
              <w:right w:val="single" w:sz="4" w:space="0" w:color="auto"/>
            </w:tcBorders>
          </w:tcPr>
          <w:p w:rsidR="002A3657" w:rsidRPr="00950EDF" w:rsidRDefault="002A3657" w:rsidP="00616346">
            <w:pPr>
              <w:rPr>
                <w:b/>
                <w:bCs/>
                <w:sz w:val="28"/>
                <w:szCs w:val="28"/>
              </w:rPr>
            </w:pPr>
            <w:r w:rsidRPr="00950EDF">
              <w:rPr>
                <w:b/>
                <w:bCs/>
                <w:sz w:val="28"/>
                <w:szCs w:val="28"/>
              </w:rPr>
              <w:t>Толкование значения слова</w:t>
            </w:r>
          </w:p>
        </w:tc>
        <w:tc>
          <w:tcPr>
            <w:tcW w:w="561" w:type="pct"/>
            <w:tcBorders>
              <w:top w:val="single" w:sz="4" w:space="0" w:color="auto"/>
              <w:left w:val="single" w:sz="4" w:space="0" w:color="auto"/>
              <w:bottom w:val="single" w:sz="4" w:space="0" w:color="auto"/>
              <w:right w:val="single" w:sz="4" w:space="0" w:color="auto"/>
            </w:tcBorders>
          </w:tcPr>
          <w:p w:rsidR="002A3657" w:rsidRPr="00950EDF" w:rsidRDefault="002A3657" w:rsidP="00616346">
            <w:pPr>
              <w:jc w:val="center"/>
              <w:rPr>
                <w:sz w:val="28"/>
                <w:szCs w:val="28"/>
              </w:rPr>
            </w:pPr>
          </w:p>
        </w:tc>
      </w:tr>
      <w:tr w:rsidR="002A3657" w:rsidRPr="00950EDF" w:rsidTr="00616346">
        <w:trPr>
          <w:cantSplit/>
        </w:trPr>
        <w:tc>
          <w:tcPr>
            <w:tcW w:w="649" w:type="pct"/>
            <w:vMerge w:val="restart"/>
            <w:tcBorders>
              <w:top w:val="single" w:sz="4" w:space="0" w:color="auto"/>
              <w:left w:val="single" w:sz="4" w:space="0" w:color="auto"/>
              <w:bottom w:val="single" w:sz="4" w:space="0" w:color="auto"/>
              <w:right w:val="single" w:sz="4" w:space="0" w:color="auto"/>
            </w:tcBorders>
          </w:tcPr>
          <w:p w:rsidR="002A3657" w:rsidRPr="00950EDF" w:rsidRDefault="002A3657" w:rsidP="00616346">
            <w:pPr>
              <w:jc w:val="center"/>
              <w:rPr>
                <w:b/>
                <w:sz w:val="28"/>
                <w:szCs w:val="28"/>
              </w:rPr>
            </w:pPr>
          </w:p>
        </w:tc>
        <w:tc>
          <w:tcPr>
            <w:tcW w:w="3790" w:type="pct"/>
            <w:tcBorders>
              <w:top w:val="single" w:sz="4" w:space="0" w:color="auto"/>
              <w:left w:val="single" w:sz="4" w:space="0" w:color="auto"/>
              <w:bottom w:val="single" w:sz="4" w:space="0" w:color="auto"/>
              <w:right w:val="single" w:sz="4" w:space="0" w:color="auto"/>
            </w:tcBorders>
          </w:tcPr>
          <w:p w:rsidR="002A3657" w:rsidRPr="00950EDF" w:rsidRDefault="002A3657" w:rsidP="001C4127">
            <w:pPr>
              <w:jc w:val="both"/>
              <w:rPr>
                <w:sz w:val="28"/>
                <w:szCs w:val="28"/>
              </w:rPr>
            </w:pPr>
            <w:r w:rsidRPr="00950EDF">
              <w:rPr>
                <w:sz w:val="28"/>
                <w:szCs w:val="28"/>
              </w:rPr>
              <w:t>Экзаменуемый (в той или иной форме в любой из частей сочинения) дал определение и прокомментировал его</w:t>
            </w:r>
          </w:p>
        </w:tc>
        <w:tc>
          <w:tcPr>
            <w:tcW w:w="561" w:type="pct"/>
            <w:tcBorders>
              <w:top w:val="single" w:sz="4" w:space="0" w:color="auto"/>
              <w:left w:val="single" w:sz="4" w:space="0" w:color="auto"/>
              <w:bottom w:val="single" w:sz="4" w:space="0" w:color="auto"/>
              <w:right w:val="single" w:sz="4" w:space="0" w:color="auto"/>
            </w:tcBorders>
          </w:tcPr>
          <w:p w:rsidR="002A3657" w:rsidRPr="00950EDF" w:rsidRDefault="002A3657" w:rsidP="00616346">
            <w:pPr>
              <w:jc w:val="center"/>
              <w:rPr>
                <w:sz w:val="28"/>
                <w:szCs w:val="28"/>
              </w:rPr>
            </w:pPr>
            <w:r w:rsidRPr="00950EDF">
              <w:rPr>
                <w:sz w:val="28"/>
                <w:szCs w:val="28"/>
              </w:rPr>
              <w:t>2</w:t>
            </w:r>
          </w:p>
        </w:tc>
      </w:tr>
      <w:tr w:rsidR="002A3657" w:rsidRPr="00950EDF" w:rsidTr="00616346">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2A3657" w:rsidRPr="00950EDF" w:rsidRDefault="002A3657" w:rsidP="00616346">
            <w:pPr>
              <w:rPr>
                <w:b/>
                <w:sz w:val="28"/>
                <w:szCs w:val="28"/>
              </w:rPr>
            </w:pPr>
          </w:p>
        </w:tc>
        <w:tc>
          <w:tcPr>
            <w:tcW w:w="3790" w:type="pct"/>
            <w:tcBorders>
              <w:top w:val="single" w:sz="4" w:space="0" w:color="auto"/>
              <w:left w:val="single" w:sz="4" w:space="0" w:color="auto"/>
              <w:bottom w:val="single" w:sz="4" w:space="0" w:color="auto"/>
              <w:right w:val="single" w:sz="4" w:space="0" w:color="auto"/>
            </w:tcBorders>
          </w:tcPr>
          <w:p w:rsidR="002A3657" w:rsidRPr="00950EDF" w:rsidRDefault="002A3657" w:rsidP="001C4127">
            <w:pPr>
              <w:autoSpaceDE w:val="0"/>
              <w:autoSpaceDN w:val="0"/>
              <w:adjustRightInd w:val="0"/>
              <w:jc w:val="both"/>
              <w:rPr>
                <w:sz w:val="28"/>
                <w:szCs w:val="28"/>
              </w:rPr>
            </w:pPr>
            <w:r w:rsidRPr="00950EDF">
              <w:rPr>
                <w:sz w:val="28"/>
                <w:szCs w:val="28"/>
              </w:rPr>
              <w:t xml:space="preserve">Экзаменуемый (в той или иной форме в любой из частей сочинения) дал определение, </w:t>
            </w:r>
          </w:p>
          <w:p w:rsidR="002A3657" w:rsidRPr="00950EDF" w:rsidRDefault="002A3657" w:rsidP="001C4127">
            <w:pPr>
              <w:autoSpaceDE w:val="0"/>
              <w:autoSpaceDN w:val="0"/>
              <w:adjustRightInd w:val="0"/>
              <w:jc w:val="both"/>
              <w:rPr>
                <w:b/>
                <w:bCs/>
                <w:sz w:val="28"/>
                <w:szCs w:val="28"/>
              </w:rPr>
            </w:pPr>
            <w:r w:rsidRPr="00950EDF">
              <w:rPr>
                <w:b/>
                <w:bCs/>
                <w:sz w:val="28"/>
                <w:szCs w:val="28"/>
              </w:rPr>
              <w:t>но</w:t>
            </w:r>
          </w:p>
          <w:p w:rsidR="002A3657" w:rsidRPr="00950EDF" w:rsidRDefault="002A3657" w:rsidP="001C4127">
            <w:pPr>
              <w:jc w:val="both"/>
              <w:rPr>
                <w:sz w:val="28"/>
                <w:szCs w:val="28"/>
              </w:rPr>
            </w:pPr>
            <w:r w:rsidRPr="00950EDF">
              <w:rPr>
                <w:sz w:val="28"/>
                <w:szCs w:val="28"/>
              </w:rPr>
              <w:t>не прокомментировал его</w:t>
            </w:r>
          </w:p>
        </w:tc>
        <w:tc>
          <w:tcPr>
            <w:tcW w:w="561" w:type="pct"/>
            <w:tcBorders>
              <w:top w:val="single" w:sz="4" w:space="0" w:color="auto"/>
              <w:left w:val="single" w:sz="4" w:space="0" w:color="auto"/>
              <w:bottom w:val="single" w:sz="4" w:space="0" w:color="auto"/>
              <w:right w:val="single" w:sz="4" w:space="0" w:color="auto"/>
            </w:tcBorders>
          </w:tcPr>
          <w:p w:rsidR="002A3657" w:rsidRPr="00950EDF" w:rsidRDefault="002A3657" w:rsidP="00616346">
            <w:pPr>
              <w:jc w:val="center"/>
              <w:rPr>
                <w:sz w:val="28"/>
                <w:szCs w:val="28"/>
              </w:rPr>
            </w:pPr>
            <w:r w:rsidRPr="00950EDF">
              <w:rPr>
                <w:sz w:val="28"/>
                <w:szCs w:val="28"/>
              </w:rPr>
              <w:t>1</w:t>
            </w:r>
          </w:p>
        </w:tc>
      </w:tr>
      <w:tr w:rsidR="002A3657" w:rsidRPr="00950EDF" w:rsidTr="00616346">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2A3657" w:rsidRPr="00950EDF" w:rsidRDefault="002A3657" w:rsidP="00616346">
            <w:pPr>
              <w:rPr>
                <w:b/>
                <w:sz w:val="28"/>
                <w:szCs w:val="28"/>
              </w:rPr>
            </w:pPr>
          </w:p>
        </w:tc>
        <w:tc>
          <w:tcPr>
            <w:tcW w:w="3790" w:type="pct"/>
            <w:tcBorders>
              <w:top w:val="single" w:sz="4" w:space="0" w:color="auto"/>
              <w:left w:val="single" w:sz="4" w:space="0" w:color="auto"/>
              <w:bottom w:val="single" w:sz="4" w:space="0" w:color="auto"/>
              <w:right w:val="single" w:sz="4" w:space="0" w:color="auto"/>
            </w:tcBorders>
          </w:tcPr>
          <w:p w:rsidR="002A3657" w:rsidRPr="00950EDF" w:rsidRDefault="002A3657" w:rsidP="001C4127">
            <w:pPr>
              <w:autoSpaceDE w:val="0"/>
              <w:autoSpaceDN w:val="0"/>
              <w:adjustRightInd w:val="0"/>
              <w:jc w:val="both"/>
              <w:rPr>
                <w:sz w:val="28"/>
                <w:szCs w:val="28"/>
              </w:rPr>
            </w:pPr>
            <w:r w:rsidRPr="00950EDF">
              <w:rPr>
                <w:sz w:val="28"/>
                <w:szCs w:val="28"/>
              </w:rPr>
              <w:t>Экзаменуемый дал неверное определение,</w:t>
            </w:r>
          </w:p>
          <w:p w:rsidR="002A3657" w:rsidRPr="00950EDF" w:rsidRDefault="002A3657" w:rsidP="001C4127">
            <w:pPr>
              <w:autoSpaceDE w:val="0"/>
              <w:autoSpaceDN w:val="0"/>
              <w:adjustRightInd w:val="0"/>
              <w:jc w:val="both"/>
              <w:rPr>
                <w:b/>
                <w:bCs/>
                <w:sz w:val="28"/>
                <w:szCs w:val="28"/>
              </w:rPr>
            </w:pPr>
            <w:r w:rsidRPr="00950EDF">
              <w:rPr>
                <w:b/>
                <w:bCs/>
                <w:sz w:val="28"/>
                <w:szCs w:val="28"/>
              </w:rPr>
              <w:t>или</w:t>
            </w:r>
          </w:p>
          <w:p w:rsidR="002A3657" w:rsidRPr="00950EDF" w:rsidRDefault="002A3657" w:rsidP="001C4127">
            <w:pPr>
              <w:autoSpaceDE w:val="0"/>
              <w:autoSpaceDN w:val="0"/>
              <w:adjustRightInd w:val="0"/>
              <w:jc w:val="both"/>
              <w:rPr>
                <w:color w:val="000000"/>
                <w:sz w:val="28"/>
                <w:szCs w:val="28"/>
              </w:rPr>
            </w:pPr>
            <w:r w:rsidRPr="00950EDF">
              <w:rPr>
                <w:sz w:val="28"/>
                <w:szCs w:val="28"/>
              </w:rPr>
              <w:t>толкование слова в работе экзаменуемого отсутствует</w:t>
            </w:r>
          </w:p>
        </w:tc>
        <w:tc>
          <w:tcPr>
            <w:tcW w:w="561" w:type="pct"/>
            <w:tcBorders>
              <w:top w:val="single" w:sz="4" w:space="0" w:color="auto"/>
              <w:left w:val="single" w:sz="4" w:space="0" w:color="auto"/>
              <w:bottom w:val="single" w:sz="4" w:space="0" w:color="auto"/>
              <w:right w:val="single" w:sz="4" w:space="0" w:color="auto"/>
            </w:tcBorders>
          </w:tcPr>
          <w:p w:rsidR="002A3657" w:rsidRPr="00950EDF" w:rsidRDefault="002A3657" w:rsidP="00616346">
            <w:pPr>
              <w:jc w:val="center"/>
              <w:rPr>
                <w:sz w:val="28"/>
                <w:szCs w:val="28"/>
              </w:rPr>
            </w:pPr>
            <w:r w:rsidRPr="00950EDF">
              <w:rPr>
                <w:sz w:val="28"/>
                <w:szCs w:val="28"/>
              </w:rPr>
              <w:t>0</w:t>
            </w:r>
          </w:p>
        </w:tc>
      </w:tr>
      <w:tr w:rsidR="002A3657" w:rsidRPr="00950EDF" w:rsidTr="00616346">
        <w:tc>
          <w:tcPr>
            <w:tcW w:w="649" w:type="pct"/>
            <w:tcBorders>
              <w:top w:val="single" w:sz="4" w:space="0" w:color="auto"/>
              <w:left w:val="single" w:sz="4" w:space="0" w:color="auto"/>
              <w:bottom w:val="single" w:sz="4" w:space="0" w:color="auto"/>
              <w:right w:val="single" w:sz="4" w:space="0" w:color="auto"/>
            </w:tcBorders>
          </w:tcPr>
          <w:p w:rsidR="002A3657" w:rsidRPr="00950EDF" w:rsidRDefault="002A3657" w:rsidP="00616346">
            <w:pPr>
              <w:keepNext/>
              <w:jc w:val="center"/>
              <w:rPr>
                <w:b/>
                <w:sz w:val="28"/>
                <w:szCs w:val="28"/>
              </w:rPr>
            </w:pPr>
            <w:r w:rsidRPr="00950EDF">
              <w:rPr>
                <w:b/>
                <w:bCs/>
                <w:sz w:val="28"/>
                <w:szCs w:val="28"/>
              </w:rPr>
              <w:t>С</w:t>
            </w:r>
            <w:r w:rsidRPr="00950EDF">
              <w:rPr>
                <w:b/>
                <w:bCs/>
                <w:sz w:val="28"/>
                <w:szCs w:val="28"/>
                <w:vertAlign w:val="subscript"/>
              </w:rPr>
              <w:t>3</w:t>
            </w:r>
            <w:r w:rsidRPr="00950EDF">
              <w:rPr>
                <w:b/>
                <w:bCs/>
                <w:sz w:val="28"/>
                <w:szCs w:val="28"/>
              </w:rPr>
              <w:t>К</w:t>
            </w:r>
            <w:r w:rsidRPr="00950EDF">
              <w:rPr>
                <w:b/>
                <w:sz w:val="28"/>
                <w:szCs w:val="28"/>
              </w:rPr>
              <w:t>2</w:t>
            </w:r>
          </w:p>
        </w:tc>
        <w:tc>
          <w:tcPr>
            <w:tcW w:w="3790" w:type="pct"/>
            <w:tcBorders>
              <w:top w:val="single" w:sz="4" w:space="0" w:color="auto"/>
              <w:left w:val="single" w:sz="4" w:space="0" w:color="auto"/>
              <w:bottom w:val="single" w:sz="4" w:space="0" w:color="auto"/>
              <w:right w:val="single" w:sz="4" w:space="0" w:color="auto"/>
            </w:tcBorders>
          </w:tcPr>
          <w:p w:rsidR="002A3657" w:rsidRPr="00950EDF" w:rsidRDefault="002A3657" w:rsidP="00616346">
            <w:pPr>
              <w:keepNext/>
              <w:rPr>
                <w:b/>
                <w:bCs/>
                <w:color w:val="000000"/>
                <w:sz w:val="28"/>
                <w:szCs w:val="28"/>
              </w:rPr>
            </w:pPr>
            <w:r w:rsidRPr="00950EDF">
              <w:rPr>
                <w:b/>
                <w:bCs/>
                <w:sz w:val="28"/>
                <w:szCs w:val="28"/>
              </w:rPr>
              <w:t>Наличие примеров-аргументов</w:t>
            </w:r>
            <w:r w:rsidRPr="00950EDF">
              <w:rPr>
                <w:b/>
                <w:bCs/>
                <w:color w:val="000000"/>
                <w:sz w:val="28"/>
                <w:szCs w:val="28"/>
              </w:rPr>
              <w:t xml:space="preserve"> </w:t>
            </w:r>
          </w:p>
        </w:tc>
        <w:tc>
          <w:tcPr>
            <w:tcW w:w="561" w:type="pct"/>
            <w:tcBorders>
              <w:top w:val="single" w:sz="4" w:space="0" w:color="auto"/>
              <w:left w:val="single" w:sz="4" w:space="0" w:color="auto"/>
              <w:bottom w:val="single" w:sz="4" w:space="0" w:color="auto"/>
              <w:right w:val="single" w:sz="4" w:space="0" w:color="auto"/>
            </w:tcBorders>
          </w:tcPr>
          <w:p w:rsidR="002A3657" w:rsidRPr="00950EDF" w:rsidRDefault="002A3657" w:rsidP="00616346">
            <w:pPr>
              <w:keepNext/>
              <w:jc w:val="center"/>
              <w:rPr>
                <w:sz w:val="28"/>
                <w:szCs w:val="28"/>
              </w:rPr>
            </w:pPr>
          </w:p>
        </w:tc>
      </w:tr>
      <w:tr w:rsidR="002A3657" w:rsidRPr="00950EDF" w:rsidTr="00616346">
        <w:trPr>
          <w:cantSplit/>
        </w:trPr>
        <w:tc>
          <w:tcPr>
            <w:tcW w:w="649" w:type="pct"/>
            <w:vMerge w:val="restart"/>
            <w:tcBorders>
              <w:top w:val="single" w:sz="4" w:space="0" w:color="auto"/>
              <w:left w:val="single" w:sz="4" w:space="0" w:color="auto"/>
              <w:right w:val="single" w:sz="4" w:space="0" w:color="auto"/>
            </w:tcBorders>
          </w:tcPr>
          <w:p w:rsidR="002A3657" w:rsidRPr="00950EDF" w:rsidRDefault="002A3657" w:rsidP="00616346">
            <w:pPr>
              <w:keepNext/>
              <w:jc w:val="center"/>
              <w:rPr>
                <w:b/>
                <w:sz w:val="28"/>
                <w:szCs w:val="28"/>
              </w:rPr>
            </w:pPr>
          </w:p>
        </w:tc>
        <w:tc>
          <w:tcPr>
            <w:tcW w:w="3790" w:type="pct"/>
            <w:tcBorders>
              <w:top w:val="single" w:sz="4" w:space="0" w:color="auto"/>
              <w:left w:val="single" w:sz="4" w:space="0" w:color="auto"/>
              <w:bottom w:val="single" w:sz="4" w:space="0" w:color="auto"/>
              <w:right w:val="single" w:sz="4" w:space="0" w:color="auto"/>
            </w:tcBorders>
          </w:tcPr>
          <w:p w:rsidR="002A3657" w:rsidRPr="00950EDF" w:rsidRDefault="002A3657" w:rsidP="001C4127">
            <w:pPr>
              <w:autoSpaceDE w:val="0"/>
              <w:autoSpaceDN w:val="0"/>
              <w:adjustRightInd w:val="0"/>
              <w:jc w:val="both"/>
              <w:rPr>
                <w:sz w:val="28"/>
                <w:szCs w:val="28"/>
              </w:rPr>
            </w:pPr>
            <w:r w:rsidRPr="00950EDF">
              <w:rPr>
                <w:sz w:val="28"/>
                <w:szCs w:val="28"/>
              </w:rPr>
              <w:t>Экзаменуемый привёл два примера-аргумента: один пр</w:t>
            </w:r>
            <w:r w:rsidRPr="00950EDF">
              <w:rPr>
                <w:sz w:val="28"/>
                <w:szCs w:val="28"/>
              </w:rPr>
              <w:t>и</w:t>
            </w:r>
            <w:r w:rsidRPr="00950EDF">
              <w:rPr>
                <w:sz w:val="28"/>
                <w:szCs w:val="28"/>
              </w:rPr>
              <w:t>мер-аргумент приведён из прочитанного текста, а второй – из жизненного опыта,</w:t>
            </w:r>
          </w:p>
          <w:p w:rsidR="002A3657" w:rsidRPr="00950EDF" w:rsidRDefault="002A3657" w:rsidP="001C4127">
            <w:pPr>
              <w:autoSpaceDE w:val="0"/>
              <w:autoSpaceDN w:val="0"/>
              <w:adjustRightInd w:val="0"/>
              <w:jc w:val="both"/>
              <w:rPr>
                <w:b/>
                <w:sz w:val="28"/>
                <w:szCs w:val="28"/>
              </w:rPr>
            </w:pPr>
            <w:r w:rsidRPr="00950EDF">
              <w:rPr>
                <w:b/>
                <w:sz w:val="28"/>
                <w:szCs w:val="28"/>
              </w:rPr>
              <w:t>или</w:t>
            </w:r>
          </w:p>
          <w:p w:rsidR="002A3657" w:rsidRPr="00950EDF" w:rsidRDefault="002A3657" w:rsidP="001C4127">
            <w:pPr>
              <w:autoSpaceDE w:val="0"/>
              <w:autoSpaceDN w:val="0"/>
              <w:adjustRightInd w:val="0"/>
              <w:jc w:val="both"/>
              <w:rPr>
                <w:b/>
                <w:sz w:val="28"/>
                <w:szCs w:val="28"/>
              </w:rPr>
            </w:pPr>
            <w:r w:rsidRPr="00950EDF">
              <w:rPr>
                <w:sz w:val="28"/>
                <w:szCs w:val="28"/>
              </w:rPr>
              <w:t>экзаменуемый привёл два примера-аргумента из прочита</w:t>
            </w:r>
            <w:r w:rsidRPr="00950EDF">
              <w:rPr>
                <w:sz w:val="28"/>
                <w:szCs w:val="28"/>
              </w:rPr>
              <w:t>н</w:t>
            </w:r>
            <w:r w:rsidRPr="00950EDF">
              <w:rPr>
                <w:sz w:val="28"/>
                <w:szCs w:val="28"/>
              </w:rPr>
              <w:t>ного текста</w:t>
            </w:r>
          </w:p>
        </w:tc>
        <w:tc>
          <w:tcPr>
            <w:tcW w:w="561" w:type="pct"/>
            <w:tcBorders>
              <w:top w:val="single" w:sz="4" w:space="0" w:color="auto"/>
              <w:left w:val="single" w:sz="4" w:space="0" w:color="auto"/>
              <w:bottom w:val="single" w:sz="4" w:space="0" w:color="auto"/>
              <w:right w:val="single" w:sz="4" w:space="0" w:color="auto"/>
            </w:tcBorders>
          </w:tcPr>
          <w:p w:rsidR="002A3657" w:rsidRPr="00950EDF" w:rsidRDefault="002A3657" w:rsidP="00616346">
            <w:pPr>
              <w:keepNext/>
              <w:jc w:val="center"/>
              <w:rPr>
                <w:sz w:val="28"/>
                <w:szCs w:val="28"/>
              </w:rPr>
            </w:pPr>
            <w:r w:rsidRPr="00950EDF">
              <w:rPr>
                <w:sz w:val="28"/>
                <w:szCs w:val="28"/>
              </w:rPr>
              <w:t>3</w:t>
            </w:r>
          </w:p>
        </w:tc>
      </w:tr>
      <w:tr w:rsidR="002A3657" w:rsidRPr="00950EDF" w:rsidTr="00616346">
        <w:trPr>
          <w:cantSplit/>
        </w:trPr>
        <w:tc>
          <w:tcPr>
            <w:tcW w:w="649" w:type="pct"/>
            <w:vMerge/>
            <w:tcBorders>
              <w:left w:val="single" w:sz="4" w:space="0" w:color="auto"/>
              <w:right w:val="single" w:sz="4" w:space="0" w:color="auto"/>
            </w:tcBorders>
          </w:tcPr>
          <w:p w:rsidR="002A3657" w:rsidRPr="00950EDF" w:rsidRDefault="002A3657" w:rsidP="00616346">
            <w:pPr>
              <w:keepNext/>
              <w:jc w:val="center"/>
              <w:rPr>
                <w:b/>
                <w:sz w:val="28"/>
                <w:szCs w:val="28"/>
              </w:rPr>
            </w:pPr>
          </w:p>
        </w:tc>
        <w:tc>
          <w:tcPr>
            <w:tcW w:w="3790" w:type="pct"/>
            <w:tcBorders>
              <w:top w:val="single" w:sz="4" w:space="0" w:color="auto"/>
              <w:left w:val="single" w:sz="4" w:space="0" w:color="auto"/>
              <w:bottom w:val="single" w:sz="4" w:space="0" w:color="auto"/>
              <w:right w:val="single" w:sz="4" w:space="0" w:color="auto"/>
            </w:tcBorders>
          </w:tcPr>
          <w:p w:rsidR="002A3657" w:rsidRPr="00950EDF" w:rsidRDefault="002A3657" w:rsidP="001C4127">
            <w:pPr>
              <w:autoSpaceDE w:val="0"/>
              <w:autoSpaceDN w:val="0"/>
              <w:adjustRightInd w:val="0"/>
              <w:jc w:val="both"/>
              <w:rPr>
                <w:color w:val="000000"/>
                <w:sz w:val="28"/>
                <w:szCs w:val="28"/>
              </w:rPr>
            </w:pPr>
            <w:r w:rsidRPr="00950EDF">
              <w:rPr>
                <w:sz w:val="28"/>
                <w:szCs w:val="28"/>
              </w:rPr>
              <w:t>Экзаменуемый привёл один пример-аргумент из прочита</w:t>
            </w:r>
            <w:r w:rsidRPr="00950EDF">
              <w:rPr>
                <w:sz w:val="28"/>
                <w:szCs w:val="28"/>
              </w:rPr>
              <w:t>н</w:t>
            </w:r>
            <w:r w:rsidRPr="00950EDF">
              <w:rPr>
                <w:sz w:val="28"/>
                <w:szCs w:val="28"/>
              </w:rPr>
              <w:t>ного текста</w:t>
            </w:r>
          </w:p>
        </w:tc>
        <w:tc>
          <w:tcPr>
            <w:tcW w:w="561" w:type="pct"/>
            <w:tcBorders>
              <w:top w:val="single" w:sz="4" w:space="0" w:color="auto"/>
              <w:left w:val="single" w:sz="4" w:space="0" w:color="auto"/>
              <w:bottom w:val="single" w:sz="4" w:space="0" w:color="auto"/>
              <w:right w:val="single" w:sz="4" w:space="0" w:color="auto"/>
            </w:tcBorders>
          </w:tcPr>
          <w:p w:rsidR="002A3657" w:rsidRPr="00950EDF" w:rsidRDefault="002A3657" w:rsidP="00616346">
            <w:pPr>
              <w:keepNext/>
              <w:jc w:val="center"/>
              <w:rPr>
                <w:sz w:val="28"/>
                <w:szCs w:val="28"/>
              </w:rPr>
            </w:pPr>
            <w:r w:rsidRPr="00950EDF">
              <w:rPr>
                <w:sz w:val="28"/>
                <w:szCs w:val="28"/>
              </w:rPr>
              <w:t>2</w:t>
            </w:r>
          </w:p>
        </w:tc>
      </w:tr>
      <w:tr w:rsidR="002A3657" w:rsidRPr="00950EDF" w:rsidTr="00616346">
        <w:trPr>
          <w:cantSplit/>
        </w:trPr>
        <w:tc>
          <w:tcPr>
            <w:tcW w:w="0" w:type="auto"/>
            <w:vMerge/>
            <w:tcBorders>
              <w:left w:val="single" w:sz="4" w:space="0" w:color="auto"/>
              <w:right w:val="single" w:sz="4" w:space="0" w:color="auto"/>
            </w:tcBorders>
            <w:vAlign w:val="center"/>
          </w:tcPr>
          <w:p w:rsidR="002A3657" w:rsidRPr="00950EDF" w:rsidRDefault="002A3657" w:rsidP="00616346">
            <w:pPr>
              <w:rPr>
                <w:b/>
                <w:sz w:val="28"/>
                <w:szCs w:val="28"/>
              </w:rPr>
            </w:pPr>
          </w:p>
        </w:tc>
        <w:tc>
          <w:tcPr>
            <w:tcW w:w="3790" w:type="pct"/>
            <w:tcBorders>
              <w:top w:val="single" w:sz="4" w:space="0" w:color="auto"/>
              <w:left w:val="single" w:sz="4" w:space="0" w:color="auto"/>
              <w:bottom w:val="single" w:sz="4" w:space="0" w:color="auto"/>
              <w:right w:val="single" w:sz="4" w:space="0" w:color="auto"/>
            </w:tcBorders>
          </w:tcPr>
          <w:p w:rsidR="002A3657" w:rsidRPr="00950EDF" w:rsidRDefault="002A3657" w:rsidP="001C4127">
            <w:pPr>
              <w:autoSpaceDE w:val="0"/>
              <w:autoSpaceDN w:val="0"/>
              <w:adjustRightInd w:val="0"/>
              <w:jc w:val="both"/>
              <w:rPr>
                <w:color w:val="000000"/>
                <w:sz w:val="28"/>
                <w:szCs w:val="28"/>
              </w:rPr>
            </w:pPr>
            <w:r w:rsidRPr="00950EDF">
              <w:rPr>
                <w:sz w:val="28"/>
                <w:szCs w:val="28"/>
              </w:rPr>
              <w:t>Экзаменуемый привёл пример(-ы)-аргумент(-ы) из жизне</w:t>
            </w:r>
            <w:r w:rsidRPr="00950EDF">
              <w:rPr>
                <w:sz w:val="28"/>
                <w:szCs w:val="28"/>
              </w:rPr>
              <w:t>н</w:t>
            </w:r>
            <w:r w:rsidRPr="00950EDF">
              <w:rPr>
                <w:sz w:val="28"/>
                <w:szCs w:val="28"/>
              </w:rPr>
              <w:t>ного опыта</w:t>
            </w:r>
          </w:p>
        </w:tc>
        <w:tc>
          <w:tcPr>
            <w:tcW w:w="561" w:type="pct"/>
            <w:tcBorders>
              <w:top w:val="single" w:sz="4" w:space="0" w:color="auto"/>
              <w:left w:val="single" w:sz="4" w:space="0" w:color="auto"/>
              <w:bottom w:val="single" w:sz="4" w:space="0" w:color="auto"/>
              <w:right w:val="single" w:sz="4" w:space="0" w:color="auto"/>
            </w:tcBorders>
          </w:tcPr>
          <w:p w:rsidR="002A3657" w:rsidRPr="00950EDF" w:rsidRDefault="002A3657" w:rsidP="00616346">
            <w:pPr>
              <w:jc w:val="center"/>
              <w:rPr>
                <w:sz w:val="28"/>
                <w:szCs w:val="28"/>
              </w:rPr>
            </w:pPr>
            <w:r w:rsidRPr="00950EDF">
              <w:rPr>
                <w:sz w:val="28"/>
                <w:szCs w:val="28"/>
              </w:rPr>
              <w:t>1</w:t>
            </w:r>
          </w:p>
        </w:tc>
      </w:tr>
      <w:tr w:rsidR="002A3657" w:rsidRPr="00950EDF" w:rsidTr="00616346">
        <w:trPr>
          <w:cantSplit/>
        </w:trPr>
        <w:tc>
          <w:tcPr>
            <w:tcW w:w="0" w:type="auto"/>
            <w:vMerge/>
            <w:tcBorders>
              <w:left w:val="single" w:sz="4" w:space="0" w:color="auto"/>
              <w:bottom w:val="single" w:sz="4" w:space="0" w:color="auto"/>
              <w:right w:val="single" w:sz="4" w:space="0" w:color="auto"/>
            </w:tcBorders>
            <w:vAlign w:val="center"/>
          </w:tcPr>
          <w:p w:rsidR="002A3657" w:rsidRPr="00950EDF" w:rsidRDefault="002A3657" w:rsidP="00616346">
            <w:pPr>
              <w:rPr>
                <w:b/>
                <w:sz w:val="28"/>
                <w:szCs w:val="28"/>
              </w:rPr>
            </w:pPr>
          </w:p>
        </w:tc>
        <w:tc>
          <w:tcPr>
            <w:tcW w:w="3790" w:type="pct"/>
            <w:tcBorders>
              <w:top w:val="single" w:sz="4" w:space="0" w:color="auto"/>
              <w:left w:val="single" w:sz="4" w:space="0" w:color="auto"/>
              <w:bottom w:val="single" w:sz="4" w:space="0" w:color="auto"/>
              <w:right w:val="single" w:sz="4" w:space="0" w:color="auto"/>
            </w:tcBorders>
          </w:tcPr>
          <w:p w:rsidR="002A3657" w:rsidRPr="00950EDF" w:rsidRDefault="002A3657" w:rsidP="001C4127">
            <w:pPr>
              <w:autoSpaceDE w:val="0"/>
              <w:autoSpaceDN w:val="0"/>
              <w:adjustRightInd w:val="0"/>
              <w:jc w:val="both"/>
              <w:rPr>
                <w:color w:val="000000"/>
                <w:sz w:val="28"/>
                <w:szCs w:val="28"/>
              </w:rPr>
            </w:pPr>
            <w:r w:rsidRPr="00950EDF">
              <w:rPr>
                <w:sz w:val="28"/>
                <w:szCs w:val="28"/>
              </w:rPr>
              <w:t>Экзаменуемый не привёл ни одного примера-аргумента</w:t>
            </w:r>
          </w:p>
        </w:tc>
        <w:tc>
          <w:tcPr>
            <w:tcW w:w="561" w:type="pct"/>
            <w:tcBorders>
              <w:top w:val="single" w:sz="4" w:space="0" w:color="auto"/>
              <w:left w:val="single" w:sz="4" w:space="0" w:color="auto"/>
              <w:bottom w:val="single" w:sz="4" w:space="0" w:color="auto"/>
              <w:right w:val="single" w:sz="4" w:space="0" w:color="auto"/>
            </w:tcBorders>
          </w:tcPr>
          <w:p w:rsidR="002A3657" w:rsidRPr="00950EDF" w:rsidRDefault="002A3657" w:rsidP="00616346">
            <w:pPr>
              <w:jc w:val="center"/>
              <w:rPr>
                <w:sz w:val="28"/>
                <w:szCs w:val="28"/>
              </w:rPr>
            </w:pPr>
            <w:r w:rsidRPr="00950EDF">
              <w:rPr>
                <w:sz w:val="28"/>
                <w:szCs w:val="28"/>
              </w:rPr>
              <w:t>0</w:t>
            </w:r>
          </w:p>
        </w:tc>
      </w:tr>
      <w:tr w:rsidR="002A3657" w:rsidRPr="00950EDF" w:rsidTr="00616346">
        <w:tc>
          <w:tcPr>
            <w:tcW w:w="649" w:type="pct"/>
            <w:tcBorders>
              <w:top w:val="single" w:sz="4" w:space="0" w:color="auto"/>
              <w:left w:val="single" w:sz="4" w:space="0" w:color="auto"/>
              <w:bottom w:val="single" w:sz="4" w:space="0" w:color="auto"/>
              <w:right w:val="single" w:sz="4" w:space="0" w:color="auto"/>
            </w:tcBorders>
          </w:tcPr>
          <w:p w:rsidR="002A3657" w:rsidRPr="00950EDF" w:rsidRDefault="002A3657" w:rsidP="00616346">
            <w:pPr>
              <w:jc w:val="center"/>
              <w:rPr>
                <w:b/>
                <w:sz w:val="28"/>
                <w:szCs w:val="28"/>
              </w:rPr>
            </w:pPr>
            <w:r w:rsidRPr="00950EDF">
              <w:rPr>
                <w:b/>
                <w:bCs/>
                <w:sz w:val="28"/>
                <w:szCs w:val="28"/>
              </w:rPr>
              <w:t>С</w:t>
            </w:r>
            <w:r w:rsidRPr="00950EDF">
              <w:rPr>
                <w:b/>
                <w:bCs/>
                <w:sz w:val="28"/>
                <w:szCs w:val="28"/>
                <w:vertAlign w:val="subscript"/>
              </w:rPr>
              <w:t>3</w:t>
            </w:r>
            <w:r w:rsidRPr="00950EDF">
              <w:rPr>
                <w:b/>
                <w:bCs/>
                <w:sz w:val="28"/>
                <w:szCs w:val="28"/>
              </w:rPr>
              <w:t>К</w:t>
            </w:r>
            <w:r w:rsidRPr="00950EDF">
              <w:rPr>
                <w:b/>
                <w:sz w:val="28"/>
                <w:szCs w:val="28"/>
              </w:rPr>
              <w:t>3</w:t>
            </w:r>
          </w:p>
        </w:tc>
        <w:tc>
          <w:tcPr>
            <w:tcW w:w="3790" w:type="pct"/>
            <w:tcBorders>
              <w:top w:val="single" w:sz="4" w:space="0" w:color="auto"/>
              <w:left w:val="single" w:sz="4" w:space="0" w:color="auto"/>
              <w:bottom w:val="single" w:sz="4" w:space="0" w:color="auto"/>
              <w:right w:val="single" w:sz="4" w:space="0" w:color="auto"/>
            </w:tcBorders>
          </w:tcPr>
          <w:p w:rsidR="002A3657" w:rsidRPr="00950EDF" w:rsidRDefault="002A3657" w:rsidP="00616346">
            <w:pPr>
              <w:rPr>
                <w:b/>
                <w:bCs/>
                <w:color w:val="000000"/>
                <w:sz w:val="28"/>
                <w:szCs w:val="28"/>
              </w:rPr>
            </w:pPr>
            <w:r w:rsidRPr="00950EDF">
              <w:rPr>
                <w:b/>
                <w:bCs/>
                <w:sz w:val="28"/>
                <w:szCs w:val="28"/>
              </w:rPr>
              <w:t>Смысловая цельность, речевая связность и последов</w:t>
            </w:r>
            <w:r w:rsidRPr="00950EDF">
              <w:rPr>
                <w:b/>
                <w:bCs/>
                <w:sz w:val="28"/>
                <w:szCs w:val="28"/>
              </w:rPr>
              <w:t>а</w:t>
            </w:r>
            <w:r w:rsidRPr="00950EDF">
              <w:rPr>
                <w:b/>
                <w:bCs/>
                <w:sz w:val="28"/>
                <w:szCs w:val="28"/>
              </w:rPr>
              <w:t>тельность сочинения</w:t>
            </w:r>
          </w:p>
        </w:tc>
        <w:tc>
          <w:tcPr>
            <w:tcW w:w="561" w:type="pct"/>
            <w:tcBorders>
              <w:top w:val="single" w:sz="4" w:space="0" w:color="auto"/>
              <w:left w:val="single" w:sz="4" w:space="0" w:color="auto"/>
              <w:bottom w:val="single" w:sz="4" w:space="0" w:color="auto"/>
              <w:right w:val="single" w:sz="4" w:space="0" w:color="auto"/>
            </w:tcBorders>
          </w:tcPr>
          <w:p w:rsidR="002A3657" w:rsidRPr="00950EDF" w:rsidRDefault="002A3657" w:rsidP="00616346">
            <w:pPr>
              <w:jc w:val="center"/>
              <w:rPr>
                <w:sz w:val="28"/>
                <w:szCs w:val="28"/>
              </w:rPr>
            </w:pPr>
          </w:p>
        </w:tc>
      </w:tr>
      <w:tr w:rsidR="002A3657" w:rsidRPr="00950EDF" w:rsidTr="00616346">
        <w:trPr>
          <w:cantSplit/>
        </w:trPr>
        <w:tc>
          <w:tcPr>
            <w:tcW w:w="649" w:type="pct"/>
            <w:vMerge w:val="restart"/>
            <w:tcBorders>
              <w:top w:val="single" w:sz="4" w:space="0" w:color="auto"/>
              <w:left w:val="single" w:sz="4" w:space="0" w:color="auto"/>
              <w:bottom w:val="single" w:sz="4" w:space="0" w:color="auto"/>
              <w:right w:val="single" w:sz="4" w:space="0" w:color="auto"/>
            </w:tcBorders>
          </w:tcPr>
          <w:p w:rsidR="002A3657" w:rsidRPr="00950EDF" w:rsidRDefault="002A3657" w:rsidP="00616346">
            <w:pPr>
              <w:jc w:val="center"/>
              <w:rPr>
                <w:b/>
                <w:sz w:val="28"/>
                <w:szCs w:val="28"/>
              </w:rPr>
            </w:pPr>
          </w:p>
        </w:tc>
        <w:tc>
          <w:tcPr>
            <w:tcW w:w="3790" w:type="pct"/>
            <w:tcBorders>
              <w:top w:val="single" w:sz="4" w:space="0" w:color="auto"/>
              <w:left w:val="single" w:sz="4" w:space="0" w:color="auto"/>
              <w:bottom w:val="single" w:sz="4" w:space="0" w:color="auto"/>
              <w:right w:val="single" w:sz="4" w:space="0" w:color="auto"/>
            </w:tcBorders>
          </w:tcPr>
          <w:p w:rsidR="002A3657" w:rsidRPr="00950EDF" w:rsidRDefault="002A3657" w:rsidP="001C4127">
            <w:pPr>
              <w:autoSpaceDE w:val="0"/>
              <w:autoSpaceDN w:val="0"/>
              <w:adjustRightInd w:val="0"/>
              <w:jc w:val="both"/>
              <w:rPr>
                <w:sz w:val="28"/>
                <w:szCs w:val="28"/>
              </w:rPr>
            </w:pPr>
            <w:r w:rsidRPr="00950EDF">
              <w:rPr>
                <w:sz w:val="28"/>
                <w:szCs w:val="28"/>
              </w:rPr>
              <w:t>Работа экзаменуемого характеризуется смысловой цельностью, реч</w:t>
            </w:r>
            <w:r w:rsidRPr="00950EDF">
              <w:rPr>
                <w:sz w:val="28"/>
                <w:szCs w:val="28"/>
              </w:rPr>
              <w:t>е</w:t>
            </w:r>
            <w:r w:rsidRPr="00950EDF">
              <w:rPr>
                <w:sz w:val="28"/>
                <w:szCs w:val="28"/>
              </w:rPr>
              <w:t>вой связностью и последовательностью</w:t>
            </w:r>
          </w:p>
          <w:p w:rsidR="002A3657" w:rsidRPr="00950EDF" w:rsidRDefault="002A3657" w:rsidP="001C4127">
            <w:pPr>
              <w:autoSpaceDE w:val="0"/>
              <w:autoSpaceDN w:val="0"/>
              <w:adjustRightInd w:val="0"/>
              <w:jc w:val="both"/>
              <w:rPr>
                <w:sz w:val="28"/>
                <w:szCs w:val="28"/>
              </w:rPr>
            </w:pPr>
            <w:r w:rsidRPr="00950EDF">
              <w:rPr>
                <w:sz w:val="28"/>
                <w:szCs w:val="28"/>
              </w:rPr>
              <w:t>изложения:</w:t>
            </w:r>
          </w:p>
          <w:p w:rsidR="002A3657" w:rsidRPr="00950EDF" w:rsidRDefault="002A3657" w:rsidP="001C4127">
            <w:pPr>
              <w:autoSpaceDE w:val="0"/>
              <w:autoSpaceDN w:val="0"/>
              <w:adjustRightInd w:val="0"/>
              <w:ind w:firstLine="340"/>
              <w:jc w:val="both"/>
              <w:rPr>
                <w:sz w:val="28"/>
                <w:szCs w:val="28"/>
              </w:rPr>
            </w:pPr>
            <w:r w:rsidRPr="00950EDF">
              <w:rPr>
                <w:sz w:val="28"/>
                <w:szCs w:val="28"/>
              </w:rPr>
              <w:t>– логические ошибки отсутствуют, последовательность</w:t>
            </w:r>
          </w:p>
          <w:p w:rsidR="002A3657" w:rsidRPr="00950EDF" w:rsidRDefault="002A3657" w:rsidP="001C4127">
            <w:pPr>
              <w:autoSpaceDE w:val="0"/>
              <w:autoSpaceDN w:val="0"/>
              <w:adjustRightInd w:val="0"/>
              <w:ind w:left="564"/>
              <w:jc w:val="both"/>
              <w:rPr>
                <w:sz w:val="28"/>
                <w:szCs w:val="28"/>
              </w:rPr>
            </w:pPr>
            <w:r w:rsidRPr="00950EDF">
              <w:rPr>
                <w:sz w:val="28"/>
                <w:szCs w:val="28"/>
              </w:rPr>
              <w:t>изложения не нарушена;</w:t>
            </w:r>
          </w:p>
          <w:p w:rsidR="002A3657" w:rsidRPr="00950EDF" w:rsidRDefault="002A3657" w:rsidP="001C4127">
            <w:pPr>
              <w:ind w:firstLine="340"/>
              <w:jc w:val="both"/>
              <w:rPr>
                <w:sz w:val="28"/>
                <w:szCs w:val="28"/>
              </w:rPr>
            </w:pPr>
            <w:r w:rsidRPr="00950EDF">
              <w:rPr>
                <w:sz w:val="28"/>
                <w:szCs w:val="28"/>
              </w:rPr>
              <w:t>– в работе нет нарушений абзацного членения текста</w:t>
            </w:r>
          </w:p>
        </w:tc>
        <w:tc>
          <w:tcPr>
            <w:tcW w:w="561" w:type="pct"/>
            <w:tcBorders>
              <w:top w:val="single" w:sz="4" w:space="0" w:color="auto"/>
              <w:left w:val="single" w:sz="4" w:space="0" w:color="auto"/>
              <w:bottom w:val="single" w:sz="4" w:space="0" w:color="auto"/>
              <w:right w:val="single" w:sz="4" w:space="0" w:color="auto"/>
            </w:tcBorders>
          </w:tcPr>
          <w:p w:rsidR="002A3657" w:rsidRPr="00950EDF" w:rsidRDefault="002A3657" w:rsidP="00616346">
            <w:pPr>
              <w:jc w:val="center"/>
              <w:rPr>
                <w:sz w:val="28"/>
                <w:szCs w:val="28"/>
              </w:rPr>
            </w:pPr>
            <w:r w:rsidRPr="00950EDF">
              <w:rPr>
                <w:sz w:val="28"/>
                <w:szCs w:val="28"/>
              </w:rPr>
              <w:t>2</w:t>
            </w:r>
          </w:p>
        </w:tc>
      </w:tr>
      <w:tr w:rsidR="002A3657" w:rsidRPr="00950EDF" w:rsidTr="00616346">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2A3657" w:rsidRPr="00950EDF" w:rsidRDefault="002A3657" w:rsidP="00616346">
            <w:pPr>
              <w:rPr>
                <w:b/>
                <w:sz w:val="28"/>
                <w:szCs w:val="28"/>
              </w:rPr>
            </w:pPr>
          </w:p>
        </w:tc>
        <w:tc>
          <w:tcPr>
            <w:tcW w:w="3790" w:type="pct"/>
            <w:tcBorders>
              <w:top w:val="single" w:sz="4" w:space="0" w:color="auto"/>
              <w:left w:val="single" w:sz="4" w:space="0" w:color="auto"/>
              <w:bottom w:val="single" w:sz="4" w:space="0" w:color="auto"/>
              <w:right w:val="single" w:sz="4" w:space="0" w:color="auto"/>
            </w:tcBorders>
          </w:tcPr>
          <w:p w:rsidR="002A3657" w:rsidRPr="00950EDF" w:rsidRDefault="002A3657" w:rsidP="001C4127">
            <w:pPr>
              <w:autoSpaceDE w:val="0"/>
              <w:autoSpaceDN w:val="0"/>
              <w:adjustRightInd w:val="0"/>
              <w:jc w:val="both"/>
              <w:rPr>
                <w:sz w:val="28"/>
                <w:szCs w:val="28"/>
              </w:rPr>
            </w:pPr>
            <w:r w:rsidRPr="00950EDF">
              <w:rPr>
                <w:sz w:val="28"/>
                <w:szCs w:val="28"/>
              </w:rPr>
              <w:t>Работа экзаменуемого характеризуется смысловой цельностью, свя</w:t>
            </w:r>
            <w:r w:rsidRPr="00950EDF">
              <w:rPr>
                <w:sz w:val="28"/>
                <w:szCs w:val="28"/>
              </w:rPr>
              <w:t>з</w:t>
            </w:r>
            <w:r w:rsidRPr="00950EDF">
              <w:rPr>
                <w:sz w:val="28"/>
                <w:szCs w:val="28"/>
              </w:rPr>
              <w:t>ностью и последовательностью изложения,</w:t>
            </w:r>
          </w:p>
          <w:p w:rsidR="002A3657" w:rsidRPr="00950EDF" w:rsidRDefault="002A3657" w:rsidP="001C4127">
            <w:pPr>
              <w:autoSpaceDE w:val="0"/>
              <w:autoSpaceDN w:val="0"/>
              <w:adjustRightInd w:val="0"/>
              <w:jc w:val="both"/>
              <w:rPr>
                <w:b/>
                <w:bCs/>
                <w:sz w:val="28"/>
                <w:szCs w:val="28"/>
              </w:rPr>
            </w:pPr>
            <w:r w:rsidRPr="00950EDF">
              <w:rPr>
                <w:b/>
                <w:bCs/>
                <w:sz w:val="28"/>
                <w:szCs w:val="28"/>
              </w:rPr>
              <w:t>но</w:t>
            </w:r>
          </w:p>
          <w:p w:rsidR="002A3657" w:rsidRPr="00950EDF" w:rsidRDefault="002A3657" w:rsidP="001C4127">
            <w:pPr>
              <w:autoSpaceDE w:val="0"/>
              <w:autoSpaceDN w:val="0"/>
              <w:adjustRightInd w:val="0"/>
              <w:jc w:val="both"/>
              <w:rPr>
                <w:sz w:val="28"/>
                <w:szCs w:val="28"/>
              </w:rPr>
            </w:pPr>
            <w:r w:rsidRPr="00950EDF">
              <w:rPr>
                <w:sz w:val="28"/>
                <w:szCs w:val="28"/>
              </w:rPr>
              <w:t>допущена одна логическая ошибка,</w:t>
            </w:r>
          </w:p>
          <w:p w:rsidR="002A3657" w:rsidRPr="00950EDF" w:rsidRDefault="002A3657" w:rsidP="001C4127">
            <w:pPr>
              <w:autoSpaceDE w:val="0"/>
              <w:autoSpaceDN w:val="0"/>
              <w:adjustRightInd w:val="0"/>
              <w:jc w:val="both"/>
              <w:rPr>
                <w:b/>
                <w:bCs/>
                <w:sz w:val="28"/>
                <w:szCs w:val="28"/>
              </w:rPr>
            </w:pPr>
            <w:r w:rsidRPr="00950EDF">
              <w:rPr>
                <w:b/>
                <w:bCs/>
                <w:sz w:val="28"/>
                <w:szCs w:val="28"/>
              </w:rPr>
              <w:t>и/или</w:t>
            </w:r>
          </w:p>
          <w:p w:rsidR="002A3657" w:rsidRPr="00950EDF" w:rsidRDefault="002A3657" w:rsidP="001C4127">
            <w:pPr>
              <w:jc w:val="both"/>
              <w:rPr>
                <w:sz w:val="28"/>
                <w:szCs w:val="28"/>
              </w:rPr>
            </w:pPr>
            <w:r w:rsidRPr="00950EDF">
              <w:rPr>
                <w:sz w:val="28"/>
                <w:szCs w:val="28"/>
              </w:rPr>
              <w:t>в работе имеется одно нарушение абзацного членения те</w:t>
            </w:r>
            <w:r w:rsidRPr="00950EDF">
              <w:rPr>
                <w:sz w:val="28"/>
                <w:szCs w:val="28"/>
              </w:rPr>
              <w:t>к</w:t>
            </w:r>
            <w:r w:rsidRPr="00950EDF">
              <w:rPr>
                <w:sz w:val="28"/>
                <w:szCs w:val="28"/>
              </w:rPr>
              <w:t>ста</w:t>
            </w:r>
          </w:p>
        </w:tc>
        <w:tc>
          <w:tcPr>
            <w:tcW w:w="561" w:type="pct"/>
            <w:tcBorders>
              <w:top w:val="single" w:sz="4" w:space="0" w:color="auto"/>
              <w:left w:val="single" w:sz="4" w:space="0" w:color="auto"/>
              <w:bottom w:val="single" w:sz="4" w:space="0" w:color="auto"/>
              <w:right w:val="single" w:sz="4" w:space="0" w:color="auto"/>
            </w:tcBorders>
          </w:tcPr>
          <w:p w:rsidR="002A3657" w:rsidRPr="00950EDF" w:rsidRDefault="002A3657" w:rsidP="00616346">
            <w:pPr>
              <w:jc w:val="center"/>
              <w:rPr>
                <w:sz w:val="28"/>
                <w:szCs w:val="28"/>
              </w:rPr>
            </w:pPr>
            <w:r w:rsidRPr="00950EDF">
              <w:rPr>
                <w:sz w:val="28"/>
                <w:szCs w:val="28"/>
              </w:rPr>
              <w:t>1</w:t>
            </w:r>
          </w:p>
        </w:tc>
      </w:tr>
      <w:tr w:rsidR="002A3657" w:rsidRPr="00950EDF" w:rsidTr="00616346">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2A3657" w:rsidRPr="00950EDF" w:rsidRDefault="002A3657" w:rsidP="00616346">
            <w:pPr>
              <w:rPr>
                <w:b/>
                <w:sz w:val="28"/>
                <w:szCs w:val="28"/>
              </w:rPr>
            </w:pPr>
          </w:p>
        </w:tc>
        <w:tc>
          <w:tcPr>
            <w:tcW w:w="3790" w:type="pct"/>
            <w:tcBorders>
              <w:top w:val="single" w:sz="4" w:space="0" w:color="auto"/>
              <w:left w:val="single" w:sz="4" w:space="0" w:color="auto"/>
              <w:bottom w:val="single" w:sz="4" w:space="0" w:color="auto"/>
              <w:right w:val="single" w:sz="4" w:space="0" w:color="auto"/>
            </w:tcBorders>
          </w:tcPr>
          <w:p w:rsidR="002A3657" w:rsidRPr="00950EDF" w:rsidRDefault="002A3657" w:rsidP="001C4127">
            <w:pPr>
              <w:autoSpaceDE w:val="0"/>
              <w:autoSpaceDN w:val="0"/>
              <w:adjustRightInd w:val="0"/>
              <w:jc w:val="both"/>
              <w:rPr>
                <w:sz w:val="28"/>
                <w:szCs w:val="28"/>
              </w:rPr>
            </w:pPr>
            <w:r w:rsidRPr="00950EDF">
              <w:rPr>
                <w:spacing w:val="-8"/>
                <w:sz w:val="28"/>
                <w:szCs w:val="28"/>
              </w:rPr>
              <w:t>В работе экзаменуемого просматривается коммуникативный</w:t>
            </w:r>
            <w:r w:rsidRPr="00950EDF">
              <w:rPr>
                <w:sz w:val="28"/>
                <w:szCs w:val="28"/>
              </w:rPr>
              <w:t xml:space="preserve"> замысел,</w:t>
            </w:r>
          </w:p>
          <w:p w:rsidR="002A3657" w:rsidRPr="00950EDF" w:rsidRDefault="002A3657" w:rsidP="001C4127">
            <w:pPr>
              <w:autoSpaceDE w:val="0"/>
              <w:autoSpaceDN w:val="0"/>
              <w:adjustRightInd w:val="0"/>
              <w:jc w:val="both"/>
              <w:rPr>
                <w:b/>
                <w:bCs/>
                <w:sz w:val="28"/>
                <w:szCs w:val="28"/>
              </w:rPr>
            </w:pPr>
            <w:r w:rsidRPr="00950EDF">
              <w:rPr>
                <w:b/>
                <w:bCs/>
                <w:sz w:val="28"/>
                <w:szCs w:val="28"/>
              </w:rPr>
              <w:t>но</w:t>
            </w:r>
          </w:p>
          <w:p w:rsidR="002A3657" w:rsidRPr="00950EDF" w:rsidRDefault="002A3657" w:rsidP="001C4127">
            <w:pPr>
              <w:autoSpaceDE w:val="0"/>
              <w:autoSpaceDN w:val="0"/>
              <w:adjustRightInd w:val="0"/>
              <w:jc w:val="both"/>
              <w:rPr>
                <w:sz w:val="28"/>
                <w:szCs w:val="28"/>
              </w:rPr>
            </w:pPr>
            <w:r w:rsidRPr="00950EDF">
              <w:rPr>
                <w:sz w:val="28"/>
                <w:szCs w:val="28"/>
              </w:rPr>
              <w:t>допущено более одной логической ошибки,</w:t>
            </w:r>
          </w:p>
          <w:p w:rsidR="002A3657" w:rsidRPr="00950EDF" w:rsidRDefault="002A3657" w:rsidP="001C4127">
            <w:pPr>
              <w:autoSpaceDE w:val="0"/>
              <w:autoSpaceDN w:val="0"/>
              <w:adjustRightInd w:val="0"/>
              <w:jc w:val="both"/>
              <w:rPr>
                <w:b/>
                <w:bCs/>
                <w:sz w:val="28"/>
                <w:szCs w:val="28"/>
              </w:rPr>
            </w:pPr>
            <w:r w:rsidRPr="00950EDF">
              <w:rPr>
                <w:b/>
                <w:bCs/>
                <w:sz w:val="28"/>
                <w:szCs w:val="28"/>
              </w:rPr>
              <w:t>и/или</w:t>
            </w:r>
          </w:p>
          <w:p w:rsidR="002A3657" w:rsidRPr="00950EDF" w:rsidRDefault="002A3657" w:rsidP="001C4127">
            <w:pPr>
              <w:jc w:val="both"/>
              <w:rPr>
                <w:color w:val="000000"/>
                <w:sz w:val="28"/>
                <w:szCs w:val="28"/>
              </w:rPr>
            </w:pPr>
            <w:r w:rsidRPr="00950EDF">
              <w:rPr>
                <w:sz w:val="28"/>
                <w:szCs w:val="28"/>
              </w:rPr>
              <w:t>имеется два случая нарушения абзацного членения текста</w:t>
            </w:r>
          </w:p>
        </w:tc>
        <w:tc>
          <w:tcPr>
            <w:tcW w:w="561" w:type="pct"/>
            <w:tcBorders>
              <w:top w:val="single" w:sz="4" w:space="0" w:color="auto"/>
              <w:left w:val="single" w:sz="4" w:space="0" w:color="auto"/>
              <w:bottom w:val="single" w:sz="4" w:space="0" w:color="auto"/>
              <w:right w:val="single" w:sz="4" w:space="0" w:color="auto"/>
            </w:tcBorders>
          </w:tcPr>
          <w:p w:rsidR="002A3657" w:rsidRPr="00950EDF" w:rsidRDefault="002A3657" w:rsidP="00616346">
            <w:pPr>
              <w:jc w:val="center"/>
              <w:rPr>
                <w:sz w:val="28"/>
                <w:szCs w:val="28"/>
              </w:rPr>
            </w:pPr>
            <w:r w:rsidRPr="00950EDF">
              <w:rPr>
                <w:sz w:val="28"/>
                <w:szCs w:val="28"/>
              </w:rPr>
              <w:t>0</w:t>
            </w:r>
          </w:p>
        </w:tc>
      </w:tr>
      <w:tr w:rsidR="002A3657" w:rsidRPr="00950EDF" w:rsidTr="00616346">
        <w:tc>
          <w:tcPr>
            <w:tcW w:w="649" w:type="pct"/>
            <w:tcBorders>
              <w:top w:val="single" w:sz="4" w:space="0" w:color="auto"/>
              <w:left w:val="single" w:sz="4" w:space="0" w:color="auto"/>
              <w:bottom w:val="single" w:sz="4" w:space="0" w:color="auto"/>
              <w:right w:val="single" w:sz="4" w:space="0" w:color="auto"/>
            </w:tcBorders>
          </w:tcPr>
          <w:p w:rsidR="002A3657" w:rsidRPr="00950EDF" w:rsidRDefault="002A3657" w:rsidP="00616346">
            <w:pPr>
              <w:jc w:val="center"/>
              <w:rPr>
                <w:b/>
                <w:sz w:val="28"/>
                <w:szCs w:val="28"/>
              </w:rPr>
            </w:pPr>
            <w:r w:rsidRPr="00950EDF">
              <w:rPr>
                <w:b/>
                <w:bCs/>
                <w:sz w:val="28"/>
                <w:szCs w:val="28"/>
              </w:rPr>
              <w:t>С</w:t>
            </w:r>
            <w:r w:rsidRPr="00950EDF">
              <w:rPr>
                <w:b/>
                <w:bCs/>
                <w:sz w:val="28"/>
                <w:szCs w:val="28"/>
                <w:vertAlign w:val="subscript"/>
              </w:rPr>
              <w:t>3</w:t>
            </w:r>
            <w:r w:rsidRPr="00950EDF">
              <w:rPr>
                <w:b/>
                <w:bCs/>
                <w:sz w:val="28"/>
                <w:szCs w:val="28"/>
              </w:rPr>
              <w:t>К</w:t>
            </w:r>
            <w:r w:rsidRPr="00950EDF">
              <w:rPr>
                <w:b/>
                <w:sz w:val="28"/>
                <w:szCs w:val="28"/>
              </w:rPr>
              <w:t>4</w:t>
            </w:r>
          </w:p>
        </w:tc>
        <w:tc>
          <w:tcPr>
            <w:tcW w:w="3790" w:type="pct"/>
            <w:tcBorders>
              <w:top w:val="single" w:sz="4" w:space="0" w:color="auto"/>
              <w:left w:val="single" w:sz="4" w:space="0" w:color="auto"/>
              <w:bottom w:val="single" w:sz="4" w:space="0" w:color="auto"/>
              <w:right w:val="single" w:sz="4" w:space="0" w:color="auto"/>
            </w:tcBorders>
          </w:tcPr>
          <w:p w:rsidR="002A3657" w:rsidRPr="00950EDF" w:rsidRDefault="002A3657" w:rsidP="00616346">
            <w:pPr>
              <w:rPr>
                <w:b/>
                <w:bCs/>
                <w:sz w:val="28"/>
                <w:szCs w:val="28"/>
              </w:rPr>
            </w:pPr>
            <w:r w:rsidRPr="00950EDF">
              <w:rPr>
                <w:b/>
                <w:bCs/>
                <w:sz w:val="28"/>
                <w:szCs w:val="28"/>
              </w:rPr>
              <w:t>Композиционная стройность</w:t>
            </w:r>
          </w:p>
        </w:tc>
        <w:tc>
          <w:tcPr>
            <w:tcW w:w="561" w:type="pct"/>
            <w:tcBorders>
              <w:top w:val="single" w:sz="4" w:space="0" w:color="auto"/>
              <w:left w:val="single" w:sz="4" w:space="0" w:color="auto"/>
              <w:bottom w:val="single" w:sz="4" w:space="0" w:color="auto"/>
              <w:right w:val="single" w:sz="4" w:space="0" w:color="auto"/>
            </w:tcBorders>
          </w:tcPr>
          <w:p w:rsidR="002A3657" w:rsidRPr="00950EDF" w:rsidRDefault="002A3657" w:rsidP="00616346">
            <w:pPr>
              <w:jc w:val="center"/>
              <w:rPr>
                <w:sz w:val="28"/>
                <w:szCs w:val="28"/>
              </w:rPr>
            </w:pPr>
          </w:p>
        </w:tc>
      </w:tr>
      <w:tr w:rsidR="002A3657" w:rsidRPr="00950EDF" w:rsidTr="00616346">
        <w:trPr>
          <w:cantSplit/>
        </w:trPr>
        <w:tc>
          <w:tcPr>
            <w:tcW w:w="649" w:type="pct"/>
            <w:vMerge w:val="restart"/>
            <w:tcBorders>
              <w:top w:val="single" w:sz="4" w:space="0" w:color="auto"/>
              <w:left w:val="single" w:sz="4" w:space="0" w:color="auto"/>
              <w:bottom w:val="single" w:sz="4" w:space="0" w:color="auto"/>
              <w:right w:val="single" w:sz="4" w:space="0" w:color="auto"/>
            </w:tcBorders>
          </w:tcPr>
          <w:p w:rsidR="002A3657" w:rsidRPr="00950EDF" w:rsidRDefault="002A3657" w:rsidP="00616346">
            <w:pPr>
              <w:jc w:val="center"/>
              <w:rPr>
                <w:b/>
                <w:sz w:val="28"/>
                <w:szCs w:val="28"/>
              </w:rPr>
            </w:pPr>
          </w:p>
        </w:tc>
        <w:tc>
          <w:tcPr>
            <w:tcW w:w="3790" w:type="pct"/>
            <w:tcBorders>
              <w:top w:val="single" w:sz="4" w:space="0" w:color="auto"/>
              <w:left w:val="single" w:sz="4" w:space="0" w:color="auto"/>
              <w:bottom w:val="single" w:sz="4" w:space="0" w:color="auto"/>
              <w:right w:val="single" w:sz="4" w:space="0" w:color="auto"/>
            </w:tcBorders>
          </w:tcPr>
          <w:p w:rsidR="002A3657" w:rsidRPr="00950EDF" w:rsidRDefault="002A3657" w:rsidP="001C4127">
            <w:pPr>
              <w:jc w:val="both"/>
              <w:rPr>
                <w:sz w:val="28"/>
                <w:szCs w:val="28"/>
              </w:rPr>
            </w:pPr>
            <w:r w:rsidRPr="00950EDF">
              <w:rPr>
                <w:sz w:val="28"/>
                <w:szCs w:val="28"/>
              </w:rPr>
              <w:t xml:space="preserve">Работа характеризуется композиционной стройностью </w:t>
            </w:r>
            <w:r w:rsidRPr="00950EDF">
              <w:rPr>
                <w:sz w:val="28"/>
                <w:szCs w:val="28"/>
              </w:rPr>
              <w:br/>
              <w:t>и завершённостью, ошибок в построении текста нет</w:t>
            </w:r>
          </w:p>
        </w:tc>
        <w:tc>
          <w:tcPr>
            <w:tcW w:w="561" w:type="pct"/>
            <w:tcBorders>
              <w:top w:val="single" w:sz="4" w:space="0" w:color="auto"/>
              <w:left w:val="single" w:sz="4" w:space="0" w:color="auto"/>
              <w:bottom w:val="single" w:sz="4" w:space="0" w:color="auto"/>
              <w:right w:val="single" w:sz="4" w:space="0" w:color="auto"/>
            </w:tcBorders>
          </w:tcPr>
          <w:p w:rsidR="002A3657" w:rsidRPr="00950EDF" w:rsidRDefault="002A3657" w:rsidP="00616346">
            <w:pPr>
              <w:jc w:val="center"/>
              <w:rPr>
                <w:sz w:val="28"/>
                <w:szCs w:val="28"/>
              </w:rPr>
            </w:pPr>
            <w:r w:rsidRPr="00950EDF">
              <w:rPr>
                <w:sz w:val="28"/>
                <w:szCs w:val="28"/>
              </w:rPr>
              <w:t>2</w:t>
            </w:r>
          </w:p>
        </w:tc>
      </w:tr>
      <w:tr w:rsidR="002A3657" w:rsidRPr="00950EDF" w:rsidTr="00616346">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2A3657" w:rsidRPr="00950EDF" w:rsidRDefault="002A3657" w:rsidP="00616346">
            <w:pPr>
              <w:rPr>
                <w:b/>
                <w:sz w:val="28"/>
                <w:szCs w:val="28"/>
              </w:rPr>
            </w:pPr>
          </w:p>
        </w:tc>
        <w:tc>
          <w:tcPr>
            <w:tcW w:w="3790" w:type="pct"/>
            <w:tcBorders>
              <w:top w:val="single" w:sz="4" w:space="0" w:color="auto"/>
              <w:left w:val="single" w:sz="4" w:space="0" w:color="auto"/>
              <w:bottom w:val="single" w:sz="4" w:space="0" w:color="auto"/>
              <w:right w:val="single" w:sz="4" w:space="0" w:color="auto"/>
            </w:tcBorders>
          </w:tcPr>
          <w:p w:rsidR="002A3657" w:rsidRPr="00950EDF" w:rsidRDefault="002A3657" w:rsidP="001C4127">
            <w:pPr>
              <w:autoSpaceDE w:val="0"/>
              <w:autoSpaceDN w:val="0"/>
              <w:adjustRightInd w:val="0"/>
              <w:jc w:val="both"/>
              <w:rPr>
                <w:sz w:val="28"/>
                <w:szCs w:val="28"/>
              </w:rPr>
            </w:pPr>
            <w:r w:rsidRPr="00950EDF">
              <w:rPr>
                <w:sz w:val="28"/>
                <w:szCs w:val="28"/>
              </w:rPr>
              <w:t xml:space="preserve">Работа характеризуется композиционной стройностью </w:t>
            </w:r>
            <w:r w:rsidRPr="00950EDF">
              <w:rPr>
                <w:sz w:val="28"/>
                <w:szCs w:val="28"/>
              </w:rPr>
              <w:br/>
              <w:t>и завершённостью,</w:t>
            </w:r>
          </w:p>
          <w:p w:rsidR="002A3657" w:rsidRPr="00950EDF" w:rsidRDefault="002A3657" w:rsidP="001C4127">
            <w:pPr>
              <w:autoSpaceDE w:val="0"/>
              <w:autoSpaceDN w:val="0"/>
              <w:adjustRightInd w:val="0"/>
              <w:jc w:val="both"/>
              <w:rPr>
                <w:b/>
                <w:bCs/>
                <w:sz w:val="28"/>
                <w:szCs w:val="28"/>
              </w:rPr>
            </w:pPr>
            <w:r w:rsidRPr="00950EDF">
              <w:rPr>
                <w:b/>
                <w:bCs/>
                <w:sz w:val="28"/>
                <w:szCs w:val="28"/>
              </w:rPr>
              <w:t>но</w:t>
            </w:r>
          </w:p>
          <w:p w:rsidR="002A3657" w:rsidRPr="00950EDF" w:rsidRDefault="002A3657" w:rsidP="001C4127">
            <w:pPr>
              <w:jc w:val="both"/>
              <w:rPr>
                <w:sz w:val="28"/>
                <w:szCs w:val="28"/>
              </w:rPr>
            </w:pPr>
            <w:r w:rsidRPr="00950EDF">
              <w:rPr>
                <w:sz w:val="28"/>
                <w:szCs w:val="28"/>
              </w:rPr>
              <w:t>допущена одна ошибка в построении текста</w:t>
            </w:r>
          </w:p>
        </w:tc>
        <w:tc>
          <w:tcPr>
            <w:tcW w:w="561" w:type="pct"/>
            <w:tcBorders>
              <w:top w:val="single" w:sz="4" w:space="0" w:color="auto"/>
              <w:left w:val="single" w:sz="4" w:space="0" w:color="auto"/>
              <w:bottom w:val="single" w:sz="4" w:space="0" w:color="auto"/>
              <w:right w:val="single" w:sz="4" w:space="0" w:color="auto"/>
            </w:tcBorders>
          </w:tcPr>
          <w:p w:rsidR="002A3657" w:rsidRPr="00950EDF" w:rsidRDefault="002A3657" w:rsidP="00616346">
            <w:pPr>
              <w:jc w:val="center"/>
              <w:rPr>
                <w:sz w:val="28"/>
                <w:szCs w:val="28"/>
              </w:rPr>
            </w:pPr>
            <w:r w:rsidRPr="00950EDF">
              <w:rPr>
                <w:sz w:val="28"/>
                <w:szCs w:val="28"/>
              </w:rPr>
              <w:t>1</w:t>
            </w:r>
          </w:p>
        </w:tc>
      </w:tr>
      <w:tr w:rsidR="002A3657" w:rsidRPr="00950EDF" w:rsidTr="00616346">
        <w:trPr>
          <w:cantSplit/>
          <w:trHeight w:val="571"/>
        </w:trPr>
        <w:tc>
          <w:tcPr>
            <w:tcW w:w="0" w:type="auto"/>
            <w:vMerge/>
            <w:tcBorders>
              <w:top w:val="single" w:sz="4" w:space="0" w:color="auto"/>
              <w:left w:val="single" w:sz="4" w:space="0" w:color="auto"/>
              <w:bottom w:val="single" w:sz="4" w:space="0" w:color="auto"/>
              <w:right w:val="single" w:sz="4" w:space="0" w:color="auto"/>
            </w:tcBorders>
            <w:vAlign w:val="center"/>
          </w:tcPr>
          <w:p w:rsidR="002A3657" w:rsidRPr="00950EDF" w:rsidRDefault="002A3657" w:rsidP="00616346">
            <w:pPr>
              <w:rPr>
                <w:b/>
                <w:sz w:val="28"/>
                <w:szCs w:val="28"/>
              </w:rPr>
            </w:pPr>
          </w:p>
        </w:tc>
        <w:tc>
          <w:tcPr>
            <w:tcW w:w="3790" w:type="pct"/>
            <w:tcBorders>
              <w:top w:val="single" w:sz="4" w:space="0" w:color="auto"/>
              <w:left w:val="single" w:sz="4" w:space="0" w:color="auto"/>
              <w:right w:val="single" w:sz="4" w:space="0" w:color="auto"/>
            </w:tcBorders>
          </w:tcPr>
          <w:p w:rsidR="002A3657" w:rsidRPr="00950EDF" w:rsidRDefault="002A3657" w:rsidP="001C4127">
            <w:pPr>
              <w:jc w:val="both"/>
              <w:rPr>
                <w:sz w:val="28"/>
                <w:szCs w:val="28"/>
              </w:rPr>
            </w:pPr>
            <w:r w:rsidRPr="00950EDF">
              <w:rPr>
                <w:sz w:val="28"/>
                <w:szCs w:val="28"/>
              </w:rPr>
              <w:t>В работе допущено две и более ошибки в построении текста</w:t>
            </w:r>
          </w:p>
        </w:tc>
        <w:tc>
          <w:tcPr>
            <w:tcW w:w="561" w:type="pct"/>
            <w:tcBorders>
              <w:top w:val="single" w:sz="4" w:space="0" w:color="auto"/>
              <w:left w:val="single" w:sz="4" w:space="0" w:color="auto"/>
              <w:right w:val="single" w:sz="4" w:space="0" w:color="auto"/>
            </w:tcBorders>
          </w:tcPr>
          <w:p w:rsidR="002A3657" w:rsidRPr="00950EDF" w:rsidRDefault="002A3657" w:rsidP="00616346">
            <w:pPr>
              <w:jc w:val="center"/>
              <w:rPr>
                <w:sz w:val="28"/>
                <w:szCs w:val="28"/>
              </w:rPr>
            </w:pPr>
            <w:r w:rsidRPr="00950EDF">
              <w:rPr>
                <w:sz w:val="28"/>
                <w:szCs w:val="28"/>
              </w:rPr>
              <w:t>0</w:t>
            </w:r>
          </w:p>
        </w:tc>
      </w:tr>
      <w:tr w:rsidR="002A3657" w:rsidRPr="00950EDF" w:rsidTr="00616346">
        <w:tc>
          <w:tcPr>
            <w:tcW w:w="4439" w:type="pct"/>
            <w:gridSpan w:val="2"/>
            <w:tcBorders>
              <w:top w:val="single" w:sz="4" w:space="0" w:color="auto"/>
              <w:left w:val="single" w:sz="4" w:space="0" w:color="auto"/>
              <w:bottom w:val="single" w:sz="4" w:space="0" w:color="auto"/>
              <w:right w:val="single" w:sz="4" w:space="0" w:color="auto"/>
            </w:tcBorders>
            <w:vAlign w:val="center"/>
          </w:tcPr>
          <w:p w:rsidR="002A3657" w:rsidRPr="00950EDF" w:rsidRDefault="002A3657" w:rsidP="00616346">
            <w:pPr>
              <w:rPr>
                <w:b/>
                <w:sz w:val="28"/>
                <w:szCs w:val="28"/>
              </w:rPr>
            </w:pPr>
            <w:r w:rsidRPr="00950EDF">
              <w:rPr>
                <w:b/>
                <w:sz w:val="28"/>
                <w:szCs w:val="28"/>
              </w:rPr>
              <w:t xml:space="preserve">Максимальное количество баллов за сочинение по критериям </w:t>
            </w:r>
            <w:r w:rsidRPr="00950EDF">
              <w:rPr>
                <w:b/>
                <w:bCs/>
                <w:sz w:val="28"/>
                <w:szCs w:val="28"/>
              </w:rPr>
              <w:t>С</w:t>
            </w:r>
            <w:r w:rsidRPr="00950EDF">
              <w:rPr>
                <w:b/>
                <w:bCs/>
                <w:sz w:val="28"/>
                <w:szCs w:val="28"/>
                <w:vertAlign w:val="subscript"/>
              </w:rPr>
              <w:t>3</w:t>
            </w:r>
            <w:r w:rsidRPr="00950EDF">
              <w:rPr>
                <w:b/>
                <w:bCs/>
                <w:sz w:val="28"/>
                <w:szCs w:val="28"/>
              </w:rPr>
              <w:t>К1</w:t>
            </w:r>
            <w:r w:rsidRPr="00950EDF">
              <w:rPr>
                <w:sz w:val="28"/>
                <w:szCs w:val="28"/>
              </w:rPr>
              <w:t>–</w:t>
            </w:r>
            <w:r w:rsidRPr="00950EDF">
              <w:rPr>
                <w:b/>
                <w:bCs/>
                <w:sz w:val="28"/>
                <w:szCs w:val="28"/>
              </w:rPr>
              <w:t>С</w:t>
            </w:r>
            <w:r w:rsidRPr="00950EDF">
              <w:rPr>
                <w:b/>
                <w:bCs/>
                <w:sz w:val="28"/>
                <w:szCs w:val="28"/>
                <w:vertAlign w:val="subscript"/>
              </w:rPr>
              <w:t>3</w:t>
            </w:r>
            <w:r w:rsidRPr="00950EDF">
              <w:rPr>
                <w:b/>
                <w:bCs/>
                <w:sz w:val="28"/>
                <w:szCs w:val="28"/>
              </w:rPr>
              <w:t>К</w:t>
            </w:r>
            <w:r w:rsidRPr="00950EDF">
              <w:rPr>
                <w:b/>
                <w:sz w:val="28"/>
                <w:szCs w:val="28"/>
              </w:rPr>
              <w:t>4</w:t>
            </w:r>
          </w:p>
        </w:tc>
        <w:tc>
          <w:tcPr>
            <w:tcW w:w="561" w:type="pct"/>
            <w:tcBorders>
              <w:top w:val="single" w:sz="4" w:space="0" w:color="auto"/>
              <w:left w:val="single" w:sz="4" w:space="0" w:color="auto"/>
              <w:bottom w:val="single" w:sz="4" w:space="0" w:color="auto"/>
              <w:right w:val="single" w:sz="4" w:space="0" w:color="auto"/>
            </w:tcBorders>
          </w:tcPr>
          <w:p w:rsidR="002A3657" w:rsidRPr="00950EDF" w:rsidRDefault="002A3657" w:rsidP="00616346">
            <w:pPr>
              <w:pStyle w:val="11"/>
              <w:keepNext w:val="0"/>
              <w:overflowPunct/>
              <w:autoSpaceDE/>
              <w:adjustRightInd/>
              <w:rPr>
                <w:bCs/>
                <w:szCs w:val="28"/>
              </w:rPr>
            </w:pPr>
            <w:r w:rsidRPr="00950EDF">
              <w:rPr>
                <w:bCs/>
                <w:szCs w:val="28"/>
              </w:rPr>
              <w:t>9</w:t>
            </w:r>
          </w:p>
        </w:tc>
      </w:tr>
    </w:tbl>
    <w:p w:rsidR="002A3657" w:rsidRPr="00950EDF" w:rsidRDefault="002A3657" w:rsidP="002A3657">
      <w:pPr>
        <w:pStyle w:val="7"/>
        <w:rPr>
          <w:bCs w:val="0"/>
        </w:rPr>
      </w:pPr>
    </w:p>
    <w:p w:rsidR="002A3657" w:rsidRPr="00950EDF" w:rsidRDefault="002A3657" w:rsidP="002A3657">
      <w:pPr>
        <w:pStyle w:val="7"/>
        <w:rPr>
          <w:bCs w:val="0"/>
        </w:rPr>
      </w:pPr>
      <w:r w:rsidRPr="00950EDF">
        <w:rPr>
          <w:bCs w:val="0"/>
        </w:rPr>
        <w:t>Внимание!</w:t>
      </w:r>
    </w:p>
    <w:p w:rsidR="002A3657" w:rsidRPr="00950EDF" w:rsidRDefault="002A3657" w:rsidP="0024711B">
      <w:pPr>
        <w:spacing w:line="360" w:lineRule="auto"/>
        <w:ind w:firstLine="720"/>
        <w:jc w:val="both"/>
        <w:rPr>
          <w:bCs/>
          <w:sz w:val="28"/>
          <w:szCs w:val="28"/>
        </w:rPr>
      </w:pPr>
      <w:r w:rsidRPr="00950EDF">
        <w:rPr>
          <w:bCs/>
          <w:sz w:val="28"/>
          <w:szCs w:val="28"/>
        </w:rPr>
        <w:t>Если сочинение представляет собой полностью переписанный или пер</w:t>
      </w:r>
      <w:r w:rsidRPr="00950EDF">
        <w:rPr>
          <w:bCs/>
          <w:sz w:val="28"/>
          <w:szCs w:val="28"/>
        </w:rPr>
        <w:t>е</w:t>
      </w:r>
      <w:r w:rsidRPr="00950EDF">
        <w:rPr>
          <w:bCs/>
          <w:sz w:val="28"/>
          <w:szCs w:val="28"/>
        </w:rPr>
        <w:t xml:space="preserve">сказанный текст, то такая работа оценивается </w:t>
      </w:r>
      <w:r w:rsidRPr="00950EDF">
        <w:rPr>
          <w:b/>
          <w:sz w:val="28"/>
          <w:szCs w:val="28"/>
        </w:rPr>
        <w:t>нулём баллов</w:t>
      </w:r>
      <w:r w:rsidRPr="00950EDF">
        <w:rPr>
          <w:bCs/>
          <w:sz w:val="28"/>
          <w:szCs w:val="28"/>
        </w:rPr>
        <w:t xml:space="preserve"> по критериям пр</w:t>
      </w:r>
      <w:r w:rsidRPr="00950EDF">
        <w:rPr>
          <w:bCs/>
          <w:sz w:val="28"/>
          <w:szCs w:val="28"/>
        </w:rPr>
        <w:t>о</w:t>
      </w:r>
      <w:r w:rsidRPr="00950EDF">
        <w:rPr>
          <w:bCs/>
          <w:sz w:val="28"/>
          <w:szCs w:val="28"/>
        </w:rPr>
        <w:t>верки С</w:t>
      </w:r>
      <w:r w:rsidRPr="00950EDF">
        <w:rPr>
          <w:bCs/>
          <w:sz w:val="28"/>
          <w:szCs w:val="28"/>
          <w:vertAlign w:val="subscript"/>
        </w:rPr>
        <w:t>3</w:t>
      </w:r>
      <w:r w:rsidRPr="00950EDF">
        <w:rPr>
          <w:bCs/>
          <w:sz w:val="28"/>
          <w:szCs w:val="28"/>
        </w:rPr>
        <w:t>К1</w:t>
      </w:r>
      <w:r w:rsidRPr="00950EDF">
        <w:rPr>
          <w:sz w:val="28"/>
          <w:szCs w:val="28"/>
        </w:rPr>
        <w:t>–</w:t>
      </w:r>
      <w:r w:rsidRPr="00950EDF">
        <w:rPr>
          <w:bCs/>
          <w:sz w:val="28"/>
          <w:szCs w:val="28"/>
        </w:rPr>
        <w:t>С</w:t>
      </w:r>
      <w:r w:rsidRPr="00950EDF">
        <w:rPr>
          <w:bCs/>
          <w:sz w:val="28"/>
          <w:szCs w:val="28"/>
          <w:vertAlign w:val="subscript"/>
        </w:rPr>
        <w:t>3</w:t>
      </w:r>
      <w:r w:rsidRPr="00950EDF">
        <w:rPr>
          <w:bCs/>
          <w:sz w:val="28"/>
          <w:szCs w:val="28"/>
        </w:rPr>
        <w:t>К</w:t>
      </w:r>
      <w:r w:rsidRPr="00950EDF">
        <w:rPr>
          <w:sz w:val="28"/>
          <w:szCs w:val="28"/>
        </w:rPr>
        <w:t>4</w:t>
      </w:r>
      <w:r w:rsidRPr="00950EDF">
        <w:rPr>
          <w:bCs/>
          <w:sz w:val="28"/>
          <w:szCs w:val="28"/>
        </w:rPr>
        <w:t>.</w:t>
      </w:r>
    </w:p>
    <w:p w:rsidR="002A3657" w:rsidRPr="00950EDF" w:rsidRDefault="002A3657" w:rsidP="0024711B">
      <w:pPr>
        <w:spacing w:line="360" w:lineRule="auto"/>
        <w:ind w:firstLine="708"/>
        <w:jc w:val="both"/>
        <w:rPr>
          <w:spacing w:val="-8"/>
          <w:sz w:val="28"/>
          <w:szCs w:val="28"/>
        </w:rPr>
      </w:pPr>
      <w:r w:rsidRPr="00950EDF">
        <w:rPr>
          <w:bCs/>
          <w:sz w:val="28"/>
          <w:szCs w:val="28"/>
        </w:rPr>
        <w:t xml:space="preserve">Практическая грамотность письменной речи экзаменуемого и </w:t>
      </w:r>
      <w:r w:rsidRPr="00950EDF">
        <w:rPr>
          <w:bCs/>
          <w:spacing w:val="-8"/>
          <w:sz w:val="28"/>
          <w:szCs w:val="28"/>
        </w:rPr>
        <w:t>фактическая точность его письменной речи оцениваются отдельно (таблица 7).</w:t>
      </w:r>
    </w:p>
    <w:p w:rsidR="002A3657" w:rsidRPr="00950EDF" w:rsidRDefault="002A3657" w:rsidP="002A3657">
      <w:pPr>
        <w:ind w:firstLine="540"/>
        <w:rPr>
          <w:i/>
          <w:sz w:val="28"/>
          <w:szCs w:val="28"/>
        </w:rPr>
      </w:pPr>
    </w:p>
    <w:tbl>
      <w:tblPr>
        <w:tblW w:w="5000" w:type="pct"/>
        <w:tblCellMar>
          <w:top w:w="30" w:type="dxa"/>
          <w:bottom w:w="30" w:type="dxa"/>
        </w:tblCellMar>
        <w:tblLook w:val="0000"/>
      </w:tblPr>
      <w:tblGrid>
        <w:gridCol w:w="1441"/>
        <w:gridCol w:w="8412"/>
      </w:tblGrid>
      <w:tr w:rsidR="002A3657" w:rsidRPr="00950EDF" w:rsidTr="00616346">
        <w:tc>
          <w:tcPr>
            <w:tcW w:w="649" w:type="pct"/>
          </w:tcPr>
          <w:p w:rsidR="002A3657" w:rsidRPr="00950EDF" w:rsidRDefault="002A3657" w:rsidP="00616346">
            <w:pPr>
              <w:jc w:val="center"/>
              <w:rPr>
                <w:b/>
                <w:sz w:val="28"/>
                <w:szCs w:val="28"/>
              </w:rPr>
            </w:pPr>
            <w:r w:rsidRPr="00950EDF">
              <w:rPr>
                <w:b/>
                <w:bCs/>
                <w:sz w:val="28"/>
                <w:szCs w:val="28"/>
              </w:rPr>
              <w:t>С</w:t>
            </w:r>
            <w:r w:rsidRPr="00950EDF">
              <w:rPr>
                <w:b/>
                <w:bCs/>
                <w:sz w:val="28"/>
                <w:szCs w:val="28"/>
                <w:vertAlign w:val="subscript"/>
              </w:rPr>
              <w:t>3</w:t>
            </w:r>
            <w:r w:rsidRPr="00950EDF">
              <w:rPr>
                <w:b/>
                <w:bCs/>
                <w:sz w:val="28"/>
                <w:szCs w:val="28"/>
              </w:rPr>
              <w:t>К1</w:t>
            </w:r>
          </w:p>
        </w:tc>
        <w:tc>
          <w:tcPr>
            <w:tcW w:w="3790" w:type="pct"/>
          </w:tcPr>
          <w:p w:rsidR="002A3657" w:rsidRPr="00950EDF" w:rsidRDefault="002A3657" w:rsidP="00616346">
            <w:pPr>
              <w:rPr>
                <w:b/>
                <w:bCs/>
                <w:sz w:val="28"/>
                <w:szCs w:val="28"/>
              </w:rPr>
            </w:pPr>
            <w:r w:rsidRPr="00950EDF">
              <w:rPr>
                <w:b/>
                <w:bCs/>
                <w:sz w:val="28"/>
                <w:szCs w:val="28"/>
              </w:rPr>
              <w:t>Толкование значения слова</w:t>
            </w:r>
          </w:p>
        </w:tc>
      </w:tr>
      <w:tr w:rsidR="002A3657" w:rsidRPr="00950EDF" w:rsidTr="00616346">
        <w:tc>
          <w:tcPr>
            <w:tcW w:w="649" w:type="pct"/>
          </w:tcPr>
          <w:p w:rsidR="002A3657" w:rsidRPr="00950EDF" w:rsidRDefault="002A3657" w:rsidP="00616346">
            <w:pPr>
              <w:jc w:val="center"/>
              <w:rPr>
                <w:b/>
                <w:bCs/>
                <w:sz w:val="28"/>
                <w:szCs w:val="28"/>
              </w:rPr>
            </w:pPr>
          </w:p>
        </w:tc>
        <w:tc>
          <w:tcPr>
            <w:tcW w:w="3790" w:type="pct"/>
          </w:tcPr>
          <w:p w:rsidR="002A3657" w:rsidRPr="00950EDF" w:rsidRDefault="002A3657" w:rsidP="00616346">
            <w:pPr>
              <w:rPr>
                <w:b/>
                <w:bCs/>
                <w:sz w:val="28"/>
                <w:szCs w:val="28"/>
              </w:rPr>
            </w:pPr>
          </w:p>
        </w:tc>
      </w:tr>
    </w:tbl>
    <w:p w:rsidR="002A3657" w:rsidRDefault="002A3657" w:rsidP="0024711B">
      <w:pPr>
        <w:autoSpaceDE w:val="0"/>
        <w:autoSpaceDN w:val="0"/>
        <w:adjustRightInd w:val="0"/>
        <w:spacing w:line="360" w:lineRule="auto"/>
        <w:rPr>
          <w:rStyle w:val="ac"/>
          <w:b/>
          <w:i w:val="0"/>
          <w:iCs w:val="0"/>
          <w:sz w:val="28"/>
          <w:szCs w:val="28"/>
        </w:rPr>
      </w:pPr>
      <w:r w:rsidRPr="00950EDF">
        <w:rPr>
          <w:b/>
          <w:bCs/>
          <w:sz w:val="28"/>
          <w:szCs w:val="28"/>
          <w:bdr w:val="single" w:sz="4" w:space="0" w:color="auto"/>
        </w:rPr>
        <w:t>С</w:t>
      </w:r>
      <w:r w:rsidRPr="00950EDF">
        <w:rPr>
          <w:b/>
          <w:bCs/>
          <w:sz w:val="28"/>
          <w:szCs w:val="28"/>
          <w:bdr w:val="single" w:sz="4" w:space="0" w:color="auto"/>
          <w:vertAlign w:val="subscript"/>
        </w:rPr>
        <w:t>3</w:t>
      </w:r>
      <w:r w:rsidRPr="00950EDF">
        <w:rPr>
          <w:b/>
          <w:bCs/>
          <w:sz w:val="28"/>
          <w:szCs w:val="28"/>
          <w:bdr w:val="single" w:sz="4" w:space="0" w:color="auto"/>
        </w:rPr>
        <w:t>К1</w:t>
      </w:r>
      <w:r w:rsidR="005113AF">
        <w:rPr>
          <w:iCs/>
          <w:sz w:val="28"/>
          <w:szCs w:val="28"/>
        </w:rPr>
        <w:t xml:space="preserve"> </w:t>
      </w:r>
      <w:r w:rsidRPr="00950EDF">
        <w:rPr>
          <w:b/>
          <w:i/>
          <w:iCs/>
          <w:sz w:val="28"/>
          <w:szCs w:val="28"/>
          <w:u w:val="single"/>
        </w:rPr>
        <w:t>2 балла</w:t>
      </w:r>
      <w:r w:rsidRPr="00950EDF">
        <w:rPr>
          <w:iCs/>
          <w:sz w:val="28"/>
          <w:szCs w:val="28"/>
        </w:rPr>
        <w:t xml:space="preserve"> ставится в том случае, если э</w:t>
      </w:r>
      <w:r w:rsidRPr="00950EDF">
        <w:rPr>
          <w:sz w:val="28"/>
          <w:szCs w:val="28"/>
        </w:rPr>
        <w:t>кзаменуемый (в той или иной форме в любой из частей сочинения) дал определение и прокомментировал его</w:t>
      </w:r>
    </w:p>
    <w:p w:rsidR="008D58F0" w:rsidRPr="00950EDF" w:rsidRDefault="008D58F0" w:rsidP="0013334E">
      <w:pPr>
        <w:autoSpaceDE w:val="0"/>
        <w:autoSpaceDN w:val="0"/>
        <w:adjustRightInd w:val="0"/>
        <w:rPr>
          <w:rStyle w:val="ac"/>
          <w:b/>
          <w:i w:val="0"/>
          <w:iCs w:val="0"/>
          <w:sz w:val="28"/>
          <w:szCs w:val="28"/>
        </w:rPr>
      </w:pPr>
    </w:p>
    <w:p w:rsidR="002A3657" w:rsidRPr="00950EDF" w:rsidRDefault="002A3657" w:rsidP="0024711B">
      <w:pPr>
        <w:keepNext/>
        <w:spacing w:line="360" w:lineRule="auto"/>
        <w:ind w:firstLine="709"/>
        <w:jc w:val="both"/>
        <w:rPr>
          <w:rStyle w:val="ac"/>
          <w:i w:val="0"/>
          <w:iCs w:val="0"/>
          <w:sz w:val="28"/>
          <w:szCs w:val="28"/>
        </w:rPr>
      </w:pPr>
      <w:r w:rsidRPr="00950EDF">
        <w:rPr>
          <w:rStyle w:val="ac"/>
          <w:sz w:val="28"/>
          <w:szCs w:val="28"/>
        </w:rPr>
        <w:t xml:space="preserve">При оценивании следует учитывать </w:t>
      </w:r>
      <w:r w:rsidRPr="00950EDF">
        <w:rPr>
          <w:rStyle w:val="ac"/>
          <w:b/>
          <w:sz w:val="28"/>
          <w:szCs w:val="28"/>
        </w:rPr>
        <w:t>цель</w:t>
      </w:r>
      <w:r w:rsidRPr="00950EDF">
        <w:rPr>
          <w:rStyle w:val="ac"/>
          <w:sz w:val="28"/>
          <w:szCs w:val="28"/>
        </w:rPr>
        <w:t xml:space="preserve"> и </w:t>
      </w:r>
      <w:r w:rsidRPr="00950EDF">
        <w:rPr>
          <w:rStyle w:val="ac"/>
          <w:b/>
          <w:sz w:val="28"/>
          <w:szCs w:val="28"/>
        </w:rPr>
        <w:t>содержание</w:t>
      </w:r>
      <w:r w:rsidRPr="00950EDF">
        <w:rPr>
          <w:rStyle w:val="ac"/>
          <w:sz w:val="28"/>
          <w:szCs w:val="28"/>
        </w:rPr>
        <w:t xml:space="preserve"> этого речевого действия. Экзаменуемый не обязан в точности воспроизвести словарную </w:t>
      </w:r>
      <w:r w:rsidRPr="00950EDF">
        <w:rPr>
          <w:rStyle w:val="ac"/>
          <w:sz w:val="28"/>
          <w:szCs w:val="28"/>
        </w:rPr>
        <w:lastRenderedPageBreak/>
        <w:t>ст</w:t>
      </w:r>
      <w:r w:rsidRPr="00950EDF">
        <w:rPr>
          <w:rStyle w:val="ac"/>
          <w:sz w:val="28"/>
          <w:szCs w:val="28"/>
        </w:rPr>
        <w:t>а</w:t>
      </w:r>
      <w:r w:rsidRPr="00950EDF">
        <w:rPr>
          <w:rStyle w:val="ac"/>
          <w:sz w:val="28"/>
          <w:szCs w:val="28"/>
        </w:rPr>
        <w:t xml:space="preserve">тью, его задача – показать, что он </w:t>
      </w:r>
      <w:r w:rsidRPr="00950EDF">
        <w:rPr>
          <w:rStyle w:val="ac"/>
          <w:b/>
          <w:sz w:val="28"/>
          <w:szCs w:val="28"/>
        </w:rPr>
        <w:t>понимает</w:t>
      </w:r>
      <w:r w:rsidRPr="00950EDF">
        <w:rPr>
          <w:rStyle w:val="ac"/>
          <w:sz w:val="28"/>
          <w:szCs w:val="28"/>
        </w:rPr>
        <w:t xml:space="preserve"> значение предложенного для анализа понятия, раскрывает его ценностный смысл, выявляет те семантические оттенки, которые актуализированы в пре</w:t>
      </w:r>
      <w:r w:rsidRPr="00950EDF">
        <w:rPr>
          <w:rStyle w:val="ac"/>
          <w:sz w:val="28"/>
          <w:szCs w:val="28"/>
        </w:rPr>
        <w:t>д</w:t>
      </w:r>
      <w:r w:rsidRPr="00950EDF">
        <w:rPr>
          <w:rStyle w:val="ac"/>
          <w:sz w:val="28"/>
          <w:szCs w:val="28"/>
        </w:rPr>
        <w:t xml:space="preserve">ложенном тексте. </w:t>
      </w:r>
    </w:p>
    <w:p w:rsidR="002A3657" w:rsidRPr="00950EDF" w:rsidRDefault="002A3657" w:rsidP="0024711B">
      <w:pPr>
        <w:keepNext/>
        <w:spacing w:line="360" w:lineRule="auto"/>
        <w:ind w:firstLine="709"/>
        <w:jc w:val="both"/>
        <w:rPr>
          <w:rStyle w:val="ac"/>
          <w:i w:val="0"/>
          <w:iCs w:val="0"/>
          <w:sz w:val="28"/>
          <w:szCs w:val="28"/>
        </w:rPr>
      </w:pPr>
      <w:r w:rsidRPr="00950EDF">
        <w:rPr>
          <w:rStyle w:val="ac"/>
          <w:sz w:val="28"/>
          <w:szCs w:val="28"/>
        </w:rPr>
        <w:t>Понятия, заключающие в себе ценностный смысл, зачастую не имеют однозначного толкования, поэтому необходимо учитывать, что экзаменуемый может создавать опред</w:t>
      </w:r>
      <w:r w:rsidRPr="00950EDF">
        <w:rPr>
          <w:rStyle w:val="ac"/>
          <w:sz w:val="28"/>
          <w:szCs w:val="28"/>
        </w:rPr>
        <w:t>е</w:t>
      </w:r>
      <w:r w:rsidRPr="00950EDF">
        <w:rPr>
          <w:rStyle w:val="ac"/>
          <w:sz w:val="28"/>
          <w:szCs w:val="28"/>
        </w:rPr>
        <w:t>ления, используя для этого различные способы:</w:t>
      </w:r>
    </w:p>
    <w:p w:rsidR="002A3657" w:rsidRPr="00950EDF" w:rsidRDefault="002A3657" w:rsidP="0024711B">
      <w:pPr>
        <w:keepNext/>
        <w:spacing w:line="360" w:lineRule="auto"/>
        <w:ind w:firstLine="709"/>
        <w:jc w:val="both"/>
        <w:rPr>
          <w:rStyle w:val="ac"/>
          <w:i w:val="0"/>
          <w:iCs w:val="0"/>
          <w:sz w:val="28"/>
          <w:szCs w:val="28"/>
        </w:rPr>
      </w:pPr>
      <w:r w:rsidRPr="00950EDF">
        <w:rPr>
          <w:rStyle w:val="ac"/>
          <w:sz w:val="28"/>
          <w:szCs w:val="28"/>
        </w:rPr>
        <w:t>1) классическая дефиниция, когда понятие определяется через родовые и видовые признаки;</w:t>
      </w:r>
    </w:p>
    <w:p w:rsidR="002A3657" w:rsidRPr="00950EDF" w:rsidRDefault="002A3657" w:rsidP="0024711B">
      <w:pPr>
        <w:keepNext/>
        <w:spacing w:line="360" w:lineRule="auto"/>
        <w:ind w:firstLine="709"/>
        <w:jc w:val="both"/>
        <w:rPr>
          <w:rStyle w:val="ac"/>
          <w:i w:val="0"/>
          <w:iCs w:val="0"/>
          <w:sz w:val="28"/>
          <w:szCs w:val="28"/>
        </w:rPr>
      </w:pPr>
      <w:r w:rsidRPr="00950EDF">
        <w:rPr>
          <w:rStyle w:val="ac"/>
          <w:sz w:val="28"/>
          <w:szCs w:val="28"/>
        </w:rPr>
        <w:t>2) описание, когда перечисляются свойства и признаки данного понятия;</w:t>
      </w:r>
    </w:p>
    <w:p w:rsidR="002A3657" w:rsidRPr="00950EDF" w:rsidRDefault="002A3657" w:rsidP="0024711B">
      <w:pPr>
        <w:keepNext/>
        <w:spacing w:line="360" w:lineRule="auto"/>
        <w:ind w:firstLine="709"/>
        <w:jc w:val="both"/>
        <w:rPr>
          <w:rStyle w:val="ac"/>
          <w:i w:val="0"/>
          <w:iCs w:val="0"/>
          <w:sz w:val="28"/>
          <w:szCs w:val="28"/>
        </w:rPr>
      </w:pPr>
      <w:r w:rsidRPr="00950EDF">
        <w:rPr>
          <w:rStyle w:val="ac"/>
          <w:sz w:val="28"/>
          <w:szCs w:val="28"/>
        </w:rPr>
        <w:t>3) характеристика, когда приводятся наиболее яркие, существенные признаки данн</w:t>
      </w:r>
      <w:r w:rsidRPr="00950EDF">
        <w:rPr>
          <w:rStyle w:val="ac"/>
          <w:sz w:val="28"/>
          <w:szCs w:val="28"/>
        </w:rPr>
        <w:t>о</w:t>
      </w:r>
      <w:r w:rsidRPr="00950EDF">
        <w:rPr>
          <w:rStyle w:val="ac"/>
          <w:sz w:val="28"/>
          <w:szCs w:val="28"/>
        </w:rPr>
        <w:t xml:space="preserve">го понятия; </w:t>
      </w:r>
    </w:p>
    <w:p w:rsidR="002A3657" w:rsidRPr="00950EDF" w:rsidRDefault="002A3657" w:rsidP="0024711B">
      <w:pPr>
        <w:keepNext/>
        <w:spacing w:line="360" w:lineRule="auto"/>
        <w:ind w:firstLine="709"/>
        <w:jc w:val="both"/>
        <w:rPr>
          <w:rStyle w:val="ac"/>
          <w:i w:val="0"/>
          <w:iCs w:val="0"/>
          <w:sz w:val="28"/>
          <w:szCs w:val="28"/>
        </w:rPr>
      </w:pPr>
      <w:r w:rsidRPr="00950EDF">
        <w:rPr>
          <w:rStyle w:val="ac"/>
          <w:sz w:val="28"/>
          <w:szCs w:val="28"/>
        </w:rPr>
        <w:t>4) сравнение, когда данное понятие соотносится с какими-либо понятиями, похож</w:t>
      </w:r>
      <w:r w:rsidRPr="00950EDF">
        <w:rPr>
          <w:rStyle w:val="ac"/>
          <w:sz w:val="28"/>
          <w:szCs w:val="28"/>
        </w:rPr>
        <w:t>и</w:t>
      </w:r>
      <w:r w:rsidRPr="00950EDF">
        <w:rPr>
          <w:rStyle w:val="ac"/>
          <w:sz w:val="28"/>
          <w:szCs w:val="28"/>
        </w:rPr>
        <w:t>ми на него;</w:t>
      </w:r>
    </w:p>
    <w:p w:rsidR="002A3657" w:rsidRPr="00950EDF" w:rsidRDefault="002A3657" w:rsidP="0024711B">
      <w:pPr>
        <w:keepNext/>
        <w:spacing w:line="360" w:lineRule="auto"/>
        <w:ind w:firstLine="709"/>
        <w:jc w:val="both"/>
        <w:rPr>
          <w:rStyle w:val="ac"/>
          <w:i w:val="0"/>
          <w:iCs w:val="0"/>
          <w:sz w:val="28"/>
          <w:szCs w:val="28"/>
        </w:rPr>
      </w:pPr>
      <w:r w:rsidRPr="00950EDF">
        <w:rPr>
          <w:rStyle w:val="ac"/>
          <w:sz w:val="28"/>
          <w:szCs w:val="28"/>
        </w:rPr>
        <w:t>5) различение, когда содержание данного понятия определяется указанием на разл</w:t>
      </w:r>
      <w:r w:rsidRPr="00950EDF">
        <w:rPr>
          <w:rStyle w:val="ac"/>
          <w:sz w:val="28"/>
          <w:szCs w:val="28"/>
        </w:rPr>
        <w:t>и</w:t>
      </w:r>
      <w:r w:rsidRPr="00950EDF">
        <w:rPr>
          <w:rStyle w:val="ac"/>
          <w:sz w:val="28"/>
          <w:szCs w:val="28"/>
        </w:rPr>
        <w:t xml:space="preserve">чия в сравнении с другими понятиями. </w:t>
      </w:r>
    </w:p>
    <w:p w:rsidR="002A3657" w:rsidRPr="00950EDF" w:rsidRDefault="002A3657" w:rsidP="0024711B">
      <w:pPr>
        <w:keepNext/>
        <w:spacing w:line="360" w:lineRule="auto"/>
        <w:ind w:firstLine="709"/>
        <w:jc w:val="both"/>
        <w:rPr>
          <w:rStyle w:val="ac"/>
          <w:i w:val="0"/>
          <w:iCs w:val="0"/>
          <w:sz w:val="28"/>
          <w:szCs w:val="28"/>
        </w:rPr>
      </w:pPr>
      <w:r w:rsidRPr="00950EDF">
        <w:rPr>
          <w:rStyle w:val="ac"/>
          <w:sz w:val="28"/>
          <w:szCs w:val="28"/>
        </w:rPr>
        <w:t>В любом случае экзаменуемый должен раскрыть содержание понятия, то есть опр</w:t>
      </w:r>
      <w:r w:rsidRPr="00950EDF">
        <w:rPr>
          <w:rStyle w:val="ac"/>
          <w:sz w:val="28"/>
          <w:szCs w:val="28"/>
        </w:rPr>
        <w:t>е</w:t>
      </w:r>
      <w:r w:rsidRPr="00950EDF">
        <w:rPr>
          <w:rStyle w:val="ac"/>
          <w:sz w:val="28"/>
          <w:szCs w:val="28"/>
        </w:rPr>
        <w:t>делить его существенные признаки.</w:t>
      </w:r>
      <w:r w:rsidR="005113AF">
        <w:rPr>
          <w:rStyle w:val="ac"/>
          <w:sz w:val="28"/>
          <w:szCs w:val="28"/>
        </w:rPr>
        <w:t xml:space="preserve"> </w:t>
      </w:r>
    </w:p>
    <w:p w:rsidR="002A3657" w:rsidRPr="00950EDF" w:rsidRDefault="002A3657" w:rsidP="0024711B">
      <w:pPr>
        <w:pStyle w:val="normal"/>
        <w:spacing w:before="0" w:after="0" w:line="360" w:lineRule="auto"/>
        <w:ind w:left="0" w:right="0" w:firstLine="709"/>
        <w:rPr>
          <w:rStyle w:val="ac"/>
          <w:rFonts w:ascii="Times New Roman" w:hAnsi="Times New Roman" w:cs="Times New Roman"/>
          <w:i w:val="0"/>
          <w:iCs w:val="0"/>
          <w:sz w:val="28"/>
          <w:szCs w:val="28"/>
        </w:rPr>
      </w:pPr>
    </w:p>
    <w:p w:rsidR="002A3657" w:rsidRPr="00950EDF" w:rsidRDefault="002A3657" w:rsidP="0024711B">
      <w:pPr>
        <w:pStyle w:val="normal"/>
        <w:spacing w:before="0" w:after="0" w:line="360" w:lineRule="auto"/>
        <w:ind w:left="0" w:right="0" w:firstLine="709"/>
        <w:rPr>
          <w:rStyle w:val="ac"/>
          <w:rFonts w:ascii="Times New Roman" w:hAnsi="Times New Roman" w:cs="Times New Roman"/>
          <w:i w:val="0"/>
          <w:iCs w:val="0"/>
          <w:sz w:val="28"/>
          <w:szCs w:val="28"/>
        </w:rPr>
      </w:pPr>
      <w:r w:rsidRPr="00950EDF">
        <w:rPr>
          <w:rStyle w:val="ac"/>
          <w:rFonts w:ascii="Times New Roman" w:hAnsi="Times New Roman" w:cs="Times New Roman"/>
          <w:sz w:val="28"/>
          <w:szCs w:val="28"/>
        </w:rPr>
        <w:t>Экзаменуемый должен рассмотреть ценностно</w:t>
      </w:r>
      <w:r w:rsidR="0024711B">
        <w:rPr>
          <w:rStyle w:val="ac"/>
          <w:rFonts w:ascii="Times New Roman" w:hAnsi="Times New Roman" w:cs="Times New Roman"/>
          <w:sz w:val="28"/>
          <w:szCs w:val="28"/>
        </w:rPr>
        <w:t xml:space="preserve">е понятие, содержание которого </w:t>
      </w:r>
      <w:r w:rsidRPr="00950EDF">
        <w:rPr>
          <w:rStyle w:val="ac"/>
          <w:rFonts w:ascii="Times New Roman" w:hAnsi="Times New Roman" w:cs="Times New Roman"/>
          <w:sz w:val="28"/>
          <w:szCs w:val="28"/>
        </w:rPr>
        <w:t>нельзя раскрыть, если сформулировать только его словарное знач</w:t>
      </w:r>
      <w:r w:rsidRPr="00950EDF">
        <w:rPr>
          <w:rStyle w:val="ac"/>
          <w:rFonts w:ascii="Times New Roman" w:hAnsi="Times New Roman" w:cs="Times New Roman"/>
          <w:sz w:val="28"/>
          <w:szCs w:val="28"/>
        </w:rPr>
        <w:t>е</w:t>
      </w:r>
      <w:r w:rsidRPr="00950EDF">
        <w:rPr>
          <w:rStyle w:val="ac"/>
          <w:rFonts w:ascii="Times New Roman" w:hAnsi="Times New Roman" w:cs="Times New Roman"/>
          <w:sz w:val="28"/>
          <w:szCs w:val="28"/>
        </w:rPr>
        <w:t xml:space="preserve">ние, не поясняя его, не переведя его в поле личностных смыслов. Именно этим объясняется значимость </w:t>
      </w:r>
      <w:r w:rsidRPr="00950EDF">
        <w:rPr>
          <w:rStyle w:val="ac"/>
          <w:rFonts w:ascii="Times New Roman" w:hAnsi="Times New Roman" w:cs="Times New Roman"/>
          <w:b/>
          <w:sz w:val="28"/>
          <w:szCs w:val="28"/>
        </w:rPr>
        <w:t>комме</w:t>
      </w:r>
      <w:r w:rsidRPr="00950EDF">
        <w:rPr>
          <w:rStyle w:val="ac"/>
          <w:rFonts w:ascii="Times New Roman" w:hAnsi="Times New Roman" w:cs="Times New Roman"/>
          <w:b/>
          <w:sz w:val="28"/>
          <w:szCs w:val="28"/>
        </w:rPr>
        <w:t>н</w:t>
      </w:r>
      <w:r w:rsidRPr="00950EDF">
        <w:rPr>
          <w:rStyle w:val="ac"/>
          <w:rFonts w:ascii="Times New Roman" w:hAnsi="Times New Roman" w:cs="Times New Roman"/>
          <w:b/>
          <w:sz w:val="28"/>
          <w:szCs w:val="28"/>
        </w:rPr>
        <w:t>тария</w:t>
      </w:r>
      <w:r w:rsidRPr="00950EDF">
        <w:rPr>
          <w:rStyle w:val="ac"/>
          <w:rFonts w:ascii="Times New Roman" w:hAnsi="Times New Roman" w:cs="Times New Roman"/>
          <w:sz w:val="28"/>
          <w:szCs w:val="28"/>
        </w:rPr>
        <w:t xml:space="preserve"> для оценивания по данному критерию. </w:t>
      </w:r>
    </w:p>
    <w:p w:rsidR="002A3657" w:rsidRPr="00950EDF" w:rsidRDefault="00DE564E" w:rsidP="0024711B">
      <w:pPr>
        <w:keepNext/>
        <w:spacing w:line="360" w:lineRule="auto"/>
        <w:ind w:firstLine="709"/>
        <w:rPr>
          <w:rStyle w:val="ac"/>
          <w:i w:val="0"/>
          <w:iCs w:val="0"/>
          <w:sz w:val="28"/>
          <w:szCs w:val="28"/>
        </w:rPr>
      </w:pPr>
      <w:r w:rsidRPr="00950EDF">
        <w:rPr>
          <w:rStyle w:val="ac"/>
          <w:i w:val="0"/>
          <w:iCs w:val="0"/>
          <w:sz w:val="28"/>
          <w:szCs w:val="28"/>
        </w:rPr>
        <w:lastRenderedPageBreak/>
        <w:t>Комментарий может строиться на развитии различных смысловых линий:</w:t>
      </w:r>
    </w:p>
    <w:p w:rsidR="00DE564E" w:rsidRPr="00950EDF" w:rsidRDefault="00DE564E" w:rsidP="0024711B">
      <w:pPr>
        <w:keepNext/>
        <w:spacing w:line="360" w:lineRule="auto"/>
        <w:ind w:firstLine="709"/>
        <w:rPr>
          <w:rStyle w:val="ac"/>
          <w:i w:val="0"/>
          <w:iCs w:val="0"/>
          <w:sz w:val="28"/>
          <w:szCs w:val="28"/>
        </w:rPr>
      </w:pPr>
      <w:r w:rsidRPr="00950EDF">
        <w:rPr>
          <w:rStyle w:val="ac"/>
          <w:i w:val="0"/>
          <w:iCs w:val="0"/>
          <w:sz w:val="28"/>
          <w:szCs w:val="28"/>
        </w:rPr>
        <w:t>1) раскры</w:t>
      </w:r>
      <w:r w:rsidR="00514958" w:rsidRPr="00950EDF">
        <w:rPr>
          <w:rStyle w:val="ac"/>
          <w:i w:val="0"/>
          <w:iCs w:val="0"/>
          <w:sz w:val="28"/>
          <w:szCs w:val="28"/>
        </w:rPr>
        <w:t>тие</w:t>
      </w:r>
      <w:r w:rsidRPr="00950EDF">
        <w:rPr>
          <w:rStyle w:val="ac"/>
          <w:i w:val="0"/>
          <w:iCs w:val="0"/>
          <w:sz w:val="28"/>
          <w:szCs w:val="28"/>
        </w:rPr>
        <w:t xml:space="preserve"> актуальност</w:t>
      </w:r>
      <w:r w:rsidR="00514958" w:rsidRPr="00950EDF">
        <w:rPr>
          <w:rStyle w:val="ac"/>
          <w:i w:val="0"/>
          <w:iCs w:val="0"/>
          <w:sz w:val="28"/>
          <w:szCs w:val="28"/>
        </w:rPr>
        <w:t>и</w:t>
      </w:r>
      <w:r w:rsidRPr="00950EDF">
        <w:rPr>
          <w:rStyle w:val="ac"/>
          <w:i w:val="0"/>
          <w:iCs w:val="0"/>
          <w:sz w:val="28"/>
          <w:szCs w:val="28"/>
        </w:rPr>
        <w:t xml:space="preserve"> рассматриваемой ценности;</w:t>
      </w:r>
    </w:p>
    <w:p w:rsidR="00DE564E" w:rsidRPr="00950EDF" w:rsidRDefault="00DE564E" w:rsidP="0024711B">
      <w:pPr>
        <w:keepNext/>
        <w:spacing w:line="360" w:lineRule="auto"/>
        <w:ind w:firstLine="709"/>
        <w:rPr>
          <w:rStyle w:val="ac"/>
          <w:i w:val="0"/>
          <w:iCs w:val="0"/>
          <w:sz w:val="28"/>
          <w:szCs w:val="28"/>
        </w:rPr>
      </w:pPr>
      <w:r w:rsidRPr="00950EDF">
        <w:rPr>
          <w:rStyle w:val="ac"/>
          <w:i w:val="0"/>
          <w:iCs w:val="0"/>
          <w:sz w:val="28"/>
          <w:szCs w:val="28"/>
        </w:rPr>
        <w:t>2) вычлен</w:t>
      </w:r>
      <w:r w:rsidR="00514958" w:rsidRPr="00950EDF">
        <w:rPr>
          <w:rStyle w:val="ac"/>
          <w:i w:val="0"/>
          <w:iCs w:val="0"/>
          <w:sz w:val="28"/>
          <w:szCs w:val="28"/>
        </w:rPr>
        <w:t>ение</w:t>
      </w:r>
      <w:r w:rsidRPr="00950EDF">
        <w:rPr>
          <w:rStyle w:val="ac"/>
          <w:i w:val="0"/>
          <w:iCs w:val="0"/>
          <w:sz w:val="28"/>
          <w:szCs w:val="28"/>
        </w:rPr>
        <w:t xml:space="preserve"> в содержательном комплексе понятия наиболее значим</w:t>
      </w:r>
      <w:r w:rsidR="00514958" w:rsidRPr="00950EDF">
        <w:rPr>
          <w:rStyle w:val="ac"/>
          <w:i w:val="0"/>
          <w:iCs w:val="0"/>
          <w:sz w:val="28"/>
          <w:szCs w:val="28"/>
        </w:rPr>
        <w:t>ого</w:t>
      </w:r>
      <w:r w:rsidRPr="00950EDF">
        <w:rPr>
          <w:rStyle w:val="ac"/>
          <w:i w:val="0"/>
          <w:iCs w:val="0"/>
          <w:sz w:val="28"/>
          <w:szCs w:val="28"/>
        </w:rPr>
        <w:t xml:space="preserve"> аспект</w:t>
      </w:r>
      <w:r w:rsidR="00514958" w:rsidRPr="00950EDF">
        <w:rPr>
          <w:rStyle w:val="ac"/>
          <w:i w:val="0"/>
          <w:iCs w:val="0"/>
          <w:sz w:val="28"/>
          <w:szCs w:val="28"/>
        </w:rPr>
        <w:t>а</w:t>
      </w:r>
      <w:r w:rsidRPr="00950EDF">
        <w:rPr>
          <w:rStyle w:val="ac"/>
          <w:i w:val="0"/>
          <w:iCs w:val="0"/>
          <w:sz w:val="28"/>
          <w:szCs w:val="28"/>
        </w:rPr>
        <w:t>;</w:t>
      </w:r>
    </w:p>
    <w:p w:rsidR="00DE564E" w:rsidRPr="00950EDF" w:rsidRDefault="00DE564E" w:rsidP="0024711B">
      <w:pPr>
        <w:keepNext/>
        <w:spacing w:line="360" w:lineRule="auto"/>
        <w:ind w:firstLine="709"/>
        <w:rPr>
          <w:rStyle w:val="ac"/>
          <w:i w:val="0"/>
          <w:iCs w:val="0"/>
          <w:sz w:val="28"/>
          <w:szCs w:val="28"/>
        </w:rPr>
      </w:pPr>
      <w:r w:rsidRPr="00950EDF">
        <w:rPr>
          <w:rStyle w:val="ac"/>
          <w:i w:val="0"/>
          <w:iCs w:val="0"/>
          <w:sz w:val="28"/>
          <w:szCs w:val="28"/>
        </w:rPr>
        <w:t>3) анализ смыслов</w:t>
      </w:r>
      <w:r w:rsidR="00514958" w:rsidRPr="00950EDF">
        <w:rPr>
          <w:rStyle w:val="ac"/>
          <w:i w:val="0"/>
          <w:iCs w:val="0"/>
          <w:sz w:val="28"/>
          <w:szCs w:val="28"/>
        </w:rPr>
        <w:t>ой</w:t>
      </w:r>
      <w:r w:rsidRPr="00950EDF">
        <w:rPr>
          <w:rStyle w:val="ac"/>
          <w:i w:val="0"/>
          <w:iCs w:val="0"/>
          <w:sz w:val="28"/>
          <w:szCs w:val="28"/>
        </w:rPr>
        <w:t xml:space="preserve"> многозначност</w:t>
      </w:r>
      <w:r w:rsidR="00514958" w:rsidRPr="00950EDF">
        <w:rPr>
          <w:rStyle w:val="ac"/>
          <w:i w:val="0"/>
          <w:iCs w:val="0"/>
          <w:sz w:val="28"/>
          <w:szCs w:val="28"/>
        </w:rPr>
        <w:t>и</w:t>
      </w:r>
      <w:r w:rsidRPr="00950EDF">
        <w:rPr>
          <w:rStyle w:val="ac"/>
          <w:i w:val="0"/>
          <w:iCs w:val="0"/>
          <w:sz w:val="28"/>
          <w:szCs w:val="28"/>
        </w:rPr>
        <w:t xml:space="preserve"> понятия, адекватн</w:t>
      </w:r>
      <w:r w:rsidR="00514958" w:rsidRPr="00950EDF">
        <w:rPr>
          <w:rStyle w:val="ac"/>
          <w:i w:val="0"/>
          <w:iCs w:val="0"/>
          <w:sz w:val="28"/>
          <w:szCs w:val="28"/>
        </w:rPr>
        <w:t>ой</w:t>
      </w:r>
      <w:r w:rsidRPr="00950EDF">
        <w:rPr>
          <w:rStyle w:val="ac"/>
          <w:i w:val="0"/>
          <w:iCs w:val="0"/>
          <w:sz w:val="28"/>
          <w:szCs w:val="28"/>
        </w:rPr>
        <w:t xml:space="preserve"> сложной мн</w:t>
      </w:r>
      <w:r w:rsidRPr="00950EDF">
        <w:rPr>
          <w:rStyle w:val="ac"/>
          <w:i w:val="0"/>
          <w:iCs w:val="0"/>
          <w:sz w:val="28"/>
          <w:szCs w:val="28"/>
        </w:rPr>
        <w:t>о</w:t>
      </w:r>
      <w:r w:rsidRPr="00950EDF">
        <w:rPr>
          <w:rStyle w:val="ac"/>
          <w:i w:val="0"/>
          <w:iCs w:val="0"/>
          <w:sz w:val="28"/>
          <w:szCs w:val="28"/>
        </w:rPr>
        <w:t>гомерности обозначенного явления действительности;</w:t>
      </w:r>
    </w:p>
    <w:p w:rsidR="00DE564E" w:rsidRPr="00950EDF" w:rsidRDefault="00DE564E" w:rsidP="0024711B">
      <w:pPr>
        <w:keepNext/>
        <w:spacing w:line="360" w:lineRule="auto"/>
        <w:ind w:firstLine="709"/>
        <w:rPr>
          <w:rStyle w:val="ac"/>
          <w:i w:val="0"/>
          <w:iCs w:val="0"/>
          <w:sz w:val="28"/>
          <w:szCs w:val="28"/>
        </w:rPr>
      </w:pPr>
      <w:r w:rsidRPr="00950EDF">
        <w:rPr>
          <w:rStyle w:val="ac"/>
          <w:i w:val="0"/>
          <w:iCs w:val="0"/>
          <w:sz w:val="28"/>
          <w:szCs w:val="28"/>
        </w:rPr>
        <w:t xml:space="preserve">4) </w:t>
      </w:r>
      <w:r w:rsidR="000214F2" w:rsidRPr="00950EDF">
        <w:rPr>
          <w:rStyle w:val="ac"/>
          <w:i w:val="0"/>
          <w:iCs w:val="0"/>
          <w:sz w:val="28"/>
          <w:szCs w:val="28"/>
        </w:rPr>
        <w:t>противопоставл</w:t>
      </w:r>
      <w:r w:rsidR="00514958" w:rsidRPr="00950EDF">
        <w:rPr>
          <w:rStyle w:val="ac"/>
          <w:i w:val="0"/>
          <w:iCs w:val="0"/>
          <w:sz w:val="28"/>
          <w:szCs w:val="28"/>
        </w:rPr>
        <w:t>ение</w:t>
      </w:r>
      <w:r w:rsidR="000214F2" w:rsidRPr="00950EDF">
        <w:rPr>
          <w:rStyle w:val="ac"/>
          <w:i w:val="0"/>
          <w:iCs w:val="0"/>
          <w:sz w:val="28"/>
          <w:szCs w:val="28"/>
        </w:rPr>
        <w:t xml:space="preserve"> (соотн</w:t>
      </w:r>
      <w:r w:rsidR="00514958" w:rsidRPr="00950EDF">
        <w:rPr>
          <w:rStyle w:val="ac"/>
          <w:i w:val="0"/>
          <w:iCs w:val="0"/>
          <w:sz w:val="28"/>
          <w:szCs w:val="28"/>
        </w:rPr>
        <w:t>есение</w:t>
      </w:r>
      <w:r w:rsidR="000214F2" w:rsidRPr="00950EDF">
        <w:rPr>
          <w:rStyle w:val="ac"/>
          <w:i w:val="0"/>
          <w:iCs w:val="0"/>
          <w:sz w:val="28"/>
          <w:szCs w:val="28"/>
        </w:rPr>
        <w:t>) с другими словами</w:t>
      </w:r>
      <w:r w:rsidR="00514958" w:rsidRPr="00950EDF">
        <w:rPr>
          <w:rStyle w:val="ac"/>
          <w:i w:val="0"/>
          <w:iCs w:val="0"/>
          <w:sz w:val="28"/>
          <w:szCs w:val="28"/>
        </w:rPr>
        <w:t xml:space="preserve"> для</w:t>
      </w:r>
      <w:r w:rsidR="000214F2" w:rsidRPr="00950EDF">
        <w:rPr>
          <w:rStyle w:val="ac"/>
          <w:i w:val="0"/>
          <w:iCs w:val="0"/>
          <w:sz w:val="28"/>
          <w:szCs w:val="28"/>
        </w:rPr>
        <w:t xml:space="preserve"> выяв</w:t>
      </w:r>
      <w:r w:rsidR="00514958" w:rsidRPr="00950EDF">
        <w:rPr>
          <w:rStyle w:val="ac"/>
          <w:i w:val="0"/>
          <w:iCs w:val="0"/>
          <w:sz w:val="28"/>
          <w:szCs w:val="28"/>
        </w:rPr>
        <w:t>ления</w:t>
      </w:r>
      <w:r w:rsidR="000214F2" w:rsidRPr="00950EDF">
        <w:rPr>
          <w:rStyle w:val="ac"/>
          <w:i w:val="0"/>
          <w:iCs w:val="0"/>
          <w:sz w:val="28"/>
          <w:szCs w:val="28"/>
        </w:rPr>
        <w:t xml:space="preserve"> смыслов</w:t>
      </w:r>
      <w:r w:rsidR="00514958" w:rsidRPr="00950EDF">
        <w:rPr>
          <w:rStyle w:val="ac"/>
          <w:i w:val="0"/>
          <w:iCs w:val="0"/>
          <w:sz w:val="28"/>
          <w:szCs w:val="28"/>
        </w:rPr>
        <w:t>ой</w:t>
      </w:r>
      <w:r w:rsidR="000214F2" w:rsidRPr="00950EDF">
        <w:rPr>
          <w:rStyle w:val="ac"/>
          <w:i w:val="0"/>
          <w:iCs w:val="0"/>
          <w:sz w:val="28"/>
          <w:szCs w:val="28"/>
        </w:rPr>
        <w:t xml:space="preserve"> сущност</w:t>
      </w:r>
      <w:r w:rsidR="00514958" w:rsidRPr="00950EDF">
        <w:rPr>
          <w:rStyle w:val="ac"/>
          <w:i w:val="0"/>
          <w:iCs w:val="0"/>
          <w:sz w:val="28"/>
          <w:szCs w:val="28"/>
        </w:rPr>
        <w:t>и</w:t>
      </w:r>
      <w:r w:rsidR="000214F2" w:rsidRPr="00950EDF">
        <w:rPr>
          <w:rStyle w:val="ac"/>
          <w:i w:val="0"/>
          <w:iCs w:val="0"/>
          <w:sz w:val="28"/>
          <w:szCs w:val="28"/>
        </w:rPr>
        <w:t xml:space="preserve"> предложенного понятия. </w:t>
      </w:r>
    </w:p>
    <w:p w:rsidR="002A3657" w:rsidRPr="00950EDF" w:rsidRDefault="000214F2" w:rsidP="0024711B">
      <w:pPr>
        <w:keepNext/>
        <w:spacing w:line="360" w:lineRule="auto"/>
        <w:ind w:firstLine="709"/>
        <w:rPr>
          <w:rStyle w:val="ac"/>
          <w:i w:val="0"/>
          <w:iCs w:val="0"/>
          <w:sz w:val="28"/>
          <w:szCs w:val="28"/>
        </w:rPr>
      </w:pPr>
      <w:r w:rsidRPr="00950EDF">
        <w:rPr>
          <w:rStyle w:val="ac"/>
          <w:i w:val="0"/>
          <w:iCs w:val="0"/>
          <w:sz w:val="28"/>
          <w:szCs w:val="28"/>
        </w:rPr>
        <w:t>Независимо от того, какой именно комментарий предл</w:t>
      </w:r>
      <w:r w:rsidR="00514958" w:rsidRPr="00950EDF">
        <w:rPr>
          <w:rStyle w:val="ac"/>
          <w:i w:val="0"/>
          <w:iCs w:val="0"/>
          <w:sz w:val="28"/>
          <w:szCs w:val="28"/>
        </w:rPr>
        <w:t>ожит</w:t>
      </w:r>
      <w:r w:rsidRPr="00950EDF">
        <w:rPr>
          <w:rStyle w:val="ac"/>
          <w:i w:val="0"/>
          <w:iCs w:val="0"/>
          <w:sz w:val="28"/>
          <w:szCs w:val="28"/>
        </w:rPr>
        <w:t xml:space="preserve"> учащийся, определяющими </w:t>
      </w:r>
      <w:r w:rsidR="00514958" w:rsidRPr="00950EDF">
        <w:rPr>
          <w:rStyle w:val="ac"/>
          <w:i w:val="0"/>
          <w:iCs w:val="0"/>
          <w:sz w:val="28"/>
          <w:szCs w:val="28"/>
        </w:rPr>
        <w:t xml:space="preserve">являются следующие </w:t>
      </w:r>
      <w:r w:rsidRPr="00950EDF">
        <w:rPr>
          <w:rStyle w:val="ac"/>
          <w:i w:val="0"/>
          <w:iCs w:val="0"/>
          <w:sz w:val="28"/>
          <w:szCs w:val="28"/>
        </w:rPr>
        <w:t>момент</w:t>
      </w:r>
      <w:r w:rsidR="00514958" w:rsidRPr="00950EDF">
        <w:rPr>
          <w:rStyle w:val="ac"/>
          <w:i w:val="0"/>
          <w:iCs w:val="0"/>
          <w:sz w:val="28"/>
          <w:szCs w:val="28"/>
        </w:rPr>
        <w:t>ы</w:t>
      </w:r>
      <w:r w:rsidRPr="00950EDF">
        <w:rPr>
          <w:rStyle w:val="ac"/>
          <w:i w:val="0"/>
          <w:iCs w:val="0"/>
          <w:sz w:val="28"/>
          <w:szCs w:val="28"/>
        </w:rPr>
        <w:t>:</w:t>
      </w:r>
    </w:p>
    <w:p w:rsidR="000214F2" w:rsidRPr="00950EDF" w:rsidRDefault="000214F2" w:rsidP="0024711B">
      <w:pPr>
        <w:keepNext/>
        <w:spacing w:line="360" w:lineRule="auto"/>
        <w:ind w:firstLine="709"/>
        <w:rPr>
          <w:rStyle w:val="ac"/>
          <w:i w:val="0"/>
          <w:iCs w:val="0"/>
          <w:sz w:val="28"/>
          <w:szCs w:val="28"/>
        </w:rPr>
      </w:pPr>
      <w:r w:rsidRPr="00950EDF">
        <w:rPr>
          <w:rStyle w:val="ac"/>
          <w:i w:val="0"/>
          <w:iCs w:val="0"/>
          <w:sz w:val="28"/>
          <w:szCs w:val="28"/>
        </w:rPr>
        <w:t xml:space="preserve">1) </w:t>
      </w:r>
      <w:r w:rsidR="00D24775" w:rsidRPr="00950EDF">
        <w:rPr>
          <w:rStyle w:val="ac"/>
          <w:i w:val="0"/>
          <w:iCs w:val="0"/>
          <w:sz w:val="28"/>
          <w:szCs w:val="28"/>
        </w:rPr>
        <w:t>толкование понятия в русле его реального значения, отражающее ли</w:t>
      </w:r>
      <w:r w:rsidR="00D24775" w:rsidRPr="00950EDF">
        <w:rPr>
          <w:rStyle w:val="ac"/>
          <w:i w:val="0"/>
          <w:iCs w:val="0"/>
          <w:sz w:val="28"/>
          <w:szCs w:val="28"/>
        </w:rPr>
        <w:t>ч</w:t>
      </w:r>
      <w:r w:rsidR="00D24775" w:rsidRPr="00950EDF">
        <w:rPr>
          <w:rStyle w:val="ac"/>
          <w:i w:val="0"/>
          <w:iCs w:val="0"/>
          <w:sz w:val="28"/>
          <w:szCs w:val="28"/>
        </w:rPr>
        <w:t>ностно окрашенное понимание;</w:t>
      </w:r>
    </w:p>
    <w:p w:rsidR="00D24775" w:rsidRPr="00950EDF" w:rsidRDefault="00D24775" w:rsidP="0024711B">
      <w:pPr>
        <w:keepNext/>
        <w:spacing w:line="360" w:lineRule="auto"/>
        <w:ind w:firstLine="709"/>
        <w:rPr>
          <w:rStyle w:val="ac"/>
          <w:i w:val="0"/>
          <w:iCs w:val="0"/>
          <w:sz w:val="28"/>
          <w:szCs w:val="28"/>
        </w:rPr>
      </w:pPr>
      <w:r w:rsidRPr="00950EDF">
        <w:rPr>
          <w:rStyle w:val="ac"/>
          <w:i w:val="0"/>
          <w:iCs w:val="0"/>
          <w:sz w:val="28"/>
          <w:szCs w:val="28"/>
        </w:rPr>
        <w:t>2) содержательн</w:t>
      </w:r>
      <w:r w:rsidR="00B32C5B" w:rsidRPr="00950EDF">
        <w:rPr>
          <w:rStyle w:val="ac"/>
          <w:i w:val="0"/>
          <w:iCs w:val="0"/>
          <w:sz w:val="28"/>
          <w:szCs w:val="28"/>
        </w:rPr>
        <w:t xml:space="preserve">ая направленность </w:t>
      </w:r>
      <w:r w:rsidRPr="00950EDF">
        <w:rPr>
          <w:rStyle w:val="ac"/>
          <w:i w:val="0"/>
          <w:iCs w:val="0"/>
          <w:sz w:val="28"/>
          <w:szCs w:val="28"/>
        </w:rPr>
        <w:t>комментари</w:t>
      </w:r>
      <w:r w:rsidR="00B32C5B" w:rsidRPr="00950EDF">
        <w:rPr>
          <w:rStyle w:val="ac"/>
          <w:i w:val="0"/>
          <w:iCs w:val="0"/>
          <w:sz w:val="28"/>
          <w:szCs w:val="28"/>
        </w:rPr>
        <w:t>я</w:t>
      </w:r>
      <w:r w:rsidRPr="00950EDF">
        <w:rPr>
          <w:rStyle w:val="ac"/>
          <w:i w:val="0"/>
          <w:iCs w:val="0"/>
          <w:sz w:val="28"/>
          <w:szCs w:val="28"/>
        </w:rPr>
        <w:t xml:space="preserve"> на объяснение предл</w:t>
      </w:r>
      <w:r w:rsidRPr="00950EDF">
        <w:rPr>
          <w:rStyle w:val="ac"/>
          <w:i w:val="0"/>
          <w:iCs w:val="0"/>
          <w:sz w:val="28"/>
          <w:szCs w:val="28"/>
        </w:rPr>
        <w:t>о</w:t>
      </w:r>
      <w:r w:rsidRPr="00950EDF">
        <w:rPr>
          <w:rStyle w:val="ac"/>
          <w:i w:val="0"/>
          <w:iCs w:val="0"/>
          <w:sz w:val="28"/>
          <w:szCs w:val="28"/>
        </w:rPr>
        <w:t xml:space="preserve">женного понятия, раскрытие его смысла. </w:t>
      </w:r>
    </w:p>
    <w:p w:rsidR="00D24775" w:rsidRPr="00950EDF" w:rsidRDefault="00D24775" w:rsidP="0024711B">
      <w:pPr>
        <w:keepNext/>
        <w:spacing w:line="360" w:lineRule="auto"/>
        <w:ind w:firstLine="709"/>
        <w:rPr>
          <w:rStyle w:val="ac"/>
          <w:i w:val="0"/>
          <w:iCs w:val="0"/>
          <w:sz w:val="28"/>
          <w:szCs w:val="28"/>
        </w:rPr>
      </w:pPr>
      <w:r w:rsidRPr="00950EDF">
        <w:rPr>
          <w:rStyle w:val="ac"/>
          <w:i w:val="0"/>
          <w:iCs w:val="0"/>
          <w:sz w:val="28"/>
          <w:szCs w:val="28"/>
        </w:rPr>
        <w:t>Эти два момента и определяют цель, логику и способы развертывания с</w:t>
      </w:r>
      <w:r w:rsidRPr="00950EDF">
        <w:rPr>
          <w:rStyle w:val="ac"/>
          <w:i w:val="0"/>
          <w:iCs w:val="0"/>
          <w:sz w:val="28"/>
          <w:szCs w:val="28"/>
        </w:rPr>
        <w:t>о</w:t>
      </w:r>
      <w:r w:rsidRPr="00950EDF">
        <w:rPr>
          <w:rStyle w:val="ac"/>
          <w:i w:val="0"/>
          <w:iCs w:val="0"/>
          <w:sz w:val="28"/>
          <w:szCs w:val="28"/>
        </w:rPr>
        <w:t>чинения.</w:t>
      </w:r>
      <w:r w:rsidR="005113AF">
        <w:rPr>
          <w:rStyle w:val="ac"/>
          <w:i w:val="0"/>
          <w:iCs w:val="0"/>
          <w:sz w:val="28"/>
          <w:szCs w:val="28"/>
        </w:rPr>
        <w:t xml:space="preserve"> </w:t>
      </w:r>
    </w:p>
    <w:p w:rsidR="002A3657" w:rsidRPr="00950EDF" w:rsidRDefault="002A3657" w:rsidP="0024711B">
      <w:pPr>
        <w:pStyle w:val="normal"/>
        <w:spacing w:before="0" w:after="0" w:line="360" w:lineRule="auto"/>
        <w:ind w:left="0" w:right="0" w:firstLine="709"/>
        <w:rPr>
          <w:rStyle w:val="ac"/>
          <w:rFonts w:ascii="Times New Roman" w:hAnsi="Times New Roman" w:cs="Times New Roman"/>
          <w:i w:val="0"/>
          <w:iCs w:val="0"/>
          <w:sz w:val="28"/>
          <w:szCs w:val="28"/>
        </w:rPr>
      </w:pPr>
      <w:r w:rsidRPr="00950EDF">
        <w:rPr>
          <w:rStyle w:val="ac"/>
          <w:rFonts w:ascii="Times New Roman" w:hAnsi="Times New Roman" w:cs="Times New Roman"/>
          <w:i w:val="0"/>
          <w:sz w:val="28"/>
          <w:szCs w:val="28"/>
        </w:rPr>
        <w:t>Обратимся к примерам. (Все примеры приводятся без исправлений.)</w:t>
      </w:r>
    </w:p>
    <w:p w:rsidR="008D58F0" w:rsidRDefault="008D58F0" w:rsidP="002A3657">
      <w:pPr>
        <w:pStyle w:val="normal"/>
        <w:spacing w:before="0" w:after="0"/>
        <w:ind w:left="0" w:right="0" w:firstLine="709"/>
        <w:rPr>
          <w:rStyle w:val="ac"/>
          <w:rFonts w:ascii="Times New Roman" w:hAnsi="Times New Roman" w:cs="Times New Roman"/>
          <w:b/>
          <w:sz w:val="28"/>
          <w:szCs w:val="28"/>
        </w:rPr>
      </w:pPr>
    </w:p>
    <w:p w:rsidR="002A3657" w:rsidRDefault="002A3657" w:rsidP="002A3657">
      <w:pPr>
        <w:pStyle w:val="normal"/>
        <w:spacing w:before="0" w:after="0"/>
        <w:ind w:left="0" w:right="0" w:firstLine="709"/>
        <w:rPr>
          <w:rStyle w:val="ac"/>
          <w:rFonts w:ascii="Times New Roman" w:hAnsi="Times New Roman" w:cs="Times New Roman"/>
          <w:b/>
          <w:sz w:val="28"/>
          <w:szCs w:val="28"/>
        </w:rPr>
      </w:pPr>
      <w:r w:rsidRPr="00950EDF">
        <w:rPr>
          <w:rStyle w:val="ac"/>
          <w:rFonts w:ascii="Times New Roman" w:hAnsi="Times New Roman" w:cs="Times New Roman"/>
          <w:b/>
          <w:sz w:val="28"/>
          <w:szCs w:val="28"/>
        </w:rPr>
        <w:t>Пример № 1</w:t>
      </w:r>
      <w:r w:rsidR="00616346" w:rsidRPr="00950EDF">
        <w:rPr>
          <w:rStyle w:val="ac"/>
          <w:rFonts w:ascii="Times New Roman" w:hAnsi="Times New Roman" w:cs="Times New Roman"/>
          <w:b/>
          <w:sz w:val="28"/>
          <w:szCs w:val="28"/>
        </w:rPr>
        <w:t>.</w:t>
      </w:r>
    </w:p>
    <w:p w:rsidR="0024711B" w:rsidRPr="00950EDF" w:rsidRDefault="0024711B" w:rsidP="002A3657">
      <w:pPr>
        <w:pStyle w:val="normal"/>
        <w:spacing w:before="0" w:after="0"/>
        <w:ind w:left="0" w:right="0" w:firstLine="709"/>
        <w:rPr>
          <w:rStyle w:val="ac"/>
          <w:rFonts w:ascii="Times New Roman" w:hAnsi="Times New Roman" w:cs="Times New Roman"/>
          <w:b/>
          <w:iCs w:val="0"/>
          <w:sz w:val="28"/>
          <w:szCs w:val="28"/>
        </w:rPr>
      </w:pPr>
    </w:p>
    <w:p w:rsidR="002A3657" w:rsidRPr="00950EDF" w:rsidRDefault="002A3657" w:rsidP="002A3657">
      <w:pPr>
        <w:pBdr>
          <w:top w:val="single" w:sz="4" w:space="1" w:color="auto"/>
          <w:left w:val="single" w:sz="4" w:space="4" w:color="auto"/>
          <w:bottom w:val="single" w:sz="4" w:space="1" w:color="auto"/>
          <w:right w:val="single" w:sz="4" w:space="4" w:color="auto"/>
        </w:pBdr>
        <w:ind w:firstLine="708"/>
        <w:jc w:val="both"/>
        <w:rPr>
          <w:rFonts w:ascii="Comic Sans MS" w:hAnsi="Comic Sans MS"/>
          <w:i/>
          <w:sz w:val="28"/>
          <w:szCs w:val="28"/>
        </w:rPr>
      </w:pPr>
      <w:r w:rsidRPr="00950EDF">
        <w:rPr>
          <w:rFonts w:ascii="Comic Sans MS" w:hAnsi="Comic Sans MS"/>
          <w:i/>
          <w:sz w:val="28"/>
          <w:szCs w:val="28"/>
        </w:rPr>
        <w:t>Не раз в жизни нам приходилось встречаться с тем, что, обвиняя кого-то в жестокости или бессердечности, люди нарекали человека «бесчеловечным существом», а его действия – «бесчеловечными». Каждый раз мне не давал покоя один, казалось бы, странный вопрос: как человек может быть бесчеловечным? Ведь само слово «челове</w:t>
      </w:r>
      <w:r w:rsidRPr="00950EDF">
        <w:rPr>
          <w:rFonts w:ascii="Comic Sans MS" w:hAnsi="Comic Sans MS"/>
          <w:i/>
          <w:sz w:val="28"/>
          <w:szCs w:val="28"/>
        </w:rPr>
        <w:t>ч</w:t>
      </w:r>
      <w:r w:rsidRPr="00950EDF">
        <w:rPr>
          <w:rFonts w:ascii="Comic Sans MS" w:hAnsi="Comic Sans MS"/>
          <w:i/>
          <w:sz w:val="28"/>
          <w:szCs w:val="28"/>
        </w:rPr>
        <w:t>ный» образовано от существительного «человек». Но если задумат</w:t>
      </w:r>
      <w:r w:rsidRPr="00950EDF">
        <w:rPr>
          <w:rFonts w:ascii="Comic Sans MS" w:hAnsi="Comic Sans MS"/>
          <w:i/>
          <w:sz w:val="28"/>
          <w:szCs w:val="28"/>
        </w:rPr>
        <w:t>ь</w:t>
      </w:r>
      <w:r w:rsidRPr="00950EDF">
        <w:rPr>
          <w:rFonts w:ascii="Comic Sans MS" w:hAnsi="Comic Sans MS"/>
          <w:i/>
          <w:sz w:val="28"/>
          <w:szCs w:val="28"/>
        </w:rPr>
        <w:t>ся, то понимаешь, что человечность – это способность сопереж</w:t>
      </w:r>
      <w:r w:rsidRPr="00950EDF">
        <w:rPr>
          <w:rFonts w:ascii="Comic Sans MS" w:hAnsi="Comic Sans MS"/>
          <w:i/>
          <w:sz w:val="28"/>
          <w:szCs w:val="28"/>
        </w:rPr>
        <w:t>и</w:t>
      </w:r>
      <w:r w:rsidRPr="00950EDF">
        <w:rPr>
          <w:rFonts w:ascii="Comic Sans MS" w:hAnsi="Comic Sans MS"/>
          <w:i/>
          <w:sz w:val="28"/>
          <w:szCs w:val="28"/>
        </w:rPr>
        <w:t>вать, понимать, чувствовать чужие проблемы, это желание протянуть руку помощи ближнему, это осознание того, что в мире полно и других людей, которым необходима поддержка. Под человечностью я понимаю некую способность к с</w:t>
      </w:r>
      <w:r w:rsidRPr="00950EDF">
        <w:rPr>
          <w:rFonts w:ascii="Comic Sans MS" w:hAnsi="Comic Sans MS"/>
          <w:i/>
          <w:sz w:val="28"/>
          <w:szCs w:val="28"/>
        </w:rPr>
        <w:t>а</w:t>
      </w:r>
      <w:r w:rsidRPr="00950EDF">
        <w:rPr>
          <w:rFonts w:ascii="Comic Sans MS" w:hAnsi="Comic Sans MS"/>
          <w:i/>
          <w:sz w:val="28"/>
          <w:szCs w:val="28"/>
        </w:rPr>
        <w:t xml:space="preserve">мопожертвованию. Только эта жертва не принесет душевные страдания, наоборот, она внесет в жизнь смысл. </w:t>
      </w:r>
    </w:p>
    <w:p w:rsidR="002A3657" w:rsidRPr="00950EDF" w:rsidRDefault="005113AF" w:rsidP="005113AF">
      <w:pPr>
        <w:pStyle w:val="normal"/>
        <w:tabs>
          <w:tab w:val="left" w:pos="1118"/>
        </w:tabs>
        <w:spacing w:before="0" w:after="0"/>
        <w:ind w:left="0" w:right="0" w:firstLine="709"/>
        <w:rPr>
          <w:rStyle w:val="ac"/>
          <w:rFonts w:ascii="Times New Roman" w:hAnsi="Times New Roman" w:cs="Times New Roman"/>
          <w:i w:val="0"/>
          <w:iCs w:val="0"/>
          <w:sz w:val="28"/>
          <w:szCs w:val="28"/>
        </w:rPr>
      </w:pPr>
      <w:r>
        <w:rPr>
          <w:rStyle w:val="ac"/>
          <w:rFonts w:ascii="Times New Roman" w:hAnsi="Times New Roman" w:cs="Times New Roman"/>
          <w:i w:val="0"/>
          <w:iCs w:val="0"/>
          <w:sz w:val="28"/>
          <w:szCs w:val="28"/>
        </w:rPr>
        <w:lastRenderedPageBreak/>
        <w:tab/>
      </w:r>
    </w:p>
    <w:p w:rsidR="002A3657" w:rsidRPr="00950EDF" w:rsidRDefault="002A3657" w:rsidP="0024711B">
      <w:pPr>
        <w:pStyle w:val="normal"/>
        <w:spacing w:before="0" w:after="0" w:line="360" w:lineRule="auto"/>
        <w:ind w:left="0" w:right="0" w:firstLine="709"/>
        <w:rPr>
          <w:rFonts w:ascii="Times New Roman" w:hAnsi="Times New Roman" w:cs="Times New Roman"/>
          <w:sz w:val="28"/>
          <w:szCs w:val="28"/>
        </w:rPr>
      </w:pPr>
      <w:r w:rsidRPr="00950EDF">
        <w:rPr>
          <w:rStyle w:val="ac"/>
          <w:rFonts w:ascii="Times New Roman" w:hAnsi="Times New Roman" w:cs="Times New Roman"/>
          <w:sz w:val="28"/>
          <w:szCs w:val="28"/>
        </w:rPr>
        <w:t>В этой работе экзаменуемый раскрывает содержательное поле понятия «человечность», соотнося его с противоположным по смыслу понятием, оп</w:t>
      </w:r>
      <w:r w:rsidRPr="00950EDF">
        <w:rPr>
          <w:rStyle w:val="ac"/>
          <w:rFonts w:ascii="Times New Roman" w:hAnsi="Times New Roman" w:cs="Times New Roman"/>
          <w:sz w:val="28"/>
          <w:szCs w:val="28"/>
        </w:rPr>
        <w:t>и</w:t>
      </w:r>
      <w:r w:rsidRPr="00950EDF">
        <w:rPr>
          <w:rStyle w:val="ac"/>
          <w:rFonts w:ascii="Times New Roman" w:hAnsi="Times New Roman" w:cs="Times New Roman"/>
          <w:sz w:val="28"/>
          <w:szCs w:val="28"/>
        </w:rPr>
        <w:t xml:space="preserve">сывая его характерные признаки, анализируя семантику внутренней формы. Хотя сформулированное определение </w:t>
      </w:r>
      <w:r w:rsidRPr="00950EDF">
        <w:rPr>
          <w:rFonts w:ascii="Comic Sans MS" w:hAnsi="Comic Sans MS"/>
          <w:sz w:val="28"/>
          <w:szCs w:val="28"/>
        </w:rPr>
        <w:t>(</w:t>
      </w:r>
      <w:r w:rsidRPr="00950EDF">
        <w:rPr>
          <w:rStyle w:val="ac"/>
          <w:rFonts w:ascii="Times New Roman" w:hAnsi="Times New Roman" w:cs="Times New Roman"/>
          <w:sz w:val="28"/>
          <w:szCs w:val="28"/>
        </w:rPr>
        <w:t>«…</w:t>
      </w:r>
      <w:r w:rsidRPr="00950EDF">
        <w:rPr>
          <w:rFonts w:ascii="Comic Sans MS" w:hAnsi="Comic Sans MS"/>
          <w:i/>
          <w:sz w:val="28"/>
          <w:szCs w:val="28"/>
        </w:rPr>
        <w:t>человечность – это способность сопереживать, понимать, чувствовать чужие проблемы, это желание протянуть руку помощи ближнему, это осознание того, что в мире полно и других людей, которым необходима поддержка…»)</w:t>
      </w:r>
      <w:r w:rsidRPr="00950EDF">
        <w:rPr>
          <w:rFonts w:ascii="Times New Roman" w:hAnsi="Times New Roman" w:cs="Times New Roman"/>
          <w:sz w:val="28"/>
          <w:szCs w:val="28"/>
        </w:rPr>
        <w:t>, конечно, не включает в себя всех признаков данного понятия, но оно отражает лично о</w:t>
      </w:r>
      <w:r w:rsidRPr="00950EDF">
        <w:rPr>
          <w:rFonts w:ascii="Times New Roman" w:hAnsi="Times New Roman" w:cs="Times New Roman"/>
          <w:sz w:val="28"/>
          <w:szCs w:val="28"/>
        </w:rPr>
        <w:t>к</w:t>
      </w:r>
      <w:r w:rsidRPr="00950EDF">
        <w:rPr>
          <w:rFonts w:ascii="Times New Roman" w:hAnsi="Times New Roman" w:cs="Times New Roman"/>
          <w:sz w:val="28"/>
          <w:szCs w:val="28"/>
        </w:rPr>
        <w:t>рашенное понимание сущности анализируемой ценности. Комментирование з</w:t>
      </w:r>
      <w:r w:rsidRPr="00950EDF">
        <w:rPr>
          <w:rFonts w:ascii="Times New Roman" w:hAnsi="Times New Roman" w:cs="Times New Roman"/>
          <w:sz w:val="28"/>
          <w:szCs w:val="28"/>
        </w:rPr>
        <w:t>а</w:t>
      </w:r>
      <w:r w:rsidRPr="00950EDF">
        <w:rPr>
          <w:rFonts w:ascii="Times New Roman" w:hAnsi="Times New Roman" w:cs="Times New Roman"/>
          <w:sz w:val="28"/>
          <w:szCs w:val="28"/>
        </w:rPr>
        <w:t xml:space="preserve">ключается в том, что, во-первых, очерчивается объем данного понятия (круг явлений, фактов, которые охватываются понятием), во-вторых, раскрывается оценочный смысл человечности как ценности. </w:t>
      </w:r>
    </w:p>
    <w:p w:rsidR="002A3657" w:rsidRPr="00950EDF" w:rsidRDefault="002A3657" w:rsidP="002A3657">
      <w:pPr>
        <w:pStyle w:val="normal"/>
        <w:spacing w:before="0" w:after="0"/>
        <w:ind w:left="0" w:right="0" w:firstLine="709"/>
        <w:rPr>
          <w:rStyle w:val="ac"/>
          <w:rFonts w:ascii="Times New Roman" w:hAnsi="Times New Roman" w:cs="Times New Roman"/>
          <w:b/>
          <w:iCs w:val="0"/>
          <w:sz w:val="28"/>
          <w:szCs w:val="28"/>
        </w:rPr>
      </w:pPr>
      <w:r w:rsidRPr="00950EDF">
        <w:rPr>
          <w:rStyle w:val="ac"/>
          <w:rFonts w:ascii="Times New Roman" w:hAnsi="Times New Roman" w:cs="Times New Roman"/>
          <w:b/>
          <w:sz w:val="28"/>
          <w:szCs w:val="28"/>
        </w:rPr>
        <w:t>Пример № 2</w:t>
      </w:r>
      <w:r w:rsidR="00616346" w:rsidRPr="00950EDF">
        <w:rPr>
          <w:rStyle w:val="ac"/>
          <w:rFonts w:ascii="Times New Roman" w:hAnsi="Times New Roman" w:cs="Times New Roman"/>
          <w:b/>
          <w:sz w:val="28"/>
          <w:szCs w:val="28"/>
        </w:rPr>
        <w:t>.</w:t>
      </w:r>
    </w:p>
    <w:p w:rsidR="002A3657" w:rsidRPr="00950EDF" w:rsidRDefault="002A3657" w:rsidP="002A3657">
      <w:pPr>
        <w:pStyle w:val="normal"/>
        <w:pBdr>
          <w:top w:val="single" w:sz="4" w:space="1" w:color="auto"/>
          <w:left w:val="single" w:sz="4" w:space="4" w:color="auto"/>
          <w:bottom w:val="single" w:sz="4" w:space="1" w:color="auto"/>
          <w:right w:val="single" w:sz="4" w:space="4" w:color="auto"/>
        </w:pBdr>
        <w:spacing w:before="0" w:after="0"/>
        <w:ind w:left="0" w:right="0" w:firstLine="709"/>
        <w:rPr>
          <w:rStyle w:val="ac"/>
          <w:rFonts w:ascii="Comic Sans MS" w:hAnsi="Comic Sans MS" w:cs="Times New Roman"/>
          <w:i w:val="0"/>
          <w:iCs w:val="0"/>
          <w:sz w:val="28"/>
          <w:szCs w:val="28"/>
        </w:rPr>
      </w:pPr>
      <w:r w:rsidRPr="00950EDF">
        <w:rPr>
          <w:rStyle w:val="ac"/>
          <w:rFonts w:ascii="Comic Sans MS" w:hAnsi="Comic Sans MS" w:cs="Times New Roman"/>
          <w:sz w:val="28"/>
          <w:szCs w:val="28"/>
        </w:rPr>
        <w:t>Что такое человечность? На этот вопрос большинство людей о</w:t>
      </w:r>
      <w:r w:rsidRPr="00950EDF">
        <w:rPr>
          <w:rStyle w:val="ac"/>
          <w:rFonts w:ascii="Comic Sans MS" w:hAnsi="Comic Sans MS" w:cs="Times New Roman"/>
          <w:sz w:val="28"/>
          <w:szCs w:val="28"/>
        </w:rPr>
        <w:t>т</w:t>
      </w:r>
      <w:r w:rsidRPr="00950EDF">
        <w:rPr>
          <w:rStyle w:val="ac"/>
          <w:rFonts w:ascii="Comic Sans MS" w:hAnsi="Comic Sans MS" w:cs="Times New Roman"/>
          <w:sz w:val="28"/>
          <w:szCs w:val="28"/>
        </w:rPr>
        <w:t>ветит так: это одно из лучших качеств человека, которое призывает его помогать другим людям, даже если вы незнакомы, это умение поддержать в трудную минуту, проявлять к старшим, совершать подвиги, не смотря ни на какие препятствия и пр</w:t>
      </w:r>
      <w:r w:rsidRPr="00950EDF">
        <w:rPr>
          <w:rStyle w:val="ac"/>
          <w:rFonts w:ascii="Comic Sans MS" w:hAnsi="Comic Sans MS" w:cs="Times New Roman"/>
          <w:sz w:val="28"/>
          <w:szCs w:val="28"/>
        </w:rPr>
        <w:t>е</w:t>
      </w:r>
      <w:r w:rsidRPr="00950EDF">
        <w:rPr>
          <w:rStyle w:val="ac"/>
          <w:rFonts w:ascii="Comic Sans MS" w:hAnsi="Comic Sans MS" w:cs="Times New Roman"/>
          <w:sz w:val="28"/>
          <w:szCs w:val="28"/>
        </w:rPr>
        <w:t xml:space="preserve">грады. Можно сказать, что человечность синонимична со словом «добро». Ведь так оно и есть, под словом «человечность» скрываются все добрые качества и поступки людей. </w:t>
      </w:r>
    </w:p>
    <w:p w:rsidR="002A3657" w:rsidRPr="0024711B" w:rsidRDefault="002A3657" w:rsidP="002A3657">
      <w:pPr>
        <w:pStyle w:val="normal"/>
        <w:spacing w:before="0" w:after="0"/>
        <w:ind w:left="0" w:right="0" w:firstLine="709"/>
        <w:rPr>
          <w:rStyle w:val="ac"/>
          <w:rFonts w:ascii="Times New Roman" w:hAnsi="Times New Roman" w:cs="Times New Roman"/>
          <w:b/>
          <w:i w:val="0"/>
          <w:iCs w:val="0"/>
          <w:sz w:val="12"/>
          <w:szCs w:val="28"/>
        </w:rPr>
      </w:pPr>
    </w:p>
    <w:p w:rsidR="002A3657" w:rsidRPr="00950EDF" w:rsidRDefault="002A3657" w:rsidP="0024711B">
      <w:pPr>
        <w:pStyle w:val="normal"/>
        <w:spacing w:before="0" w:after="0" w:line="360" w:lineRule="auto"/>
        <w:ind w:left="0" w:right="0" w:firstLine="709"/>
        <w:rPr>
          <w:rStyle w:val="ac"/>
          <w:rFonts w:ascii="Times New Roman" w:hAnsi="Times New Roman" w:cs="Times New Roman"/>
          <w:i w:val="0"/>
          <w:iCs w:val="0"/>
          <w:sz w:val="28"/>
          <w:szCs w:val="28"/>
        </w:rPr>
      </w:pPr>
      <w:r w:rsidRPr="00950EDF">
        <w:rPr>
          <w:rStyle w:val="ac"/>
          <w:rFonts w:ascii="Times New Roman" w:hAnsi="Times New Roman" w:cs="Times New Roman"/>
          <w:sz w:val="28"/>
          <w:szCs w:val="28"/>
        </w:rPr>
        <w:t>Предлагая свое толкование понятия, экзаменуемый дает ему разверн</w:t>
      </w:r>
      <w:r w:rsidRPr="00950EDF">
        <w:rPr>
          <w:rStyle w:val="ac"/>
          <w:rFonts w:ascii="Times New Roman" w:hAnsi="Times New Roman" w:cs="Times New Roman"/>
          <w:sz w:val="28"/>
          <w:szCs w:val="28"/>
        </w:rPr>
        <w:t>у</w:t>
      </w:r>
      <w:r w:rsidRPr="00950EDF">
        <w:rPr>
          <w:rStyle w:val="ac"/>
          <w:rFonts w:ascii="Times New Roman" w:hAnsi="Times New Roman" w:cs="Times New Roman"/>
          <w:sz w:val="28"/>
          <w:szCs w:val="28"/>
        </w:rPr>
        <w:t>тую характеристику, соотносит с близким по значению понятием, и это п</w:t>
      </w:r>
      <w:r w:rsidRPr="00950EDF">
        <w:rPr>
          <w:rStyle w:val="ac"/>
          <w:rFonts w:ascii="Times New Roman" w:hAnsi="Times New Roman" w:cs="Times New Roman"/>
          <w:sz w:val="28"/>
          <w:szCs w:val="28"/>
        </w:rPr>
        <w:t>о</w:t>
      </w:r>
      <w:r w:rsidRPr="00950EDF">
        <w:rPr>
          <w:rStyle w:val="ac"/>
          <w:rFonts w:ascii="Times New Roman" w:hAnsi="Times New Roman" w:cs="Times New Roman"/>
          <w:sz w:val="28"/>
          <w:szCs w:val="28"/>
        </w:rPr>
        <w:t>зволяет не только выявить смысловую сущность «человечности», но и выр</w:t>
      </w:r>
      <w:r w:rsidRPr="00950EDF">
        <w:rPr>
          <w:rStyle w:val="ac"/>
          <w:rFonts w:ascii="Times New Roman" w:hAnsi="Times New Roman" w:cs="Times New Roman"/>
          <w:sz w:val="28"/>
          <w:szCs w:val="28"/>
        </w:rPr>
        <w:t>а</w:t>
      </w:r>
      <w:r w:rsidRPr="00950EDF">
        <w:rPr>
          <w:rStyle w:val="ac"/>
          <w:rFonts w:ascii="Times New Roman" w:hAnsi="Times New Roman" w:cs="Times New Roman"/>
          <w:sz w:val="28"/>
          <w:szCs w:val="28"/>
        </w:rPr>
        <w:t>зить свое понимание этой ценности. Анализируя фрагмент этой работы, ле</w:t>
      </w:r>
      <w:r w:rsidRPr="00950EDF">
        <w:rPr>
          <w:rStyle w:val="ac"/>
          <w:rFonts w:ascii="Times New Roman" w:hAnsi="Times New Roman" w:cs="Times New Roman"/>
          <w:sz w:val="28"/>
          <w:szCs w:val="28"/>
        </w:rPr>
        <w:t>г</w:t>
      </w:r>
      <w:r w:rsidRPr="00950EDF">
        <w:rPr>
          <w:rStyle w:val="ac"/>
          <w:rFonts w:ascii="Times New Roman" w:hAnsi="Times New Roman" w:cs="Times New Roman"/>
          <w:sz w:val="28"/>
          <w:szCs w:val="28"/>
        </w:rPr>
        <w:t>ко можно понять, в чем заключается содержательная функция комментария: он раскрывает нравственный смысл данного понятия, показывает привлек</w:t>
      </w:r>
      <w:r w:rsidRPr="00950EDF">
        <w:rPr>
          <w:rStyle w:val="ac"/>
          <w:rFonts w:ascii="Times New Roman" w:hAnsi="Times New Roman" w:cs="Times New Roman"/>
          <w:sz w:val="28"/>
          <w:szCs w:val="28"/>
        </w:rPr>
        <w:t>а</w:t>
      </w:r>
      <w:r w:rsidRPr="00950EDF">
        <w:rPr>
          <w:rStyle w:val="ac"/>
          <w:rFonts w:ascii="Times New Roman" w:hAnsi="Times New Roman" w:cs="Times New Roman"/>
          <w:sz w:val="28"/>
          <w:szCs w:val="28"/>
        </w:rPr>
        <w:t xml:space="preserve">тельность предложенной ценности, ее место в иерархии других категорий. </w:t>
      </w:r>
    </w:p>
    <w:p w:rsidR="002A3657" w:rsidRPr="00950EDF" w:rsidRDefault="002A3657" w:rsidP="002A3657">
      <w:pPr>
        <w:pStyle w:val="normal"/>
        <w:spacing w:before="0" w:after="0"/>
        <w:ind w:left="0" w:right="0" w:firstLine="709"/>
        <w:rPr>
          <w:rStyle w:val="ac"/>
          <w:rFonts w:ascii="Times New Roman" w:hAnsi="Times New Roman" w:cs="Times New Roman"/>
          <w:i w:val="0"/>
          <w:iCs w:val="0"/>
          <w:sz w:val="28"/>
          <w:szCs w:val="28"/>
        </w:rPr>
      </w:pPr>
    </w:p>
    <w:p w:rsidR="002A3657" w:rsidRPr="00950EDF" w:rsidRDefault="002A3657" w:rsidP="0024711B">
      <w:pPr>
        <w:autoSpaceDE w:val="0"/>
        <w:autoSpaceDN w:val="0"/>
        <w:adjustRightInd w:val="0"/>
        <w:spacing w:line="360" w:lineRule="auto"/>
        <w:jc w:val="both"/>
        <w:rPr>
          <w:rStyle w:val="ac"/>
          <w:i w:val="0"/>
          <w:iCs w:val="0"/>
          <w:sz w:val="28"/>
          <w:szCs w:val="28"/>
        </w:rPr>
      </w:pPr>
      <w:r w:rsidRPr="00950EDF">
        <w:rPr>
          <w:b/>
          <w:bCs/>
          <w:sz w:val="28"/>
          <w:szCs w:val="28"/>
          <w:bdr w:val="single" w:sz="4" w:space="0" w:color="auto"/>
        </w:rPr>
        <w:t>С</w:t>
      </w:r>
      <w:r w:rsidRPr="00950EDF">
        <w:rPr>
          <w:b/>
          <w:bCs/>
          <w:sz w:val="28"/>
          <w:szCs w:val="28"/>
          <w:bdr w:val="single" w:sz="4" w:space="0" w:color="auto"/>
          <w:vertAlign w:val="subscript"/>
        </w:rPr>
        <w:t>3</w:t>
      </w:r>
      <w:r w:rsidRPr="00950EDF">
        <w:rPr>
          <w:b/>
          <w:bCs/>
          <w:sz w:val="28"/>
          <w:szCs w:val="28"/>
          <w:bdr w:val="single" w:sz="4" w:space="0" w:color="auto"/>
        </w:rPr>
        <w:t>К1</w:t>
      </w:r>
      <w:r w:rsidR="005113AF">
        <w:rPr>
          <w:iCs/>
          <w:sz w:val="28"/>
          <w:szCs w:val="28"/>
        </w:rPr>
        <w:t xml:space="preserve"> </w:t>
      </w:r>
      <w:r w:rsidRPr="00950EDF">
        <w:rPr>
          <w:b/>
          <w:i/>
          <w:iCs/>
          <w:sz w:val="28"/>
          <w:szCs w:val="28"/>
          <w:u w:val="single"/>
        </w:rPr>
        <w:t>1 балл</w:t>
      </w:r>
      <w:r w:rsidRPr="00950EDF">
        <w:rPr>
          <w:iCs/>
          <w:sz w:val="28"/>
          <w:szCs w:val="28"/>
        </w:rPr>
        <w:t xml:space="preserve"> ставится, если э</w:t>
      </w:r>
      <w:r w:rsidRPr="00950EDF">
        <w:rPr>
          <w:sz w:val="28"/>
          <w:szCs w:val="28"/>
        </w:rPr>
        <w:t>кзаменуемый (в той или иной форме в любой из частей сочин</w:t>
      </w:r>
      <w:r w:rsidRPr="00950EDF">
        <w:rPr>
          <w:sz w:val="28"/>
          <w:szCs w:val="28"/>
        </w:rPr>
        <w:t>е</w:t>
      </w:r>
      <w:r w:rsidRPr="00950EDF">
        <w:rPr>
          <w:sz w:val="28"/>
          <w:szCs w:val="28"/>
        </w:rPr>
        <w:t xml:space="preserve">ния) дал определение, </w:t>
      </w:r>
      <w:r w:rsidRPr="00950EDF">
        <w:rPr>
          <w:b/>
          <w:bCs/>
          <w:sz w:val="28"/>
          <w:szCs w:val="28"/>
        </w:rPr>
        <w:t xml:space="preserve">но </w:t>
      </w:r>
      <w:r w:rsidRPr="00950EDF">
        <w:rPr>
          <w:sz w:val="28"/>
          <w:szCs w:val="28"/>
        </w:rPr>
        <w:t>не прокомментировал его</w:t>
      </w:r>
      <w:r w:rsidRPr="00950EDF">
        <w:rPr>
          <w:rStyle w:val="ac"/>
          <w:sz w:val="28"/>
          <w:szCs w:val="28"/>
        </w:rPr>
        <w:t xml:space="preserve"> </w:t>
      </w:r>
    </w:p>
    <w:p w:rsidR="002A3657" w:rsidRPr="00950EDF" w:rsidRDefault="002A3657" w:rsidP="002A3657">
      <w:pPr>
        <w:pStyle w:val="normal"/>
        <w:spacing w:before="0" w:after="0"/>
        <w:ind w:left="0" w:right="0" w:firstLine="709"/>
        <w:rPr>
          <w:rStyle w:val="ac"/>
          <w:rFonts w:ascii="Times New Roman" w:hAnsi="Times New Roman" w:cs="Times New Roman"/>
          <w:i w:val="0"/>
          <w:iCs w:val="0"/>
          <w:sz w:val="28"/>
          <w:szCs w:val="28"/>
        </w:rPr>
      </w:pPr>
    </w:p>
    <w:p w:rsidR="002A3657" w:rsidRDefault="002A3657" w:rsidP="002A3657">
      <w:pPr>
        <w:pStyle w:val="normal"/>
        <w:spacing w:before="0" w:after="0"/>
        <w:ind w:left="0" w:right="0" w:firstLine="709"/>
        <w:rPr>
          <w:rStyle w:val="ac"/>
          <w:rFonts w:ascii="Times New Roman" w:hAnsi="Times New Roman" w:cs="Times New Roman"/>
          <w:b/>
          <w:sz w:val="28"/>
          <w:szCs w:val="28"/>
        </w:rPr>
      </w:pPr>
      <w:r w:rsidRPr="00950EDF">
        <w:rPr>
          <w:rStyle w:val="ac"/>
          <w:rFonts w:ascii="Times New Roman" w:hAnsi="Times New Roman" w:cs="Times New Roman"/>
          <w:b/>
          <w:sz w:val="28"/>
          <w:szCs w:val="28"/>
        </w:rPr>
        <w:t xml:space="preserve">Пример № 3. </w:t>
      </w:r>
    </w:p>
    <w:p w:rsidR="0024711B" w:rsidRPr="00950EDF" w:rsidRDefault="0024711B" w:rsidP="002A3657">
      <w:pPr>
        <w:pStyle w:val="normal"/>
        <w:spacing w:before="0" w:after="0"/>
        <w:ind w:left="0" w:right="0" w:firstLine="709"/>
        <w:rPr>
          <w:rStyle w:val="ac"/>
          <w:rFonts w:ascii="Times New Roman" w:hAnsi="Times New Roman" w:cs="Times New Roman"/>
          <w:b/>
          <w:iCs w:val="0"/>
          <w:sz w:val="28"/>
          <w:szCs w:val="28"/>
        </w:rPr>
      </w:pPr>
    </w:p>
    <w:p w:rsidR="002A3657" w:rsidRPr="00950EDF" w:rsidRDefault="002A3657" w:rsidP="002A3657">
      <w:pPr>
        <w:pStyle w:val="normal"/>
        <w:pBdr>
          <w:top w:val="single" w:sz="4" w:space="1" w:color="auto"/>
          <w:left w:val="single" w:sz="4" w:space="4" w:color="auto"/>
          <w:bottom w:val="single" w:sz="4" w:space="1" w:color="auto"/>
          <w:right w:val="single" w:sz="4" w:space="4" w:color="auto"/>
        </w:pBdr>
        <w:spacing w:before="0" w:after="0"/>
        <w:ind w:left="0" w:right="0" w:firstLine="709"/>
        <w:rPr>
          <w:rFonts w:ascii="Comic Sans MS" w:hAnsi="Comic Sans MS" w:cs="Times New Roman"/>
          <w:sz w:val="28"/>
          <w:szCs w:val="28"/>
        </w:rPr>
      </w:pPr>
      <w:r w:rsidRPr="00950EDF">
        <w:rPr>
          <w:rFonts w:ascii="Comic Sans MS" w:hAnsi="Comic Sans MS" w:cs="Times New Roman"/>
          <w:sz w:val="28"/>
          <w:szCs w:val="28"/>
        </w:rPr>
        <w:t>Человечность – свойство человеческой души, позволяющее тв</w:t>
      </w:r>
      <w:r w:rsidRPr="00950EDF">
        <w:rPr>
          <w:rFonts w:ascii="Comic Sans MS" w:hAnsi="Comic Sans MS" w:cs="Times New Roman"/>
          <w:sz w:val="28"/>
          <w:szCs w:val="28"/>
        </w:rPr>
        <w:t>о</w:t>
      </w:r>
      <w:r w:rsidRPr="00950EDF">
        <w:rPr>
          <w:rFonts w:ascii="Comic Sans MS" w:hAnsi="Comic Sans MS" w:cs="Times New Roman"/>
          <w:sz w:val="28"/>
          <w:szCs w:val="28"/>
        </w:rPr>
        <w:t xml:space="preserve">рить добро, не думая о себе. Чтобы понять это свойство, обратимся к тексту. </w:t>
      </w:r>
    </w:p>
    <w:p w:rsidR="002A3657" w:rsidRPr="00950EDF" w:rsidRDefault="002A3657" w:rsidP="002A3657">
      <w:pPr>
        <w:pStyle w:val="normal"/>
        <w:pBdr>
          <w:top w:val="single" w:sz="4" w:space="1" w:color="auto"/>
          <w:left w:val="single" w:sz="4" w:space="4" w:color="auto"/>
          <w:bottom w:val="single" w:sz="4" w:space="1" w:color="auto"/>
          <w:right w:val="single" w:sz="4" w:space="4" w:color="auto"/>
        </w:pBdr>
        <w:spacing w:before="0" w:after="0"/>
        <w:ind w:left="0" w:right="0" w:firstLine="709"/>
        <w:rPr>
          <w:rFonts w:ascii="Comic Sans MS" w:hAnsi="Comic Sans MS" w:cs="Times New Roman"/>
          <w:sz w:val="28"/>
          <w:szCs w:val="28"/>
        </w:rPr>
      </w:pPr>
      <w:r w:rsidRPr="00950EDF">
        <w:rPr>
          <w:rFonts w:ascii="Comic Sans MS" w:hAnsi="Comic Sans MS" w:cs="Times New Roman"/>
          <w:sz w:val="28"/>
          <w:szCs w:val="28"/>
        </w:rPr>
        <w:t>В тексте для музея дети крадут письма у бабушки, которые ей писал ее сын, погибший на войне. Дети не просто украли письма, они вынули их из ее души. Это бесчеловечный поступок, дети думали о себе и не думали о чувствах бабушки. Помнится, как моя бабушка ра</w:t>
      </w:r>
      <w:r w:rsidRPr="00950EDF">
        <w:rPr>
          <w:rFonts w:ascii="Comic Sans MS" w:hAnsi="Comic Sans MS" w:cs="Times New Roman"/>
          <w:sz w:val="28"/>
          <w:szCs w:val="28"/>
        </w:rPr>
        <w:t>с</w:t>
      </w:r>
      <w:r w:rsidRPr="00950EDF">
        <w:rPr>
          <w:rFonts w:ascii="Comic Sans MS" w:hAnsi="Comic Sans MS" w:cs="Times New Roman"/>
          <w:sz w:val="28"/>
          <w:szCs w:val="28"/>
        </w:rPr>
        <w:t>сказывала об одном случае. У ее соседей была собака. Соседи хотели избавиться от нее, поэтому заперли ее в сарае и не корм</w:t>
      </w:r>
      <w:r w:rsidRPr="00950EDF">
        <w:rPr>
          <w:rFonts w:ascii="Comic Sans MS" w:hAnsi="Comic Sans MS" w:cs="Times New Roman"/>
          <w:sz w:val="28"/>
          <w:szCs w:val="28"/>
        </w:rPr>
        <w:t>и</w:t>
      </w:r>
      <w:r w:rsidRPr="00950EDF">
        <w:rPr>
          <w:rFonts w:ascii="Comic Sans MS" w:hAnsi="Comic Sans MS" w:cs="Times New Roman"/>
          <w:sz w:val="28"/>
          <w:szCs w:val="28"/>
        </w:rPr>
        <w:t>ли. Прошло время, и из сарая стали доноситься звуки, но на них не обращали вн</w:t>
      </w:r>
      <w:r w:rsidRPr="00950EDF">
        <w:rPr>
          <w:rFonts w:ascii="Comic Sans MS" w:hAnsi="Comic Sans MS" w:cs="Times New Roman"/>
          <w:sz w:val="28"/>
          <w:szCs w:val="28"/>
        </w:rPr>
        <w:t>и</w:t>
      </w:r>
      <w:r w:rsidRPr="00950EDF">
        <w:rPr>
          <w:rFonts w:ascii="Comic Sans MS" w:hAnsi="Comic Sans MS" w:cs="Times New Roman"/>
          <w:sz w:val="28"/>
          <w:szCs w:val="28"/>
        </w:rPr>
        <w:t>мания, после бабушка заглянула в сарай и увидела чуть живую собаку. Бабу</w:t>
      </w:r>
      <w:r w:rsidRPr="00950EDF">
        <w:rPr>
          <w:rFonts w:ascii="Comic Sans MS" w:hAnsi="Comic Sans MS" w:cs="Times New Roman"/>
          <w:sz w:val="28"/>
          <w:szCs w:val="28"/>
        </w:rPr>
        <w:t>ш</w:t>
      </w:r>
      <w:r w:rsidRPr="00950EDF">
        <w:rPr>
          <w:rFonts w:ascii="Comic Sans MS" w:hAnsi="Comic Sans MS" w:cs="Times New Roman"/>
          <w:sz w:val="28"/>
          <w:szCs w:val="28"/>
        </w:rPr>
        <w:t xml:space="preserve">ка выкупила у хозяев собаку и откормила ее, что далось очень тяжело. Бабушка говорила, что она не могла поступить иначе. </w:t>
      </w:r>
    </w:p>
    <w:p w:rsidR="002A3657" w:rsidRPr="00950EDF" w:rsidRDefault="002A3657" w:rsidP="002A3657">
      <w:pPr>
        <w:pStyle w:val="normal"/>
        <w:pBdr>
          <w:top w:val="single" w:sz="4" w:space="1" w:color="auto"/>
          <w:left w:val="single" w:sz="4" w:space="4" w:color="auto"/>
          <w:bottom w:val="single" w:sz="4" w:space="1" w:color="auto"/>
          <w:right w:val="single" w:sz="4" w:space="4" w:color="auto"/>
        </w:pBdr>
        <w:spacing w:before="0" w:after="0"/>
        <w:ind w:left="0" w:right="0" w:firstLine="709"/>
        <w:rPr>
          <w:rFonts w:ascii="Comic Sans MS" w:hAnsi="Comic Sans MS" w:cs="Times New Roman"/>
          <w:sz w:val="28"/>
          <w:szCs w:val="28"/>
        </w:rPr>
      </w:pPr>
      <w:r w:rsidRPr="00950EDF">
        <w:rPr>
          <w:rFonts w:ascii="Comic Sans MS" w:hAnsi="Comic Sans MS" w:cs="Times New Roman"/>
          <w:sz w:val="28"/>
          <w:szCs w:val="28"/>
        </w:rPr>
        <w:t>Таким образом, человечность дается не каждому. Я думаю, что человек, о</w:t>
      </w:r>
      <w:r w:rsidRPr="00950EDF">
        <w:rPr>
          <w:rFonts w:ascii="Comic Sans MS" w:hAnsi="Comic Sans MS" w:cs="Times New Roman"/>
          <w:sz w:val="28"/>
          <w:szCs w:val="28"/>
        </w:rPr>
        <w:t>б</w:t>
      </w:r>
      <w:r w:rsidRPr="00950EDF">
        <w:rPr>
          <w:rFonts w:ascii="Comic Sans MS" w:hAnsi="Comic Sans MS" w:cs="Times New Roman"/>
          <w:sz w:val="28"/>
          <w:szCs w:val="28"/>
        </w:rPr>
        <w:t>ладающий этим качеством, может прожить свою жизнь не просто так.</w:t>
      </w:r>
      <w:r w:rsidR="005113AF">
        <w:rPr>
          <w:rFonts w:ascii="Comic Sans MS" w:hAnsi="Comic Sans MS" w:cs="Times New Roman"/>
          <w:sz w:val="28"/>
          <w:szCs w:val="28"/>
        </w:rPr>
        <w:t xml:space="preserve"> </w:t>
      </w:r>
      <w:r w:rsidRPr="00950EDF">
        <w:rPr>
          <w:rFonts w:ascii="Comic Sans MS" w:hAnsi="Comic Sans MS" w:cs="Times New Roman"/>
          <w:sz w:val="28"/>
          <w:szCs w:val="28"/>
        </w:rPr>
        <w:t>(148 слов)</w:t>
      </w:r>
    </w:p>
    <w:p w:rsidR="002A3657" w:rsidRPr="00950EDF" w:rsidRDefault="002A3657" w:rsidP="002A3657">
      <w:pPr>
        <w:pStyle w:val="normal"/>
        <w:spacing w:before="0" w:after="0"/>
        <w:ind w:left="0" w:right="0" w:firstLine="709"/>
        <w:rPr>
          <w:rFonts w:ascii="Times New Roman" w:hAnsi="Times New Roman" w:cs="Times New Roman"/>
          <w:sz w:val="28"/>
          <w:szCs w:val="28"/>
        </w:rPr>
      </w:pPr>
    </w:p>
    <w:p w:rsidR="002A3657" w:rsidRPr="00950EDF" w:rsidRDefault="002A3657" w:rsidP="0024711B">
      <w:pPr>
        <w:pStyle w:val="normal"/>
        <w:spacing w:before="0" w:after="0" w:line="360" w:lineRule="auto"/>
        <w:ind w:left="0" w:right="0" w:firstLine="709"/>
        <w:rPr>
          <w:rFonts w:ascii="Times New Roman" w:hAnsi="Times New Roman" w:cs="Times New Roman"/>
          <w:sz w:val="28"/>
          <w:szCs w:val="28"/>
        </w:rPr>
      </w:pPr>
      <w:r w:rsidRPr="00950EDF">
        <w:rPr>
          <w:rFonts w:ascii="Times New Roman" w:hAnsi="Times New Roman" w:cs="Times New Roman"/>
          <w:sz w:val="28"/>
          <w:szCs w:val="28"/>
        </w:rPr>
        <w:t>Мы намеренно привели сочинение целиком, чтобы показать, что дейс</w:t>
      </w:r>
      <w:r w:rsidRPr="00950EDF">
        <w:rPr>
          <w:rFonts w:ascii="Times New Roman" w:hAnsi="Times New Roman" w:cs="Times New Roman"/>
          <w:sz w:val="28"/>
          <w:szCs w:val="28"/>
        </w:rPr>
        <w:t>т</w:t>
      </w:r>
      <w:r w:rsidRPr="00950EDF">
        <w:rPr>
          <w:rFonts w:ascii="Times New Roman" w:hAnsi="Times New Roman" w:cs="Times New Roman"/>
          <w:sz w:val="28"/>
          <w:szCs w:val="28"/>
        </w:rPr>
        <w:t>вие, связанное с уточнением определения, его конкретизацией, осмыслением, в этой работе отсутствует. Надо признать, что, прочитав это сочинение до конца, мы получаем неотчетливое представление о том, в каких поступках проявляе</w:t>
      </w:r>
      <w:r w:rsidRPr="00950EDF">
        <w:rPr>
          <w:rFonts w:ascii="Times New Roman" w:hAnsi="Times New Roman" w:cs="Times New Roman"/>
          <w:sz w:val="28"/>
          <w:szCs w:val="28"/>
        </w:rPr>
        <w:t>т</w:t>
      </w:r>
      <w:r w:rsidRPr="00950EDF">
        <w:rPr>
          <w:rFonts w:ascii="Times New Roman" w:hAnsi="Times New Roman" w:cs="Times New Roman"/>
          <w:sz w:val="28"/>
          <w:szCs w:val="28"/>
        </w:rPr>
        <w:t>ся человечность и каким качествам она противостоит. Но экзаменуемый, видимо, сам не до конца понимает смысловой сущности этого п</w:t>
      </w:r>
      <w:r w:rsidRPr="00950EDF">
        <w:rPr>
          <w:rFonts w:ascii="Times New Roman" w:hAnsi="Times New Roman" w:cs="Times New Roman"/>
          <w:sz w:val="28"/>
          <w:szCs w:val="28"/>
        </w:rPr>
        <w:t>о</w:t>
      </w:r>
      <w:r w:rsidRPr="00950EDF">
        <w:rPr>
          <w:rFonts w:ascii="Times New Roman" w:hAnsi="Times New Roman" w:cs="Times New Roman"/>
          <w:sz w:val="28"/>
          <w:szCs w:val="28"/>
        </w:rPr>
        <w:t xml:space="preserve">нятия, поэтому и не вполне ясно, каковы границы того, что он называет человечностью. </w:t>
      </w:r>
    </w:p>
    <w:p w:rsidR="002A3657" w:rsidRPr="00950EDF" w:rsidRDefault="002A3657" w:rsidP="0024711B">
      <w:pPr>
        <w:pStyle w:val="normal"/>
        <w:spacing w:before="0" w:after="0" w:line="360" w:lineRule="auto"/>
        <w:ind w:left="0" w:right="0" w:firstLine="709"/>
        <w:rPr>
          <w:rFonts w:ascii="Times New Roman" w:hAnsi="Times New Roman" w:cs="Times New Roman"/>
          <w:sz w:val="28"/>
          <w:szCs w:val="28"/>
        </w:rPr>
      </w:pPr>
    </w:p>
    <w:p w:rsidR="002A3657" w:rsidRPr="00950EDF" w:rsidRDefault="005113AF" w:rsidP="0024711B">
      <w:pPr>
        <w:pStyle w:val="normal"/>
        <w:spacing w:before="0" w:after="0" w:line="360" w:lineRule="auto"/>
        <w:ind w:left="0" w:right="0" w:firstLine="709"/>
        <w:rPr>
          <w:rFonts w:ascii="Times New Roman" w:hAnsi="Times New Roman" w:cs="Times New Roman"/>
          <w:b/>
          <w:sz w:val="28"/>
          <w:szCs w:val="28"/>
        </w:rPr>
      </w:pPr>
      <w:r>
        <w:rPr>
          <w:rFonts w:ascii="Times New Roman" w:hAnsi="Times New Roman" w:cs="Times New Roman"/>
          <w:b/>
          <w:sz w:val="28"/>
          <w:szCs w:val="28"/>
        </w:rPr>
        <w:br w:type="page"/>
      </w:r>
      <w:r w:rsidR="002A3657" w:rsidRPr="00950EDF">
        <w:rPr>
          <w:rFonts w:ascii="Times New Roman" w:hAnsi="Times New Roman" w:cs="Times New Roman"/>
          <w:b/>
          <w:sz w:val="28"/>
          <w:szCs w:val="28"/>
        </w:rPr>
        <w:lastRenderedPageBreak/>
        <w:t xml:space="preserve">При оценивании этого речевого </w:t>
      </w:r>
      <w:r w:rsidR="0024711B">
        <w:rPr>
          <w:rFonts w:ascii="Times New Roman" w:hAnsi="Times New Roman" w:cs="Times New Roman"/>
          <w:b/>
          <w:sz w:val="28"/>
          <w:szCs w:val="28"/>
        </w:rPr>
        <w:t xml:space="preserve">действия следует также </w:t>
      </w:r>
      <w:r w:rsidR="002A3657" w:rsidRPr="00950EDF">
        <w:rPr>
          <w:rFonts w:ascii="Times New Roman" w:hAnsi="Times New Roman" w:cs="Times New Roman"/>
          <w:b/>
          <w:sz w:val="28"/>
          <w:szCs w:val="28"/>
        </w:rPr>
        <w:t>учитывать, что определение понятия может выступать и как генеральный тезис, кот</w:t>
      </w:r>
      <w:r w:rsidR="002A3657" w:rsidRPr="00950EDF">
        <w:rPr>
          <w:rFonts w:ascii="Times New Roman" w:hAnsi="Times New Roman" w:cs="Times New Roman"/>
          <w:b/>
          <w:sz w:val="28"/>
          <w:szCs w:val="28"/>
        </w:rPr>
        <w:t>о</w:t>
      </w:r>
      <w:r w:rsidR="002A3657" w:rsidRPr="00950EDF">
        <w:rPr>
          <w:rFonts w:ascii="Times New Roman" w:hAnsi="Times New Roman" w:cs="Times New Roman"/>
          <w:b/>
          <w:sz w:val="28"/>
          <w:szCs w:val="28"/>
        </w:rPr>
        <w:t>рый будет обосновываться материалом исходного текста, и как конечный результат осмысления тех жизненных противоречий, которые рассмотр</w:t>
      </w:r>
      <w:r w:rsidR="002A3657" w:rsidRPr="00950EDF">
        <w:rPr>
          <w:rFonts w:ascii="Times New Roman" w:hAnsi="Times New Roman" w:cs="Times New Roman"/>
          <w:b/>
          <w:sz w:val="28"/>
          <w:szCs w:val="28"/>
        </w:rPr>
        <w:t>е</w:t>
      </w:r>
      <w:r w:rsidR="002A3657" w:rsidRPr="00950EDF">
        <w:rPr>
          <w:rFonts w:ascii="Times New Roman" w:hAnsi="Times New Roman" w:cs="Times New Roman"/>
          <w:b/>
          <w:sz w:val="28"/>
          <w:szCs w:val="28"/>
        </w:rPr>
        <w:t>ны автором. Тогда определение выступает в виде итогового вывода. Пр</w:t>
      </w:r>
      <w:r w:rsidR="002A3657" w:rsidRPr="00950EDF">
        <w:rPr>
          <w:rFonts w:ascii="Times New Roman" w:hAnsi="Times New Roman" w:cs="Times New Roman"/>
          <w:b/>
          <w:sz w:val="28"/>
          <w:szCs w:val="28"/>
        </w:rPr>
        <w:t>и</w:t>
      </w:r>
      <w:r w:rsidR="002A3657" w:rsidRPr="00950EDF">
        <w:rPr>
          <w:rFonts w:ascii="Times New Roman" w:hAnsi="Times New Roman" w:cs="Times New Roman"/>
          <w:b/>
          <w:sz w:val="28"/>
          <w:szCs w:val="28"/>
        </w:rPr>
        <w:t>ведем фрагменты из такой работы.</w:t>
      </w:r>
    </w:p>
    <w:p w:rsidR="002A3657" w:rsidRPr="005113AF" w:rsidRDefault="002A3657" w:rsidP="002A3657">
      <w:pPr>
        <w:pStyle w:val="normal"/>
        <w:spacing w:before="0" w:after="0"/>
        <w:ind w:left="0" w:right="0" w:firstLine="709"/>
        <w:rPr>
          <w:rFonts w:ascii="Times New Roman" w:hAnsi="Times New Roman" w:cs="Times New Roman"/>
          <w:sz w:val="16"/>
          <w:szCs w:val="28"/>
        </w:rPr>
      </w:pPr>
    </w:p>
    <w:p w:rsidR="002A3657" w:rsidRDefault="002A3657" w:rsidP="002A3657">
      <w:pPr>
        <w:pStyle w:val="normal"/>
        <w:spacing w:before="0" w:after="0"/>
        <w:ind w:left="0" w:right="0" w:firstLine="709"/>
        <w:rPr>
          <w:rFonts w:ascii="Times New Roman" w:hAnsi="Times New Roman" w:cs="Times New Roman"/>
          <w:b/>
          <w:i/>
          <w:sz w:val="28"/>
          <w:szCs w:val="28"/>
        </w:rPr>
      </w:pPr>
      <w:r w:rsidRPr="00950EDF">
        <w:rPr>
          <w:rFonts w:ascii="Times New Roman" w:hAnsi="Times New Roman" w:cs="Times New Roman"/>
          <w:b/>
          <w:i/>
          <w:sz w:val="28"/>
          <w:szCs w:val="28"/>
        </w:rPr>
        <w:t>Пример № 4.</w:t>
      </w:r>
    </w:p>
    <w:p w:rsidR="0024711B" w:rsidRPr="005113AF" w:rsidRDefault="0024711B" w:rsidP="002A3657">
      <w:pPr>
        <w:pStyle w:val="normal"/>
        <w:spacing w:before="0" w:after="0"/>
        <w:ind w:left="0" w:right="0" w:firstLine="709"/>
        <w:rPr>
          <w:rFonts w:ascii="Times New Roman" w:hAnsi="Times New Roman" w:cs="Times New Roman"/>
          <w:b/>
          <w:i/>
          <w:sz w:val="18"/>
          <w:szCs w:val="28"/>
        </w:rPr>
      </w:pPr>
    </w:p>
    <w:p w:rsidR="002A3657" w:rsidRPr="00950EDF" w:rsidRDefault="002A3657" w:rsidP="002A3657">
      <w:pPr>
        <w:pStyle w:val="normal"/>
        <w:pBdr>
          <w:top w:val="single" w:sz="4" w:space="1" w:color="auto"/>
          <w:left w:val="single" w:sz="4" w:space="4" w:color="auto"/>
          <w:bottom w:val="single" w:sz="4" w:space="1" w:color="auto"/>
          <w:right w:val="single" w:sz="4" w:space="4" w:color="auto"/>
        </w:pBdr>
        <w:spacing w:before="0" w:after="0"/>
        <w:ind w:left="0" w:right="0" w:firstLine="709"/>
        <w:rPr>
          <w:rFonts w:ascii="Comic Sans MS" w:hAnsi="Comic Sans MS" w:cs="Times New Roman"/>
          <w:sz w:val="28"/>
          <w:szCs w:val="28"/>
        </w:rPr>
      </w:pPr>
      <w:r w:rsidRPr="00950EDF">
        <w:rPr>
          <w:rFonts w:ascii="Comic Sans MS" w:hAnsi="Comic Sans MS" w:cs="Times New Roman"/>
          <w:sz w:val="28"/>
          <w:szCs w:val="28"/>
        </w:rPr>
        <w:t>Человечность – это слово, которое изначально образовалось от слова «человек». То есть человечность является человеческим фактором, присущим л</w:t>
      </w:r>
      <w:r w:rsidRPr="00950EDF">
        <w:rPr>
          <w:rFonts w:ascii="Comic Sans MS" w:hAnsi="Comic Sans MS" w:cs="Times New Roman"/>
          <w:sz w:val="28"/>
          <w:szCs w:val="28"/>
        </w:rPr>
        <w:t>ю</w:t>
      </w:r>
      <w:r w:rsidRPr="00950EDF">
        <w:rPr>
          <w:rFonts w:ascii="Comic Sans MS" w:hAnsi="Comic Sans MS" w:cs="Times New Roman"/>
          <w:sz w:val="28"/>
          <w:szCs w:val="28"/>
        </w:rPr>
        <w:t>дям. Но, как говорит практика, не всем… Но почему же некоторые люди утратили в себе эту способность? Что же такое человечность? &lt;…&gt;</w:t>
      </w:r>
    </w:p>
    <w:p w:rsidR="002A3657" w:rsidRPr="00950EDF" w:rsidRDefault="002A3657" w:rsidP="002A3657">
      <w:pPr>
        <w:pStyle w:val="normal"/>
        <w:pBdr>
          <w:top w:val="single" w:sz="4" w:space="1" w:color="auto"/>
          <w:left w:val="single" w:sz="4" w:space="4" w:color="auto"/>
          <w:bottom w:val="single" w:sz="4" w:space="1" w:color="auto"/>
          <w:right w:val="single" w:sz="4" w:space="4" w:color="auto"/>
        </w:pBdr>
        <w:spacing w:before="0" w:after="0"/>
        <w:ind w:left="0" w:right="0" w:firstLine="709"/>
        <w:rPr>
          <w:rFonts w:ascii="Comic Sans MS" w:hAnsi="Comic Sans MS" w:cs="Times New Roman"/>
          <w:sz w:val="28"/>
          <w:szCs w:val="28"/>
        </w:rPr>
      </w:pPr>
      <w:r w:rsidRPr="00950EDF">
        <w:rPr>
          <w:rFonts w:ascii="Comic Sans MS" w:hAnsi="Comic Sans MS" w:cs="Times New Roman"/>
          <w:sz w:val="28"/>
          <w:szCs w:val="28"/>
        </w:rPr>
        <w:t>Таким образом, мы видим, что человечность – это лишь следс</w:t>
      </w:r>
      <w:r w:rsidRPr="00950EDF">
        <w:rPr>
          <w:rFonts w:ascii="Comic Sans MS" w:hAnsi="Comic Sans MS" w:cs="Times New Roman"/>
          <w:sz w:val="28"/>
          <w:szCs w:val="28"/>
        </w:rPr>
        <w:t>т</w:t>
      </w:r>
      <w:r w:rsidRPr="00950EDF">
        <w:rPr>
          <w:rFonts w:ascii="Comic Sans MS" w:hAnsi="Comic Sans MS" w:cs="Times New Roman"/>
          <w:sz w:val="28"/>
          <w:szCs w:val="28"/>
        </w:rPr>
        <w:t xml:space="preserve">вие из вежливости, совести и справедливости, которое, в идеале, должно быть у каждого человека. </w:t>
      </w:r>
    </w:p>
    <w:p w:rsidR="002A3657" w:rsidRPr="005113AF" w:rsidRDefault="002A3657" w:rsidP="002A3657">
      <w:pPr>
        <w:pStyle w:val="normal"/>
        <w:spacing w:before="0" w:after="0"/>
        <w:ind w:left="0" w:right="0" w:firstLine="709"/>
        <w:rPr>
          <w:rFonts w:ascii="Comic Sans MS" w:hAnsi="Comic Sans MS" w:cs="Times New Roman"/>
          <w:sz w:val="12"/>
          <w:szCs w:val="28"/>
        </w:rPr>
      </w:pPr>
    </w:p>
    <w:p w:rsidR="002A3657" w:rsidRPr="00950EDF" w:rsidRDefault="002A3657" w:rsidP="0024711B">
      <w:pPr>
        <w:pStyle w:val="normal"/>
        <w:spacing w:before="0" w:after="0" w:line="360" w:lineRule="auto"/>
        <w:ind w:left="0" w:right="0" w:firstLine="709"/>
        <w:rPr>
          <w:rFonts w:ascii="Times New Roman" w:hAnsi="Times New Roman" w:cs="Times New Roman"/>
          <w:sz w:val="28"/>
          <w:szCs w:val="28"/>
        </w:rPr>
      </w:pPr>
      <w:r w:rsidRPr="00950EDF">
        <w:rPr>
          <w:rFonts w:ascii="Times New Roman" w:hAnsi="Times New Roman" w:cs="Times New Roman"/>
          <w:sz w:val="28"/>
          <w:szCs w:val="28"/>
        </w:rPr>
        <w:t>Мы сознательно оставим в стороне рассмотрение очевидных логических и речевых недочетов и обратим внимание на композицию этой работы. Во вступлении экзаменуемый дает общее представление о ценности и пытается раскрыть её конкретный смысл, проанал</w:t>
      </w:r>
      <w:r w:rsidRPr="00950EDF">
        <w:rPr>
          <w:rFonts w:ascii="Times New Roman" w:hAnsi="Times New Roman" w:cs="Times New Roman"/>
          <w:sz w:val="28"/>
          <w:szCs w:val="28"/>
        </w:rPr>
        <w:t>и</w:t>
      </w:r>
      <w:r w:rsidRPr="00950EDF">
        <w:rPr>
          <w:rFonts w:ascii="Times New Roman" w:hAnsi="Times New Roman" w:cs="Times New Roman"/>
          <w:sz w:val="28"/>
          <w:szCs w:val="28"/>
        </w:rPr>
        <w:t>зировав исходный текст. В финальной части сочинения он формулирует вывод, который является попыткой дать уточненное определение. Оно очень бесформенное, но все же включ</w:t>
      </w:r>
      <w:r w:rsidRPr="00950EDF">
        <w:rPr>
          <w:rFonts w:ascii="Times New Roman" w:hAnsi="Times New Roman" w:cs="Times New Roman"/>
          <w:sz w:val="28"/>
          <w:szCs w:val="28"/>
        </w:rPr>
        <w:t>а</w:t>
      </w:r>
      <w:r w:rsidRPr="00950EDF">
        <w:rPr>
          <w:rFonts w:ascii="Times New Roman" w:hAnsi="Times New Roman" w:cs="Times New Roman"/>
          <w:sz w:val="28"/>
          <w:szCs w:val="28"/>
        </w:rPr>
        <w:t>ет в себя те признаки, которые вписываются в содержательное поле этого понятия. За т</w:t>
      </w:r>
      <w:r w:rsidRPr="00950EDF">
        <w:rPr>
          <w:rFonts w:ascii="Times New Roman" w:hAnsi="Times New Roman" w:cs="Times New Roman"/>
          <w:sz w:val="28"/>
          <w:szCs w:val="28"/>
        </w:rPr>
        <w:t>а</w:t>
      </w:r>
      <w:r w:rsidRPr="00950EDF">
        <w:rPr>
          <w:rFonts w:ascii="Times New Roman" w:hAnsi="Times New Roman" w:cs="Times New Roman"/>
          <w:sz w:val="28"/>
          <w:szCs w:val="28"/>
        </w:rPr>
        <w:t xml:space="preserve">кую работу, учитывая, что это определение выводится из основной части, по данному критерию можно поставить 1 балл. </w:t>
      </w:r>
    </w:p>
    <w:p w:rsidR="002A3657" w:rsidRPr="005113AF" w:rsidRDefault="002A3657" w:rsidP="002A3657">
      <w:pPr>
        <w:pStyle w:val="normal"/>
        <w:spacing w:before="0" w:after="0"/>
        <w:ind w:left="0" w:right="0" w:firstLine="709"/>
        <w:rPr>
          <w:rFonts w:ascii="Times New Roman" w:hAnsi="Times New Roman" w:cs="Times New Roman"/>
          <w:sz w:val="16"/>
          <w:szCs w:val="28"/>
        </w:rPr>
      </w:pPr>
    </w:p>
    <w:p w:rsidR="002A3657" w:rsidRDefault="002A3657" w:rsidP="002A3657">
      <w:pPr>
        <w:pStyle w:val="normal"/>
        <w:spacing w:before="0" w:after="0"/>
        <w:ind w:left="0" w:right="0" w:firstLine="709"/>
        <w:rPr>
          <w:rFonts w:ascii="Times New Roman" w:hAnsi="Times New Roman" w:cs="Times New Roman"/>
          <w:b/>
          <w:i/>
          <w:sz w:val="28"/>
          <w:szCs w:val="28"/>
        </w:rPr>
      </w:pPr>
      <w:r w:rsidRPr="00950EDF">
        <w:rPr>
          <w:rFonts w:ascii="Times New Roman" w:hAnsi="Times New Roman" w:cs="Times New Roman"/>
          <w:b/>
          <w:i/>
          <w:sz w:val="28"/>
          <w:szCs w:val="28"/>
        </w:rPr>
        <w:t>Пример № 5</w:t>
      </w:r>
      <w:r w:rsidR="009E14C3" w:rsidRPr="00950EDF">
        <w:rPr>
          <w:rFonts w:ascii="Times New Roman" w:hAnsi="Times New Roman" w:cs="Times New Roman"/>
          <w:b/>
          <w:i/>
          <w:sz w:val="28"/>
          <w:szCs w:val="28"/>
        </w:rPr>
        <w:t>.</w:t>
      </w:r>
      <w:r w:rsidRPr="00950EDF">
        <w:rPr>
          <w:rFonts w:ascii="Times New Roman" w:hAnsi="Times New Roman" w:cs="Times New Roman"/>
          <w:b/>
          <w:i/>
          <w:sz w:val="28"/>
          <w:szCs w:val="28"/>
        </w:rPr>
        <w:t xml:space="preserve"> </w:t>
      </w:r>
    </w:p>
    <w:p w:rsidR="0024711B" w:rsidRPr="00950EDF" w:rsidRDefault="0024711B" w:rsidP="002A3657">
      <w:pPr>
        <w:pStyle w:val="normal"/>
        <w:spacing w:before="0" w:after="0"/>
        <w:ind w:left="0" w:right="0" w:firstLine="709"/>
        <w:rPr>
          <w:rFonts w:ascii="Times New Roman" w:hAnsi="Times New Roman" w:cs="Times New Roman"/>
          <w:b/>
          <w:i/>
          <w:sz w:val="28"/>
          <w:szCs w:val="28"/>
        </w:rPr>
      </w:pPr>
    </w:p>
    <w:p w:rsidR="002A3657" w:rsidRPr="00950EDF" w:rsidRDefault="002A3657" w:rsidP="0024711B">
      <w:pPr>
        <w:pBdr>
          <w:top w:val="single" w:sz="4" w:space="1" w:color="auto"/>
          <w:left w:val="single" w:sz="4" w:space="4" w:color="auto"/>
          <w:bottom w:val="single" w:sz="4" w:space="1" w:color="auto"/>
          <w:right w:val="single" w:sz="4" w:space="4" w:color="auto"/>
        </w:pBdr>
        <w:autoSpaceDE w:val="0"/>
        <w:autoSpaceDN w:val="0"/>
        <w:adjustRightInd w:val="0"/>
        <w:ind w:firstLine="709"/>
        <w:jc w:val="both"/>
        <w:rPr>
          <w:rFonts w:ascii="Comic Sans MS" w:hAnsi="Comic Sans MS"/>
          <w:sz w:val="28"/>
          <w:szCs w:val="28"/>
        </w:rPr>
      </w:pPr>
      <w:r w:rsidRPr="00950EDF">
        <w:rPr>
          <w:rFonts w:ascii="Comic Sans MS" w:hAnsi="Comic Sans MS"/>
          <w:sz w:val="28"/>
          <w:szCs w:val="28"/>
        </w:rPr>
        <w:t>В нашем мире, в мире развитых технологий и не менее развит</w:t>
      </w:r>
      <w:r w:rsidRPr="00950EDF">
        <w:rPr>
          <w:rFonts w:ascii="Comic Sans MS" w:hAnsi="Comic Sans MS"/>
          <w:sz w:val="28"/>
          <w:szCs w:val="28"/>
        </w:rPr>
        <w:t>о</w:t>
      </w:r>
      <w:r w:rsidRPr="00950EDF">
        <w:rPr>
          <w:rFonts w:ascii="Comic Sans MS" w:hAnsi="Comic Sans MS"/>
          <w:sz w:val="28"/>
          <w:szCs w:val="28"/>
        </w:rPr>
        <w:t>го цинизма, человечность перестала быть одной из главных ценн</w:t>
      </w:r>
      <w:r w:rsidRPr="00950EDF">
        <w:rPr>
          <w:rFonts w:ascii="Comic Sans MS" w:hAnsi="Comic Sans MS"/>
          <w:sz w:val="28"/>
          <w:szCs w:val="28"/>
        </w:rPr>
        <w:t>о</w:t>
      </w:r>
      <w:r w:rsidRPr="00950EDF">
        <w:rPr>
          <w:rFonts w:ascii="Comic Sans MS" w:hAnsi="Comic Sans MS"/>
          <w:sz w:val="28"/>
          <w:szCs w:val="28"/>
        </w:rPr>
        <w:t>стей. Ведь человечность, совесть, сострадание – все эти качества м</w:t>
      </w:r>
      <w:r w:rsidRPr="00950EDF">
        <w:rPr>
          <w:rFonts w:ascii="Comic Sans MS" w:hAnsi="Comic Sans MS"/>
          <w:sz w:val="28"/>
          <w:szCs w:val="28"/>
        </w:rPr>
        <w:t>е</w:t>
      </w:r>
      <w:r w:rsidRPr="00950EDF">
        <w:rPr>
          <w:rFonts w:ascii="Comic Sans MS" w:hAnsi="Comic Sans MS"/>
          <w:sz w:val="28"/>
          <w:szCs w:val="28"/>
        </w:rPr>
        <w:t xml:space="preserve">шают нам добиваться успеха, идти по головам, в погоне за целью. Человек сам, по своей природе, неоднозначное существо, в нем прекрасно уживаются такие качества, как любовь и ненависть, </w:t>
      </w:r>
      <w:r w:rsidRPr="00950EDF">
        <w:rPr>
          <w:rFonts w:ascii="Comic Sans MS" w:hAnsi="Comic Sans MS"/>
          <w:sz w:val="28"/>
          <w:szCs w:val="28"/>
        </w:rPr>
        <w:lastRenderedPageBreak/>
        <w:t>сострад</w:t>
      </w:r>
      <w:r w:rsidRPr="00950EDF">
        <w:rPr>
          <w:rFonts w:ascii="Comic Sans MS" w:hAnsi="Comic Sans MS"/>
          <w:sz w:val="28"/>
          <w:szCs w:val="28"/>
        </w:rPr>
        <w:t>а</w:t>
      </w:r>
      <w:r w:rsidRPr="00950EDF">
        <w:rPr>
          <w:rFonts w:ascii="Comic Sans MS" w:hAnsi="Comic Sans MS"/>
          <w:sz w:val="28"/>
          <w:szCs w:val="28"/>
        </w:rPr>
        <w:t>ние и жестокость, и т.д. Так что же такое человечность? На самом д</w:t>
      </w:r>
      <w:r w:rsidRPr="00950EDF">
        <w:rPr>
          <w:rFonts w:ascii="Comic Sans MS" w:hAnsi="Comic Sans MS"/>
          <w:sz w:val="28"/>
          <w:szCs w:val="28"/>
        </w:rPr>
        <w:t>е</w:t>
      </w:r>
      <w:r w:rsidRPr="00950EDF">
        <w:rPr>
          <w:rFonts w:ascii="Comic Sans MS" w:hAnsi="Comic Sans MS"/>
          <w:sz w:val="28"/>
          <w:szCs w:val="28"/>
        </w:rPr>
        <w:t>ле слово «человечность» обозначает совокупность всех людских к</w:t>
      </w:r>
      <w:r w:rsidRPr="00950EDF">
        <w:rPr>
          <w:rFonts w:ascii="Comic Sans MS" w:hAnsi="Comic Sans MS"/>
          <w:sz w:val="28"/>
          <w:szCs w:val="28"/>
        </w:rPr>
        <w:t>а</w:t>
      </w:r>
      <w:r w:rsidRPr="00950EDF">
        <w:rPr>
          <w:rFonts w:ascii="Comic Sans MS" w:hAnsi="Comic Sans MS"/>
          <w:sz w:val="28"/>
          <w:szCs w:val="28"/>
        </w:rPr>
        <w:t>честв, хороших или плохих, не важно. Важно лишь то, что они пр</w:t>
      </w:r>
      <w:r w:rsidRPr="00950EDF">
        <w:rPr>
          <w:rFonts w:ascii="Comic Sans MS" w:hAnsi="Comic Sans MS"/>
          <w:sz w:val="28"/>
          <w:szCs w:val="28"/>
        </w:rPr>
        <w:t>и</w:t>
      </w:r>
      <w:r w:rsidRPr="00950EDF">
        <w:rPr>
          <w:rFonts w:ascii="Comic Sans MS" w:hAnsi="Comic Sans MS"/>
          <w:sz w:val="28"/>
          <w:szCs w:val="28"/>
        </w:rPr>
        <w:t xml:space="preserve">надлежат человеку. </w:t>
      </w:r>
    </w:p>
    <w:p w:rsidR="002A3657" w:rsidRPr="00950EDF" w:rsidRDefault="002A3657" w:rsidP="0024711B">
      <w:pPr>
        <w:pBdr>
          <w:top w:val="single" w:sz="4" w:space="1" w:color="auto"/>
          <w:left w:val="single" w:sz="4" w:space="4" w:color="auto"/>
          <w:bottom w:val="single" w:sz="4" w:space="1" w:color="auto"/>
          <w:right w:val="single" w:sz="4" w:space="4" w:color="auto"/>
        </w:pBdr>
        <w:autoSpaceDE w:val="0"/>
        <w:autoSpaceDN w:val="0"/>
        <w:adjustRightInd w:val="0"/>
        <w:ind w:firstLine="709"/>
        <w:jc w:val="both"/>
        <w:rPr>
          <w:rFonts w:ascii="Comic Sans MS" w:hAnsi="Comic Sans MS"/>
          <w:sz w:val="28"/>
          <w:szCs w:val="28"/>
        </w:rPr>
      </w:pPr>
      <w:r w:rsidRPr="00950EDF">
        <w:rPr>
          <w:rFonts w:ascii="Comic Sans MS" w:hAnsi="Comic Sans MS"/>
          <w:sz w:val="28"/>
          <w:szCs w:val="28"/>
        </w:rPr>
        <w:t>Давайте рассмотрим ситуацию, представленную нам в тексте Б. Васильева. Дети приходят к пожилой и слепой женщине, чтобы п</w:t>
      </w:r>
      <w:r w:rsidRPr="00950EDF">
        <w:rPr>
          <w:rFonts w:ascii="Comic Sans MS" w:hAnsi="Comic Sans MS"/>
          <w:sz w:val="28"/>
          <w:szCs w:val="28"/>
        </w:rPr>
        <w:t>о</w:t>
      </w:r>
      <w:r w:rsidRPr="00950EDF">
        <w:rPr>
          <w:rFonts w:ascii="Comic Sans MS" w:hAnsi="Comic Sans MS"/>
          <w:sz w:val="28"/>
          <w:szCs w:val="28"/>
        </w:rPr>
        <w:t>просить у нее письма ее сына с фронта. Женщина предлагает взять детям копии, на что главная девочка отвечает, что музей не возьмет копии. Казалось бы, на нет и суда нет, но все не так просто. Девочка и ее компания крадут письма у слепой женщины, крадут ее единстве</w:t>
      </w:r>
      <w:r w:rsidRPr="00950EDF">
        <w:rPr>
          <w:rFonts w:ascii="Comic Sans MS" w:hAnsi="Comic Sans MS"/>
          <w:sz w:val="28"/>
          <w:szCs w:val="28"/>
        </w:rPr>
        <w:t>н</w:t>
      </w:r>
      <w:r w:rsidRPr="00950EDF">
        <w:rPr>
          <w:rFonts w:ascii="Comic Sans MS" w:hAnsi="Comic Sans MS"/>
          <w:sz w:val="28"/>
          <w:szCs w:val="28"/>
        </w:rPr>
        <w:t>ную связь с погибшим сыном. Как же по вашему поступила девочка? Разве не человечно? Еще раз напомню, что человечность – совокупность всех к</w:t>
      </w:r>
      <w:r w:rsidRPr="00950EDF">
        <w:rPr>
          <w:rFonts w:ascii="Comic Sans MS" w:hAnsi="Comic Sans MS"/>
          <w:sz w:val="28"/>
          <w:szCs w:val="28"/>
        </w:rPr>
        <w:t>а</w:t>
      </w:r>
      <w:r w:rsidRPr="00950EDF">
        <w:rPr>
          <w:rFonts w:ascii="Comic Sans MS" w:hAnsi="Comic Sans MS"/>
          <w:sz w:val="28"/>
          <w:szCs w:val="28"/>
        </w:rPr>
        <w:t>честв человека, хороших и плохих, всех, как бы нам не хотелось думать, что человечность – это только хорошее и позити</w:t>
      </w:r>
      <w:r w:rsidRPr="00950EDF">
        <w:rPr>
          <w:rFonts w:ascii="Comic Sans MS" w:hAnsi="Comic Sans MS"/>
          <w:sz w:val="28"/>
          <w:szCs w:val="28"/>
        </w:rPr>
        <w:t>в</w:t>
      </w:r>
      <w:r w:rsidRPr="00950EDF">
        <w:rPr>
          <w:rFonts w:ascii="Comic Sans MS" w:hAnsi="Comic Sans MS"/>
          <w:sz w:val="28"/>
          <w:szCs w:val="28"/>
        </w:rPr>
        <w:t>ное, позиционируя себя таким образом только с хорошей, светлой стороны. Да, девочка поступила человечно, люди ведь ошибаются, совершают гнусные поступки, мы, отнюдь не белые и пушистые, с</w:t>
      </w:r>
      <w:r w:rsidRPr="00950EDF">
        <w:rPr>
          <w:rFonts w:ascii="Comic Sans MS" w:hAnsi="Comic Sans MS"/>
          <w:sz w:val="28"/>
          <w:szCs w:val="28"/>
        </w:rPr>
        <w:t>о</w:t>
      </w:r>
      <w:r w:rsidRPr="00950EDF">
        <w:rPr>
          <w:rFonts w:ascii="Comic Sans MS" w:hAnsi="Comic Sans MS"/>
          <w:sz w:val="28"/>
          <w:szCs w:val="28"/>
        </w:rPr>
        <w:t>всем не такие. Другой вопрос, а честно ли поступила девочка? Спр</w:t>
      </w:r>
      <w:r w:rsidRPr="00950EDF">
        <w:rPr>
          <w:rFonts w:ascii="Comic Sans MS" w:hAnsi="Comic Sans MS"/>
          <w:sz w:val="28"/>
          <w:szCs w:val="28"/>
        </w:rPr>
        <w:t>а</w:t>
      </w:r>
      <w:r w:rsidRPr="00950EDF">
        <w:rPr>
          <w:rFonts w:ascii="Comic Sans MS" w:hAnsi="Comic Sans MS"/>
          <w:sz w:val="28"/>
          <w:szCs w:val="28"/>
        </w:rPr>
        <w:t>ведливо? Разумеется, нет, она поступила подло, отвратительно, бе</w:t>
      </w:r>
      <w:r w:rsidRPr="00950EDF">
        <w:rPr>
          <w:rFonts w:ascii="Comic Sans MS" w:hAnsi="Comic Sans MS"/>
          <w:sz w:val="28"/>
          <w:szCs w:val="28"/>
        </w:rPr>
        <w:t>с</w:t>
      </w:r>
      <w:r w:rsidRPr="00950EDF">
        <w:rPr>
          <w:rFonts w:ascii="Comic Sans MS" w:hAnsi="Comic Sans MS"/>
          <w:sz w:val="28"/>
          <w:szCs w:val="28"/>
        </w:rPr>
        <w:t>человечно… (223 слова)</w:t>
      </w:r>
    </w:p>
    <w:p w:rsidR="00D937D4" w:rsidRPr="0013334E" w:rsidRDefault="00D937D4" w:rsidP="002A3657">
      <w:pPr>
        <w:autoSpaceDE w:val="0"/>
        <w:autoSpaceDN w:val="0"/>
        <w:adjustRightInd w:val="0"/>
        <w:ind w:firstLine="567"/>
        <w:rPr>
          <w:sz w:val="20"/>
          <w:szCs w:val="28"/>
        </w:rPr>
      </w:pPr>
    </w:p>
    <w:p w:rsidR="002A3657" w:rsidRPr="00950EDF" w:rsidRDefault="002A3657" w:rsidP="0024711B">
      <w:pPr>
        <w:autoSpaceDE w:val="0"/>
        <w:autoSpaceDN w:val="0"/>
        <w:adjustRightInd w:val="0"/>
        <w:spacing w:line="360" w:lineRule="auto"/>
        <w:ind w:firstLine="567"/>
        <w:jc w:val="both"/>
        <w:rPr>
          <w:sz w:val="28"/>
          <w:szCs w:val="28"/>
        </w:rPr>
      </w:pPr>
      <w:r w:rsidRPr="00950EDF">
        <w:rPr>
          <w:sz w:val="28"/>
          <w:szCs w:val="28"/>
        </w:rPr>
        <w:t>Вот яркий пример формально неправильно определенной ценности. Это приводит к н</w:t>
      </w:r>
      <w:r w:rsidRPr="00950EDF">
        <w:rPr>
          <w:sz w:val="28"/>
          <w:szCs w:val="28"/>
        </w:rPr>
        <w:t>е</w:t>
      </w:r>
      <w:r w:rsidRPr="00950EDF">
        <w:rPr>
          <w:sz w:val="28"/>
          <w:szCs w:val="28"/>
        </w:rPr>
        <w:t>избежному противоречию: вначале автор сочинения утверждает, что человечность – это пр</w:t>
      </w:r>
      <w:r w:rsidRPr="00950EDF">
        <w:rPr>
          <w:sz w:val="28"/>
          <w:szCs w:val="28"/>
        </w:rPr>
        <w:t>о</w:t>
      </w:r>
      <w:r w:rsidRPr="00950EDF">
        <w:rPr>
          <w:sz w:val="28"/>
          <w:szCs w:val="28"/>
        </w:rPr>
        <w:t>явление всего, что человеку свойственно («На самом деле слово «человечность» обозначает совокупность всех людских качеств, хороших или плохих, не важно»), затем, оценивая поступок девочки, автор во</w:t>
      </w:r>
      <w:r w:rsidRPr="00950EDF">
        <w:rPr>
          <w:sz w:val="28"/>
          <w:szCs w:val="28"/>
        </w:rPr>
        <w:t>з</w:t>
      </w:r>
      <w:r w:rsidRPr="00950EDF">
        <w:rPr>
          <w:sz w:val="28"/>
          <w:szCs w:val="28"/>
        </w:rPr>
        <w:t>мущенно пишет: «Да, девочка поступила человечно, люди ведь ошибаются, совершают гнусные поступки, мы, отнюдь не белые и пушистые, совсем не т</w:t>
      </w:r>
      <w:r w:rsidRPr="00950EDF">
        <w:rPr>
          <w:sz w:val="28"/>
          <w:szCs w:val="28"/>
        </w:rPr>
        <w:t>а</w:t>
      </w:r>
      <w:r w:rsidRPr="00950EDF">
        <w:rPr>
          <w:sz w:val="28"/>
          <w:szCs w:val="28"/>
        </w:rPr>
        <w:t>кие. Другой вопрос, а честно ли поступила девочка? Справедливо? Разумеется, нет, она п</w:t>
      </w:r>
      <w:r w:rsidRPr="00950EDF">
        <w:rPr>
          <w:sz w:val="28"/>
          <w:szCs w:val="28"/>
        </w:rPr>
        <w:t>о</w:t>
      </w:r>
      <w:r w:rsidRPr="00950EDF">
        <w:rPr>
          <w:sz w:val="28"/>
          <w:szCs w:val="28"/>
        </w:rPr>
        <w:t xml:space="preserve">ступила подло, отвратительно, </w:t>
      </w:r>
      <w:r w:rsidRPr="00950EDF">
        <w:rPr>
          <w:b/>
          <w:i/>
          <w:sz w:val="28"/>
          <w:szCs w:val="28"/>
        </w:rPr>
        <w:t>бесчеловечно</w:t>
      </w:r>
      <w:r w:rsidRPr="00950EDF">
        <w:rPr>
          <w:sz w:val="28"/>
          <w:szCs w:val="28"/>
        </w:rPr>
        <w:t>…»</w:t>
      </w:r>
    </w:p>
    <w:p w:rsidR="002A3657" w:rsidRPr="00950EDF" w:rsidRDefault="002A3657" w:rsidP="0024711B">
      <w:pPr>
        <w:autoSpaceDE w:val="0"/>
        <w:autoSpaceDN w:val="0"/>
        <w:adjustRightInd w:val="0"/>
        <w:spacing w:line="360" w:lineRule="auto"/>
        <w:ind w:firstLine="567"/>
        <w:jc w:val="both"/>
        <w:rPr>
          <w:sz w:val="28"/>
          <w:szCs w:val="28"/>
        </w:rPr>
      </w:pPr>
      <w:r w:rsidRPr="00950EDF">
        <w:rPr>
          <w:sz w:val="28"/>
          <w:szCs w:val="28"/>
        </w:rPr>
        <w:t xml:space="preserve">Вместе с тем следует признать попытку экзаменуемого глубоко осмыслить содержание понятия «человечность», представить его личностно окрашенное, логически обоснованное толкование. </w:t>
      </w:r>
    </w:p>
    <w:p w:rsidR="002A3657" w:rsidRPr="00950EDF" w:rsidRDefault="009E79D9" w:rsidP="0024711B">
      <w:pPr>
        <w:autoSpaceDE w:val="0"/>
        <w:autoSpaceDN w:val="0"/>
        <w:adjustRightInd w:val="0"/>
        <w:spacing w:line="360" w:lineRule="auto"/>
        <w:ind w:firstLine="567"/>
        <w:jc w:val="both"/>
        <w:rPr>
          <w:sz w:val="28"/>
          <w:szCs w:val="28"/>
        </w:rPr>
      </w:pPr>
      <w:r w:rsidRPr="00950EDF">
        <w:rPr>
          <w:sz w:val="28"/>
          <w:szCs w:val="28"/>
        </w:rPr>
        <w:t>Т</w:t>
      </w:r>
      <w:r w:rsidR="002A3657" w:rsidRPr="00950EDF">
        <w:rPr>
          <w:sz w:val="28"/>
          <w:szCs w:val="28"/>
        </w:rPr>
        <w:t>акая работа по первому критери</w:t>
      </w:r>
      <w:r w:rsidR="0024711B">
        <w:rPr>
          <w:sz w:val="28"/>
          <w:szCs w:val="28"/>
        </w:rPr>
        <w:t xml:space="preserve">ю </w:t>
      </w:r>
      <w:r w:rsidR="002A3657" w:rsidRPr="00950EDF">
        <w:rPr>
          <w:sz w:val="28"/>
          <w:szCs w:val="28"/>
        </w:rPr>
        <w:t>может</w:t>
      </w:r>
      <w:r w:rsidR="002A3657" w:rsidRPr="00950EDF">
        <w:rPr>
          <w:i/>
          <w:sz w:val="28"/>
          <w:szCs w:val="28"/>
        </w:rPr>
        <w:t xml:space="preserve"> </w:t>
      </w:r>
      <w:r w:rsidR="002A3657" w:rsidRPr="00950EDF">
        <w:rPr>
          <w:sz w:val="28"/>
          <w:szCs w:val="28"/>
        </w:rPr>
        <w:t xml:space="preserve">быть оценена 1 баллом. </w:t>
      </w:r>
    </w:p>
    <w:p w:rsidR="009E79D9" w:rsidRPr="0013334E" w:rsidRDefault="009E79D9" w:rsidP="00D937D4">
      <w:pPr>
        <w:autoSpaceDE w:val="0"/>
        <w:autoSpaceDN w:val="0"/>
        <w:adjustRightInd w:val="0"/>
        <w:ind w:firstLine="567"/>
        <w:jc w:val="both"/>
        <w:rPr>
          <w:sz w:val="12"/>
          <w:szCs w:val="28"/>
        </w:rPr>
      </w:pPr>
    </w:p>
    <w:tbl>
      <w:tblPr>
        <w:tblW w:w="0" w:type="auto"/>
        <w:tblLook w:val="04A0"/>
      </w:tblPr>
      <w:tblGrid>
        <w:gridCol w:w="675"/>
        <w:gridCol w:w="9178"/>
      </w:tblGrid>
      <w:tr w:rsidR="009E79D9" w:rsidRPr="00950EDF" w:rsidTr="005F195B">
        <w:tc>
          <w:tcPr>
            <w:tcW w:w="675" w:type="dxa"/>
          </w:tcPr>
          <w:p w:rsidR="009E79D9" w:rsidRPr="00950EDF" w:rsidRDefault="009E79D9" w:rsidP="005F195B">
            <w:pPr>
              <w:autoSpaceDE w:val="0"/>
              <w:autoSpaceDN w:val="0"/>
              <w:adjustRightInd w:val="0"/>
              <w:jc w:val="both"/>
              <w:rPr>
                <w:sz w:val="28"/>
                <w:szCs w:val="28"/>
              </w:rPr>
            </w:pPr>
            <w:r w:rsidRPr="00950EDF">
              <w:rPr>
                <w:b/>
                <w:sz w:val="96"/>
                <w:szCs w:val="96"/>
              </w:rPr>
              <w:lastRenderedPageBreak/>
              <w:t>!</w:t>
            </w:r>
          </w:p>
        </w:tc>
        <w:tc>
          <w:tcPr>
            <w:tcW w:w="9178" w:type="dxa"/>
          </w:tcPr>
          <w:p w:rsidR="009E79D9" w:rsidRPr="00950EDF" w:rsidRDefault="009E79D9" w:rsidP="005F195B">
            <w:pPr>
              <w:autoSpaceDE w:val="0"/>
              <w:autoSpaceDN w:val="0"/>
              <w:adjustRightInd w:val="0"/>
              <w:ind w:firstLine="567"/>
              <w:jc w:val="both"/>
              <w:rPr>
                <w:b/>
                <w:sz w:val="28"/>
                <w:szCs w:val="28"/>
              </w:rPr>
            </w:pPr>
            <w:r w:rsidRPr="00950EDF">
              <w:rPr>
                <w:b/>
                <w:sz w:val="28"/>
                <w:szCs w:val="28"/>
              </w:rPr>
              <w:t>Ценностные понятия в силу своей отвлеченности представляют серьезную трудность для толкования, поэтому 0 баллов</w:t>
            </w:r>
            <w:r w:rsidR="005113AF">
              <w:rPr>
                <w:b/>
                <w:sz w:val="28"/>
                <w:szCs w:val="28"/>
              </w:rPr>
              <w:t xml:space="preserve"> </w:t>
            </w:r>
            <w:r w:rsidRPr="00950EDF">
              <w:rPr>
                <w:b/>
                <w:sz w:val="28"/>
                <w:szCs w:val="28"/>
              </w:rPr>
              <w:t>не следует ставить за работу, где дано определение хотя и неполное, но комментарий</w:t>
            </w:r>
            <w:r w:rsidR="005113AF">
              <w:rPr>
                <w:b/>
                <w:sz w:val="28"/>
                <w:szCs w:val="28"/>
              </w:rPr>
              <w:t xml:space="preserve"> </w:t>
            </w:r>
            <w:r w:rsidRPr="00950EDF">
              <w:rPr>
                <w:b/>
                <w:sz w:val="28"/>
                <w:szCs w:val="28"/>
              </w:rPr>
              <w:t>раскрывает, объясняет с</w:t>
            </w:r>
            <w:r w:rsidRPr="00950EDF">
              <w:rPr>
                <w:b/>
                <w:sz w:val="28"/>
                <w:szCs w:val="28"/>
              </w:rPr>
              <w:t>о</w:t>
            </w:r>
            <w:r w:rsidRPr="00950EDF">
              <w:rPr>
                <w:b/>
                <w:sz w:val="28"/>
                <w:szCs w:val="28"/>
              </w:rPr>
              <w:t>держание данного понятия.</w:t>
            </w:r>
          </w:p>
          <w:p w:rsidR="009E79D9" w:rsidRPr="00950EDF" w:rsidRDefault="00D93FBA" w:rsidP="00E237F7">
            <w:pPr>
              <w:autoSpaceDE w:val="0"/>
              <w:autoSpaceDN w:val="0"/>
              <w:adjustRightInd w:val="0"/>
              <w:ind w:firstLine="567"/>
              <w:jc w:val="both"/>
              <w:rPr>
                <w:sz w:val="28"/>
                <w:szCs w:val="28"/>
              </w:rPr>
            </w:pPr>
            <w:r w:rsidRPr="00950EDF">
              <w:rPr>
                <w:b/>
                <w:sz w:val="28"/>
                <w:szCs w:val="28"/>
              </w:rPr>
              <w:t>При анализе сочинения указанные параметры помогут более точно определить качество а</w:t>
            </w:r>
            <w:r w:rsidRPr="00950EDF">
              <w:rPr>
                <w:b/>
                <w:sz w:val="28"/>
                <w:szCs w:val="28"/>
              </w:rPr>
              <w:t>р</w:t>
            </w:r>
            <w:r w:rsidRPr="00950EDF">
              <w:rPr>
                <w:b/>
                <w:sz w:val="28"/>
                <w:szCs w:val="28"/>
              </w:rPr>
              <w:t>гументации.</w:t>
            </w:r>
          </w:p>
        </w:tc>
      </w:tr>
    </w:tbl>
    <w:p w:rsidR="002A3657" w:rsidRPr="00950EDF" w:rsidRDefault="002A3657" w:rsidP="002A3657">
      <w:pPr>
        <w:autoSpaceDE w:val="0"/>
        <w:autoSpaceDN w:val="0"/>
        <w:adjustRightInd w:val="0"/>
        <w:rPr>
          <w:b/>
          <w:bCs/>
          <w:sz w:val="28"/>
          <w:szCs w:val="28"/>
          <w:bdr w:val="single" w:sz="4" w:space="0" w:color="auto"/>
        </w:rPr>
      </w:pPr>
    </w:p>
    <w:p w:rsidR="002A3657" w:rsidRPr="00950EDF" w:rsidRDefault="002A3657" w:rsidP="0024711B">
      <w:pPr>
        <w:autoSpaceDE w:val="0"/>
        <w:autoSpaceDN w:val="0"/>
        <w:adjustRightInd w:val="0"/>
        <w:jc w:val="both"/>
        <w:rPr>
          <w:sz w:val="28"/>
          <w:szCs w:val="28"/>
        </w:rPr>
      </w:pPr>
      <w:r w:rsidRPr="00950EDF">
        <w:rPr>
          <w:b/>
          <w:bCs/>
          <w:sz w:val="28"/>
          <w:szCs w:val="28"/>
          <w:bdr w:val="single" w:sz="4" w:space="0" w:color="auto"/>
        </w:rPr>
        <w:t>С</w:t>
      </w:r>
      <w:r w:rsidRPr="00950EDF">
        <w:rPr>
          <w:b/>
          <w:bCs/>
          <w:sz w:val="28"/>
          <w:szCs w:val="28"/>
          <w:bdr w:val="single" w:sz="4" w:space="0" w:color="auto"/>
          <w:vertAlign w:val="subscript"/>
        </w:rPr>
        <w:t>3</w:t>
      </w:r>
      <w:r w:rsidR="0024711B">
        <w:rPr>
          <w:b/>
          <w:bCs/>
          <w:sz w:val="28"/>
          <w:szCs w:val="28"/>
          <w:bdr w:val="single" w:sz="4" w:space="0" w:color="auto"/>
        </w:rPr>
        <w:t>К1</w:t>
      </w:r>
      <w:r w:rsidRPr="00950EDF">
        <w:rPr>
          <w:rStyle w:val="ac"/>
          <w:b/>
          <w:sz w:val="28"/>
          <w:szCs w:val="28"/>
          <w:u w:val="single"/>
        </w:rPr>
        <w:t>0 баллов</w:t>
      </w:r>
      <w:r w:rsidRPr="00950EDF">
        <w:rPr>
          <w:rStyle w:val="ac"/>
          <w:sz w:val="28"/>
          <w:szCs w:val="28"/>
        </w:rPr>
        <w:t xml:space="preserve"> ставится, если э</w:t>
      </w:r>
      <w:r w:rsidRPr="00950EDF">
        <w:rPr>
          <w:sz w:val="28"/>
          <w:szCs w:val="28"/>
        </w:rPr>
        <w:t xml:space="preserve">кзаменуемый дал неверное определение, </w:t>
      </w:r>
      <w:r w:rsidRPr="00950EDF">
        <w:rPr>
          <w:b/>
          <w:bCs/>
          <w:sz w:val="28"/>
          <w:szCs w:val="28"/>
        </w:rPr>
        <w:t xml:space="preserve">или </w:t>
      </w:r>
      <w:r w:rsidRPr="00950EDF">
        <w:rPr>
          <w:sz w:val="28"/>
          <w:szCs w:val="28"/>
        </w:rPr>
        <w:t>толкование слова в работе экзаменуемого отсутствует.</w:t>
      </w:r>
      <w:r w:rsidR="005113AF">
        <w:rPr>
          <w:sz w:val="28"/>
          <w:szCs w:val="28"/>
        </w:rPr>
        <w:t xml:space="preserve"> </w:t>
      </w:r>
    </w:p>
    <w:p w:rsidR="002A3657" w:rsidRPr="0013334E" w:rsidRDefault="002A3657" w:rsidP="002A3657">
      <w:pPr>
        <w:widowControl w:val="0"/>
        <w:autoSpaceDE w:val="0"/>
        <w:autoSpaceDN w:val="0"/>
        <w:adjustRightInd w:val="0"/>
        <w:rPr>
          <w:sz w:val="20"/>
          <w:szCs w:val="28"/>
        </w:rPr>
      </w:pPr>
    </w:p>
    <w:p w:rsidR="002A3657" w:rsidRPr="00950EDF" w:rsidRDefault="002A3657" w:rsidP="0024711B">
      <w:pPr>
        <w:widowControl w:val="0"/>
        <w:autoSpaceDE w:val="0"/>
        <w:autoSpaceDN w:val="0"/>
        <w:adjustRightInd w:val="0"/>
        <w:spacing w:line="360" w:lineRule="auto"/>
        <w:jc w:val="both"/>
        <w:rPr>
          <w:sz w:val="28"/>
          <w:szCs w:val="28"/>
        </w:rPr>
      </w:pPr>
      <w:r w:rsidRPr="00950EDF">
        <w:rPr>
          <w:sz w:val="28"/>
          <w:szCs w:val="28"/>
        </w:rPr>
        <w:t>Ниже мы приводим пример работы, где предлагаемое понятие не раскрыто, а сопутствующий комментарий не объясняет, какие признаки, по мнению экзаменуемого, входят в соде</w:t>
      </w:r>
      <w:r w:rsidRPr="00950EDF">
        <w:rPr>
          <w:sz w:val="28"/>
          <w:szCs w:val="28"/>
        </w:rPr>
        <w:t>р</w:t>
      </w:r>
      <w:r w:rsidRPr="00950EDF">
        <w:rPr>
          <w:sz w:val="28"/>
          <w:szCs w:val="28"/>
        </w:rPr>
        <w:t xml:space="preserve">жание понятия «человечность». </w:t>
      </w:r>
    </w:p>
    <w:p w:rsidR="002A3657" w:rsidRPr="00950EDF" w:rsidRDefault="002A3657" w:rsidP="002A3657">
      <w:pPr>
        <w:keepNext/>
        <w:ind w:firstLine="709"/>
        <w:rPr>
          <w:b/>
          <w:i/>
          <w:sz w:val="28"/>
          <w:szCs w:val="28"/>
        </w:rPr>
      </w:pPr>
      <w:r w:rsidRPr="00950EDF">
        <w:rPr>
          <w:b/>
          <w:i/>
          <w:sz w:val="28"/>
          <w:szCs w:val="28"/>
        </w:rPr>
        <w:t>Пример № 6</w:t>
      </w:r>
      <w:r w:rsidR="009E14C3" w:rsidRPr="00950EDF">
        <w:rPr>
          <w:b/>
          <w:i/>
          <w:sz w:val="28"/>
          <w:szCs w:val="28"/>
        </w:rPr>
        <w:t>.</w:t>
      </w:r>
    </w:p>
    <w:p w:rsidR="002A3657" w:rsidRPr="00950EDF" w:rsidRDefault="002A3657" w:rsidP="0024711B">
      <w:pPr>
        <w:keepNext/>
        <w:pBdr>
          <w:top w:val="single" w:sz="4" w:space="1" w:color="auto"/>
          <w:left w:val="single" w:sz="4" w:space="4" w:color="auto"/>
          <w:bottom w:val="single" w:sz="4" w:space="1" w:color="auto"/>
          <w:right w:val="single" w:sz="4" w:space="4" w:color="auto"/>
        </w:pBdr>
        <w:ind w:firstLine="709"/>
        <w:jc w:val="both"/>
        <w:rPr>
          <w:sz w:val="28"/>
          <w:szCs w:val="28"/>
        </w:rPr>
      </w:pPr>
      <w:r w:rsidRPr="00950EDF">
        <w:rPr>
          <w:rFonts w:ascii="Comic Sans MS" w:hAnsi="Comic Sans MS"/>
          <w:sz w:val="28"/>
          <w:szCs w:val="28"/>
        </w:rPr>
        <w:t>У всех людей должна быть человечность. Многие писатели п</w:t>
      </w:r>
      <w:r w:rsidRPr="00950EDF">
        <w:rPr>
          <w:rFonts w:ascii="Comic Sans MS" w:hAnsi="Comic Sans MS"/>
          <w:sz w:val="28"/>
          <w:szCs w:val="28"/>
        </w:rPr>
        <w:t>и</w:t>
      </w:r>
      <w:r w:rsidRPr="00950EDF">
        <w:rPr>
          <w:rFonts w:ascii="Comic Sans MS" w:hAnsi="Comic Sans MS"/>
          <w:sz w:val="28"/>
          <w:szCs w:val="28"/>
        </w:rPr>
        <w:t>сали про это. Пушкин рассказ «Капитанская дочка». Фильм Михалкова «Сталинград». У каждого человека есть душа, свой характер, привычки. Это его психология. Она п</w:t>
      </w:r>
      <w:r w:rsidRPr="00950EDF">
        <w:rPr>
          <w:rFonts w:ascii="Comic Sans MS" w:hAnsi="Comic Sans MS"/>
          <w:sz w:val="28"/>
          <w:szCs w:val="28"/>
        </w:rPr>
        <w:t>о</w:t>
      </w:r>
      <w:r w:rsidRPr="00950EDF">
        <w:rPr>
          <w:rFonts w:ascii="Comic Sans MS" w:hAnsi="Comic Sans MS"/>
          <w:sz w:val="28"/>
          <w:szCs w:val="28"/>
        </w:rPr>
        <w:t>казывает что мы люди</w:t>
      </w:r>
      <w:r w:rsidRPr="00950EDF">
        <w:rPr>
          <w:sz w:val="28"/>
          <w:szCs w:val="28"/>
        </w:rPr>
        <w:t xml:space="preserve">. </w:t>
      </w:r>
    </w:p>
    <w:p w:rsidR="002A3657" w:rsidRPr="00950EDF" w:rsidRDefault="002A3657" w:rsidP="002A3657">
      <w:pPr>
        <w:keepNext/>
        <w:ind w:firstLine="709"/>
        <w:rPr>
          <w:sz w:val="28"/>
          <w:szCs w:val="28"/>
        </w:rPr>
      </w:pPr>
      <w:r w:rsidRPr="00950EDF">
        <w:rPr>
          <w:sz w:val="28"/>
          <w:szCs w:val="28"/>
        </w:rPr>
        <w:t xml:space="preserve"> </w:t>
      </w:r>
    </w:p>
    <w:p w:rsidR="002A3657" w:rsidRPr="00950EDF" w:rsidRDefault="002A3657" w:rsidP="0024711B">
      <w:pPr>
        <w:keepNext/>
        <w:spacing w:line="360" w:lineRule="auto"/>
        <w:ind w:firstLine="709"/>
        <w:jc w:val="both"/>
        <w:rPr>
          <w:sz w:val="28"/>
          <w:szCs w:val="28"/>
        </w:rPr>
      </w:pPr>
      <w:r w:rsidRPr="00950EDF">
        <w:rPr>
          <w:sz w:val="28"/>
          <w:szCs w:val="28"/>
        </w:rPr>
        <w:t>В представленном фрагменте экзаменуемый не дает определения данному понятию, поэтому не ясно, как он толкует это слово, какой тезис намерен обосновывать примерами. Лишенная цели работа превращается в хаотическое н</w:t>
      </w:r>
      <w:r w:rsidRPr="00950EDF">
        <w:rPr>
          <w:sz w:val="28"/>
          <w:szCs w:val="28"/>
        </w:rPr>
        <w:t>а</w:t>
      </w:r>
      <w:r w:rsidRPr="00950EDF">
        <w:rPr>
          <w:sz w:val="28"/>
          <w:szCs w:val="28"/>
        </w:rPr>
        <w:t>громождение с</w:t>
      </w:r>
      <w:r w:rsidR="0024711B">
        <w:rPr>
          <w:sz w:val="28"/>
          <w:szCs w:val="28"/>
        </w:rPr>
        <w:t xml:space="preserve">понтанно возникающих суждений. </w:t>
      </w:r>
      <w:r w:rsidRPr="00950EDF">
        <w:rPr>
          <w:sz w:val="28"/>
          <w:szCs w:val="28"/>
        </w:rPr>
        <w:t xml:space="preserve">В таком случае по критерию С3.К1 следует поставить 0 баллов. </w:t>
      </w:r>
    </w:p>
    <w:p w:rsidR="002A3657" w:rsidRPr="00950EDF" w:rsidRDefault="002A3657" w:rsidP="002A3657">
      <w:pPr>
        <w:keepNext/>
        <w:ind w:firstLine="709"/>
        <w:rPr>
          <w:sz w:val="28"/>
          <w:szCs w:val="28"/>
        </w:rPr>
      </w:pPr>
    </w:p>
    <w:p w:rsidR="002A3657" w:rsidRPr="00950EDF" w:rsidRDefault="00682C26" w:rsidP="002A3657">
      <w:pPr>
        <w:keepNext/>
        <w:rPr>
          <w:sz w:val="28"/>
          <w:szCs w:val="28"/>
        </w:rPr>
      </w:pPr>
      <w:r w:rsidRPr="00950EDF">
        <w:rPr>
          <w:b/>
          <w:bCs/>
          <w:sz w:val="28"/>
          <w:szCs w:val="28"/>
          <w:bdr w:val="single" w:sz="4" w:space="0" w:color="auto"/>
        </w:rPr>
        <w:t>С</w:t>
      </w:r>
      <w:r w:rsidRPr="00950EDF">
        <w:rPr>
          <w:b/>
          <w:bCs/>
          <w:sz w:val="28"/>
          <w:szCs w:val="28"/>
          <w:bdr w:val="single" w:sz="4" w:space="0" w:color="auto"/>
          <w:vertAlign w:val="subscript"/>
        </w:rPr>
        <w:t>3</w:t>
      </w:r>
      <w:r w:rsidRPr="00950EDF">
        <w:rPr>
          <w:b/>
          <w:bCs/>
          <w:sz w:val="28"/>
          <w:szCs w:val="28"/>
          <w:bdr w:val="single" w:sz="4" w:space="0" w:color="auto"/>
        </w:rPr>
        <w:t>К3</w:t>
      </w:r>
      <w:r w:rsidR="002A3657" w:rsidRPr="00950EDF">
        <w:rPr>
          <w:b/>
          <w:bCs/>
          <w:sz w:val="28"/>
          <w:szCs w:val="28"/>
        </w:rPr>
        <w:t>Наличие примеров-аргументов</w:t>
      </w:r>
    </w:p>
    <w:p w:rsidR="002A3657" w:rsidRPr="00950EDF" w:rsidRDefault="002A3657" w:rsidP="002A3657">
      <w:pPr>
        <w:autoSpaceDE w:val="0"/>
        <w:autoSpaceDN w:val="0"/>
        <w:adjustRightInd w:val="0"/>
        <w:rPr>
          <w:sz w:val="28"/>
          <w:szCs w:val="28"/>
        </w:rPr>
      </w:pPr>
    </w:p>
    <w:p w:rsidR="002A3657" w:rsidRDefault="00682C26" w:rsidP="002B405F">
      <w:pPr>
        <w:autoSpaceDE w:val="0"/>
        <w:autoSpaceDN w:val="0"/>
        <w:adjustRightInd w:val="0"/>
        <w:jc w:val="both"/>
        <w:rPr>
          <w:sz w:val="28"/>
          <w:szCs w:val="28"/>
        </w:rPr>
      </w:pPr>
      <w:r w:rsidRPr="00950EDF">
        <w:rPr>
          <w:b/>
          <w:bCs/>
          <w:sz w:val="28"/>
          <w:szCs w:val="28"/>
          <w:bdr w:val="single" w:sz="4" w:space="0" w:color="auto"/>
        </w:rPr>
        <w:t>С</w:t>
      </w:r>
      <w:r w:rsidRPr="00950EDF">
        <w:rPr>
          <w:b/>
          <w:bCs/>
          <w:sz w:val="28"/>
          <w:szCs w:val="28"/>
          <w:bdr w:val="single" w:sz="4" w:space="0" w:color="auto"/>
          <w:vertAlign w:val="subscript"/>
        </w:rPr>
        <w:t>3</w:t>
      </w:r>
      <w:r w:rsidRPr="00950EDF">
        <w:rPr>
          <w:b/>
          <w:bCs/>
          <w:sz w:val="28"/>
          <w:szCs w:val="28"/>
          <w:bdr w:val="single" w:sz="4" w:space="0" w:color="auto"/>
        </w:rPr>
        <w:t>К3</w:t>
      </w:r>
      <w:r w:rsidR="002A3657" w:rsidRPr="00950EDF">
        <w:rPr>
          <w:sz w:val="28"/>
          <w:szCs w:val="28"/>
        </w:rPr>
        <w:t xml:space="preserve">При оценивании следует учитывать как минимум </w:t>
      </w:r>
      <w:r w:rsidR="002A3657" w:rsidRPr="00950EDF">
        <w:rPr>
          <w:b/>
          <w:sz w:val="28"/>
          <w:szCs w:val="28"/>
        </w:rPr>
        <w:t>три параметра</w:t>
      </w:r>
      <w:r w:rsidR="002A3657" w:rsidRPr="00950EDF">
        <w:rPr>
          <w:sz w:val="28"/>
          <w:szCs w:val="28"/>
        </w:rPr>
        <w:t>, опр</w:t>
      </w:r>
      <w:r w:rsidR="002A3657" w:rsidRPr="00950EDF">
        <w:rPr>
          <w:sz w:val="28"/>
          <w:szCs w:val="28"/>
        </w:rPr>
        <w:t>е</w:t>
      </w:r>
      <w:r w:rsidR="002A3657" w:rsidRPr="00950EDF">
        <w:rPr>
          <w:sz w:val="28"/>
          <w:szCs w:val="28"/>
        </w:rPr>
        <w:t xml:space="preserve">деляющих качество аргументации: </w:t>
      </w:r>
    </w:p>
    <w:p w:rsidR="0024711B" w:rsidRPr="00950EDF" w:rsidRDefault="0024711B" w:rsidP="002B405F">
      <w:pPr>
        <w:autoSpaceDE w:val="0"/>
        <w:autoSpaceDN w:val="0"/>
        <w:adjustRightInd w:val="0"/>
        <w:jc w:val="both"/>
        <w:rPr>
          <w:sz w:val="28"/>
          <w:szCs w:val="28"/>
        </w:rPr>
      </w:pPr>
    </w:p>
    <w:p w:rsidR="002A3657" w:rsidRPr="00950EDF" w:rsidRDefault="002A3657" w:rsidP="0024711B">
      <w:pPr>
        <w:autoSpaceDE w:val="0"/>
        <w:autoSpaceDN w:val="0"/>
        <w:adjustRightInd w:val="0"/>
        <w:spacing w:line="360" w:lineRule="auto"/>
        <w:jc w:val="both"/>
        <w:rPr>
          <w:sz w:val="28"/>
          <w:szCs w:val="28"/>
        </w:rPr>
      </w:pPr>
      <w:r w:rsidRPr="00950EDF">
        <w:rPr>
          <w:sz w:val="28"/>
          <w:szCs w:val="28"/>
        </w:rPr>
        <w:t xml:space="preserve">1) </w:t>
      </w:r>
      <w:r w:rsidRPr="00950EDF">
        <w:rPr>
          <w:b/>
          <w:sz w:val="28"/>
          <w:szCs w:val="28"/>
        </w:rPr>
        <w:t>логическую точность</w:t>
      </w:r>
      <w:r w:rsidRPr="00950EDF">
        <w:rPr>
          <w:sz w:val="28"/>
          <w:szCs w:val="28"/>
        </w:rPr>
        <w:t xml:space="preserve">, которая проявляется в том, что приведенный пример подтверждает истинность сделанного утверждения или является посылкой для вывода. Этот параметр требует проверки логической связи между разными смысловыми частями текста; </w:t>
      </w:r>
    </w:p>
    <w:p w:rsidR="002A3657" w:rsidRPr="00950EDF" w:rsidRDefault="002A3657" w:rsidP="0024711B">
      <w:pPr>
        <w:autoSpaceDE w:val="0"/>
        <w:autoSpaceDN w:val="0"/>
        <w:adjustRightInd w:val="0"/>
        <w:spacing w:line="360" w:lineRule="auto"/>
        <w:jc w:val="both"/>
        <w:rPr>
          <w:sz w:val="28"/>
          <w:szCs w:val="28"/>
        </w:rPr>
      </w:pPr>
      <w:r w:rsidRPr="00950EDF">
        <w:rPr>
          <w:sz w:val="28"/>
          <w:szCs w:val="28"/>
        </w:rPr>
        <w:t xml:space="preserve">2) </w:t>
      </w:r>
      <w:r w:rsidRPr="00950EDF">
        <w:rPr>
          <w:b/>
          <w:sz w:val="28"/>
          <w:szCs w:val="28"/>
        </w:rPr>
        <w:t>содержательную полноту</w:t>
      </w:r>
      <w:r w:rsidRPr="00950EDF">
        <w:rPr>
          <w:sz w:val="28"/>
          <w:szCs w:val="28"/>
        </w:rPr>
        <w:t>, которая требуется для того, что</w:t>
      </w:r>
      <w:r w:rsidR="0024711B">
        <w:rPr>
          <w:sz w:val="28"/>
          <w:szCs w:val="28"/>
        </w:rPr>
        <w:t xml:space="preserve">бы приведенный пример содержал </w:t>
      </w:r>
      <w:r w:rsidRPr="00950EDF">
        <w:rPr>
          <w:sz w:val="28"/>
          <w:szCs w:val="28"/>
        </w:rPr>
        <w:t xml:space="preserve">объем информации, достаточный для подтверждения тезиса; </w:t>
      </w:r>
    </w:p>
    <w:p w:rsidR="002A3657" w:rsidRPr="00950EDF" w:rsidRDefault="002A3657" w:rsidP="0024711B">
      <w:pPr>
        <w:spacing w:line="360" w:lineRule="auto"/>
        <w:jc w:val="both"/>
        <w:rPr>
          <w:sz w:val="28"/>
          <w:szCs w:val="28"/>
        </w:rPr>
      </w:pPr>
      <w:r w:rsidRPr="00950EDF">
        <w:rPr>
          <w:sz w:val="28"/>
          <w:szCs w:val="28"/>
        </w:rPr>
        <w:lastRenderedPageBreak/>
        <w:t xml:space="preserve">3) </w:t>
      </w:r>
      <w:r w:rsidRPr="00950EDF">
        <w:rPr>
          <w:b/>
          <w:sz w:val="28"/>
          <w:szCs w:val="28"/>
        </w:rPr>
        <w:t>структурно-смысловую функциональность</w:t>
      </w:r>
      <w:r w:rsidRPr="00950EDF">
        <w:rPr>
          <w:sz w:val="28"/>
          <w:szCs w:val="28"/>
        </w:rPr>
        <w:t>, которая предполагает, во-первых, опред</w:t>
      </w:r>
      <w:r w:rsidRPr="00950EDF">
        <w:rPr>
          <w:sz w:val="28"/>
          <w:szCs w:val="28"/>
        </w:rPr>
        <w:t>е</w:t>
      </w:r>
      <w:r w:rsidRPr="00950EDF">
        <w:rPr>
          <w:sz w:val="28"/>
          <w:szCs w:val="28"/>
        </w:rPr>
        <w:t>ленное место данного фрагмента в композиции текста, во-вторых, использование специфических лексико-грамматических средств, си</w:t>
      </w:r>
      <w:r w:rsidRPr="00950EDF">
        <w:rPr>
          <w:sz w:val="28"/>
          <w:szCs w:val="28"/>
        </w:rPr>
        <w:t>г</w:t>
      </w:r>
      <w:r w:rsidRPr="00950EDF">
        <w:rPr>
          <w:sz w:val="28"/>
          <w:szCs w:val="28"/>
        </w:rPr>
        <w:t>нализирующ</w:t>
      </w:r>
      <w:r w:rsidR="0024711B">
        <w:rPr>
          <w:sz w:val="28"/>
          <w:szCs w:val="28"/>
        </w:rPr>
        <w:t xml:space="preserve">их о </w:t>
      </w:r>
      <w:r w:rsidRPr="00950EDF">
        <w:rPr>
          <w:sz w:val="28"/>
          <w:szCs w:val="28"/>
        </w:rPr>
        <w:t>цели этого фрагмента</w:t>
      </w:r>
      <w:r w:rsidR="00D937D4" w:rsidRPr="00950EDF">
        <w:rPr>
          <w:sz w:val="28"/>
          <w:szCs w:val="28"/>
        </w:rPr>
        <w:t>.</w:t>
      </w:r>
      <w:r w:rsidRPr="00950EDF">
        <w:rPr>
          <w:sz w:val="28"/>
          <w:szCs w:val="28"/>
        </w:rPr>
        <w:t xml:space="preserve"> </w:t>
      </w:r>
    </w:p>
    <w:p w:rsidR="00D93FBA" w:rsidRPr="00950EDF" w:rsidRDefault="00D93FBA" w:rsidP="00D937D4">
      <w:pPr>
        <w:jc w:val="both"/>
        <w:rPr>
          <w:b/>
          <w:sz w:val="28"/>
          <w:szCs w:val="28"/>
        </w:rPr>
      </w:pPr>
    </w:p>
    <w:p w:rsidR="002A3657" w:rsidRPr="00950EDF" w:rsidRDefault="002A3657" w:rsidP="0024711B">
      <w:pPr>
        <w:autoSpaceDE w:val="0"/>
        <w:autoSpaceDN w:val="0"/>
        <w:adjustRightInd w:val="0"/>
        <w:spacing w:line="360" w:lineRule="auto"/>
        <w:jc w:val="both"/>
        <w:rPr>
          <w:sz w:val="28"/>
          <w:szCs w:val="28"/>
        </w:rPr>
      </w:pPr>
      <w:r w:rsidRPr="00950EDF">
        <w:rPr>
          <w:b/>
          <w:i/>
          <w:sz w:val="28"/>
          <w:szCs w:val="28"/>
          <w:u w:val="single"/>
        </w:rPr>
        <w:t>3 балла</w:t>
      </w:r>
      <w:r w:rsidRPr="00950EDF">
        <w:rPr>
          <w:sz w:val="28"/>
          <w:szCs w:val="28"/>
        </w:rPr>
        <w:t xml:space="preserve"> ставится, если экзаменуемый привёл два примера-аргумента: один пример-аргумент приведён из прочитанного текста, а второй – из жизненного опыта, </w:t>
      </w:r>
      <w:r w:rsidRPr="00950EDF">
        <w:rPr>
          <w:b/>
          <w:sz w:val="28"/>
          <w:szCs w:val="28"/>
        </w:rPr>
        <w:t xml:space="preserve">или </w:t>
      </w:r>
      <w:r w:rsidRPr="00950EDF">
        <w:rPr>
          <w:sz w:val="28"/>
          <w:szCs w:val="28"/>
        </w:rPr>
        <w:t>экзаменуемый привёл два примера-аргумента из прочитанного те</w:t>
      </w:r>
      <w:r w:rsidRPr="00950EDF">
        <w:rPr>
          <w:sz w:val="28"/>
          <w:szCs w:val="28"/>
        </w:rPr>
        <w:t>к</w:t>
      </w:r>
      <w:r w:rsidRPr="00950EDF">
        <w:rPr>
          <w:sz w:val="28"/>
          <w:szCs w:val="28"/>
        </w:rPr>
        <w:t xml:space="preserve">ста. </w:t>
      </w:r>
    </w:p>
    <w:p w:rsidR="002A3657" w:rsidRPr="00950EDF" w:rsidRDefault="002A3657" w:rsidP="002A3657">
      <w:pPr>
        <w:autoSpaceDE w:val="0"/>
        <w:autoSpaceDN w:val="0"/>
        <w:adjustRightInd w:val="0"/>
        <w:rPr>
          <w:sz w:val="28"/>
          <w:szCs w:val="28"/>
        </w:rPr>
      </w:pPr>
    </w:p>
    <w:p w:rsidR="002A3657" w:rsidRDefault="002A3657" w:rsidP="002A3657">
      <w:pPr>
        <w:autoSpaceDE w:val="0"/>
        <w:autoSpaceDN w:val="0"/>
        <w:adjustRightInd w:val="0"/>
        <w:rPr>
          <w:b/>
          <w:i/>
          <w:sz w:val="28"/>
          <w:szCs w:val="28"/>
        </w:rPr>
      </w:pPr>
      <w:r w:rsidRPr="00950EDF">
        <w:rPr>
          <w:b/>
          <w:i/>
          <w:sz w:val="28"/>
          <w:szCs w:val="28"/>
        </w:rPr>
        <w:t xml:space="preserve">Пример № 7. </w:t>
      </w:r>
    </w:p>
    <w:p w:rsidR="0024711B" w:rsidRPr="00950EDF" w:rsidRDefault="0024711B" w:rsidP="002A3657">
      <w:pPr>
        <w:autoSpaceDE w:val="0"/>
        <w:autoSpaceDN w:val="0"/>
        <w:adjustRightInd w:val="0"/>
        <w:rPr>
          <w:b/>
          <w:i/>
          <w:sz w:val="28"/>
          <w:szCs w:val="28"/>
        </w:rPr>
      </w:pPr>
    </w:p>
    <w:p w:rsidR="002A3657" w:rsidRPr="00950EDF" w:rsidRDefault="002A3657" w:rsidP="0024711B">
      <w:pPr>
        <w:pBdr>
          <w:top w:val="single" w:sz="4" w:space="1" w:color="auto"/>
          <w:left w:val="single" w:sz="4" w:space="4" w:color="auto"/>
          <w:bottom w:val="single" w:sz="4" w:space="1" w:color="auto"/>
          <w:right w:val="single" w:sz="4" w:space="4" w:color="auto"/>
        </w:pBdr>
        <w:autoSpaceDE w:val="0"/>
        <w:autoSpaceDN w:val="0"/>
        <w:adjustRightInd w:val="0"/>
        <w:ind w:firstLine="709"/>
        <w:jc w:val="both"/>
        <w:rPr>
          <w:rFonts w:ascii="Comic Sans MS" w:hAnsi="Comic Sans MS"/>
          <w:sz w:val="28"/>
          <w:szCs w:val="28"/>
        </w:rPr>
      </w:pPr>
      <w:r w:rsidRPr="00950EDF">
        <w:rPr>
          <w:rFonts w:ascii="Comic Sans MS" w:hAnsi="Comic Sans MS"/>
          <w:sz w:val="28"/>
          <w:szCs w:val="28"/>
        </w:rPr>
        <w:t>Человечность – это в первую очередь способность быть челов</w:t>
      </w:r>
      <w:r w:rsidRPr="00950EDF">
        <w:rPr>
          <w:rFonts w:ascii="Comic Sans MS" w:hAnsi="Comic Sans MS"/>
          <w:sz w:val="28"/>
          <w:szCs w:val="28"/>
        </w:rPr>
        <w:t>е</w:t>
      </w:r>
      <w:r w:rsidRPr="00950EDF">
        <w:rPr>
          <w:rFonts w:ascii="Comic Sans MS" w:hAnsi="Comic Sans MS"/>
          <w:sz w:val="28"/>
          <w:szCs w:val="28"/>
        </w:rPr>
        <w:t>ком, то есть понимать другого, относиться к нему, как к самому себе. В тексте Б. Васильева мы видим, как нарушение этих простых и ясных правил человечности оборачивается настоящей трагедией. Школьники для своего музея крадут у слепой женщины единственное письмо от ее сына, который погиб на войне. Если бы они могли заглянуть в д</w:t>
      </w:r>
      <w:r w:rsidRPr="00950EDF">
        <w:rPr>
          <w:rFonts w:ascii="Comic Sans MS" w:hAnsi="Comic Sans MS"/>
          <w:sz w:val="28"/>
          <w:szCs w:val="28"/>
        </w:rPr>
        <w:t>у</w:t>
      </w:r>
      <w:r w:rsidRPr="00950EDF">
        <w:rPr>
          <w:rFonts w:ascii="Comic Sans MS" w:hAnsi="Comic Sans MS"/>
          <w:sz w:val="28"/>
          <w:szCs w:val="28"/>
        </w:rPr>
        <w:t>шу этой несчастной женщины, то они бы ужаснулись от содеянного. Вот как она переживает потеряю письма: «Он угас, умер, погиб вт</w:t>
      </w:r>
      <w:r w:rsidRPr="00950EDF">
        <w:rPr>
          <w:rFonts w:ascii="Comic Sans MS" w:hAnsi="Comic Sans MS"/>
          <w:sz w:val="28"/>
          <w:szCs w:val="28"/>
        </w:rPr>
        <w:t>о</w:t>
      </w:r>
      <w:r w:rsidRPr="00950EDF">
        <w:rPr>
          <w:rFonts w:ascii="Comic Sans MS" w:hAnsi="Comic Sans MS"/>
          <w:sz w:val="28"/>
          <w:szCs w:val="28"/>
        </w:rPr>
        <w:t>рично, и теперь уже навсегда». Навсегда! Наши российские школьн</w:t>
      </w:r>
      <w:r w:rsidRPr="00950EDF">
        <w:rPr>
          <w:rFonts w:ascii="Comic Sans MS" w:hAnsi="Comic Sans MS"/>
          <w:sz w:val="28"/>
          <w:szCs w:val="28"/>
        </w:rPr>
        <w:t>и</w:t>
      </w:r>
      <w:r w:rsidRPr="00950EDF">
        <w:rPr>
          <w:rFonts w:ascii="Comic Sans MS" w:hAnsi="Comic Sans MS"/>
          <w:sz w:val="28"/>
          <w:szCs w:val="28"/>
        </w:rPr>
        <w:t>ки сделали то, что не смоли сделать даже фашисты! Они навсегда убили солдата. Трудно найти более красноречивый пример, подтве</w:t>
      </w:r>
      <w:r w:rsidRPr="00950EDF">
        <w:rPr>
          <w:rFonts w:ascii="Comic Sans MS" w:hAnsi="Comic Sans MS"/>
          <w:sz w:val="28"/>
          <w:szCs w:val="28"/>
        </w:rPr>
        <w:t>р</w:t>
      </w:r>
      <w:r w:rsidRPr="00950EDF">
        <w:rPr>
          <w:rFonts w:ascii="Comic Sans MS" w:hAnsi="Comic Sans MS"/>
          <w:sz w:val="28"/>
          <w:szCs w:val="28"/>
        </w:rPr>
        <w:t xml:space="preserve">ждающий важность человечности в нашей жизни. </w:t>
      </w:r>
    </w:p>
    <w:p w:rsidR="002A3657" w:rsidRPr="00950EDF" w:rsidRDefault="002A3657" w:rsidP="0024711B">
      <w:pPr>
        <w:pBdr>
          <w:top w:val="single" w:sz="4" w:space="1" w:color="auto"/>
          <w:left w:val="single" w:sz="4" w:space="4" w:color="auto"/>
          <w:bottom w:val="single" w:sz="4" w:space="1" w:color="auto"/>
          <w:right w:val="single" w:sz="4" w:space="4" w:color="auto"/>
        </w:pBdr>
        <w:autoSpaceDE w:val="0"/>
        <w:autoSpaceDN w:val="0"/>
        <w:adjustRightInd w:val="0"/>
        <w:ind w:firstLine="709"/>
        <w:jc w:val="both"/>
        <w:rPr>
          <w:rFonts w:ascii="Comic Sans MS" w:hAnsi="Comic Sans MS"/>
          <w:sz w:val="28"/>
          <w:szCs w:val="28"/>
        </w:rPr>
      </w:pPr>
      <w:r w:rsidRPr="00950EDF">
        <w:rPr>
          <w:rFonts w:ascii="Comic Sans MS" w:hAnsi="Comic Sans MS"/>
          <w:sz w:val="28"/>
          <w:szCs w:val="28"/>
        </w:rPr>
        <w:t>Совсем недавно в интернете я прочитала о диком случае бесч</w:t>
      </w:r>
      <w:r w:rsidRPr="00950EDF">
        <w:rPr>
          <w:rFonts w:ascii="Comic Sans MS" w:hAnsi="Comic Sans MS"/>
          <w:sz w:val="28"/>
          <w:szCs w:val="28"/>
        </w:rPr>
        <w:t>е</w:t>
      </w:r>
      <w:r w:rsidRPr="00950EDF">
        <w:rPr>
          <w:rFonts w:ascii="Comic Sans MS" w:hAnsi="Comic Sans MS"/>
          <w:sz w:val="28"/>
          <w:szCs w:val="28"/>
        </w:rPr>
        <w:t>ловечности. В магазине пожилую женщину, пережившую блокаду, о</w:t>
      </w:r>
      <w:r w:rsidRPr="00950EDF">
        <w:rPr>
          <w:rFonts w:ascii="Comic Sans MS" w:hAnsi="Comic Sans MS"/>
          <w:sz w:val="28"/>
          <w:szCs w:val="28"/>
        </w:rPr>
        <w:t>б</w:t>
      </w:r>
      <w:r w:rsidRPr="00950EDF">
        <w:rPr>
          <w:rFonts w:ascii="Comic Sans MS" w:hAnsi="Comic Sans MS"/>
          <w:sz w:val="28"/>
          <w:szCs w:val="28"/>
        </w:rPr>
        <w:t>винили в воровстве. Ее как воровку повезли в милицию, где женщина скончалась от стыда. В одном из комментариев я прочитала вопрос: «Человеческая жизнь равна трем пачкам ма</w:t>
      </w:r>
      <w:r w:rsidRPr="00950EDF">
        <w:rPr>
          <w:rFonts w:ascii="Comic Sans MS" w:hAnsi="Comic Sans MS"/>
          <w:sz w:val="28"/>
          <w:szCs w:val="28"/>
        </w:rPr>
        <w:t>с</w:t>
      </w:r>
      <w:r w:rsidRPr="00950EDF">
        <w:rPr>
          <w:rFonts w:ascii="Comic Sans MS" w:hAnsi="Comic Sans MS"/>
          <w:sz w:val="28"/>
          <w:szCs w:val="28"/>
        </w:rPr>
        <w:t>ла?» А ведь возможно и так! Где нет человечности, где нет понимания между людьми, чел</w:t>
      </w:r>
      <w:r w:rsidRPr="00950EDF">
        <w:rPr>
          <w:rFonts w:ascii="Comic Sans MS" w:hAnsi="Comic Sans MS"/>
          <w:sz w:val="28"/>
          <w:szCs w:val="28"/>
        </w:rPr>
        <w:t>о</w:t>
      </w:r>
      <w:r w:rsidRPr="00950EDF">
        <w:rPr>
          <w:rFonts w:ascii="Comic Sans MS" w:hAnsi="Comic Sans MS"/>
          <w:sz w:val="28"/>
          <w:szCs w:val="28"/>
        </w:rPr>
        <w:t xml:space="preserve">веческая жизнь перестает что-либо стоит. </w:t>
      </w:r>
    </w:p>
    <w:p w:rsidR="002A3657" w:rsidRPr="00950EDF" w:rsidRDefault="002A3657" w:rsidP="0024711B">
      <w:pPr>
        <w:pBdr>
          <w:top w:val="single" w:sz="4" w:space="1" w:color="auto"/>
          <w:left w:val="single" w:sz="4" w:space="4" w:color="auto"/>
          <w:bottom w:val="single" w:sz="4" w:space="1" w:color="auto"/>
          <w:right w:val="single" w:sz="4" w:space="4" w:color="auto"/>
        </w:pBdr>
        <w:autoSpaceDE w:val="0"/>
        <w:autoSpaceDN w:val="0"/>
        <w:adjustRightInd w:val="0"/>
        <w:ind w:firstLine="709"/>
        <w:jc w:val="both"/>
        <w:rPr>
          <w:rFonts w:ascii="Comic Sans MS" w:hAnsi="Comic Sans MS"/>
          <w:sz w:val="28"/>
          <w:szCs w:val="28"/>
        </w:rPr>
      </w:pPr>
      <w:r w:rsidRPr="00950EDF">
        <w:rPr>
          <w:rFonts w:ascii="Comic Sans MS" w:hAnsi="Comic Sans MS"/>
          <w:sz w:val="28"/>
          <w:szCs w:val="28"/>
        </w:rPr>
        <w:t>Эти примеры говорят о том, что человечность – это не просто красивое слово, это то качество, без которого мы, люди, просто не сможем существовать, превратимся в злобных зверей, обреченных на самоуничтожение.</w:t>
      </w:r>
      <w:r w:rsidR="005113AF">
        <w:rPr>
          <w:rFonts w:ascii="Comic Sans MS" w:hAnsi="Comic Sans MS"/>
          <w:sz w:val="28"/>
          <w:szCs w:val="28"/>
        </w:rPr>
        <w:t xml:space="preserve"> </w:t>
      </w:r>
    </w:p>
    <w:p w:rsidR="002A3657" w:rsidRPr="00950EDF" w:rsidRDefault="002A3657" w:rsidP="002A3657">
      <w:pPr>
        <w:autoSpaceDE w:val="0"/>
        <w:autoSpaceDN w:val="0"/>
        <w:adjustRightInd w:val="0"/>
        <w:rPr>
          <w:rFonts w:ascii="Comic Sans MS" w:hAnsi="Comic Sans MS"/>
          <w:sz w:val="28"/>
          <w:szCs w:val="28"/>
        </w:rPr>
      </w:pPr>
    </w:p>
    <w:p w:rsidR="002A3657" w:rsidRPr="00950EDF" w:rsidRDefault="002A3657" w:rsidP="0024711B">
      <w:pPr>
        <w:autoSpaceDE w:val="0"/>
        <w:autoSpaceDN w:val="0"/>
        <w:adjustRightInd w:val="0"/>
        <w:spacing w:line="360" w:lineRule="auto"/>
        <w:jc w:val="both"/>
        <w:rPr>
          <w:rFonts w:ascii="Comic Sans MS" w:hAnsi="Comic Sans MS"/>
          <w:sz w:val="28"/>
          <w:szCs w:val="28"/>
        </w:rPr>
      </w:pPr>
      <w:r w:rsidRPr="00950EDF">
        <w:rPr>
          <w:sz w:val="28"/>
          <w:szCs w:val="28"/>
        </w:rPr>
        <w:t>В этой работе эксперт без труда выделит два примера-аргумента. Каждый из этих примеров обладает логической точностью, то есть обосновывает тезис о том, что человечность – это способность понимать другого человека, относиться к нему как к самому себе. Каждый пр</w:t>
      </w:r>
      <w:r w:rsidRPr="00950EDF">
        <w:rPr>
          <w:sz w:val="28"/>
          <w:szCs w:val="28"/>
        </w:rPr>
        <w:t>и</w:t>
      </w:r>
      <w:r w:rsidRPr="00950EDF">
        <w:rPr>
          <w:sz w:val="28"/>
          <w:szCs w:val="28"/>
        </w:rPr>
        <w:t>мер обладает необходимым объемом информации, который позволяет читающему убедиться в справедливости зая</w:t>
      </w:r>
      <w:r w:rsidRPr="00950EDF">
        <w:rPr>
          <w:sz w:val="28"/>
          <w:szCs w:val="28"/>
        </w:rPr>
        <w:t>в</w:t>
      </w:r>
      <w:r w:rsidRPr="00950EDF">
        <w:rPr>
          <w:sz w:val="28"/>
          <w:szCs w:val="28"/>
        </w:rPr>
        <w:t>ленного утверждения. Автор сознательно приводит эти примеры для того, чт</w:t>
      </w:r>
      <w:r w:rsidRPr="00950EDF">
        <w:rPr>
          <w:sz w:val="28"/>
          <w:szCs w:val="28"/>
        </w:rPr>
        <w:t>о</w:t>
      </w:r>
      <w:r w:rsidRPr="00950EDF">
        <w:rPr>
          <w:sz w:val="28"/>
          <w:szCs w:val="28"/>
        </w:rPr>
        <w:t>бы обосновать генеральный тезис. Коммуникативная цель аргументации четко обозначена соответствующими лексико-грамматическими средствами: «</w:t>
      </w:r>
      <w:r w:rsidRPr="00950EDF">
        <w:rPr>
          <w:rFonts w:ascii="Comic Sans MS" w:hAnsi="Comic Sans MS"/>
          <w:sz w:val="28"/>
          <w:szCs w:val="28"/>
          <w:u w:val="single"/>
        </w:rPr>
        <w:t>В те</w:t>
      </w:r>
      <w:r w:rsidRPr="00950EDF">
        <w:rPr>
          <w:rFonts w:ascii="Comic Sans MS" w:hAnsi="Comic Sans MS"/>
          <w:sz w:val="28"/>
          <w:szCs w:val="28"/>
          <w:u w:val="single"/>
        </w:rPr>
        <w:t>к</w:t>
      </w:r>
      <w:r w:rsidRPr="00950EDF">
        <w:rPr>
          <w:rFonts w:ascii="Comic Sans MS" w:hAnsi="Comic Sans MS"/>
          <w:sz w:val="28"/>
          <w:szCs w:val="28"/>
          <w:u w:val="single"/>
        </w:rPr>
        <w:t>сте Б. Васильева мы видим</w:t>
      </w:r>
      <w:r w:rsidRPr="00950EDF">
        <w:rPr>
          <w:rFonts w:ascii="Comic Sans MS" w:hAnsi="Comic Sans MS"/>
          <w:sz w:val="28"/>
          <w:szCs w:val="28"/>
        </w:rPr>
        <w:t xml:space="preserve">, как нарушение </w:t>
      </w:r>
      <w:r w:rsidRPr="00950EDF">
        <w:rPr>
          <w:rFonts w:ascii="Comic Sans MS" w:hAnsi="Comic Sans MS"/>
          <w:sz w:val="28"/>
          <w:szCs w:val="28"/>
          <w:u w:val="single"/>
        </w:rPr>
        <w:t>этих</w:t>
      </w:r>
      <w:r w:rsidRPr="00950EDF">
        <w:rPr>
          <w:rFonts w:ascii="Comic Sans MS" w:hAnsi="Comic Sans MS"/>
          <w:sz w:val="28"/>
          <w:szCs w:val="28"/>
        </w:rPr>
        <w:t xml:space="preserve"> простых и </w:t>
      </w:r>
      <w:r w:rsidRPr="00950EDF">
        <w:rPr>
          <w:rFonts w:ascii="Comic Sans MS" w:hAnsi="Comic Sans MS"/>
          <w:sz w:val="28"/>
          <w:szCs w:val="28"/>
          <w:u w:val="single"/>
        </w:rPr>
        <w:t>ясных пр</w:t>
      </w:r>
      <w:r w:rsidRPr="00950EDF">
        <w:rPr>
          <w:rFonts w:ascii="Comic Sans MS" w:hAnsi="Comic Sans MS"/>
          <w:sz w:val="28"/>
          <w:szCs w:val="28"/>
          <w:u w:val="single"/>
        </w:rPr>
        <w:t>а</w:t>
      </w:r>
      <w:r w:rsidRPr="00950EDF">
        <w:rPr>
          <w:rFonts w:ascii="Comic Sans MS" w:hAnsi="Comic Sans MS"/>
          <w:sz w:val="28"/>
          <w:szCs w:val="28"/>
          <w:u w:val="single"/>
        </w:rPr>
        <w:t>вил человечности</w:t>
      </w:r>
      <w:r w:rsidRPr="00950EDF">
        <w:rPr>
          <w:rFonts w:ascii="Comic Sans MS" w:hAnsi="Comic Sans MS"/>
          <w:sz w:val="28"/>
          <w:szCs w:val="28"/>
        </w:rPr>
        <w:t xml:space="preserve"> оборачивается настоящей трагедией &lt;…&gt; Трудно найти более красноречивый пример, подтверждающий важность ч</w:t>
      </w:r>
      <w:r w:rsidRPr="00950EDF">
        <w:rPr>
          <w:rFonts w:ascii="Comic Sans MS" w:hAnsi="Comic Sans MS"/>
          <w:sz w:val="28"/>
          <w:szCs w:val="28"/>
        </w:rPr>
        <w:t>е</w:t>
      </w:r>
      <w:r w:rsidRPr="00950EDF">
        <w:rPr>
          <w:rFonts w:ascii="Comic Sans MS" w:hAnsi="Comic Sans MS"/>
          <w:sz w:val="28"/>
          <w:szCs w:val="28"/>
        </w:rPr>
        <w:t xml:space="preserve">ловечности в нашей жизни». </w:t>
      </w:r>
      <w:r w:rsidRPr="00950EDF">
        <w:rPr>
          <w:sz w:val="28"/>
          <w:szCs w:val="28"/>
        </w:rPr>
        <w:t>Тематическая «привязка» второго примера обозначена посредством ключевого слова:</w:t>
      </w:r>
      <w:r w:rsidRPr="00950EDF">
        <w:rPr>
          <w:rFonts w:ascii="Comic Sans MS" w:hAnsi="Comic Sans MS"/>
          <w:sz w:val="28"/>
          <w:szCs w:val="28"/>
        </w:rPr>
        <w:t xml:space="preserve"> «Совсем недавно в интернете я прочитала о диком случае </w:t>
      </w:r>
      <w:r w:rsidRPr="00950EDF">
        <w:rPr>
          <w:rFonts w:ascii="Comic Sans MS" w:hAnsi="Comic Sans MS"/>
          <w:sz w:val="28"/>
          <w:szCs w:val="28"/>
          <w:u w:val="single"/>
        </w:rPr>
        <w:t>бесчеловечности</w:t>
      </w:r>
      <w:r w:rsidRPr="00950EDF">
        <w:rPr>
          <w:rFonts w:ascii="Comic Sans MS" w:hAnsi="Comic Sans MS"/>
          <w:sz w:val="28"/>
          <w:szCs w:val="28"/>
        </w:rPr>
        <w:t>»</w:t>
      </w:r>
      <w:r w:rsidRPr="00950EDF">
        <w:rPr>
          <w:sz w:val="28"/>
          <w:szCs w:val="28"/>
        </w:rPr>
        <w:t>. Приведенный факт стан</w:t>
      </w:r>
      <w:r w:rsidRPr="00950EDF">
        <w:rPr>
          <w:sz w:val="28"/>
          <w:szCs w:val="28"/>
        </w:rPr>
        <w:t>о</w:t>
      </w:r>
      <w:r w:rsidRPr="00950EDF">
        <w:rPr>
          <w:sz w:val="28"/>
          <w:szCs w:val="28"/>
        </w:rPr>
        <w:t xml:space="preserve">вится основой для обобщения, что указывает на аргументирующую функцию данной смысловой части. В финальном фрагменте содержится итоговый вывод, который отражает результат осмысления приведенных примеров-аргументов: </w:t>
      </w:r>
      <w:r w:rsidRPr="00950EDF">
        <w:rPr>
          <w:rFonts w:ascii="Comic Sans MS" w:hAnsi="Comic Sans MS"/>
          <w:sz w:val="28"/>
          <w:szCs w:val="28"/>
        </w:rPr>
        <w:t>«Эти примеры говорят о том, что человечность – это не просто крас</w:t>
      </w:r>
      <w:r w:rsidRPr="00950EDF">
        <w:rPr>
          <w:rFonts w:ascii="Comic Sans MS" w:hAnsi="Comic Sans MS"/>
          <w:sz w:val="28"/>
          <w:szCs w:val="28"/>
        </w:rPr>
        <w:t>и</w:t>
      </w:r>
      <w:r w:rsidRPr="00950EDF">
        <w:rPr>
          <w:rFonts w:ascii="Comic Sans MS" w:hAnsi="Comic Sans MS"/>
          <w:sz w:val="28"/>
          <w:szCs w:val="28"/>
        </w:rPr>
        <w:t>вое слово, это то качество, без которого мы не сможем существ</w:t>
      </w:r>
      <w:r w:rsidRPr="00950EDF">
        <w:rPr>
          <w:rFonts w:ascii="Comic Sans MS" w:hAnsi="Comic Sans MS"/>
          <w:sz w:val="28"/>
          <w:szCs w:val="28"/>
        </w:rPr>
        <w:t>о</w:t>
      </w:r>
      <w:r w:rsidRPr="00950EDF">
        <w:rPr>
          <w:rFonts w:ascii="Comic Sans MS" w:hAnsi="Comic Sans MS"/>
          <w:sz w:val="28"/>
          <w:szCs w:val="28"/>
        </w:rPr>
        <w:t xml:space="preserve">вать…»…». </w:t>
      </w:r>
    </w:p>
    <w:p w:rsidR="002A3657" w:rsidRPr="00950EDF" w:rsidRDefault="002A3657" w:rsidP="002A3657">
      <w:pPr>
        <w:autoSpaceDE w:val="0"/>
        <w:autoSpaceDN w:val="0"/>
        <w:adjustRightInd w:val="0"/>
        <w:rPr>
          <w:rFonts w:ascii="Comic Sans MS" w:hAnsi="Comic Sans MS"/>
          <w:sz w:val="28"/>
          <w:szCs w:val="28"/>
        </w:rPr>
      </w:pPr>
    </w:p>
    <w:p w:rsidR="008D58F0" w:rsidRDefault="008D58F0" w:rsidP="002A3657">
      <w:pPr>
        <w:autoSpaceDE w:val="0"/>
        <w:autoSpaceDN w:val="0"/>
        <w:adjustRightInd w:val="0"/>
        <w:rPr>
          <w:b/>
          <w:i/>
          <w:sz w:val="28"/>
          <w:szCs w:val="28"/>
        </w:rPr>
      </w:pPr>
    </w:p>
    <w:p w:rsidR="002A3657" w:rsidRDefault="002A3657" w:rsidP="002A3657">
      <w:pPr>
        <w:autoSpaceDE w:val="0"/>
        <w:autoSpaceDN w:val="0"/>
        <w:adjustRightInd w:val="0"/>
        <w:rPr>
          <w:b/>
          <w:i/>
          <w:sz w:val="28"/>
          <w:szCs w:val="28"/>
        </w:rPr>
      </w:pPr>
      <w:r w:rsidRPr="00950EDF">
        <w:rPr>
          <w:b/>
          <w:i/>
          <w:sz w:val="28"/>
          <w:szCs w:val="28"/>
        </w:rPr>
        <w:t>Пример № 8</w:t>
      </w:r>
      <w:r w:rsidR="009E14C3" w:rsidRPr="00950EDF">
        <w:rPr>
          <w:b/>
          <w:i/>
          <w:sz w:val="28"/>
          <w:szCs w:val="28"/>
        </w:rPr>
        <w:t>.</w:t>
      </w:r>
    </w:p>
    <w:p w:rsidR="0024711B" w:rsidRPr="00950EDF" w:rsidRDefault="0024711B" w:rsidP="002A3657">
      <w:pPr>
        <w:autoSpaceDE w:val="0"/>
        <w:autoSpaceDN w:val="0"/>
        <w:adjustRightInd w:val="0"/>
        <w:rPr>
          <w:b/>
          <w:i/>
          <w:sz w:val="28"/>
          <w:szCs w:val="28"/>
        </w:rPr>
      </w:pPr>
    </w:p>
    <w:p w:rsidR="002A3657" w:rsidRPr="00950EDF" w:rsidRDefault="002A3657" w:rsidP="0024711B">
      <w:pPr>
        <w:pBdr>
          <w:top w:val="single" w:sz="4" w:space="1" w:color="auto"/>
          <w:left w:val="single" w:sz="4" w:space="4" w:color="auto"/>
          <w:bottom w:val="single" w:sz="4" w:space="1" w:color="auto"/>
          <w:right w:val="single" w:sz="4" w:space="4" w:color="auto"/>
        </w:pBdr>
        <w:autoSpaceDE w:val="0"/>
        <w:autoSpaceDN w:val="0"/>
        <w:adjustRightInd w:val="0"/>
        <w:ind w:firstLine="709"/>
        <w:jc w:val="both"/>
        <w:rPr>
          <w:rFonts w:ascii="Comic Sans MS" w:hAnsi="Comic Sans MS"/>
          <w:sz w:val="28"/>
          <w:szCs w:val="28"/>
        </w:rPr>
      </w:pPr>
      <w:r w:rsidRPr="00950EDF">
        <w:rPr>
          <w:rFonts w:ascii="Comic Sans MS" w:hAnsi="Comic Sans MS"/>
          <w:sz w:val="28"/>
          <w:szCs w:val="28"/>
        </w:rPr>
        <w:t>В тексте Б. Васильева мы видим, к каким страшным последствиям приводит бе</w:t>
      </w:r>
      <w:r w:rsidRPr="00950EDF">
        <w:rPr>
          <w:rFonts w:ascii="Comic Sans MS" w:hAnsi="Comic Sans MS"/>
          <w:sz w:val="28"/>
          <w:szCs w:val="28"/>
        </w:rPr>
        <w:t>с</w:t>
      </w:r>
      <w:r w:rsidRPr="00950EDF">
        <w:rPr>
          <w:rFonts w:ascii="Comic Sans MS" w:hAnsi="Comic Sans MS"/>
          <w:sz w:val="28"/>
          <w:szCs w:val="28"/>
        </w:rPr>
        <w:t xml:space="preserve">человечность, нравственная глухота. </w:t>
      </w:r>
    </w:p>
    <w:p w:rsidR="002A3657" w:rsidRPr="00950EDF" w:rsidRDefault="002A3657" w:rsidP="0024711B">
      <w:pPr>
        <w:pBdr>
          <w:top w:val="single" w:sz="4" w:space="1" w:color="auto"/>
          <w:left w:val="single" w:sz="4" w:space="4" w:color="auto"/>
          <w:bottom w:val="single" w:sz="4" w:space="1" w:color="auto"/>
          <w:right w:val="single" w:sz="4" w:space="4" w:color="auto"/>
        </w:pBdr>
        <w:autoSpaceDE w:val="0"/>
        <w:autoSpaceDN w:val="0"/>
        <w:adjustRightInd w:val="0"/>
        <w:ind w:firstLine="709"/>
        <w:jc w:val="both"/>
        <w:rPr>
          <w:rFonts w:ascii="Comic Sans MS" w:hAnsi="Comic Sans MS"/>
          <w:sz w:val="28"/>
          <w:szCs w:val="28"/>
        </w:rPr>
      </w:pPr>
      <w:r w:rsidRPr="00950EDF">
        <w:rPr>
          <w:rFonts w:ascii="Comic Sans MS" w:hAnsi="Comic Sans MS"/>
          <w:sz w:val="28"/>
          <w:szCs w:val="28"/>
        </w:rPr>
        <w:t>К Анне Федоровне приходят ученики, которые не просят, а нагло требуют у же</w:t>
      </w:r>
      <w:r w:rsidRPr="00950EDF">
        <w:rPr>
          <w:rFonts w:ascii="Comic Sans MS" w:hAnsi="Comic Sans MS"/>
          <w:sz w:val="28"/>
          <w:szCs w:val="28"/>
        </w:rPr>
        <w:t>н</w:t>
      </w:r>
      <w:r w:rsidRPr="00950EDF">
        <w:rPr>
          <w:rFonts w:ascii="Comic Sans MS" w:hAnsi="Comic Sans MS"/>
          <w:sz w:val="28"/>
          <w:szCs w:val="28"/>
        </w:rPr>
        <w:t xml:space="preserve">щины письмо. Это письмо ей написал сын, погибший на войне. Для женщины этот листок – «бесценный», поэтому она </w:t>
      </w:r>
      <w:r w:rsidRPr="00950EDF">
        <w:rPr>
          <w:rFonts w:ascii="Comic Sans MS" w:hAnsi="Comic Sans MS"/>
          <w:sz w:val="28"/>
          <w:szCs w:val="28"/>
        </w:rPr>
        <w:lastRenderedPageBreak/>
        <w:t>хранит его как святыню, как единственную ниточку связующую ее с п</w:t>
      </w:r>
      <w:r w:rsidRPr="00950EDF">
        <w:rPr>
          <w:rFonts w:ascii="Comic Sans MS" w:hAnsi="Comic Sans MS"/>
          <w:sz w:val="28"/>
          <w:szCs w:val="28"/>
        </w:rPr>
        <w:t>о</w:t>
      </w:r>
      <w:r w:rsidRPr="00950EDF">
        <w:rPr>
          <w:rFonts w:ascii="Comic Sans MS" w:hAnsi="Comic Sans MS"/>
          <w:sz w:val="28"/>
          <w:szCs w:val="28"/>
        </w:rPr>
        <w:t>гибшим сыном. А в голосе девочки Тани, для которой письмо - это эк</w:t>
      </w:r>
      <w:r w:rsidRPr="00950EDF">
        <w:rPr>
          <w:rFonts w:ascii="Comic Sans MS" w:hAnsi="Comic Sans MS"/>
          <w:sz w:val="28"/>
          <w:szCs w:val="28"/>
        </w:rPr>
        <w:t>с</w:t>
      </w:r>
      <w:r w:rsidRPr="00950EDF">
        <w:rPr>
          <w:rFonts w:ascii="Comic Sans MS" w:hAnsi="Comic Sans MS"/>
          <w:sz w:val="28"/>
          <w:szCs w:val="28"/>
        </w:rPr>
        <w:t>понат для музея,</w:t>
      </w:r>
      <w:r w:rsidR="005113AF">
        <w:rPr>
          <w:rFonts w:ascii="Comic Sans MS" w:hAnsi="Comic Sans MS"/>
          <w:sz w:val="28"/>
          <w:szCs w:val="28"/>
        </w:rPr>
        <w:t xml:space="preserve"> </w:t>
      </w:r>
      <w:r w:rsidRPr="00950EDF">
        <w:rPr>
          <w:rFonts w:ascii="Comic Sans MS" w:hAnsi="Comic Sans MS"/>
          <w:sz w:val="28"/>
          <w:szCs w:val="28"/>
        </w:rPr>
        <w:t>слышатся «официально-нечеловеческие» нотки. Этот пример показывает, что между матерью солдата и детьми пр</w:t>
      </w:r>
      <w:r w:rsidRPr="00950EDF">
        <w:rPr>
          <w:rFonts w:ascii="Comic Sans MS" w:hAnsi="Comic Sans MS"/>
          <w:sz w:val="28"/>
          <w:szCs w:val="28"/>
        </w:rPr>
        <w:t>о</w:t>
      </w:r>
      <w:r w:rsidRPr="00950EDF">
        <w:rPr>
          <w:rFonts w:ascii="Comic Sans MS" w:hAnsi="Comic Sans MS"/>
          <w:sz w:val="28"/>
          <w:szCs w:val="28"/>
        </w:rPr>
        <w:t xml:space="preserve">легла глухая стена непонимания. </w:t>
      </w:r>
    </w:p>
    <w:p w:rsidR="002A3657" w:rsidRPr="00950EDF" w:rsidRDefault="002A3657" w:rsidP="0024711B">
      <w:pPr>
        <w:pBdr>
          <w:top w:val="single" w:sz="4" w:space="1" w:color="auto"/>
          <w:left w:val="single" w:sz="4" w:space="4" w:color="auto"/>
          <w:bottom w:val="single" w:sz="4" w:space="1" w:color="auto"/>
          <w:right w:val="single" w:sz="4" w:space="4" w:color="auto"/>
        </w:pBdr>
        <w:autoSpaceDE w:val="0"/>
        <w:autoSpaceDN w:val="0"/>
        <w:adjustRightInd w:val="0"/>
        <w:ind w:firstLine="709"/>
        <w:jc w:val="both"/>
        <w:rPr>
          <w:rFonts w:ascii="Comic Sans MS" w:hAnsi="Comic Sans MS"/>
          <w:sz w:val="28"/>
          <w:szCs w:val="28"/>
        </w:rPr>
      </w:pPr>
      <w:r w:rsidRPr="00950EDF">
        <w:rPr>
          <w:rFonts w:ascii="Comic Sans MS" w:hAnsi="Comic Sans MS"/>
          <w:sz w:val="28"/>
          <w:szCs w:val="28"/>
        </w:rPr>
        <w:t>В этом тексте можно найти еще один пример, показывающий, что отсутствие человечности оборачивается бедой. Дети крадут пис</w:t>
      </w:r>
      <w:r w:rsidRPr="00950EDF">
        <w:rPr>
          <w:rFonts w:ascii="Comic Sans MS" w:hAnsi="Comic Sans MS"/>
          <w:sz w:val="28"/>
          <w:szCs w:val="28"/>
        </w:rPr>
        <w:t>ь</w:t>
      </w:r>
      <w:r w:rsidRPr="00950EDF">
        <w:rPr>
          <w:rFonts w:ascii="Comic Sans MS" w:hAnsi="Comic Sans MS"/>
          <w:sz w:val="28"/>
          <w:szCs w:val="28"/>
        </w:rPr>
        <w:t>мо, когда женщина обнаруживает пропажу, она можно сказать умирает, п</w:t>
      </w:r>
      <w:r w:rsidRPr="00950EDF">
        <w:rPr>
          <w:rFonts w:ascii="Comic Sans MS" w:hAnsi="Comic Sans MS"/>
          <w:sz w:val="28"/>
          <w:szCs w:val="28"/>
        </w:rPr>
        <w:t>о</w:t>
      </w:r>
      <w:r w:rsidRPr="00950EDF">
        <w:rPr>
          <w:rFonts w:ascii="Comic Sans MS" w:hAnsi="Comic Sans MS"/>
          <w:sz w:val="28"/>
          <w:szCs w:val="28"/>
        </w:rPr>
        <w:t>тому что душа в ней молчит. По сути дети совершили убийство, сами того не ведая. А так бывает всегда, когда человек перестает п</w:t>
      </w:r>
      <w:r w:rsidRPr="00950EDF">
        <w:rPr>
          <w:rFonts w:ascii="Comic Sans MS" w:hAnsi="Comic Sans MS"/>
          <w:sz w:val="28"/>
          <w:szCs w:val="28"/>
        </w:rPr>
        <w:t>о</w:t>
      </w:r>
      <w:r w:rsidRPr="00950EDF">
        <w:rPr>
          <w:rFonts w:ascii="Comic Sans MS" w:hAnsi="Comic Sans MS"/>
          <w:sz w:val="28"/>
          <w:szCs w:val="28"/>
        </w:rPr>
        <w:t xml:space="preserve">нимать другого, когда он ведет себя бездушно. </w:t>
      </w:r>
    </w:p>
    <w:p w:rsidR="002A3657" w:rsidRPr="00950EDF" w:rsidRDefault="002A3657" w:rsidP="0024711B">
      <w:pPr>
        <w:pBdr>
          <w:top w:val="single" w:sz="4" w:space="1" w:color="auto"/>
          <w:left w:val="single" w:sz="4" w:space="4" w:color="auto"/>
          <w:bottom w:val="single" w:sz="4" w:space="1" w:color="auto"/>
          <w:right w:val="single" w:sz="4" w:space="4" w:color="auto"/>
        </w:pBdr>
        <w:autoSpaceDE w:val="0"/>
        <w:autoSpaceDN w:val="0"/>
        <w:adjustRightInd w:val="0"/>
        <w:ind w:firstLine="709"/>
        <w:jc w:val="both"/>
        <w:rPr>
          <w:rFonts w:ascii="Comic Sans MS" w:hAnsi="Comic Sans MS"/>
          <w:sz w:val="28"/>
          <w:szCs w:val="28"/>
        </w:rPr>
      </w:pPr>
      <w:r w:rsidRPr="00950EDF">
        <w:rPr>
          <w:rFonts w:ascii="Comic Sans MS" w:hAnsi="Comic Sans MS"/>
          <w:sz w:val="28"/>
          <w:szCs w:val="28"/>
        </w:rPr>
        <w:t>Прочитав текст Б. Васильева, мы с болью в душе ощущаем горе бе</w:t>
      </w:r>
      <w:r w:rsidRPr="00950EDF">
        <w:rPr>
          <w:rFonts w:ascii="Comic Sans MS" w:hAnsi="Comic Sans MS"/>
          <w:sz w:val="28"/>
          <w:szCs w:val="28"/>
        </w:rPr>
        <w:t>д</w:t>
      </w:r>
      <w:r w:rsidRPr="00950EDF">
        <w:rPr>
          <w:rFonts w:ascii="Comic Sans MS" w:hAnsi="Comic Sans MS"/>
          <w:sz w:val="28"/>
          <w:szCs w:val="28"/>
        </w:rPr>
        <w:t>ной женщины, если честно, на глаза даже наворачиваются слезы. Нельзя чтобы люди относ</w:t>
      </w:r>
      <w:r w:rsidRPr="00950EDF">
        <w:rPr>
          <w:rFonts w:ascii="Comic Sans MS" w:hAnsi="Comic Sans MS"/>
          <w:sz w:val="28"/>
          <w:szCs w:val="28"/>
        </w:rPr>
        <w:t>и</w:t>
      </w:r>
      <w:r w:rsidRPr="00950EDF">
        <w:rPr>
          <w:rFonts w:ascii="Comic Sans MS" w:hAnsi="Comic Sans MS"/>
          <w:sz w:val="28"/>
          <w:szCs w:val="28"/>
        </w:rPr>
        <w:t xml:space="preserve">лись друг другу так жестоко. </w:t>
      </w:r>
    </w:p>
    <w:p w:rsidR="002A3657" w:rsidRPr="00950EDF" w:rsidRDefault="002A3657" w:rsidP="002A3657">
      <w:pPr>
        <w:autoSpaceDE w:val="0"/>
        <w:autoSpaceDN w:val="0"/>
        <w:adjustRightInd w:val="0"/>
        <w:rPr>
          <w:rFonts w:ascii="Comic Sans MS" w:hAnsi="Comic Sans MS"/>
          <w:sz w:val="28"/>
          <w:szCs w:val="28"/>
        </w:rPr>
      </w:pPr>
    </w:p>
    <w:p w:rsidR="002A3657" w:rsidRPr="00950EDF" w:rsidRDefault="002A3657" w:rsidP="0024711B">
      <w:pPr>
        <w:autoSpaceDE w:val="0"/>
        <w:autoSpaceDN w:val="0"/>
        <w:adjustRightInd w:val="0"/>
        <w:spacing w:line="360" w:lineRule="auto"/>
        <w:ind w:firstLine="709"/>
        <w:jc w:val="both"/>
        <w:rPr>
          <w:sz w:val="28"/>
          <w:szCs w:val="28"/>
        </w:rPr>
      </w:pPr>
      <w:r w:rsidRPr="00950EDF">
        <w:rPr>
          <w:sz w:val="28"/>
          <w:szCs w:val="28"/>
        </w:rPr>
        <w:t>В этой работе мы видим довольно удачную попытку привести два примера из текста. Экз</w:t>
      </w:r>
      <w:r w:rsidRPr="00950EDF">
        <w:rPr>
          <w:sz w:val="28"/>
          <w:szCs w:val="28"/>
        </w:rPr>
        <w:t>а</w:t>
      </w:r>
      <w:r w:rsidRPr="00950EDF">
        <w:rPr>
          <w:sz w:val="28"/>
          <w:szCs w:val="28"/>
        </w:rPr>
        <w:t>менуемый, вычленяя из текста отдельные факты, преобразует их в примеры, доказывающие тезис, соответствующим образом эти факты п</w:t>
      </w:r>
      <w:r w:rsidRPr="00950EDF">
        <w:rPr>
          <w:sz w:val="28"/>
          <w:szCs w:val="28"/>
        </w:rPr>
        <w:t>е</w:t>
      </w:r>
      <w:r w:rsidRPr="00950EDF">
        <w:rPr>
          <w:sz w:val="28"/>
          <w:szCs w:val="28"/>
        </w:rPr>
        <w:t>рерабатывает, обозначая с помощью лексико-грамматических средств их коммуник</w:t>
      </w:r>
      <w:r w:rsidRPr="00950EDF">
        <w:rPr>
          <w:sz w:val="28"/>
          <w:szCs w:val="28"/>
        </w:rPr>
        <w:t>а</w:t>
      </w:r>
      <w:r w:rsidRPr="00950EDF">
        <w:rPr>
          <w:sz w:val="28"/>
          <w:szCs w:val="28"/>
        </w:rPr>
        <w:t>тивное назначение в тексте. Если экзаменуемый приводит 2 аргумента из и</w:t>
      </w:r>
      <w:r w:rsidRPr="00950EDF">
        <w:rPr>
          <w:sz w:val="28"/>
          <w:szCs w:val="28"/>
        </w:rPr>
        <w:t>с</w:t>
      </w:r>
      <w:r w:rsidRPr="00950EDF">
        <w:rPr>
          <w:sz w:val="28"/>
          <w:szCs w:val="28"/>
        </w:rPr>
        <w:t>ходного текста, важно обращать внимание на то, чтобы в тексте сочинения о</w:t>
      </w:r>
      <w:r w:rsidRPr="00950EDF">
        <w:rPr>
          <w:sz w:val="28"/>
          <w:szCs w:val="28"/>
        </w:rPr>
        <w:t>т</w:t>
      </w:r>
      <w:r w:rsidRPr="00950EDF">
        <w:rPr>
          <w:sz w:val="28"/>
          <w:szCs w:val="28"/>
        </w:rPr>
        <w:t xml:space="preserve">четливо была выделена их структурно-смысловая роль. </w:t>
      </w:r>
    </w:p>
    <w:p w:rsidR="002A3657" w:rsidRPr="00950EDF" w:rsidRDefault="002A3657" w:rsidP="002A3657">
      <w:pPr>
        <w:autoSpaceDE w:val="0"/>
        <w:autoSpaceDN w:val="0"/>
        <w:adjustRightInd w:val="0"/>
        <w:rPr>
          <w:rFonts w:ascii="Comic Sans MS" w:hAnsi="Comic Sans MS"/>
          <w:sz w:val="28"/>
          <w:szCs w:val="28"/>
        </w:rPr>
      </w:pPr>
    </w:p>
    <w:p w:rsidR="002A3657" w:rsidRPr="00950EDF" w:rsidRDefault="002A3657" w:rsidP="002A3657">
      <w:pPr>
        <w:autoSpaceDE w:val="0"/>
        <w:autoSpaceDN w:val="0"/>
        <w:adjustRightInd w:val="0"/>
        <w:rPr>
          <w:b/>
          <w:bCs/>
          <w:sz w:val="28"/>
          <w:szCs w:val="28"/>
          <w:bdr w:val="single" w:sz="4" w:space="0" w:color="auto"/>
        </w:rPr>
      </w:pPr>
      <w:r w:rsidRPr="00950EDF">
        <w:rPr>
          <w:b/>
          <w:bCs/>
          <w:sz w:val="28"/>
          <w:szCs w:val="28"/>
          <w:bdr w:val="single" w:sz="4" w:space="0" w:color="auto"/>
        </w:rPr>
        <w:t>С</w:t>
      </w:r>
      <w:r w:rsidRPr="00950EDF">
        <w:rPr>
          <w:b/>
          <w:bCs/>
          <w:sz w:val="28"/>
          <w:szCs w:val="28"/>
          <w:bdr w:val="single" w:sz="4" w:space="0" w:color="auto"/>
          <w:vertAlign w:val="subscript"/>
        </w:rPr>
        <w:t>3</w:t>
      </w:r>
      <w:r w:rsidRPr="00950EDF">
        <w:rPr>
          <w:b/>
          <w:bCs/>
          <w:sz w:val="28"/>
          <w:szCs w:val="28"/>
          <w:bdr w:val="single" w:sz="4" w:space="0" w:color="auto"/>
        </w:rPr>
        <w:t xml:space="preserve">К3 </w:t>
      </w:r>
    </w:p>
    <w:p w:rsidR="002A3657" w:rsidRPr="00950EDF" w:rsidRDefault="002A3657" w:rsidP="0024711B">
      <w:pPr>
        <w:autoSpaceDE w:val="0"/>
        <w:autoSpaceDN w:val="0"/>
        <w:adjustRightInd w:val="0"/>
        <w:spacing w:line="360" w:lineRule="auto"/>
        <w:jc w:val="both"/>
        <w:rPr>
          <w:sz w:val="28"/>
          <w:szCs w:val="28"/>
        </w:rPr>
      </w:pPr>
      <w:r w:rsidRPr="00950EDF">
        <w:rPr>
          <w:b/>
          <w:sz w:val="28"/>
          <w:szCs w:val="28"/>
          <w:u w:val="single"/>
        </w:rPr>
        <w:t>2 балла</w:t>
      </w:r>
      <w:r w:rsidRPr="00950EDF">
        <w:rPr>
          <w:sz w:val="28"/>
          <w:szCs w:val="28"/>
        </w:rPr>
        <w:t xml:space="preserve"> ставится, если экзаменуемый привёл один пример-аргумент из проч</w:t>
      </w:r>
      <w:r w:rsidRPr="00950EDF">
        <w:rPr>
          <w:sz w:val="28"/>
          <w:szCs w:val="28"/>
        </w:rPr>
        <w:t>и</w:t>
      </w:r>
      <w:r w:rsidRPr="00950EDF">
        <w:rPr>
          <w:sz w:val="28"/>
          <w:szCs w:val="28"/>
        </w:rPr>
        <w:t xml:space="preserve">танного текста. </w:t>
      </w:r>
    </w:p>
    <w:p w:rsidR="002A3657" w:rsidRPr="00950EDF" w:rsidRDefault="00D937D4" w:rsidP="0024711B">
      <w:pPr>
        <w:autoSpaceDE w:val="0"/>
        <w:autoSpaceDN w:val="0"/>
        <w:adjustRightInd w:val="0"/>
        <w:spacing w:line="360" w:lineRule="auto"/>
        <w:jc w:val="both"/>
        <w:rPr>
          <w:sz w:val="28"/>
          <w:szCs w:val="28"/>
        </w:rPr>
      </w:pPr>
      <w:r w:rsidRPr="00950EDF">
        <w:rPr>
          <w:sz w:val="28"/>
          <w:szCs w:val="28"/>
        </w:rPr>
        <w:t>В</w:t>
      </w:r>
      <w:r w:rsidR="002A3657" w:rsidRPr="00950EDF">
        <w:rPr>
          <w:sz w:val="28"/>
          <w:szCs w:val="28"/>
        </w:rPr>
        <w:t>о многих работах приводится один аргумент из исходного текста. Оценка таких работ затруднена следующими обстоятельствами: зача</w:t>
      </w:r>
      <w:r w:rsidR="002A3657" w:rsidRPr="00950EDF">
        <w:rPr>
          <w:sz w:val="28"/>
          <w:szCs w:val="28"/>
        </w:rPr>
        <w:t>с</w:t>
      </w:r>
      <w:r w:rsidR="002A3657" w:rsidRPr="00950EDF">
        <w:rPr>
          <w:sz w:val="28"/>
          <w:szCs w:val="28"/>
        </w:rPr>
        <w:t>тую экзаменуемый предъявл</w:t>
      </w:r>
      <w:r w:rsidR="0024711B">
        <w:rPr>
          <w:sz w:val="28"/>
          <w:szCs w:val="28"/>
        </w:rPr>
        <w:t xml:space="preserve">яет в качестве второго </w:t>
      </w:r>
      <w:r w:rsidR="002A3657" w:rsidRPr="00950EDF">
        <w:rPr>
          <w:sz w:val="28"/>
          <w:szCs w:val="28"/>
        </w:rPr>
        <w:t>примера-аргумента бесформенную груду умозаключений, где п</w:t>
      </w:r>
      <w:r w:rsidR="002A3657" w:rsidRPr="00950EDF">
        <w:rPr>
          <w:sz w:val="28"/>
          <w:szCs w:val="28"/>
        </w:rPr>
        <w:t>о</w:t>
      </w:r>
      <w:r w:rsidR="002A3657" w:rsidRPr="00950EDF">
        <w:rPr>
          <w:sz w:val="28"/>
          <w:szCs w:val="28"/>
        </w:rPr>
        <w:t>вторяется слово «человечность». Это создает иллюзию того, что экзаменуемый якобы акту</w:t>
      </w:r>
      <w:r w:rsidR="002A3657" w:rsidRPr="00950EDF">
        <w:rPr>
          <w:sz w:val="28"/>
          <w:szCs w:val="28"/>
        </w:rPr>
        <w:t>а</w:t>
      </w:r>
      <w:r w:rsidR="002A3657" w:rsidRPr="00950EDF">
        <w:rPr>
          <w:sz w:val="28"/>
          <w:szCs w:val="28"/>
        </w:rPr>
        <w:t xml:space="preserve">лизировал необходимые элементы личностного опыта, которые могут рассматриваться как своеобразная форма обоснования его мнения. Выше мы указали на то, какими </w:t>
      </w:r>
      <w:r w:rsidR="002A3657" w:rsidRPr="00950EDF">
        <w:rPr>
          <w:sz w:val="28"/>
          <w:szCs w:val="28"/>
        </w:rPr>
        <w:lastRenderedPageBreak/>
        <w:t>тремя характ</w:t>
      </w:r>
      <w:r w:rsidR="002A3657" w:rsidRPr="00950EDF">
        <w:rPr>
          <w:sz w:val="28"/>
          <w:szCs w:val="28"/>
        </w:rPr>
        <w:t>е</w:t>
      </w:r>
      <w:r w:rsidR="002A3657" w:rsidRPr="00950EDF">
        <w:rPr>
          <w:sz w:val="28"/>
          <w:szCs w:val="28"/>
        </w:rPr>
        <w:t>ристиками должен обладать аргумент. В</w:t>
      </w:r>
      <w:r w:rsidR="005113AF">
        <w:rPr>
          <w:sz w:val="28"/>
          <w:szCs w:val="28"/>
        </w:rPr>
        <w:t xml:space="preserve"> </w:t>
      </w:r>
      <w:r w:rsidR="002A3657" w:rsidRPr="00950EDF">
        <w:rPr>
          <w:sz w:val="28"/>
          <w:szCs w:val="28"/>
        </w:rPr>
        <w:t>соответствии с этим необходимо</w:t>
      </w:r>
      <w:r w:rsidR="005113AF">
        <w:rPr>
          <w:sz w:val="28"/>
          <w:szCs w:val="28"/>
        </w:rPr>
        <w:t xml:space="preserve"> </w:t>
      </w:r>
      <w:r w:rsidR="002A3657" w:rsidRPr="00950EDF">
        <w:rPr>
          <w:sz w:val="28"/>
          <w:szCs w:val="28"/>
        </w:rPr>
        <w:t>четко разл</w:t>
      </w:r>
      <w:r w:rsidR="002A3657" w:rsidRPr="00950EDF">
        <w:rPr>
          <w:sz w:val="28"/>
          <w:szCs w:val="28"/>
        </w:rPr>
        <w:t>и</w:t>
      </w:r>
      <w:r w:rsidR="002A3657" w:rsidRPr="00950EDF">
        <w:rPr>
          <w:sz w:val="28"/>
          <w:szCs w:val="28"/>
        </w:rPr>
        <w:t>чать, во-первых, сжатый пересказ исходного текста и пример-аргумент из текста, во-вторых, рассуждение и пример из жизненного опыта. Чаще всего в сухом о</w:t>
      </w:r>
      <w:r w:rsidR="002A3657" w:rsidRPr="00950EDF">
        <w:rPr>
          <w:sz w:val="28"/>
          <w:szCs w:val="28"/>
        </w:rPr>
        <w:t>с</w:t>
      </w:r>
      <w:r w:rsidR="002A3657" w:rsidRPr="00950EDF">
        <w:rPr>
          <w:sz w:val="28"/>
          <w:szCs w:val="28"/>
        </w:rPr>
        <w:t>татке оказывается тот самый единственный пример из исходного те</w:t>
      </w:r>
      <w:r w:rsidR="002A3657" w:rsidRPr="00950EDF">
        <w:rPr>
          <w:sz w:val="28"/>
          <w:szCs w:val="28"/>
        </w:rPr>
        <w:t>к</w:t>
      </w:r>
      <w:r w:rsidR="002A3657" w:rsidRPr="00950EDF">
        <w:rPr>
          <w:sz w:val="28"/>
          <w:szCs w:val="28"/>
        </w:rPr>
        <w:t xml:space="preserve">ста. </w:t>
      </w:r>
    </w:p>
    <w:p w:rsidR="002A3657" w:rsidRPr="00950EDF" w:rsidRDefault="002A3657" w:rsidP="004C3118">
      <w:pPr>
        <w:autoSpaceDE w:val="0"/>
        <w:autoSpaceDN w:val="0"/>
        <w:adjustRightInd w:val="0"/>
        <w:jc w:val="both"/>
        <w:rPr>
          <w:sz w:val="28"/>
          <w:szCs w:val="28"/>
        </w:rPr>
      </w:pPr>
    </w:p>
    <w:p w:rsidR="002A3657" w:rsidRDefault="002A3657" w:rsidP="002A3657">
      <w:pPr>
        <w:autoSpaceDE w:val="0"/>
        <w:autoSpaceDN w:val="0"/>
        <w:adjustRightInd w:val="0"/>
        <w:rPr>
          <w:b/>
          <w:i/>
          <w:sz w:val="28"/>
          <w:szCs w:val="28"/>
        </w:rPr>
      </w:pPr>
      <w:r w:rsidRPr="00950EDF">
        <w:rPr>
          <w:b/>
          <w:i/>
          <w:sz w:val="28"/>
          <w:szCs w:val="28"/>
        </w:rPr>
        <w:t>Пример № 9</w:t>
      </w:r>
      <w:r w:rsidR="009E14C3" w:rsidRPr="00950EDF">
        <w:rPr>
          <w:b/>
          <w:i/>
          <w:sz w:val="28"/>
          <w:szCs w:val="28"/>
        </w:rPr>
        <w:t>.</w:t>
      </w:r>
    </w:p>
    <w:p w:rsidR="0024711B" w:rsidRPr="00950EDF" w:rsidRDefault="0024711B" w:rsidP="002A3657">
      <w:pPr>
        <w:autoSpaceDE w:val="0"/>
        <w:autoSpaceDN w:val="0"/>
        <w:adjustRightInd w:val="0"/>
        <w:rPr>
          <w:b/>
          <w:i/>
          <w:sz w:val="28"/>
          <w:szCs w:val="28"/>
        </w:rPr>
      </w:pPr>
    </w:p>
    <w:p w:rsidR="002A3657" w:rsidRPr="00950EDF" w:rsidRDefault="002A3657" w:rsidP="0024711B">
      <w:pPr>
        <w:pBdr>
          <w:top w:val="single" w:sz="4" w:space="1" w:color="auto"/>
          <w:left w:val="single" w:sz="4" w:space="4" w:color="auto"/>
          <w:bottom w:val="single" w:sz="4" w:space="1" w:color="auto"/>
          <w:right w:val="single" w:sz="4" w:space="4" w:color="auto"/>
        </w:pBdr>
        <w:autoSpaceDE w:val="0"/>
        <w:autoSpaceDN w:val="0"/>
        <w:adjustRightInd w:val="0"/>
        <w:ind w:firstLine="709"/>
        <w:jc w:val="both"/>
        <w:rPr>
          <w:rFonts w:ascii="Comic Sans MS" w:hAnsi="Comic Sans MS"/>
          <w:sz w:val="28"/>
          <w:szCs w:val="28"/>
        </w:rPr>
      </w:pPr>
      <w:r w:rsidRPr="00950EDF">
        <w:rPr>
          <w:rFonts w:ascii="Comic Sans MS" w:hAnsi="Comic Sans MS"/>
          <w:sz w:val="28"/>
          <w:szCs w:val="28"/>
        </w:rPr>
        <w:t>Что такое человечность. За ответом можно обратиться к толковому слов</w:t>
      </w:r>
      <w:r w:rsidRPr="00950EDF">
        <w:rPr>
          <w:rFonts w:ascii="Comic Sans MS" w:hAnsi="Comic Sans MS"/>
          <w:sz w:val="28"/>
          <w:szCs w:val="28"/>
        </w:rPr>
        <w:t>а</w:t>
      </w:r>
      <w:r w:rsidRPr="00950EDF">
        <w:rPr>
          <w:rFonts w:ascii="Comic Sans MS" w:hAnsi="Comic Sans MS"/>
          <w:sz w:val="28"/>
          <w:szCs w:val="28"/>
        </w:rPr>
        <w:t xml:space="preserve">рю, но я хочу дать свое определение, как я сам понимаю. Человечность – это проявление доброты, понимания, сочувствия к другому человеку. Это та черта, без которой люди в обществе жить не могут. Пояснить, что такое человечность можно примером из текста Б. Васильева. </w:t>
      </w:r>
    </w:p>
    <w:p w:rsidR="002A3657" w:rsidRPr="00950EDF" w:rsidRDefault="002A3657" w:rsidP="0024711B">
      <w:pPr>
        <w:pBdr>
          <w:top w:val="single" w:sz="4" w:space="1" w:color="auto"/>
          <w:left w:val="single" w:sz="4" w:space="4" w:color="auto"/>
          <w:bottom w:val="single" w:sz="4" w:space="1" w:color="auto"/>
          <w:right w:val="single" w:sz="4" w:space="4" w:color="auto"/>
        </w:pBdr>
        <w:autoSpaceDE w:val="0"/>
        <w:autoSpaceDN w:val="0"/>
        <w:adjustRightInd w:val="0"/>
        <w:ind w:firstLine="709"/>
        <w:jc w:val="both"/>
        <w:rPr>
          <w:rFonts w:ascii="Comic Sans MS" w:hAnsi="Comic Sans MS"/>
          <w:sz w:val="28"/>
          <w:szCs w:val="28"/>
        </w:rPr>
      </w:pPr>
      <w:r w:rsidRPr="00950EDF">
        <w:rPr>
          <w:rFonts w:ascii="Comic Sans MS" w:hAnsi="Comic Sans MS"/>
          <w:sz w:val="28"/>
          <w:szCs w:val="28"/>
        </w:rPr>
        <w:t>В своем тексте автор рассказывается о том, как дети лешили бе</w:t>
      </w:r>
      <w:r w:rsidRPr="00950EDF">
        <w:rPr>
          <w:rFonts w:ascii="Comic Sans MS" w:hAnsi="Comic Sans MS"/>
          <w:sz w:val="28"/>
          <w:szCs w:val="28"/>
        </w:rPr>
        <w:t>з</w:t>
      </w:r>
      <w:r w:rsidRPr="00950EDF">
        <w:rPr>
          <w:rFonts w:ascii="Comic Sans MS" w:hAnsi="Comic Sans MS"/>
          <w:sz w:val="28"/>
          <w:szCs w:val="28"/>
        </w:rPr>
        <w:t>защитную, слепую бабушку связи с сыном, украв ее письма. Мальчик понимал, что воровать плохо, что лучше оставить письма женщине, не усиливать ее горе. Но, поддавшись уговорам девочки, он забрал письма у бедной старушки. Это письмо для несчастной старушки б</w:t>
      </w:r>
      <w:r w:rsidRPr="00950EDF">
        <w:rPr>
          <w:rFonts w:ascii="Comic Sans MS" w:hAnsi="Comic Sans MS"/>
          <w:sz w:val="28"/>
          <w:szCs w:val="28"/>
        </w:rPr>
        <w:t>ы</w:t>
      </w:r>
      <w:r w:rsidRPr="00950EDF">
        <w:rPr>
          <w:rFonts w:ascii="Comic Sans MS" w:hAnsi="Comic Sans MS"/>
          <w:sz w:val="28"/>
          <w:szCs w:val="28"/>
        </w:rPr>
        <w:t>ло дороже любой святыни. А ведь все почему? Почему люди все это делают? Все потому, что людям своя алчная цель, которая нужна для получения похвалы, нового социального статуса, выгоды, важнее, чем чувс</w:t>
      </w:r>
      <w:r w:rsidRPr="00950EDF">
        <w:rPr>
          <w:rFonts w:ascii="Comic Sans MS" w:hAnsi="Comic Sans MS"/>
          <w:sz w:val="28"/>
          <w:szCs w:val="28"/>
        </w:rPr>
        <w:t>т</w:t>
      </w:r>
      <w:r w:rsidRPr="00950EDF">
        <w:rPr>
          <w:rFonts w:ascii="Comic Sans MS" w:hAnsi="Comic Sans MS"/>
          <w:sz w:val="28"/>
          <w:szCs w:val="28"/>
        </w:rPr>
        <w:t>ва других. Этот пример показывает, что если бы с детства объясняли, что такое человечность, то скорее всего не было бы пл</w:t>
      </w:r>
      <w:r w:rsidRPr="00950EDF">
        <w:rPr>
          <w:rFonts w:ascii="Comic Sans MS" w:hAnsi="Comic Sans MS"/>
          <w:sz w:val="28"/>
          <w:szCs w:val="28"/>
        </w:rPr>
        <w:t>о</w:t>
      </w:r>
      <w:r w:rsidRPr="00950EDF">
        <w:rPr>
          <w:rFonts w:ascii="Comic Sans MS" w:hAnsi="Comic Sans MS"/>
          <w:sz w:val="28"/>
          <w:szCs w:val="28"/>
        </w:rPr>
        <w:t>хих поступков. А ведь человечность – это одно из самых важных к</w:t>
      </w:r>
      <w:r w:rsidRPr="00950EDF">
        <w:rPr>
          <w:rFonts w:ascii="Comic Sans MS" w:hAnsi="Comic Sans MS"/>
          <w:sz w:val="28"/>
          <w:szCs w:val="28"/>
        </w:rPr>
        <w:t>а</w:t>
      </w:r>
      <w:r w:rsidRPr="00950EDF">
        <w:rPr>
          <w:rFonts w:ascii="Comic Sans MS" w:hAnsi="Comic Sans MS"/>
          <w:sz w:val="28"/>
          <w:szCs w:val="28"/>
        </w:rPr>
        <w:t xml:space="preserve">честв, которыми мог бы гордиться по-настоящему. </w:t>
      </w:r>
    </w:p>
    <w:p w:rsidR="002A3657" w:rsidRPr="00950EDF" w:rsidRDefault="002A3657" w:rsidP="0024711B">
      <w:pPr>
        <w:pBdr>
          <w:top w:val="single" w:sz="4" w:space="1" w:color="auto"/>
          <w:left w:val="single" w:sz="4" w:space="4" w:color="auto"/>
          <w:bottom w:val="single" w:sz="4" w:space="1" w:color="auto"/>
          <w:right w:val="single" w:sz="4" w:space="4" w:color="auto"/>
        </w:pBdr>
        <w:autoSpaceDE w:val="0"/>
        <w:autoSpaceDN w:val="0"/>
        <w:adjustRightInd w:val="0"/>
        <w:ind w:firstLine="709"/>
        <w:jc w:val="both"/>
        <w:rPr>
          <w:rFonts w:ascii="Comic Sans MS" w:hAnsi="Comic Sans MS"/>
          <w:sz w:val="28"/>
          <w:szCs w:val="28"/>
        </w:rPr>
      </w:pPr>
      <w:r w:rsidRPr="00950EDF">
        <w:rPr>
          <w:rFonts w:ascii="Comic Sans MS" w:hAnsi="Comic Sans MS"/>
          <w:sz w:val="28"/>
          <w:szCs w:val="28"/>
        </w:rPr>
        <w:t>В жизни я повидал много безчеловечных поступков. Знаю, как много они приносят горя самым разным людям. Наверное, не только я, много других людей скажут о том, какие горести людям несет бе</w:t>
      </w:r>
      <w:r w:rsidRPr="00950EDF">
        <w:rPr>
          <w:rFonts w:ascii="Comic Sans MS" w:hAnsi="Comic Sans MS"/>
          <w:sz w:val="28"/>
          <w:szCs w:val="28"/>
        </w:rPr>
        <w:t>с</w:t>
      </w:r>
      <w:r w:rsidRPr="00950EDF">
        <w:rPr>
          <w:rFonts w:ascii="Comic Sans MS" w:hAnsi="Comic Sans MS"/>
          <w:sz w:val="28"/>
          <w:szCs w:val="28"/>
        </w:rPr>
        <w:t>человечность»</w:t>
      </w:r>
    </w:p>
    <w:p w:rsidR="002A3657" w:rsidRPr="00950EDF" w:rsidRDefault="002A3657" w:rsidP="002A3657">
      <w:pPr>
        <w:autoSpaceDE w:val="0"/>
        <w:autoSpaceDN w:val="0"/>
        <w:adjustRightInd w:val="0"/>
        <w:ind w:firstLine="567"/>
        <w:rPr>
          <w:sz w:val="28"/>
          <w:szCs w:val="28"/>
        </w:rPr>
      </w:pPr>
    </w:p>
    <w:p w:rsidR="002A3657" w:rsidRPr="00950EDF" w:rsidRDefault="002A3657" w:rsidP="0024711B">
      <w:pPr>
        <w:autoSpaceDE w:val="0"/>
        <w:autoSpaceDN w:val="0"/>
        <w:adjustRightInd w:val="0"/>
        <w:spacing w:line="360" w:lineRule="auto"/>
        <w:ind w:firstLine="567"/>
        <w:jc w:val="both"/>
        <w:rPr>
          <w:sz w:val="28"/>
          <w:szCs w:val="28"/>
        </w:rPr>
      </w:pPr>
      <w:r w:rsidRPr="00950EDF">
        <w:rPr>
          <w:sz w:val="28"/>
          <w:szCs w:val="28"/>
        </w:rPr>
        <w:t>Этот текст, несмотря на обилие недочетов и ошибок, содержит пример-аргумент из текста. Мы узнаем, что случилось в доме Анны Федоровны, экз</w:t>
      </w:r>
      <w:r w:rsidRPr="00950EDF">
        <w:rPr>
          <w:sz w:val="28"/>
          <w:szCs w:val="28"/>
        </w:rPr>
        <w:t>а</w:t>
      </w:r>
      <w:r w:rsidRPr="00950EDF">
        <w:rPr>
          <w:sz w:val="28"/>
          <w:szCs w:val="28"/>
        </w:rPr>
        <w:t xml:space="preserve">менуемый осмысливает этот пример, использует его для обоснования тезиса, делает итоговый вывод. Попытка включить в текст второй аргумент </w:t>
      </w:r>
      <w:r w:rsidRPr="00950EDF">
        <w:rPr>
          <w:sz w:val="28"/>
          <w:szCs w:val="28"/>
        </w:rPr>
        <w:lastRenderedPageBreak/>
        <w:t>оказалась неудачной. Апеллирование к личностному опыту ограничивается поверхнос</w:t>
      </w:r>
      <w:r w:rsidRPr="00950EDF">
        <w:rPr>
          <w:sz w:val="28"/>
          <w:szCs w:val="28"/>
        </w:rPr>
        <w:t>т</w:t>
      </w:r>
      <w:r w:rsidRPr="00950EDF">
        <w:rPr>
          <w:sz w:val="28"/>
          <w:szCs w:val="28"/>
        </w:rPr>
        <w:t>ными рассуждениями, которые ничего не добавляют к сказанному, они об</w:t>
      </w:r>
      <w:r w:rsidRPr="00950EDF">
        <w:rPr>
          <w:sz w:val="28"/>
          <w:szCs w:val="28"/>
        </w:rPr>
        <w:t>у</w:t>
      </w:r>
      <w:r w:rsidRPr="00950EDF">
        <w:rPr>
          <w:sz w:val="28"/>
          <w:szCs w:val="28"/>
        </w:rPr>
        <w:t>словлены стремлением увеличить объем письменного высказывания. Экзам</w:t>
      </w:r>
      <w:r w:rsidRPr="00950EDF">
        <w:rPr>
          <w:sz w:val="28"/>
          <w:szCs w:val="28"/>
        </w:rPr>
        <w:t>е</w:t>
      </w:r>
      <w:r w:rsidRPr="00950EDF">
        <w:rPr>
          <w:sz w:val="28"/>
          <w:szCs w:val="28"/>
        </w:rPr>
        <w:t>нуемые, если не находят примеров, активно прибегают к рассуждениям. Следует учитывать, что рассу</w:t>
      </w:r>
      <w:r w:rsidRPr="00950EDF">
        <w:rPr>
          <w:sz w:val="28"/>
          <w:szCs w:val="28"/>
        </w:rPr>
        <w:t>ж</w:t>
      </w:r>
      <w:r w:rsidR="0024711B">
        <w:rPr>
          <w:sz w:val="28"/>
          <w:szCs w:val="28"/>
        </w:rPr>
        <w:t xml:space="preserve">дение </w:t>
      </w:r>
      <w:r w:rsidRPr="00950EDF">
        <w:rPr>
          <w:sz w:val="28"/>
          <w:szCs w:val="28"/>
        </w:rPr>
        <w:t>может рассматриваться как аргумент только в том случае, если оно оформляется как аргумент</w:t>
      </w:r>
      <w:r w:rsidR="005113AF">
        <w:rPr>
          <w:sz w:val="28"/>
          <w:szCs w:val="28"/>
        </w:rPr>
        <w:t xml:space="preserve"> </w:t>
      </w:r>
      <w:r w:rsidRPr="00950EDF">
        <w:rPr>
          <w:sz w:val="28"/>
          <w:szCs w:val="28"/>
        </w:rPr>
        <w:t>и с его помощью содержател</w:t>
      </w:r>
      <w:r w:rsidRPr="00950EDF">
        <w:rPr>
          <w:sz w:val="28"/>
          <w:szCs w:val="28"/>
        </w:rPr>
        <w:t>ь</w:t>
      </w:r>
      <w:r w:rsidRPr="00950EDF">
        <w:rPr>
          <w:sz w:val="28"/>
          <w:szCs w:val="28"/>
        </w:rPr>
        <w:t>но доказывается справедливость</w:t>
      </w:r>
      <w:r w:rsidR="0024711B">
        <w:rPr>
          <w:sz w:val="28"/>
          <w:szCs w:val="28"/>
        </w:rPr>
        <w:t xml:space="preserve"> сформулированного утверждения.</w:t>
      </w:r>
    </w:p>
    <w:p w:rsidR="002A3657" w:rsidRPr="00950EDF" w:rsidRDefault="002A3657" w:rsidP="002A3657">
      <w:pPr>
        <w:autoSpaceDE w:val="0"/>
        <w:autoSpaceDN w:val="0"/>
        <w:adjustRightInd w:val="0"/>
        <w:rPr>
          <w:sz w:val="28"/>
          <w:szCs w:val="28"/>
        </w:rPr>
      </w:pPr>
    </w:p>
    <w:p w:rsidR="002A3657" w:rsidRPr="00950EDF" w:rsidRDefault="002A3657" w:rsidP="002A3657">
      <w:pPr>
        <w:autoSpaceDE w:val="0"/>
        <w:autoSpaceDN w:val="0"/>
        <w:adjustRightInd w:val="0"/>
        <w:rPr>
          <w:b/>
          <w:bCs/>
          <w:sz w:val="28"/>
          <w:szCs w:val="28"/>
          <w:bdr w:val="single" w:sz="4" w:space="0" w:color="auto"/>
        </w:rPr>
      </w:pPr>
      <w:r w:rsidRPr="00950EDF">
        <w:rPr>
          <w:b/>
          <w:bCs/>
          <w:sz w:val="28"/>
          <w:szCs w:val="28"/>
          <w:bdr w:val="single" w:sz="4" w:space="0" w:color="auto"/>
        </w:rPr>
        <w:t>С</w:t>
      </w:r>
      <w:r w:rsidRPr="00950EDF">
        <w:rPr>
          <w:b/>
          <w:bCs/>
          <w:sz w:val="28"/>
          <w:szCs w:val="28"/>
          <w:bdr w:val="single" w:sz="4" w:space="0" w:color="auto"/>
          <w:vertAlign w:val="subscript"/>
        </w:rPr>
        <w:t>3</w:t>
      </w:r>
      <w:r w:rsidRPr="00950EDF">
        <w:rPr>
          <w:b/>
          <w:bCs/>
          <w:sz w:val="28"/>
          <w:szCs w:val="28"/>
          <w:bdr w:val="single" w:sz="4" w:space="0" w:color="auto"/>
        </w:rPr>
        <w:t>К3</w:t>
      </w:r>
      <w:r w:rsidR="005113AF">
        <w:rPr>
          <w:b/>
          <w:bCs/>
          <w:sz w:val="28"/>
          <w:szCs w:val="28"/>
          <w:bdr w:val="single" w:sz="4" w:space="0" w:color="auto"/>
        </w:rPr>
        <w:t xml:space="preserve"> </w:t>
      </w:r>
    </w:p>
    <w:p w:rsidR="002A3657" w:rsidRPr="00950EDF" w:rsidRDefault="002A3657" w:rsidP="0024711B">
      <w:pPr>
        <w:autoSpaceDE w:val="0"/>
        <w:autoSpaceDN w:val="0"/>
        <w:adjustRightInd w:val="0"/>
        <w:spacing w:line="360" w:lineRule="auto"/>
        <w:jc w:val="both"/>
        <w:rPr>
          <w:sz w:val="28"/>
          <w:szCs w:val="28"/>
        </w:rPr>
      </w:pPr>
      <w:r w:rsidRPr="00950EDF">
        <w:rPr>
          <w:b/>
          <w:sz w:val="28"/>
          <w:szCs w:val="28"/>
          <w:u w:val="single"/>
        </w:rPr>
        <w:t>1 балл</w:t>
      </w:r>
      <w:r w:rsidRPr="00950EDF">
        <w:rPr>
          <w:sz w:val="28"/>
          <w:szCs w:val="28"/>
        </w:rPr>
        <w:t xml:space="preserve"> ставится, если экзаменуемый привёл пример(-ы)-аргумент(-ы) из жи</w:t>
      </w:r>
      <w:r w:rsidRPr="00950EDF">
        <w:rPr>
          <w:sz w:val="28"/>
          <w:szCs w:val="28"/>
        </w:rPr>
        <w:t>з</w:t>
      </w:r>
      <w:r w:rsidRPr="00950EDF">
        <w:rPr>
          <w:sz w:val="28"/>
          <w:szCs w:val="28"/>
        </w:rPr>
        <w:t xml:space="preserve">ненного опыта. </w:t>
      </w:r>
    </w:p>
    <w:p w:rsidR="002A3657" w:rsidRPr="00950EDF" w:rsidRDefault="002A3657" w:rsidP="0024711B">
      <w:pPr>
        <w:autoSpaceDE w:val="0"/>
        <w:autoSpaceDN w:val="0"/>
        <w:adjustRightInd w:val="0"/>
        <w:spacing w:line="360" w:lineRule="auto"/>
        <w:jc w:val="both"/>
        <w:rPr>
          <w:sz w:val="28"/>
          <w:szCs w:val="28"/>
        </w:rPr>
      </w:pPr>
      <w:r w:rsidRPr="00950EDF">
        <w:rPr>
          <w:sz w:val="28"/>
          <w:szCs w:val="28"/>
        </w:rPr>
        <w:t>Очевидно, что под жизненным опытом следует понимать все богатство личн</w:t>
      </w:r>
      <w:r w:rsidRPr="00950EDF">
        <w:rPr>
          <w:sz w:val="28"/>
          <w:szCs w:val="28"/>
        </w:rPr>
        <w:t>о</w:t>
      </w:r>
      <w:r w:rsidRPr="00950EDF">
        <w:rPr>
          <w:sz w:val="28"/>
          <w:szCs w:val="28"/>
        </w:rPr>
        <w:t>стного опыта, которое может быть актуализировано для решения речевой зад</w:t>
      </w:r>
      <w:r w:rsidRPr="00950EDF">
        <w:rPr>
          <w:sz w:val="28"/>
          <w:szCs w:val="28"/>
        </w:rPr>
        <w:t>а</w:t>
      </w:r>
      <w:r w:rsidRPr="00950EDF">
        <w:rPr>
          <w:sz w:val="28"/>
          <w:szCs w:val="28"/>
        </w:rPr>
        <w:t>чи – обосновать справедливость тезиса. Жизненный опыт включает в себя пр</w:t>
      </w:r>
      <w:r w:rsidRPr="00950EDF">
        <w:rPr>
          <w:sz w:val="28"/>
          <w:szCs w:val="28"/>
        </w:rPr>
        <w:t>и</w:t>
      </w:r>
      <w:r w:rsidRPr="00950EDF">
        <w:rPr>
          <w:sz w:val="28"/>
          <w:szCs w:val="28"/>
        </w:rPr>
        <w:t>меры из художественных произведений, научной литературы, кинофильмов, факты общественной и личной жизни. Проверяющие очень часто используют спонтанную индикацию аргументов, полагая, что примеры из худ</w:t>
      </w:r>
      <w:r w:rsidRPr="00950EDF">
        <w:rPr>
          <w:sz w:val="28"/>
          <w:szCs w:val="28"/>
        </w:rPr>
        <w:t>о</w:t>
      </w:r>
      <w:r w:rsidRPr="00950EDF">
        <w:rPr>
          <w:sz w:val="28"/>
          <w:szCs w:val="28"/>
        </w:rPr>
        <w:t xml:space="preserve">жественных произведений «весят» больше, </w:t>
      </w:r>
      <w:r w:rsidR="0024711B">
        <w:rPr>
          <w:sz w:val="28"/>
          <w:szCs w:val="28"/>
        </w:rPr>
        <w:t xml:space="preserve">чем примеры из кинофильмов или </w:t>
      </w:r>
      <w:r w:rsidRPr="00950EDF">
        <w:rPr>
          <w:sz w:val="28"/>
          <w:szCs w:val="28"/>
        </w:rPr>
        <w:t>факты из личной жизни. Важно понимать, что качество аргумента, его доказательная с</w:t>
      </w:r>
      <w:r w:rsidRPr="00950EDF">
        <w:rPr>
          <w:sz w:val="28"/>
          <w:szCs w:val="28"/>
        </w:rPr>
        <w:t>и</w:t>
      </w:r>
      <w:r w:rsidRPr="00950EDF">
        <w:rPr>
          <w:sz w:val="28"/>
          <w:szCs w:val="28"/>
        </w:rPr>
        <w:t xml:space="preserve">ла определяются не тем, из какого источника он взят, а тем, в какой мере он реализует свою смысловую функцию. </w:t>
      </w:r>
    </w:p>
    <w:p w:rsidR="002A3657" w:rsidRPr="00950EDF" w:rsidRDefault="002A3657" w:rsidP="002A3657">
      <w:pPr>
        <w:autoSpaceDE w:val="0"/>
        <w:autoSpaceDN w:val="0"/>
        <w:adjustRightInd w:val="0"/>
        <w:rPr>
          <w:sz w:val="28"/>
          <w:szCs w:val="28"/>
        </w:rPr>
      </w:pPr>
    </w:p>
    <w:p w:rsidR="002A3657" w:rsidRDefault="002A3657" w:rsidP="002A3657">
      <w:pPr>
        <w:autoSpaceDE w:val="0"/>
        <w:autoSpaceDN w:val="0"/>
        <w:adjustRightInd w:val="0"/>
        <w:rPr>
          <w:b/>
          <w:i/>
          <w:sz w:val="28"/>
          <w:szCs w:val="28"/>
        </w:rPr>
      </w:pPr>
      <w:r w:rsidRPr="00950EDF">
        <w:rPr>
          <w:b/>
          <w:i/>
          <w:sz w:val="28"/>
          <w:szCs w:val="28"/>
        </w:rPr>
        <w:t>Пример № 10</w:t>
      </w:r>
      <w:r w:rsidR="009E14C3" w:rsidRPr="00950EDF">
        <w:rPr>
          <w:b/>
          <w:i/>
          <w:sz w:val="28"/>
          <w:szCs w:val="28"/>
        </w:rPr>
        <w:t>.</w:t>
      </w:r>
    </w:p>
    <w:p w:rsidR="0024711B" w:rsidRPr="00950EDF" w:rsidRDefault="0024711B" w:rsidP="002A3657">
      <w:pPr>
        <w:autoSpaceDE w:val="0"/>
        <w:autoSpaceDN w:val="0"/>
        <w:adjustRightInd w:val="0"/>
        <w:rPr>
          <w:b/>
          <w:i/>
          <w:sz w:val="28"/>
          <w:szCs w:val="28"/>
        </w:rPr>
      </w:pPr>
    </w:p>
    <w:p w:rsidR="002A3657" w:rsidRPr="00950EDF" w:rsidRDefault="002A3657" w:rsidP="0024711B">
      <w:pPr>
        <w:pBdr>
          <w:top w:val="single" w:sz="4" w:space="1" w:color="auto"/>
          <w:left w:val="single" w:sz="4" w:space="4" w:color="auto"/>
          <w:bottom w:val="single" w:sz="4" w:space="1" w:color="auto"/>
          <w:right w:val="single" w:sz="4" w:space="4" w:color="auto"/>
        </w:pBdr>
        <w:autoSpaceDE w:val="0"/>
        <w:autoSpaceDN w:val="0"/>
        <w:adjustRightInd w:val="0"/>
        <w:ind w:firstLine="567"/>
        <w:jc w:val="both"/>
        <w:rPr>
          <w:rFonts w:ascii="Comic Sans MS" w:hAnsi="Comic Sans MS"/>
          <w:sz w:val="28"/>
          <w:szCs w:val="28"/>
        </w:rPr>
      </w:pPr>
      <w:r w:rsidRPr="00950EDF">
        <w:rPr>
          <w:rFonts w:ascii="Comic Sans MS" w:hAnsi="Comic Sans MS"/>
          <w:sz w:val="28"/>
          <w:szCs w:val="28"/>
        </w:rPr>
        <w:t>Рассуждения о том, что человечность позволяет нам совершить хорошие п</w:t>
      </w:r>
      <w:r w:rsidRPr="00950EDF">
        <w:rPr>
          <w:rFonts w:ascii="Comic Sans MS" w:hAnsi="Comic Sans MS"/>
          <w:sz w:val="28"/>
          <w:szCs w:val="28"/>
        </w:rPr>
        <w:t>о</w:t>
      </w:r>
      <w:r w:rsidRPr="00950EDF">
        <w:rPr>
          <w:rFonts w:ascii="Comic Sans MS" w:hAnsi="Comic Sans MS"/>
          <w:sz w:val="28"/>
          <w:szCs w:val="28"/>
        </w:rPr>
        <w:t xml:space="preserve">ступки, выбрать </w:t>
      </w:r>
      <w:r w:rsidR="0024711B">
        <w:rPr>
          <w:rFonts w:ascii="Comic Sans MS" w:hAnsi="Comic Sans MS"/>
          <w:sz w:val="28"/>
          <w:szCs w:val="28"/>
        </w:rPr>
        <w:t xml:space="preserve">правильное направление в жизни </w:t>
      </w:r>
      <w:r w:rsidRPr="00950EDF">
        <w:rPr>
          <w:rFonts w:ascii="Comic Sans MS" w:hAnsi="Comic Sans MS"/>
          <w:sz w:val="28"/>
          <w:szCs w:val="28"/>
        </w:rPr>
        <w:t>хочу подтвердить примером. Есть фильм «Лучшие из лучших», где спор</w:t>
      </w:r>
      <w:r w:rsidRPr="00950EDF">
        <w:rPr>
          <w:rFonts w:ascii="Comic Sans MS" w:hAnsi="Comic Sans MS"/>
          <w:sz w:val="28"/>
          <w:szCs w:val="28"/>
        </w:rPr>
        <w:t>т</w:t>
      </w:r>
      <w:r w:rsidRPr="00950EDF">
        <w:rPr>
          <w:rFonts w:ascii="Comic Sans MS" w:hAnsi="Comic Sans MS"/>
          <w:sz w:val="28"/>
          <w:szCs w:val="28"/>
        </w:rPr>
        <w:t>смен перед решающей схваткой вдруг бросает команду и уезжает из спортивного лагеря. На автозаправке он увидел такую картину: мал</w:t>
      </w:r>
      <w:r w:rsidRPr="00950EDF">
        <w:rPr>
          <w:rFonts w:ascii="Comic Sans MS" w:hAnsi="Comic Sans MS"/>
          <w:sz w:val="28"/>
          <w:szCs w:val="28"/>
        </w:rPr>
        <w:t>ь</w:t>
      </w:r>
      <w:r w:rsidRPr="00950EDF">
        <w:rPr>
          <w:rFonts w:ascii="Comic Sans MS" w:hAnsi="Comic Sans MS"/>
          <w:sz w:val="28"/>
          <w:szCs w:val="28"/>
        </w:rPr>
        <w:t>чик роняет на асфальт мороженое, а его брат посмотрел и о</w:t>
      </w:r>
      <w:r w:rsidRPr="00950EDF">
        <w:rPr>
          <w:rFonts w:ascii="Comic Sans MS" w:hAnsi="Comic Sans MS"/>
          <w:sz w:val="28"/>
          <w:szCs w:val="28"/>
        </w:rPr>
        <w:t>т</w:t>
      </w:r>
      <w:r w:rsidRPr="00950EDF">
        <w:rPr>
          <w:rFonts w:ascii="Comic Sans MS" w:hAnsi="Comic Sans MS"/>
          <w:sz w:val="28"/>
          <w:szCs w:val="28"/>
        </w:rPr>
        <w:t xml:space="preserve">дал ему свое мороженое. Это простое проявление заботы, великодушия, того, что мы называем человечностью, дало спортсмену прилив сил. Он возвращается в лагерь. </w:t>
      </w:r>
    </w:p>
    <w:p w:rsidR="002A3657" w:rsidRPr="00950EDF" w:rsidRDefault="002A3657" w:rsidP="002A3657">
      <w:pPr>
        <w:autoSpaceDE w:val="0"/>
        <w:autoSpaceDN w:val="0"/>
        <w:adjustRightInd w:val="0"/>
        <w:rPr>
          <w:sz w:val="28"/>
          <w:szCs w:val="28"/>
        </w:rPr>
      </w:pPr>
    </w:p>
    <w:p w:rsidR="002A3657" w:rsidRPr="00950EDF" w:rsidRDefault="002A3657" w:rsidP="0024711B">
      <w:pPr>
        <w:autoSpaceDE w:val="0"/>
        <w:autoSpaceDN w:val="0"/>
        <w:adjustRightInd w:val="0"/>
        <w:spacing w:line="360" w:lineRule="auto"/>
        <w:jc w:val="both"/>
        <w:rPr>
          <w:sz w:val="28"/>
          <w:szCs w:val="28"/>
        </w:rPr>
      </w:pPr>
      <w:r w:rsidRPr="00950EDF">
        <w:rPr>
          <w:sz w:val="28"/>
          <w:szCs w:val="28"/>
        </w:rPr>
        <w:t>Перед нами пример сочинения, где экзаменуемый приводит один аргумент, доказывающий тезис о том, что в трудные минуты жизни человек делает пр</w:t>
      </w:r>
      <w:r w:rsidRPr="00950EDF">
        <w:rPr>
          <w:sz w:val="28"/>
          <w:szCs w:val="28"/>
        </w:rPr>
        <w:t>а</w:t>
      </w:r>
      <w:r w:rsidRPr="00950EDF">
        <w:rPr>
          <w:sz w:val="28"/>
          <w:szCs w:val="28"/>
        </w:rPr>
        <w:t>вильный выбор, если руководствуется принципами человеколюбия. Такой пример аргументации можно оценить 1 ба</w:t>
      </w:r>
      <w:r w:rsidRPr="00950EDF">
        <w:rPr>
          <w:sz w:val="28"/>
          <w:szCs w:val="28"/>
        </w:rPr>
        <w:t>л</w:t>
      </w:r>
      <w:r w:rsidRPr="00950EDF">
        <w:rPr>
          <w:sz w:val="28"/>
          <w:szCs w:val="28"/>
        </w:rPr>
        <w:t xml:space="preserve">лом. </w:t>
      </w:r>
    </w:p>
    <w:p w:rsidR="002A3657" w:rsidRPr="00950EDF" w:rsidRDefault="002A3657" w:rsidP="002A3657">
      <w:pPr>
        <w:autoSpaceDE w:val="0"/>
        <w:autoSpaceDN w:val="0"/>
        <w:adjustRightInd w:val="0"/>
        <w:rPr>
          <w:sz w:val="28"/>
          <w:szCs w:val="28"/>
        </w:rPr>
      </w:pPr>
    </w:p>
    <w:p w:rsidR="002A3657" w:rsidRPr="00950EDF" w:rsidRDefault="002A3657" w:rsidP="002A3657">
      <w:pPr>
        <w:autoSpaceDE w:val="0"/>
        <w:autoSpaceDN w:val="0"/>
        <w:adjustRightInd w:val="0"/>
        <w:rPr>
          <w:b/>
          <w:bCs/>
          <w:sz w:val="28"/>
          <w:szCs w:val="28"/>
          <w:bdr w:val="single" w:sz="4" w:space="0" w:color="auto"/>
        </w:rPr>
      </w:pPr>
      <w:r w:rsidRPr="00950EDF">
        <w:rPr>
          <w:b/>
          <w:bCs/>
          <w:sz w:val="28"/>
          <w:szCs w:val="28"/>
          <w:bdr w:val="single" w:sz="4" w:space="0" w:color="auto"/>
        </w:rPr>
        <w:t>С</w:t>
      </w:r>
      <w:r w:rsidRPr="00950EDF">
        <w:rPr>
          <w:b/>
          <w:bCs/>
          <w:sz w:val="28"/>
          <w:szCs w:val="28"/>
          <w:bdr w:val="single" w:sz="4" w:space="0" w:color="auto"/>
          <w:vertAlign w:val="subscript"/>
        </w:rPr>
        <w:t>3</w:t>
      </w:r>
      <w:r w:rsidRPr="00950EDF">
        <w:rPr>
          <w:b/>
          <w:bCs/>
          <w:sz w:val="28"/>
          <w:szCs w:val="28"/>
          <w:bdr w:val="single" w:sz="4" w:space="0" w:color="auto"/>
        </w:rPr>
        <w:t>К3</w:t>
      </w:r>
      <w:r w:rsidR="005113AF">
        <w:rPr>
          <w:b/>
          <w:bCs/>
          <w:sz w:val="28"/>
          <w:szCs w:val="28"/>
          <w:bdr w:val="single" w:sz="4" w:space="0" w:color="auto"/>
        </w:rPr>
        <w:t xml:space="preserve"> </w:t>
      </w:r>
    </w:p>
    <w:p w:rsidR="002A3657" w:rsidRPr="00950EDF" w:rsidRDefault="002A3657" w:rsidP="0024711B">
      <w:pPr>
        <w:autoSpaceDE w:val="0"/>
        <w:autoSpaceDN w:val="0"/>
        <w:adjustRightInd w:val="0"/>
        <w:spacing w:line="360" w:lineRule="auto"/>
        <w:jc w:val="both"/>
        <w:rPr>
          <w:sz w:val="28"/>
          <w:szCs w:val="28"/>
        </w:rPr>
      </w:pPr>
      <w:r w:rsidRPr="00950EDF">
        <w:rPr>
          <w:b/>
          <w:sz w:val="28"/>
          <w:szCs w:val="28"/>
        </w:rPr>
        <w:t xml:space="preserve">0 баллов </w:t>
      </w:r>
      <w:r w:rsidR="0024711B">
        <w:rPr>
          <w:sz w:val="28"/>
          <w:szCs w:val="28"/>
        </w:rPr>
        <w:t xml:space="preserve">ставится, если </w:t>
      </w:r>
      <w:r w:rsidRPr="00950EDF">
        <w:rPr>
          <w:sz w:val="28"/>
          <w:szCs w:val="28"/>
        </w:rPr>
        <w:t xml:space="preserve">экзаменуемый не привёл ни одного примера-аргумента. </w:t>
      </w:r>
    </w:p>
    <w:p w:rsidR="002A3657" w:rsidRPr="00950EDF" w:rsidRDefault="002A3657" w:rsidP="0024711B">
      <w:pPr>
        <w:autoSpaceDE w:val="0"/>
        <w:autoSpaceDN w:val="0"/>
        <w:adjustRightInd w:val="0"/>
        <w:spacing w:line="360" w:lineRule="auto"/>
        <w:jc w:val="both"/>
        <w:rPr>
          <w:sz w:val="28"/>
          <w:szCs w:val="28"/>
        </w:rPr>
      </w:pPr>
      <w:r w:rsidRPr="00950EDF">
        <w:rPr>
          <w:sz w:val="28"/>
          <w:szCs w:val="28"/>
        </w:rPr>
        <w:t xml:space="preserve">Чаще всего ставить 0 баллов по этому критерию </w:t>
      </w:r>
      <w:r w:rsidR="00D937D4" w:rsidRPr="00950EDF">
        <w:rPr>
          <w:sz w:val="28"/>
          <w:szCs w:val="28"/>
        </w:rPr>
        <w:t>ставится</w:t>
      </w:r>
      <w:r w:rsidRPr="00950EDF">
        <w:rPr>
          <w:sz w:val="28"/>
          <w:szCs w:val="28"/>
        </w:rPr>
        <w:t xml:space="preserve"> тогда, когда экзам</w:t>
      </w:r>
      <w:r w:rsidRPr="00950EDF">
        <w:rPr>
          <w:sz w:val="28"/>
          <w:szCs w:val="28"/>
        </w:rPr>
        <w:t>е</w:t>
      </w:r>
      <w:r w:rsidRPr="00950EDF">
        <w:rPr>
          <w:sz w:val="28"/>
          <w:szCs w:val="28"/>
        </w:rPr>
        <w:t>нуемый не понимает цели своей работы, коммуникативный замысел не реал</w:t>
      </w:r>
      <w:r w:rsidRPr="00950EDF">
        <w:rPr>
          <w:sz w:val="28"/>
          <w:szCs w:val="28"/>
        </w:rPr>
        <w:t>и</w:t>
      </w:r>
      <w:r w:rsidRPr="00950EDF">
        <w:rPr>
          <w:sz w:val="28"/>
          <w:szCs w:val="28"/>
        </w:rPr>
        <w:t>зуется, развитие мысли подменяется вязкими суждениями, которые кружатся вокруг исхо</w:t>
      </w:r>
      <w:r w:rsidRPr="00950EDF">
        <w:rPr>
          <w:sz w:val="28"/>
          <w:szCs w:val="28"/>
        </w:rPr>
        <w:t>д</w:t>
      </w:r>
      <w:r w:rsidRPr="00950EDF">
        <w:rPr>
          <w:sz w:val="28"/>
          <w:szCs w:val="28"/>
        </w:rPr>
        <w:t xml:space="preserve">ного понятия. </w:t>
      </w:r>
    </w:p>
    <w:p w:rsidR="008D58F0" w:rsidRDefault="008D58F0" w:rsidP="002A3657">
      <w:pPr>
        <w:autoSpaceDE w:val="0"/>
        <w:autoSpaceDN w:val="0"/>
        <w:adjustRightInd w:val="0"/>
        <w:rPr>
          <w:b/>
          <w:i/>
          <w:sz w:val="28"/>
          <w:szCs w:val="28"/>
        </w:rPr>
      </w:pPr>
    </w:p>
    <w:p w:rsidR="002A3657" w:rsidRPr="00950EDF" w:rsidRDefault="002A3657" w:rsidP="002A3657">
      <w:pPr>
        <w:autoSpaceDE w:val="0"/>
        <w:autoSpaceDN w:val="0"/>
        <w:adjustRightInd w:val="0"/>
        <w:rPr>
          <w:rFonts w:ascii="Comic Sans MS" w:hAnsi="Comic Sans MS"/>
          <w:sz w:val="28"/>
          <w:szCs w:val="28"/>
        </w:rPr>
      </w:pPr>
      <w:r w:rsidRPr="00950EDF">
        <w:rPr>
          <w:b/>
          <w:i/>
          <w:sz w:val="28"/>
          <w:szCs w:val="28"/>
        </w:rPr>
        <w:t>Пример № 11</w:t>
      </w:r>
      <w:r w:rsidR="009E14C3" w:rsidRPr="00950EDF">
        <w:rPr>
          <w:rFonts w:ascii="Comic Sans MS" w:hAnsi="Comic Sans MS"/>
          <w:sz w:val="28"/>
          <w:szCs w:val="28"/>
        </w:rPr>
        <w:t>.</w:t>
      </w:r>
      <w:r w:rsidRPr="00950EDF">
        <w:rPr>
          <w:rFonts w:ascii="Comic Sans MS" w:hAnsi="Comic Sans MS"/>
          <w:sz w:val="28"/>
          <w:szCs w:val="28"/>
        </w:rPr>
        <w:t xml:space="preserve"> </w:t>
      </w:r>
    </w:p>
    <w:p w:rsidR="002A3657" w:rsidRPr="00950EDF" w:rsidRDefault="002A3657" w:rsidP="0024711B">
      <w:pPr>
        <w:pBdr>
          <w:top w:val="single" w:sz="4" w:space="1" w:color="auto"/>
          <w:left w:val="single" w:sz="4" w:space="4" w:color="auto"/>
          <w:bottom w:val="single" w:sz="4" w:space="1" w:color="auto"/>
          <w:right w:val="single" w:sz="4" w:space="4" w:color="auto"/>
        </w:pBdr>
        <w:autoSpaceDE w:val="0"/>
        <w:autoSpaceDN w:val="0"/>
        <w:adjustRightInd w:val="0"/>
        <w:jc w:val="both"/>
        <w:rPr>
          <w:rFonts w:ascii="Comic Sans MS" w:hAnsi="Comic Sans MS"/>
          <w:sz w:val="28"/>
          <w:szCs w:val="28"/>
        </w:rPr>
      </w:pPr>
      <w:r w:rsidRPr="00950EDF">
        <w:rPr>
          <w:rFonts w:ascii="Comic Sans MS" w:hAnsi="Comic Sans MS"/>
          <w:sz w:val="28"/>
          <w:szCs w:val="28"/>
        </w:rPr>
        <w:t>Вспомним Великую Отечественную войну. Потеряв на ней много людей, мы все равно помнили о них. Мы всегда говорим о великих людей, которые стояли н</w:t>
      </w:r>
      <w:r w:rsidRPr="00950EDF">
        <w:rPr>
          <w:rFonts w:ascii="Comic Sans MS" w:hAnsi="Comic Sans MS"/>
          <w:sz w:val="28"/>
          <w:szCs w:val="28"/>
        </w:rPr>
        <w:t>а</w:t>
      </w:r>
      <w:r w:rsidRPr="00950EDF">
        <w:rPr>
          <w:rFonts w:ascii="Comic Sans MS" w:hAnsi="Comic Sans MS"/>
          <w:sz w:val="28"/>
          <w:szCs w:val="28"/>
        </w:rPr>
        <w:t xml:space="preserve">смерть за нашу родину. </w:t>
      </w:r>
    </w:p>
    <w:p w:rsidR="002A3657" w:rsidRPr="00950EDF" w:rsidRDefault="002A3657" w:rsidP="0024711B">
      <w:pPr>
        <w:pBdr>
          <w:top w:val="single" w:sz="4" w:space="1" w:color="auto"/>
          <w:left w:val="single" w:sz="4" w:space="4" w:color="auto"/>
          <w:bottom w:val="single" w:sz="4" w:space="1" w:color="auto"/>
          <w:right w:val="single" w:sz="4" w:space="4" w:color="auto"/>
        </w:pBdr>
        <w:autoSpaceDE w:val="0"/>
        <w:autoSpaceDN w:val="0"/>
        <w:adjustRightInd w:val="0"/>
        <w:jc w:val="both"/>
        <w:rPr>
          <w:rFonts w:ascii="Comic Sans MS" w:hAnsi="Comic Sans MS"/>
          <w:sz w:val="28"/>
          <w:szCs w:val="28"/>
        </w:rPr>
      </w:pPr>
      <w:r w:rsidRPr="00950EDF">
        <w:rPr>
          <w:rFonts w:ascii="Comic Sans MS" w:hAnsi="Comic Sans MS"/>
          <w:sz w:val="28"/>
          <w:szCs w:val="28"/>
        </w:rPr>
        <w:t>Значит, человечность – это, что живет в людях. Только душа и воспоминания д</w:t>
      </w:r>
      <w:r w:rsidRPr="00950EDF">
        <w:rPr>
          <w:rFonts w:ascii="Comic Sans MS" w:hAnsi="Comic Sans MS"/>
          <w:sz w:val="28"/>
          <w:szCs w:val="28"/>
        </w:rPr>
        <w:t>а</w:t>
      </w:r>
      <w:r w:rsidRPr="00950EDF">
        <w:rPr>
          <w:rFonts w:ascii="Comic Sans MS" w:hAnsi="Comic Sans MS"/>
          <w:sz w:val="28"/>
          <w:szCs w:val="28"/>
        </w:rPr>
        <w:t xml:space="preserve">ют нам возможность говорить о наших </w:t>
      </w:r>
      <w:r w:rsidR="0024711B">
        <w:rPr>
          <w:rFonts w:ascii="Comic Sans MS" w:hAnsi="Comic Sans MS"/>
          <w:sz w:val="28"/>
          <w:szCs w:val="28"/>
        </w:rPr>
        <w:t xml:space="preserve">предках, вспомнить их. Не будь </w:t>
      </w:r>
      <w:r w:rsidRPr="00950EDF">
        <w:rPr>
          <w:rFonts w:ascii="Comic Sans MS" w:hAnsi="Comic Sans MS"/>
          <w:sz w:val="28"/>
          <w:szCs w:val="28"/>
        </w:rPr>
        <w:t xml:space="preserve">этого, мы были бы обычными животными. </w:t>
      </w:r>
    </w:p>
    <w:p w:rsidR="002A3657" w:rsidRPr="00950EDF" w:rsidRDefault="002A3657" w:rsidP="002A3657">
      <w:pPr>
        <w:autoSpaceDE w:val="0"/>
        <w:autoSpaceDN w:val="0"/>
        <w:adjustRightInd w:val="0"/>
        <w:rPr>
          <w:sz w:val="28"/>
          <w:szCs w:val="28"/>
        </w:rPr>
      </w:pPr>
    </w:p>
    <w:p w:rsidR="002A3657" w:rsidRPr="00950EDF" w:rsidRDefault="002A3657" w:rsidP="0024711B">
      <w:pPr>
        <w:autoSpaceDE w:val="0"/>
        <w:autoSpaceDN w:val="0"/>
        <w:adjustRightInd w:val="0"/>
        <w:spacing w:line="360" w:lineRule="auto"/>
        <w:jc w:val="both"/>
        <w:rPr>
          <w:sz w:val="28"/>
          <w:szCs w:val="28"/>
        </w:rPr>
      </w:pPr>
      <w:r w:rsidRPr="00950EDF">
        <w:rPr>
          <w:sz w:val="28"/>
          <w:szCs w:val="28"/>
        </w:rPr>
        <w:t>Перед нами типичный пример, когда экзаменуемый не понимает ясно, какую задачу он решает, поэтому материал для аргументации привлекается случа</w:t>
      </w:r>
      <w:r w:rsidRPr="00950EDF">
        <w:rPr>
          <w:sz w:val="28"/>
          <w:szCs w:val="28"/>
        </w:rPr>
        <w:t>й</w:t>
      </w:r>
      <w:r w:rsidR="0024711B">
        <w:rPr>
          <w:sz w:val="28"/>
          <w:szCs w:val="28"/>
        </w:rPr>
        <w:t xml:space="preserve">ным образом, </w:t>
      </w:r>
      <w:r w:rsidRPr="00950EDF">
        <w:rPr>
          <w:sz w:val="28"/>
          <w:szCs w:val="28"/>
        </w:rPr>
        <w:t>его отбор диктуется не развертыванием главной мысли, а всплывающими в процессе работы ассоциаци</w:t>
      </w:r>
      <w:r w:rsidRPr="00950EDF">
        <w:rPr>
          <w:sz w:val="28"/>
          <w:szCs w:val="28"/>
        </w:rPr>
        <w:t>я</w:t>
      </w:r>
      <w:r w:rsidRPr="00950EDF">
        <w:rPr>
          <w:sz w:val="28"/>
          <w:szCs w:val="28"/>
        </w:rPr>
        <w:t xml:space="preserve">ми. </w:t>
      </w:r>
    </w:p>
    <w:p w:rsidR="002A3657" w:rsidRPr="00950EDF" w:rsidRDefault="002A3657" w:rsidP="002A3657">
      <w:pPr>
        <w:autoSpaceDE w:val="0"/>
        <w:autoSpaceDN w:val="0"/>
        <w:adjustRightInd w:val="0"/>
        <w:rPr>
          <w:sz w:val="28"/>
          <w:szCs w:val="28"/>
        </w:rPr>
      </w:pPr>
    </w:p>
    <w:p w:rsidR="002A3657" w:rsidRDefault="002A3657" w:rsidP="002A3657">
      <w:pPr>
        <w:autoSpaceDE w:val="0"/>
        <w:autoSpaceDN w:val="0"/>
        <w:adjustRightInd w:val="0"/>
        <w:rPr>
          <w:b/>
          <w:i/>
          <w:sz w:val="28"/>
          <w:szCs w:val="28"/>
        </w:rPr>
      </w:pPr>
      <w:r w:rsidRPr="00950EDF">
        <w:rPr>
          <w:b/>
          <w:i/>
          <w:sz w:val="28"/>
          <w:szCs w:val="28"/>
        </w:rPr>
        <w:t>Пример № 12</w:t>
      </w:r>
      <w:r w:rsidR="009E14C3" w:rsidRPr="00950EDF">
        <w:rPr>
          <w:b/>
          <w:i/>
          <w:sz w:val="28"/>
          <w:szCs w:val="28"/>
        </w:rPr>
        <w:t>.</w:t>
      </w:r>
    </w:p>
    <w:p w:rsidR="0024711B" w:rsidRPr="00950EDF" w:rsidRDefault="0024711B" w:rsidP="002A3657">
      <w:pPr>
        <w:autoSpaceDE w:val="0"/>
        <w:autoSpaceDN w:val="0"/>
        <w:adjustRightInd w:val="0"/>
        <w:rPr>
          <w:b/>
          <w:i/>
          <w:sz w:val="28"/>
          <w:szCs w:val="28"/>
        </w:rPr>
      </w:pPr>
    </w:p>
    <w:p w:rsidR="002A3657" w:rsidRPr="00950EDF" w:rsidRDefault="002A3657" w:rsidP="002A3657">
      <w:pPr>
        <w:pBdr>
          <w:top w:val="single" w:sz="4" w:space="1" w:color="auto"/>
          <w:left w:val="single" w:sz="4" w:space="4" w:color="auto"/>
          <w:bottom w:val="single" w:sz="4" w:space="1" w:color="auto"/>
          <w:right w:val="single" w:sz="4" w:space="4" w:color="auto"/>
        </w:pBdr>
        <w:autoSpaceDE w:val="0"/>
        <w:autoSpaceDN w:val="0"/>
        <w:adjustRightInd w:val="0"/>
        <w:rPr>
          <w:rFonts w:ascii="Comic Sans MS" w:hAnsi="Comic Sans MS"/>
          <w:sz w:val="28"/>
          <w:szCs w:val="28"/>
        </w:rPr>
      </w:pPr>
      <w:r w:rsidRPr="00950EDF">
        <w:rPr>
          <w:rFonts w:ascii="Comic Sans MS" w:hAnsi="Comic Sans MS"/>
          <w:sz w:val="28"/>
          <w:szCs w:val="28"/>
        </w:rPr>
        <w:t>Человечность издавна присуща людям. Вообще-то мне кажется, что без человечности не было бы самого человека как такового. Вспо</w:t>
      </w:r>
      <w:r w:rsidRPr="00950EDF">
        <w:rPr>
          <w:rFonts w:ascii="Comic Sans MS" w:hAnsi="Comic Sans MS"/>
          <w:sz w:val="28"/>
          <w:szCs w:val="28"/>
        </w:rPr>
        <w:t>м</w:t>
      </w:r>
      <w:r w:rsidRPr="00950EDF">
        <w:rPr>
          <w:rFonts w:ascii="Comic Sans MS" w:hAnsi="Comic Sans MS"/>
          <w:sz w:val="28"/>
          <w:szCs w:val="28"/>
        </w:rPr>
        <w:t xml:space="preserve">ним к примеру «Судьбу человека». Солдаты защищают нашу Родину. </w:t>
      </w:r>
    </w:p>
    <w:p w:rsidR="002A3657" w:rsidRPr="00950EDF" w:rsidRDefault="002A3657" w:rsidP="002A3657">
      <w:pPr>
        <w:autoSpaceDE w:val="0"/>
        <w:autoSpaceDN w:val="0"/>
        <w:adjustRightInd w:val="0"/>
        <w:rPr>
          <w:sz w:val="28"/>
          <w:szCs w:val="28"/>
        </w:rPr>
      </w:pPr>
    </w:p>
    <w:p w:rsidR="002A3657" w:rsidRPr="00950EDF" w:rsidRDefault="002A3657" w:rsidP="0024711B">
      <w:pPr>
        <w:autoSpaceDE w:val="0"/>
        <w:autoSpaceDN w:val="0"/>
        <w:adjustRightInd w:val="0"/>
        <w:spacing w:line="360" w:lineRule="auto"/>
        <w:jc w:val="both"/>
        <w:rPr>
          <w:sz w:val="28"/>
          <w:szCs w:val="28"/>
        </w:rPr>
      </w:pPr>
      <w:r w:rsidRPr="00950EDF">
        <w:rPr>
          <w:sz w:val="28"/>
          <w:szCs w:val="28"/>
        </w:rPr>
        <w:t xml:space="preserve">Это еще одна типичная ошибка, когда аргументация подменяется ссылкой на какой-либо очевидный факт, пример из художественного произведения. Но </w:t>
      </w:r>
      <w:r w:rsidRPr="00950EDF">
        <w:rPr>
          <w:sz w:val="28"/>
          <w:szCs w:val="28"/>
        </w:rPr>
        <w:lastRenderedPageBreak/>
        <w:t>содержание ссылки не п</w:t>
      </w:r>
      <w:r w:rsidRPr="00950EDF">
        <w:rPr>
          <w:sz w:val="28"/>
          <w:szCs w:val="28"/>
        </w:rPr>
        <w:t>о</w:t>
      </w:r>
      <w:r w:rsidRPr="00950EDF">
        <w:rPr>
          <w:sz w:val="28"/>
          <w:szCs w:val="28"/>
        </w:rPr>
        <w:t>зволяет рассматривать ее как обоснование какого-либо утверждения, поэтому задача, поставленная перед экзаменуемым, остается н</w:t>
      </w:r>
      <w:r w:rsidRPr="00950EDF">
        <w:rPr>
          <w:sz w:val="28"/>
          <w:szCs w:val="28"/>
        </w:rPr>
        <w:t>е</w:t>
      </w:r>
      <w:r w:rsidRPr="00950EDF">
        <w:rPr>
          <w:sz w:val="28"/>
          <w:szCs w:val="28"/>
        </w:rPr>
        <w:t xml:space="preserve">решенной. </w:t>
      </w:r>
    </w:p>
    <w:p w:rsidR="001C2553" w:rsidRPr="00950EDF" w:rsidRDefault="001C2553" w:rsidP="00860E47">
      <w:pPr>
        <w:keepNext/>
        <w:ind w:firstLine="709"/>
        <w:jc w:val="center"/>
        <w:rPr>
          <w:rStyle w:val="ac"/>
          <w:b/>
          <w:i w:val="0"/>
          <w:iCs w:val="0"/>
          <w:sz w:val="28"/>
          <w:szCs w:val="28"/>
        </w:rPr>
      </w:pPr>
    </w:p>
    <w:p w:rsidR="008A6AE2" w:rsidRDefault="00B2157E" w:rsidP="0013334E">
      <w:pPr>
        <w:pStyle w:val="1"/>
        <w:rPr>
          <w:rStyle w:val="ac"/>
          <w:i w:val="0"/>
          <w:iCs w:val="0"/>
          <w:szCs w:val="28"/>
        </w:rPr>
      </w:pPr>
      <w:bookmarkStart w:id="10" w:name="_Toc26799671"/>
      <w:r w:rsidRPr="0013334E">
        <w:rPr>
          <w:rStyle w:val="ac"/>
          <w:i w:val="0"/>
          <w:iCs w:val="0"/>
          <w:szCs w:val="28"/>
        </w:rPr>
        <w:t>4. Оценка грамотности и фактической точности речи</w:t>
      </w:r>
      <w:r w:rsidR="00090C28" w:rsidRPr="0013334E">
        <w:rPr>
          <w:rStyle w:val="ac"/>
          <w:i w:val="0"/>
          <w:iCs w:val="0"/>
          <w:szCs w:val="28"/>
        </w:rPr>
        <w:t xml:space="preserve"> (</w:t>
      </w:r>
      <w:r w:rsidR="007B0338" w:rsidRPr="0013334E">
        <w:rPr>
          <w:rStyle w:val="ac"/>
          <w:i w:val="0"/>
          <w:iCs w:val="0"/>
          <w:szCs w:val="28"/>
        </w:rPr>
        <w:t>з</w:t>
      </w:r>
      <w:r w:rsidR="00CB3108" w:rsidRPr="0013334E">
        <w:rPr>
          <w:rStyle w:val="ac"/>
          <w:i w:val="0"/>
          <w:iCs w:val="0"/>
          <w:szCs w:val="28"/>
        </w:rPr>
        <w:t>адани</w:t>
      </w:r>
      <w:r w:rsidR="007B0338" w:rsidRPr="0013334E">
        <w:rPr>
          <w:rStyle w:val="ac"/>
          <w:i w:val="0"/>
          <w:iCs w:val="0"/>
          <w:szCs w:val="28"/>
        </w:rPr>
        <w:t>е</w:t>
      </w:r>
      <w:r w:rsidR="00CB3108" w:rsidRPr="0013334E">
        <w:rPr>
          <w:rStyle w:val="ac"/>
          <w:i w:val="0"/>
          <w:iCs w:val="0"/>
          <w:szCs w:val="28"/>
        </w:rPr>
        <w:t xml:space="preserve"> 1</w:t>
      </w:r>
      <w:r w:rsidR="00090C28" w:rsidRPr="0013334E">
        <w:rPr>
          <w:rStyle w:val="ac"/>
          <w:i w:val="0"/>
          <w:iCs w:val="0"/>
          <w:szCs w:val="28"/>
        </w:rPr>
        <w:t xml:space="preserve">; </w:t>
      </w:r>
      <w:r w:rsidR="007B0338" w:rsidRPr="0013334E">
        <w:rPr>
          <w:rStyle w:val="ac"/>
          <w:i w:val="0"/>
          <w:iCs w:val="0"/>
          <w:szCs w:val="28"/>
        </w:rPr>
        <w:t>з</w:t>
      </w:r>
      <w:r w:rsidR="00CB3108" w:rsidRPr="0013334E">
        <w:rPr>
          <w:rStyle w:val="ac"/>
          <w:i w:val="0"/>
          <w:iCs w:val="0"/>
          <w:szCs w:val="28"/>
        </w:rPr>
        <w:t>адани</w:t>
      </w:r>
      <w:r w:rsidR="00F80560" w:rsidRPr="0013334E">
        <w:rPr>
          <w:rStyle w:val="ac"/>
          <w:i w:val="0"/>
          <w:iCs w:val="0"/>
          <w:szCs w:val="28"/>
        </w:rPr>
        <w:t>е</w:t>
      </w:r>
      <w:r w:rsidR="00CB3108" w:rsidRPr="0013334E">
        <w:rPr>
          <w:rStyle w:val="ac"/>
          <w:i w:val="0"/>
          <w:iCs w:val="0"/>
          <w:szCs w:val="28"/>
        </w:rPr>
        <w:t xml:space="preserve"> </w:t>
      </w:r>
      <w:r w:rsidR="00F80560" w:rsidRPr="0013334E">
        <w:rPr>
          <w:rStyle w:val="ac"/>
          <w:i w:val="0"/>
          <w:iCs w:val="0"/>
          <w:szCs w:val="28"/>
        </w:rPr>
        <w:t>9</w:t>
      </w:r>
      <w:r w:rsidR="00090C28" w:rsidRPr="0013334E">
        <w:rPr>
          <w:rStyle w:val="ac"/>
          <w:i w:val="0"/>
          <w:iCs w:val="0"/>
          <w:szCs w:val="28"/>
        </w:rPr>
        <w:t>)</w:t>
      </w:r>
      <w:bookmarkEnd w:id="7"/>
      <w:bookmarkEnd w:id="10"/>
    </w:p>
    <w:p w:rsidR="00310534" w:rsidRPr="00310534" w:rsidRDefault="00310534" w:rsidP="00310534">
      <w:pPr>
        <w:rPr>
          <w:lang/>
        </w:rPr>
      </w:pPr>
    </w:p>
    <w:p w:rsidR="008A6AE2" w:rsidRPr="00950EDF" w:rsidRDefault="008A6AE2" w:rsidP="00310534">
      <w:pPr>
        <w:spacing w:line="360" w:lineRule="auto"/>
        <w:ind w:firstLine="709"/>
        <w:jc w:val="both"/>
        <w:rPr>
          <w:sz w:val="28"/>
          <w:szCs w:val="28"/>
        </w:rPr>
      </w:pPr>
      <w:r w:rsidRPr="00950EDF">
        <w:rPr>
          <w:sz w:val="28"/>
          <w:szCs w:val="28"/>
        </w:rPr>
        <w:t xml:space="preserve">Практическая грамотность </w:t>
      </w:r>
      <w:r w:rsidRPr="00950EDF">
        <w:rPr>
          <w:bCs/>
          <w:sz w:val="28"/>
          <w:szCs w:val="28"/>
        </w:rPr>
        <w:t>экзаменуемого и фактическая точность его письменной речи</w:t>
      </w:r>
      <w:r w:rsidRPr="00950EDF">
        <w:rPr>
          <w:sz w:val="28"/>
          <w:szCs w:val="28"/>
        </w:rPr>
        <w:t xml:space="preserve"> оценивается на основании проверки </w:t>
      </w:r>
      <w:r w:rsidRPr="00950EDF">
        <w:rPr>
          <w:b/>
          <w:bCs/>
          <w:sz w:val="28"/>
          <w:szCs w:val="28"/>
        </w:rPr>
        <w:t>изложения и сочинения</w:t>
      </w:r>
      <w:r w:rsidRPr="00950EDF">
        <w:rPr>
          <w:sz w:val="28"/>
          <w:szCs w:val="28"/>
        </w:rPr>
        <w:t xml:space="preserve"> </w:t>
      </w:r>
      <w:r w:rsidRPr="00950EDF">
        <w:rPr>
          <w:b/>
          <w:bCs/>
          <w:sz w:val="28"/>
          <w:szCs w:val="28"/>
        </w:rPr>
        <w:t>в целом</w:t>
      </w:r>
      <w:r w:rsidRPr="00950EDF">
        <w:rPr>
          <w:sz w:val="28"/>
          <w:szCs w:val="28"/>
        </w:rPr>
        <w:t xml:space="preserve"> (с учётом грубых и негрубых, однотипных и неоднотипных ошибок). </w:t>
      </w:r>
    </w:p>
    <w:p w:rsidR="008A6AE2" w:rsidRPr="00950EDF" w:rsidRDefault="008A6AE2" w:rsidP="00310534">
      <w:pPr>
        <w:pStyle w:val="7"/>
        <w:spacing w:line="360" w:lineRule="auto"/>
        <w:ind w:firstLine="709"/>
        <w:rPr>
          <w:rFonts w:eastAsia="Times New Roman"/>
          <w:bCs w:val="0"/>
          <w:lang w:eastAsia="ru-RU"/>
        </w:rPr>
      </w:pPr>
    </w:p>
    <w:p w:rsidR="008A6AE2" w:rsidRPr="00950EDF" w:rsidRDefault="008A6AE2" w:rsidP="00310534">
      <w:pPr>
        <w:pStyle w:val="7"/>
        <w:spacing w:line="360" w:lineRule="auto"/>
        <w:ind w:firstLine="709"/>
        <w:rPr>
          <w:rFonts w:eastAsia="Times New Roman"/>
          <w:bCs w:val="0"/>
          <w:lang w:eastAsia="ru-RU"/>
        </w:rPr>
      </w:pPr>
      <w:r w:rsidRPr="00950EDF">
        <w:rPr>
          <w:rFonts w:eastAsia="Times New Roman"/>
          <w:bCs w:val="0"/>
          <w:lang w:eastAsia="ru-RU"/>
        </w:rPr>
        <w:t>Внимание!</w:t>
      </w:r>
    </w:p>
    <w:p w:rsidR="008A6AE2" w:rsidRPr="00950EDF" w:rsidRDefault="008A6AE2" w:rsidP="00310534">
      <w:pPr>
        <w:spacing w:line="360" w:lineRule="auto"/>
        <w:ind w:firstLine="709"/>
        <w:jc w:val="both"/>
        <w:rPr>
          <w:bCs/>
          <w:sz w:val="28"/>
          <w:szCs w:val="28"/>
        </w:rPr>
      </w:pPr>
      <w:r w:rsidRPr="00950EDF">
        <w:rPr>
          <w:bCs/>
          <w:sz w:val="28"/>
          <w:szCs w:val="28"/>
        </w:rPr>
        <w:t>Если сочинение представляет собой полностью переписанный или пер</w:t>
      </w:r>
      <w:r w:rsidRPr="00950EDF">
        <w:rPr>
          <w:bCs/>
          <w:sz w:val="28"/>
          <w:szCs w:val="28"/>
        </w:rPr>
        <w:t>е</w:t>
      </w:r>
      <w:r w:rsidRPr="00950EDF">
        <w:rPr>
          <w:bCs/>
          <w:sz w:val="28"/>
          <w:szCs w:val="28"/>
        </w:rPr>
        <w:t xml:space="preserve">сказанный текст, то такая работа оценивается </w:t>
      </w:r>
      <w:r w:rsidRPr="00950EDF">
        <w:rPr>
          <w:b/>
          <w:sz w:val="28"/>
          <w:szCs w:val="28"/>
        </w:rPr>
        <w:t>нулём баллов</w:t>
      </w:r>
      <w:r w:rsidRPr="00950EDF">
        <w:rPr>
          <w:bCs/>
          <w:sz w:val="28"/>
          <w:szCs w:val="28"/>
        </w:rPr>
        <w:t xml:space="preserve"> по всем критериям проверки (С</w:t>
      </w:r>
      <w:r w:rsidRPr="00950EDF">
        <w:rPr>
          <w:bCs/>
          <w:sz w:val="28"/>
          <w:szCs w:val="28"/>
          <w:vertAlign w:val="subscript"/>
        </w:rPr>
        <w:t>1</w:t>
      </w:r>
      <w:r w:rsidR="00B508D8" w:rsidRPr="00950EDF">
        <w:rPr>
          <w:bCs/>
          <w:sz w:val="28"/>
          <w:szCs w:val="28"/>
        </w:rPr>
        <w:t>К1–</w:t>
      </w:r>
      <w:r w:rsidRPr="00950EDF">
        <w:rPr>
          <w:bCs/>
          <w:sz w:val="28"/>
          <w:szCs w:val="28"/>
        </w:rPr>
        <w:t>С</w:t>
      </w:r>
      <w:r w:rsidRPr="00950EDF">
        <w:rPr>
          <w:bCs/>
          <w:sz w:val="28"/>
          <w:szCs w:val="28"/>
          <w:vertAlign w:val="subscript"/>
        </w:rPr>
        <w:t>1</w:t>
      </w:r>
      <w:r w:rsidR="00B508D8" w:rsidRPr="00950EDF">
        <w:rPr>
          <w:bCs/>
          <w:sz w:val="28"/>
          <w:szCs w:val="28"/>
        </w:rPr>
        <w:t>К4; ГК1</w:t>
      </w:r>
      <w:r w:rsidRPr="00950EDF">
        <w:rPr>
          <w:bCs/>
          <w:sz w:val="28"/>
          <w:szCs w:val="28"/>
        </w:rPr>
        <w:t>–ГК4, ФК1).</w:t>
      </w:r>
    </w:p>
    <w:p w:rsidR="008D58F0" w:rsidRDefault="008D58F0" w:rsidP="00BE5719">
      <w:pPr>
        <w:pStyle w:val="normal"/>
        <w:spacing w:before="0" w:after="0"/>
        <w:ind w:left="0" w:right="0" w:firstLine="709"/>
        <w:jc w:val="center"/>
        <w:rPr>
          <w:rStyle w:val="ac"/>
          <w:rFonts w:ascii="Times New Roman" w:hAnsi="Times New Roman" w:cs="Times New Roman"/>
          <w:b/>
          <w:bCs/>
          <w:i w:val="0"/>
          <w:iCs w:val="0"/>
          <w:sz w:val="28"/>
          <w:szCs w:val="28"/>
        </w:rPr>
      </w:pPr>
    </w:p>
    <w:p w:rsidR="008A6AE2" w:rsidRPr="00950EDF" w:rsidRDefault="008A6AE2" w:rsidP="00BE5719">
      <w:pPr>
        <w:pStyle w:val="normal"/>
        <w:spacing w:before="0" w:after="0"/>
        <w:ind w:left="0" w:right="0" w:firstLine="709"/>
        <w:jc w:val="center"/>
        <w:rPr>
          <w:rStyle w:val="ac"/>
          <w:rFonts w:ascii="Times New Roman" w:hAnsi="Times New Roman" w:cs="Times New Roman"/>
          <w:b/>
          <w:bCs/>
          <w:i w:val="0"/>
          <w:iCs w:val="0"/>
          <w:sz w:val="28"/>
          <w:szCs w:val="28"/>
        </w:rPr>
      </w:pPr>
      <w:r w:rsidRPr="00950EDF">
        <w:rPr>
          <w:rStyle w:val="ac"/>
          <w:rFonts w:ascii="Times New Roman" w:hAnsi="Times New Roman" w:cs="Times New Roman"/>
          <w:b/>
          <w:bCs/>
          <w:i w:val="0"/>
          <w:iCs w:val="0"/>
          <w:sz w:val="28"/>
          <w:szCs w:val="28"/>
        </w:rPr>
        <w:t>Критерии грамотности и фактической точности речи</w:t>
      </w:r>
    </w:p>
    <w:p w:rsidR="008A6AE2" w:rsidRPr="00950EDF" w:rsidRDefault="008A6AE2" w:rsidP="00860E47">
      <w:pPr>
        <w:pStyle w:val="normal"/>
        <w:spacing w:before="0" w:after="0"/>
        <w:ind w:left="0" w:right="0" w:firstLine="709"/>
        <w:jc w:val="right"/>
        <w:rPr>
          <w:rStyle w:val="ac"/>
          <w:rFonts w:ascii="Times New Roman" w:hAnsi="Times New Roman" w:cs="Times New Roman"/>
          <w:iCs w:val="0"/>
          <w:sz w:val="28"/>
          <w:szCs w:val="28"/>
        </w:rPr>
      </w:pPr>
      <w:r w:rsidRPr="00950EDF">
        <w:rPr>
          <w:rStyle w:val="ac"/>
          <w:rFonts w:ascii="Times New Roman" w:hAnsi="Times New Roman" w:cs="Times New Roman"/>
          <w:iCs w:val="0"/>
          <w:sz w:val="28"/>
          <w:szCs w:val="28"/>
        </w:rPr>
        <w:t xml:space="preserve">Таблица </w:t>
      </w:r>
      <w:r w:rsidR="003D13E8" w:rsidRPr="00950EDF">
        <w:rPr>
          <w:rStyle w:val="ac"/>
          <w:rFonts w:ascii="Times New Roman" w:hAnsi="Times New Roman" w:cs="Times New Roman"/>
          <w:iCs w:val="0"/>
          <w:sz w:val="28"/>
          <w:szCs w:val="28"/>
        </w:rPr>
        <w:t>4</w:t>
      </w:r>
    </w:p>
    <w:tbl>
      <w:tblPr>
        <w:tblW w:w="5000" w:type="pct"/>
        <w:tblBorders>
          <w:top w:val="single" w:sz="4" w:space="0" w:color="auto"/>
          <w:left w:val="single" w:sz="4" w:space="0" w:color="auto"/>
          <w:bottom w:val="single" w:sz="4" w:space="0" w:color="auto"/>
          <w:right w:val="single" w:sz="4" w:space="0" w:color="auto"/>
        </w:tblBorders>
        <w:tblLook w:val="0000"/>
      </w:tblPr>
      <w:tblGrid>
        <w:gridCol w:w="1278"/>
        <w:gridCol w:w="7469"/>
        <w:gridCol w:w="1106"/>
      </w:tblGrid>
      <w:tr w:rsidR="00C97EE2" w:rsidRPr="00950EDF" w:rsidTr="00CC1487">
        <w:tc>
          <w:tcPr>
            <w:tcW w:w="649" w:type="pct"/>
            <w:tcBorders>
              <w:top w:val="single" w:sz="4" w:space="0" w:color="auto"/>
              <w:left w:val="single" w:sz="4" w:space="0" w:color="auto"/>
              <w:bottom w:val="single" w:sz="4" w:space="0" w:color="auto"/>
              <w:right w:val="single" w:sz="4" w:space="0" w:color="auto"/>
            </w:tcBorders>
          </w:tcPr>
          <w:p w:rsidR="00C97EE2" w:rsidRPr="00950EDF" w:rsidRDefault="00C97EE2" w:rsidP="00CC1487">
            <w:pPr>
              <w:jc w:val="center"/>
              <w:rPr>
                <w:b/>
                <w:sz w:val="28"/>
                <w:szCs w:val="28"/>
              </w:rPr>
            </w:pPr>
            <w:r w:rsidRPr="00950EDF">
              <w:rPr>
                <w:b/>
                <w:bCs/>
                <w:sz w:val="28"/>
                <w:szCs w:val="28"/>
              </w:rPr>
              <w:t>№</w:t>
            </w:r>
          </w:p>
        </w:tc>
        <w:tc>
          <w:tcPr>
            <w:tcW w:w="3790" w:type="pct"/>
            <w:tcBorders>
              <w:top w:val="single" w:sz="4" w:space="0" w:color="auto"/>
              <w:left w:val="single" w:sz="4" w:space="0" w:color="auto"/>
              <w:bottom w:val="single" w:sz="4" w:space="0" w:color="auto"/>
              <w:right w:val="single" w:sz="4" w:space="0" w:color="auto"/>
            </w:tcBorders>
          </w:tcPr>
          <w:p w:rsidR="00C97EE2" w:rsidRPr="00950EDF" w:rsidRDefault="00C97EE2" w:rsidP="00CC1487">
            <w:pPr>
              <w:jc w:val="center"/>
              <w:rPr>
                <w:b/>
                <w:sz w:val="28"/>
                <w:szCs w:val="28"/>
              </w:rPr>
            </w:pPr>
            <w:r w:rsidRPr="00950EDF">
              <w:rPr>
                <w:b/>
                <w:sz w:val="28"/>
                <w:szCs w:val="28"/>
              </w:rPr>
              <w:t>Критерии оценки грамотности и фактической точности речи экзаменуемого</w:t>
            </w:r>
          </w:p>
        </w:tc>
        <w:tc>
          <w:tcPr>
            <w:tcW w:w="561" w:type="pct"/>
            <w:tcBorders>
              <w:top w:val="single" w:sz="4" w:space="0" w:color="auto"/>
              <w:left w:val="single" w:sz="4" w:space="0" w:color="auto"/>
              <w:bottom w:val="single" w:sz="4" w:space="0" w:color="auto"/>
              <w:right w:val="single" w:sz="4" w:space="0" w:color="auto"/>
            </w:tcBorders>
          </w:tcPr>
          <w:p w:rsidR="00C97EE2" w:rsidRPr="00950EDF" w:rsidRDefault="00C97EE2" w:rsidP="00CC1487">
            <w:pPr>
              <w:jc w:val="center"/>
              <w:rPr>
                <w:sz w:val="28"/>
                <w:szCs w:val="28"/>
              </w:rPr>
            </w:pPr>
            <w:r w:rsidRPr="00950EDF">
              <w:rPr>
                <w:b/>
                <w:sz w:val="28"/>
                <w:szCs w:val="28"/>
              </w:rPr>
              <w:t>Баллы</w:t>
            </w:r>
          </w:p>
        </w:tc>
      </w:tr>
      <w:tr w:rsidR="00C97EE2" w:rsidRPr="00950EDF" w:rsidTr="00CC1487">
        <w:tc>
          <w:tcPr>
            <w:tcW w:w="649" w:type="pct"/>
            <w:tcBorders>
              <w:top w:val="single" w:sz="4" w:space="0" w:color="auto"/>
              <w:left w:val="single" w:sz="4" w:space="0" w:color="auto"/>
              <w:bottom w:val="single" w:sz="4" w:space="0" w:color="auto"/>
              <w:right w:val="single" w:sz="4" w:space="0" w:color="auto"/>
            </w:tcBorders>
          </w:tcPr>
          <w:p w:rsidR="00C97EE2" w:rsidRPr="00950EDF" w:rsidRDefault="00C97EE2" w:rsidP="00CC1487">
            <w:pPr>
              <w:jc w:val="center"/>
              <w:rPr>
                <w:b/>
                <w:sz w:val="28"/>
                <w:szCs w:val="28"/>
              </w:rPr>
            </w:pPr>
            <w:r w:rsidRPr="00950EDF">
              <w:rPr>
                <w:b/>
                <w:sz w:val="28"/>
                <w:szCs w:val="28"/>
              </w:rPr>
              <w:t>ГК1</w:t>
            </w:r>
          </w:p>
        </w:tc>
        <w:tc>
          <w:tcPr>
            <w:tcW w:w="3790" w:type="pct"/>
            <w:tcBorders>
              <w:top w:val="single" w:sz="4" w:space="0" w:color="auto"/>
              <w:left w:val="single" w:sz="4" w:space="0" w:color="auto"/>
              <w:bottom w:val="single" w:sz="4" w:space="0" w:color="auto"/>
              <w:right w:val="single" w:sz="4" w:space="0" w:color="auto"/>
            </w:tcBorders>
          </w:tcPr>
          <w:p w:rsidR="00C97EE2" w:rsidRPr="00950EDF" w:rsidRDefault="00C97EE2" w:rsidP="00BE5719">
            <w:pPr>
              <w:jc w:val="both"/>
              <w:rPr>
                <w:b/>
                <w:bCs/>
                <w:sz w:val="28"/>
                <w:szCs w:val="28"/>
              </w:rPr>
            </w:pPr>
            <w:r w:rsidRPr="00950EDF">
              <w:rPr>
                <w:b/>
                <w:bCs/>
                <w:sz w:val="28"/>
                <w:szCs w:val="28"/>
              </w:rPr>
              <w:t>Соблюдение орфографических норм</w:t>
            </w:r>
          </w:p>
        </w:tc>
        <w:tc>
          <w:tcPr>
            <w:tcW w:w="561" w:type="pct"/>
            <w:tcBorders>
              <w:top w:val="single" w:sz="4" w:space="0" w:color="auto"/>
              <w:left w:val="single" w:sz="4" w:space="0" w:color="auto"/>
              <w:bottom w:val="single" w:sz="4" w:space="0" w:color="auto"/>
              <w:right w:val="single" w:sz="4" w:space="0" w:color="auto"/>
            </w:tcBorders>
          </w:tcPr>
          <w:p w:rsidR="00C97EE2" w:rsidRPr="00950EDF" w:rsidRDefault="00C97EE2" w:rsidP="00CC1487">
            <w:pPr>
              <w:jc w:val="center"/>
              <w:rPr>
                <w:sz w:val="28"/>
                <w:szCs w:val="28"/>
              </w:rPr>
            </w:pPr>
          </w:p>
        </w:tc>
      </w:tr>
      <w:tr w:rsidR="00C97EE2" w:rsidRPr="00950EDF" w:rsidTr="00CC1487">
        <w:trPr>
          <w:cantSplit/>
        </w:trPr>
        <w:tc>
          <w:tcPr>
            <w:tcW w:w="649" w:type="pct"/>
            <w:vMerge w:val="restart"/>
            <w:tcBorders>
              <w:top w:val="single" w:sz="4" w:space="0" w:color="auto"/>
              <w:left w:val="single" w:sz="4" w:space="0" w:color="auto"/>
              <w:bottom w:val="single" w:sz="4" w:space="0" w:color="auto"/>
              <w:right w:val="single" w:sz="4" w:space="0" w:color="auto"/>
            </w:tcBorders>
          </w:tcPr>
          <w:p w:rsidR="00C97EE2" w:rsidRPr="00950EDF" w:rsidRDefault="00C97EE2" w:rsidP="00CC1487">
            <w:pPr>
              <w:jc w:val="center"/>
              <w:rPr>
                <w:b/>
                <w:sz w:val="28"/>
                <w:szCs w:val="28"/>
              </w:rPr>
            </w:pPr>
          </w:p>
        </w:tc>
        <w:tc>
          <w:tcPr>
            <w:tcW w:w="3790" w:type="pct"/>
            <w:tcBorders>
              <w:top w:val="single" w:sz="4" w:space="0" w:color="auto"/>
              <w:left w:val="single" w:sz="4" w:space="0" w:color="auto"/>
              <w:bottom w:val="single" w:sz="4" w:space="0" w:color="auto"/>
              <w:right w:val="single" w:sz="4" w:space="0" w:color="auto"/>
            </w:tcBorders>
          </w:tcPr>
          <w:p w:rsidR="00C97EE2" w:rsidRPr="00950EDF" w:rsidRDefault="00C97EE2" w:rsidP="00BE5719">
            <w:pPr>
              <w:jc w:val="both"/>
              <w:rPr>
                <w:sz w:val="28"/>
                <w:szCs w:val="28"/>
              </w:rPr>
            </w:pPr>
            <w:r w:rsidRPr="00950EDF">
              <w:rPr>
                <w:sz w:val="28"/>
                <w:szCs w:val="28"/>
              </w:rPr>
              <w:t xml:space="preserve">Орфографических ошибок нет, </w:t>
            </w:r>
            <w:r w:rsidRPr="00950EDF">
              <w:rPr>
                <w:b/>
                <w:bCs/>
                <w:sz w:val="28"/>
                <w:szCs w:val="28"/>
              </w:rPr>
              <w:t>или</w:t>
            </w:r>
            <w:r w:rsidRPr="00950EDF">
              <w:rPr>
                <w:sz w:val="28"/>
                <w:szCs w:val="28"/>
              </w:rPr>
              <w:t xml:space="preserve"> допущено не более 1 ошибки</w:t>
            </w:r>
            <w:r w:rsidR="00DB31E0" w:rsidRPr="00950EDF">
              <w:rPr>
                <w:sz w:val="28"/>
                <w:szCs w:val="28"/>
              </w:rPr>
              <w:t>.</w:t>
            </w:r>
          </w:p>
        </w:tc>
        <w:tc>
          <w:tcPr>
            <w:tcW w:w="561" w:type="pct"/>
            <w:tcBorders>
              <w:top w:val="single" w:sz="4" w:space="0" w:color="auto"/>
              <w:left w:val="single" w:sz="4" w:space="0" w:color="auto"/>
              <w:bottom w:val="single" w:sz="4" w:space="0" w:color="auto"/>
              <w:right w:val="single" w:sz="4" w:space="0" w:color="auto"/>
            </w:tcBorders>
          </w:tcPr>
          <w:p w:rsidR="00C97EE2" w:rsidRPr="00950EDF" w:rsidRDefault="00C97EE2" w:rsidP="00CC1487">
            <w:pPr>
              <w:jc w:val="center"/>
              <w:rPr>
                <w:sz w:val="28"/>
                <w:szCs w:val="28"/>
              </w:rPr>
            </w:pPr>
            <w:r w:rsidRPr="00950EDF">
              <w:rPr>
                <w:sz w:val="28"/>
                <w:szCs w:val="28"/>
              </w:rPr>
              <w:t>2</w:t>
            </w:r>
          </w:p>
        </w:tc>
      </w:tr>
      <w:tr w:rsidR="00C97EE2" w:rsidRPr="00950EDF" w:rsidTr="00CC1487">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C97EE2" w:rsidRPr="00950EDF" w:rsidRDefault="00C97EE2" w:rsidP="00CC1487">
            <w:pPr>
              <w:rPr>
                <w:b/>
                <w:sz w:val="28"/>
                <w:szCs w:val="28"/>
              </w:rPr>
            </w:pPr>
          </w:p>
        </w:tc>
        <w:tc>
          <w:tcPr>
            <w:tcW w:w="3790" w:type="pct"/>
            <w:tcBorders>
              <w:top w:val="single" w:sz="4" w:space="0" w:color="auto"/>
              <w:left w:val="single" w:sz="4" w:space="0" w:color="auto"/>
              <w:bottom w:val="single" w:sz="4" w:space="0" w:color="auto"/>
              <w:right w:val="single" w:sz="4" w:space="0" w:color="auto"/>
            </w:tcBorders>
          </w:tcPr>
          <w:p w:rsidR="00C97EE2" w:rsidRPr="00950EDF" w:rsidRDefault="00C97EE2" w:rsidP="00BE5719">
            <w:pPr>
              <w:jc w:val="both"/>
              <w:rPr>
                <w:sz w:val="28"/>
                <w:szCs w:val="28"/>
              </w:rPr>
            </w:pPr>
            <w:r w:rsidRPr="00950EDF">
              <w:rPr>
                <w:sz w:val="28"/>
                <w:szCs w:val="28"/>
              </w:rPr>
              <w:t>Допущено 2–3 ошибки</w:t>
            </w:r>
            <w:r w:rsidR="00DB31E0" w:rsidRPr="00950EDF">
              <w:rPr>
                <w:sz w:val="28"/>
                <w:szCs w:val="28"/>
              </w:rPr>
              <w:t>.</w:t>
            </w:r>
          </w:p>
        </w:tc>
        <w:tc>
          <w:tcPr>
            <w:tcW w:w="561" w:type="pct"/>
            <w:tcBorders>
              <w:top w:val="single" w:sz="4" w:space="0" w:color="auto"/>
              <w:left w:val="single" w:sz="4" w:space="0" w:color="auto"/>
              <w:bottom w:val="single" w:sz="4" w:space="0" w:color="auto"/>
              <w:right w:val="single" w:sz="4" w:space="0" w:color="auto"/>
            </w:tcBorders>
          </w:tcPr>
          <w:p w:rsidR="00C97EE2" w:rsidRPr="00950EDF" w:rsidRDefault="00C97EE2" w:rsidP="00CC1487">
            <w:pPr>
              <w:jc w:val="center"/>
              <w:rPr>
                <w:sz w:val="28"/>
                <w:szCs w:val="28"/>
              </w:rPr>
            </w:pPr>
            <w:r w:rsidRPr="00950EDF">
              <w:rPr>
                <w:sz w:val="28"/>
                <w:szCs w:val="28"/>
              </w:rPr>
              <w:t>1</w:t>
            </w:r>
          </w:p>
        </w:tc>
      </w:tr>
      <w:tr w:rsidR="00C97EE2" w:rsidRPr="00950EDF" w:rsidTr="00CC1487">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C97EE2" w:rsidRPr="00950EDF" w:rsidRDefault="00C97EE2" w:rsidP="00CC1487">
            <w:pPr>
              <w:rPr>
                <w:b/>
                <w:sz w:val="28"/>
                <w:szCs w:val="28"/>
              </w:rPr>
            </w:pPr>
          </w:p>
        </w:tc>
        <w:tc>
          <w:tcPr>
            <w:tcW w:w="3790" w:type="pct"/>
            <w:tcBorders>
              <w:top w:val="single" w:sz="4" w:space="0" w:color="auto"/>
              <w:left w:val="single" w:sz="4" w:space="0" w:color="auto"/>
              <w:bottom w:val="single" w:sz="4" w:space="0" w:color="auto"/>
              <w:right w:val="single" w:sz="4" w:space="0" w:color="auto"/>
            </w:tcBorders>
          </w:tcPr>
          <w:p w:rsidR="00C97EE2" w:rsidRPr="00950EDF" w:rsidRDefault="00C97EE2" w:rsidP="00BE5719">
            <w:pPr>
              <w:jc w:val="both"/>
              <w:rPr>
                <w:color w:val="000000"/>
                <w:sz w:val="28"/>
                <w:szCs w:val="28"/>
              </w:rPr>
            </w:pPr>
            <w:r w:rsidRPr="00950EDF">
              <w:rPr>
                <w:color w:val="000000"/>
                <w:sz w:val="28"/>
                <w:szCs w:val="28"/>
              </w:rPr>
              <w:t>Допущено 4 и более ошибки</w:t>
            </w:r>
            <w:r w:rsidR="00DB31E0" w:rsidRPr="00950EDF">
              <w:rPr>
                <w:color w:val="000000"/>
                <w:sz w:val="28"/>
                <w:szCs w:val="28"/>
              </w:rPr>
              <w:t>.</w:t>
            </w:r>
          </w:p>
        </w:tc>
        <w:tc>
          <w:tcPr>
            <w:tcW w:w="561" w:type="pct"/>
            <w:tcBorders>
              <w:top w:val="single" w:sz="4" w:space="0" w:color="auto"/>
              <w:left w:val="single" w:sz="4" w:space="0" w:color="auto"/>
              <w:bottom w:val="single" w:sz="4" w:space="0" w:color="auto"/>
              <w:right w:val="single" w:sz="4" w:space="0" w:color="auto"/>
            </w:tcBorders>
          </w:tcPr>
          <w:p w:rsidR="00C97EE2" w:rsidRPr="00950EDF" w:rsidRDefault="00C97EE2" w:rsidP="00CC1487">
            <w:pPr>
              <w:jc w:val="center"/>
              <w:rPr>
                <w:sz w:val="28"/>
                <w:szCs w:val="28"/>
              </w:rPr>
            </w:pPr>
            <w:r w:rsidRPr="00950EDF">
              <w:rPr>
                <w:sz w:val="28"/>
                <w:szCs w:val="28"/>
              </w:rPr>
              <w:t>0</w:t>
            </w:r>
          </w:p>
        </w:tc>
      </w:tr>
      <w:tr w:rsidR="00C97EE2" w:rsidRPr="00950EDF" w:rsidTr="00CC1487">
        <w:tc>
          <w:tcPr>
            <w:tcW w:w="649" w:type="pct"/>
            <w:tcBorders>
              <w:top w:val="single" w:sz="4" w:space="0" w:color="auto"/>
              <w:left w:val="single" w:sz="4" w:space="0" w:color="auto"/>
              <w:bottom w:val="single" w:sz="4" w:space="0" w:color="auto"/>
              <w:right w:val="single" w:sz="4" w:space="0" w:color="auto"/>
            </w:tcBorders>
          </w:tcPr>
          <w:p w:rsidR="00C97EE2" w:rsidRPr="00950EDF" w:rsidRDefault="00C97EE2" w:rsidP="00CC1487">
            <w:pPr>
              <w:keepNext/>
              <w:jc w:val="center"/>
              <w:rPr>
                <w:b/>
                <w:sz w:val="28"/>
                <w:szCs w:val="28"/>
              </w:rPr>
            </w:pPr>
            <w:r w:rsidRPr="00950EDF">
              <w:rPr>
                <w:b/>
                <w:sz w:val="28"/>
                <w:szCs w:val="28"/>
              </w:rPr>
              <w:t>ГК2</w:t>
            </w:r>
          </w:p>
        </w:tc>
        <w:tc>
          <w:tcPr>
            <w:tcW w:w="3790" w:type="pct"/>
            <w:tcBorders>
              <w:top w:val="single" w:sz="4" w:space="0" w:color="auto"/>
              <w:left w:val="single" w:sz="4" w:space="0" w:color="auto"/>
              <w:bottom w:val="single" w:sz="4" w:space="0" w:color="auto"/>
              <w:right w:val="single" w:sz="4" w:space="0" w:color="auto"/>
            </w:tcBorders>
          </w:tcPr>
          <w:p w:rsidR="00C97EE2" w:rsidRPr="00950EDF" w:rsidRDefault="00C97EE2" w:rsidP="00BE5719">
            <w:pPr>
              <w:keepNext/>
              <w:jc w:val="both"/>
              <w:rPr>
                <w:b/>
                <w:bCs/>
                <w:color w:val="000000"/>
                <w:sz w:val="28"/>
                <w:szCs w:val="28"/>
              </w:rPr>
            </w:pPr>
            <w:r w:rsidRPr="00950EDF">
              <w:rPr>
                <w:b/>
                <w:bCs/>
                <w:color w:val="000000"/>
                <w:sz w:val="28"/>
                <w:szCs w:val="28"/>
              </w:rPr>
              <w:t>Соблюдение пунктуационных норм</w:t>
            </w:r>
          </w:p>
        </w:tc>
        <w:tc>
          <w:tcPr>
            <w:tcW w:w="561" w:type="pct"/>
            <w:tcBorders>
              <w:top w:val="single" w:sz="4" w:space="0" w:color="auto"/>
              <w:left w:val="single" w:sz="4" w:space="0" w:color="auto"/>
              <w:bottom w:val="single" w:sz="4" w:space="0" w:color="auto"/>
              <w:right w:val="single" w:sz="4" w:space="0" w:color="auto"/>
            </w:tcBorders>
          </w:tcPr>
          <w:p w:rsidR="00C97EE2" w:rsidRPr="00950EDF" w:rsidRDefault="00C97EE2" w:rsidP="00CC1487">
            <w:pPr>
              <w:keepNext/>
              <w:jc w:val="center"/>
              <w:rPr>
                <w:sz w:val="28"/>
                <w:szCs w:val="28"/>
              </w:rPr>
            </w:pPr>
          </w:p>
        </w:tc>
      </w:tr>
      <w:tr w:rsidR="00C97EE2" w:rsidRPr="00950EDF" w:rsidTr="00CC1487">
        <w:trPr>
          <w:cantSplit/>
        </w:trPr>
        <w:tc>
          <w:tcPr>
            <w:tcW w:w="649" w:type="pct"/>
            <w:vMerge w:val="restart"/>
            <w:tcBorders>
              <w:top w:val="single" w:sz="4" w:space="0" w:color="auto"/>
              <w:left w:val="single" w:sz="4" w:space="0" w:color="auto"/>
              <w:bottom w:val="single" w:sz="4" w:space="0" w:color="auto"/>
              <w:right w:val="single" w:sz="4" w:space="0" w:color="auto"/>
            </w:tcBorders>
          </w:tcPr>
          <w:p w:rsidR="00C97EE2" w:rsidRPr="00950EDF" w:rsidRDefault="00C97EE2" w:rsidP="00CC1487">
            <w:pPr>
              <w:keepNext/>
              <w:jc w:val="center"/>
              <w:rPr>
                <w:b/>
                <w:sz w:val="28"/>
                <w:szCs w:val="28"/>
              </w:rPr>
            </w:pPr>
          </w:p>
        </w:tc>
        <w:tc>
          <w:tcPr>
            <w:tcW w:w="3790" w:type="pct"/>
            <w:tcBorders>
              <w:top w:val="single" w:sz="4" w:space="0" w:color="auto"/>
              <w:left w:val="single" w:sz="4" w:space="0" w:color="auto"/>
              <w:bottom w:val="single" w:sz="4" w:space="0" w:color="auto"/>
              <w:right w:val="single" w:sz="4" w:space="0" w:color="auto"/>
            </w:tcBorders>
          </w:tcPr>
          <w:p w:rsidR="00C97EE2" w:rsidRPr="00950EDF" w:rsidRDefault="00C97EE2" w:rsidP="00BE5719">
            <w:pPr>
              <w:keepNext/>
              <w:jc w:val="both"/>
              <w:rPr>
                <w:color w:val="000000"/>
                <w:sz w:val="28"/>
                <w:szCs w:val="28"/>
              </w:rPr>
            </w:pPr>
            <w:r w:rsidRPr="00950EDF">
              <w:rPr>
                <w:color w:val="000000"/>
                <w:sz w:val="28"/>
                <w:szCs w:val="28"/>
              </w:rPr>
              <w:t xml:space="preserve">Пунктуационных ошибок нет, </w:t>
            </w:r>
            <w:r w:rsidRPr="00950EDF">
              <w:rPr>
                <w:b/>
                <w:bCs/>
                <w:color w:val="000000"/>
                <w:sz w:val="28"/>
                <w:szCs w:val="28"/>
              </w:rPr>
              <w:t>или</w:t>
            </w:r>
            <w:r w:rsidRPr="00950EDF">
              <w:rPr>
                <w:color w:val="000000"/>
                <w:sz w:val="28"/>
                <w:szCs w:val="28"/>
              </w:rPr>
              <w:t xml:space="preserve"> допущено не более 2 ошибок</w:t>
            </w:r>
            <w:r w:rsidR="00DB31E0" w:rsidRPr="00950EDF">
              <w:rPr>
                <w:color w:val="000000"/>
                <w:sz w:val="28"/>
                <w:szCs w:val="28"/>
              </w:rPr>
              <w:t>.</w:t>
            </w:r>
          </w:p>
        </w:tc>
        <w:tc>
          <w:tcPr>
            <w:tcW w:w="561" w:type="pct"/>
            <w:tcBorders>
              <w:top w:val="single" w:sz="4" w:space="0" w:color="auto"/>
              <w:left w:val="single" w:sz="4" w:space="0" w:color="auto"/>
              <w:bottom w:val="single" w:sz="4" w:space="0" w:color="auto"/>
              <w:right w:val="single" w:sz="4" w:space="0" w:color="auto"/>
            </w:tcBorders>
          </w:tcPr>
          <w:p w:rsidR="00C97EE2" w:rsidRPr="00950EDF" w:rsidRDefault="00C97EE2" w:rsidP="00CC1487">
            <w:pPr>
              <w:keepNext/>
              <w:jc w:val="center"/>
              <w:rPr>
                <w:sz w:val="28"/>
                <w:szCs w:val="28"/>
              </w:rPr>
            </w:pPr>
            <w:r w:rsidRPr="00950EDF">
              <w:rPr>
                <w:sz w:val="28"/>
                <w:szCs w:val="28"/>
              </w:rPr>
              <w:t>2</w:t>
            </w:r>
          </w:p>
        </w:tc>
      </w:tr>
      <w:tr w:rsidR="00C97EE2" w:rsidRPr="00950EDF" w:rsidTr="00CC1487">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C97EE2" w:rsidRPr="00950EDF" w:rsidRDefault="00C97EE2" w:rsidP="00CC1487">
            <w:pPr>
              <w:rPr>
                <w:b/>
                <w:sz w:val="28"/>
                <w:szCs w:val="28"/>
              </w:rPr>
            </w:pPr>
          </w:p>
        </w:tc>
        <w:tc>
          <w:tcPr>
            <w:tcW w:w="3790" w:type="pct"/>
            <w:tcBorders>
              <w:top w:val="single" w:sz="4" w:space="0" w:color="auto"/>
              <w:left w:val="single" w:sz="4" w:space="0" w:color="auto"/>
              <w:bottom w:val="single" w:sz="4" w:space="0" w:color="auto"/>
              <w:right w:val="single" w:sz="4" w:space="0" w:color="auto"/>
            </w:tcBorders>
          </w:tcPr>
          <w:p w:rsidR="00C97EE2" w:rsidRPr="00950EDF" w:rsidRDefault="00C97EE2" w:rsidP="00BE5719">
            <w:pPr>
              <w:jc w:val="both"/>
              <w:rPr>
                <w:color w:val="000000"/>
                <w:sz w:val="28"/>
                <w:szCs w:val="28"/>
              </w:rPr>
            </w:pPr>
            <w:r w:rsidRPr="00950EDF">
              <w:rPr>
                <w:color w:val="000000"/>
                <w:sz w:val="28"/>
                <w:szCs w:val="28"/>
              </w:rPr>
              <w:t>Допущено 3–4 ошибки</w:t>
            </w:r>
            <w:r w:rsidR="00DB31E0" w:rsidRPr="00950EDF">
              <w:rPr>
                <w:color w:val="000000"/>
                <w:sz w:val="28"/>
                <w:szCs w:val="28"/>
              </w:rPr>
              <w:t>.</w:t>
            </w:r>
          </w:p>
        </w:tc>
        <w:tc>
          <w:tcPr>
            <w:tcW w:w="561" w:type="pct"/>
            <w:tcBorders>
              <w:top w:val="single" w:sz="4" w:space="0" w:color="auto"/>
              <w:left w:val="single" w:sz="4" w:space="0" w:color="auto"/>
              <w:bottom w:val="single" w:sz="4" w:space="0" w:color="auto"/>
              <w:right w:val="single" w:sz="4" w:space="0" w:color="auto"/>
            </w:tcBorders>
          </w:tcPr>
          <w:p w:rsidR="00C97EE2" w:rsidRPr="00950EDF" w:rsidRDefault="00C97EE2" w:rsidP="00CC1487">
            <w:pPr>
              <w:jc w:val="center"/>
              <w:rPr>
                <w:sz w:val="28"/>
                <w:szCs w:val="28"/>
              </w:rPr>
            </w:pPr>
            <w:r w:rsidRPr="00950EDF">
              <w:rPr>
                <w:sz w:val="28"/>
                <w:szCs w:val="28"/>
              </w:rPr>
              <w:t>1</w:t>
            </w:r>
          </w:p>
        </w:tc>
      </w:tr>
      <w:tr w:rsidR="00C97EE2" w:rsidRPr="00950EDF" w:rsidTr="00CC1487">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C97EE2" w:rsidRPr="00950EDF" w:rsidRDefault="00C97EE2" w:rsidP="00CC1487">
            <w:pPr>
              <w:rPr>
                <w:b/>
                <w:sz w:val="28"/>
                <w:szCs w:val="28"/>
              </w:rPr>
            </w:pPr>
          </w:p>
        </w:tc>
        <w:tc>
          <w:tcPr>
            <w:tcW w:w="3790" w:type="pct"/>
            <w:tcBorders>
              <w:top w:val="single" w:sz="4" w:space="0" w:color="auto"/>
              <w:left w:val="single" w:sz="4" w:space="0" w:color="auto"/>
              <w:bottom w:val="single" w:sz="4" w:space="0" w:color="auto"/>
              <w:right w:val="single" w:sz="4" w:space="0" w:color="auto"/>
            </w:tcBorders>
          </w:tcPr>
          <w:p w:rsidR="00C97EE2" w:rsidRPr="00950EDF" w:rsidRDefault="00C97EE2" w:rsidP="00BE5719">
            <w:pPr>
              <w:jc w:val="both"/>
              <w:rPr>
                <w:color w:val="000000"/>
                <w:sz w:val="28"/>
                <w:szCs w:val="28"/>
              </w:rPr>
            </w:pPr>
            <w:r w:rsidRPr="00950EDF">
              <w:rPr>
                <w:color w:val="000000"/>
                <w:sz w:val="28"/>
                <w:szCs w:val="28"/>
              </w:rPr>
              <w:t>Допущено 5 и более ошибок</w:t>
            </w:r>
            <w:r w:rsidR="00DB31E0" w:rsidRPr="00950EDF">
              <w:rPr>
                <w:color w:val="000000"/>
                <w:sz w:val="28"/>
                <w:szCs w:val="28"/>
              </w:rPr>
              <w:t>.</w:t>
            </w:r>
          </w:p>
        </w:tc>
        <w:tc>
          <w:tcPr>
            <w:tcW w:w="561" w:type="pct"/>
            <w:tcBorders>
              <w:top w:val="single" w:sz="4" w:space="0" w:color="auto"/>
              <w:left w:val="single" w:sz="4" w:space="0" w:color="auto"/>
              <w:bottom w:val="single" w:sz="4" w:space="0" w:color="auto"/>
              <w:right w:val="single" w:sz="4" w:space="0" w:color="auto"/>
            </w:tcBorders>
          </w:tcPr>
          <w:p w:rsidR="00C97EE2" w:rsidRPr="00950EDF" w:rsidRDefault="00C97EE2" w:rsidP="00CC1487">
            <w:pPr>
              <w:jc w:val="center"/>
              <w:rPr>
                <w:sz w:val="28"/>
                <w:szCs w:val="28"/>
              </w:rPr>
            </w:pPr>
            <w:r w:rsidRPr="00950EDF">
              <w:rPr>
                <w:sz w:val="28"/>
                <w:szCs w:val="28"/>
              </w:rPr>
              <w:t>0</w:t>
            </w:r>
          </w:p>
        </w:tc>
      </w:tr>
      <w:tr w:rsidR="00C97EE2" w:rsidRPr="00950EDF" w:rsidTr="00CC1487">
        <w:tc>
          <w:tcPr>
            <w:tcW w:w="649" w:type="pct"/>
            <w:tcBorders>
              <w:top w:val="single" w:sz="4" w:space="0" w:color="auto"/>
              <w:left w:val="single" w:sz="4" w:space="0" w:color="auto"/>
              <w:bottom w:val="single" w:sz="4" w:space="0" w:color="auto"/>
              <w:right w:val="single" w:sz="4" w:space="0" w:color="auto"/>
            </w:tcBorders>
          </w:tcPr>
          <w:p w:rsidR="00C97EE2" w:rsidRPr="00950EDF" w:rsidRDefault="00C97EE2" w:rsidP="00CC1487">
            <w:pPr>
              <w:jc w:val="center"/>
              <w:rPr>
                <w:b/>
                <w:sz w:val="28"/>
                <w:szCs w:val="28"/>
              </w:rPr>
            </w:pPr>
            <w:r w:rsidRPr="00950EDF">
              <w:rPr>
                <w:b/>
                <w:sz w:val="28"/>
                <w:szCs w:val="28"/>
              </w:rPr>
              <w:t>ГК3</w:t>
            </w:r>
          </w:p>
        </w:tc>
        <w:tc>
          <w:tcPr>
            <w:tcW w:w="3790" w:type="pct"/>
            <w:tcBorders>
              <w:top w:val="single" w:sz="4" w:space="0" w:color="auto"/>
              <w:left w:val="single" w:sz="4" w:space="0" w:color="auto"/>
              <w:bottom w:val="single" w:sz="4" w:space="0" w:color="auto"/>
              <w:right w:val="single" w:sz="4" w:space="0" w:color="auto"/>
            </w:tcBorders>
          </w:tcPr>
          <w:p w:rsidR="00C97EE2" w:rsidRPr="00950EDF" w:rsidRDefault="00C97EE2" w:rsidP="00BE5719">
            <w:pPr>
              <w:jc w:val="both"/>
              <w:rPr>
                <w:b/>
                <w:bCs/>
                <w:color w:val="000000"/>
                <w:sz w:val="28"/>
                <w:szCs w:val="28"/>
              </w:rPr>
            </w:pPr>
            <w:r w:rsidRPr="00950EDF">
              <w:rPr>
                <w:b/>
                <w:bCs/>
                <w:color w:val="000000"/>
                <w:sz w:val="28"/>
                <w:szCs w:val="28"/>
              </w:rPr>
              <w:t>Соблюдение грамматических норм</w:t>
            </w:r>
          </w:p>
        </w:tc>
        <w:tc>
          <w:tcPr>
            <w:tcW w:w="561" w:type="pct"/>
            <w:tcBorders>
              <w:top w:val="single" w:sz="4" w:space="0" w:color="auto"/>
              <w:left w:val="single" w:sz="4" w:space="0" w:color="auto"/>
              <w:bottom w:val="single" w:sz="4" w:space="0" w:color="auto"/>
              <w:right w:val="single" w:sz="4" w:space="0" w:color="auto"/>
            </w:tcBorders>
          </w:tcPr>
          <w:p w:rsidR="00C97EE2" w:rsidRPr="00950EDF" w:rsidRDefault="00C97EE2" w:rsidP="00CC1487">
            <w:pPr>
              <w:jc w:val="center"/>
              <w:rPr>
                <w:sz w:val="28"/>
                <w:szCs w:val="28"/>
              </w:rPr>
            </w:pPr>
          </w:p>
        </w:tc>
      </w:tr>
      <w:tr w:rsidR="00C97EE2" w:rsidRPr="00950EDF" w:rsidTr="00CC1487">
        <w:trPr>
          <w:cantSplit/>
        </w:trPr>
        <w:tc>
          <w:tcPr>
            <w:tcW w:w="649" w:type="pct"/>
            <w:vMerge w:val="restart"/>
            <w:tcBorders>
              <w:top w:val="single" w:sz="4" w:space="0" w:color="auto"/>
              <w:left w:val="single" w:sz="4" w:space="0" w:color="auto"/>
              <w:bottom w:val="single" w:sz="4" w:space="0" w:color="auto"/>
              <w:right w:val="single" w:sz="4" w:space="0" w:color="auto"/>
            </w:tcBorders>
          </w:tcPr>
          <w:p w:rsidR="00C97EE2" w:rsidRPr="00950EDF" w:rsidRDefault="00C97EE2" w:rsidP="00CC1487">
            <w:pPr>
              <w:jc w:val="center"/>
              <w:rPr>
                <w:b/>
                <w:sz w:val="28"/>
                <w:szCs w:val="28"/>
              </w:rPr>
            </w:pPr>
          </w:p>
        </w:tc>
        <w:tc>
          <w:tcPr>
            <w:tcW w:w="3790" w:type="pct"/>
            <w:tcBorders>
              <w:top w:val="single" w:sz="4" w:space="0" w:color="auto"/>
              <w:left w:val="single" w:sz="4" w:space="0" w:color="auto"/>
              <w:bottom w:val="single" w:sz="4" w:space="0" w:color="auto"/>
              <w:right w:val="single" w:sz="4" w:space="0" w:color="auto"/>
            </w:tcBorders>
          </w:tcPr>
          <w:p w:rsidR="00C97EE2" w:rsidRPr="00950EDF" w:rsidRDefault="00C97EE2" w:rsidP="00BE5719">
            <w:pPr>
              <w:jc w:val="both"/>
              <w:rPr>
                <w:sz w:val="28"/>
                <w:szCs w:val="28"/>
              </w:rPr>
            </w:pPr>
            <w:r w:rsidRPr="00950EDF">
              <w:rPr>
                <w:sz w:val="28"/>
                <w:szCs w:val="28"/>
              </w:rPr>
              <w:t xml:space="preserve">Грамматических ошибок нет, </w:t>
            </w:r>
            <w:r w:rsidRPr="00950EDF">
              <w:rPr>
                <w:b/>
                <w:sz w:val="28"/>
                <w:szCs w:val="28"/>
              </w:rPr>
              <w:t xml:space="preserve">или </w:t>
            </w:r>
            <w:r w:rsidRPr="00950EDF">
              <w:rPr>
                <w:sz w:val="28"/>
                <w:szCs w:val="28"/>
              </w:rPr>
              <w:t>допущена 1 ошибка</w:t>
            </w:r>
            <w:r w:rsidR="00DB31E0" w:rsidRPr="00950EDF">
              <w:rPr>
                <w:sz w:val="28"/>
                <w:szCs w:val="28"/>
              </w:rPr>
              <w:t>.</w:t>
            </w:r>
          </w:p>
        </w:tc>
        <w:tc>
          <w:tcPr>
            <w:tcW w:w="561" w:type="pct"/>
            <w:tcBorders>
              <w:top w:val="single" w:sz="4" w:space="0" w:color="auto"/>
              <w:left w:val="single" w:sz="4" w:space="0" w:color="auto"/>
              <w:bottom w:val="single" w:sz="4" w:space="0" w:color="auto"/>
              <w:right w:val="single" w:sz="4" w:space="0" w:color="auto"/>
            </w:tcBorders>
          </w:tcPr>
          <w:p w:rsidR="00C97EE2" w:rsidRPr="00950EDF" w:rsidRDefault="00C97EE2" w:rsidP="00CC1487">
            <w:pPr>
              <w:jc w:val="center"/>
              <w:rPr>
                <w:sz w:val="28"/>
                <w:szCs w:val="28"/>
              </w:rPr>
            </w:pPr>
            <w:r w:rsidRPr="00950EDF">
              <w:rPr>
                <w:sz w:val="28"/>
                <w:szCs w:val="28"/>
              </w:rPr>
              <w:t>2</w:t>
            </w:r>
          </w:p>
        </w:tc>
      </w:tr>
      <w:tr w:rsidR="00C97EE2" w:rsidRPr="00950EDF" w:rsidTr="00CC1487">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C97EE2" w:rsidRPr="00950EDF" w:rsidRDefault="00C97EE2" w:rsidP="00CC1487">
            <w:pPr>
              <w:rPr>
                <w:b/>
                <w:sz w:val="28"/>
                <w:szCs w:val="28"/>
              </w:rPr>
            </w:pPr>
          </w:p>
        </w:tc>
        <w:tc>
          <w:tcPr>
            <w:tcW w:w="3790" w:type="pct"/>
            <w:tcBorders>
              <w:top w:val="single" w:sz="4" w:space="0" w:color="auto"/>
              <w:left w:val="single" w:sz="4" w:space="0" w:color="auto"/>
              <w:bottom w:val="single" w:sz="4" w:space="0" w:color="auto"/>
              <w:right w:val="single" w:sz="4" w:space="0" w:color="auto"/>
            </w:tcBorders>
          </w:tcPr>
          <w:p w:rsidR="00C97EE2" w:rsidRPr="00950EDF" w:rsidRDefault="00C97EE2" w:rsidP="00BE5719">
            <w:pPr>
              <w:jc w:val="both"/>
              <w:rPr>
                <w:sz w:val="28"/>
                <w:szCs w:val="28"/>
              </w:rPr>
            </w:pPr>
            <w:r w:rsidRPr="00950EDF">
              <w:rPr>
                <w:sz w:val="28"/>
                <w:szCs w:val="28"/>
              </w:rPr>
              <w:t>Допущено 2 ошибки</w:t>
            </w:r>
            <w:r w:rsidR="00DB31E0" w:rsidRPr="00950EDF">
              <w:rPr>
                <w:sz w:val="28"/>
                <w:szCs w:val="28"/>
              </w:rPr>
              <w:t>.</w:t>
            </w:r>
          </w:p>
        </w:tc>
        <w:tc>
          <w:tcPr>
            <w:tcW w:w="561" w:type="pct"/>
            <w:tcBorders>
              <w:top w:val="single" w:sz="4" w:space="0" w:color="auto"/>
              <w:left w:val="single" w:sz="4" w:space="0" w:color="auto"/>
              <w:bottom w:val="single" w:sz="4" w:space="0" w:color="auto"/>
              <w:right w:val="single" w:sz="4" w:space="0" w:color="auto"/>
            </w:tcBorders>
          </w:tcPr>
          <w:p w:rsidR="00C97EE2" w:rsidRPr="00950EDF" w:rsidRDefault="00C97EE2" w:rsidP="00CC1487">
            <w:pPr>
              <w:jc w:val="center"/>
              <w:rPr>
                <w:sz w:val="28"/>
                <w:szCs w:val="28"/>
              </w:rPr>
            </w:pPr>
            <w:r w:rsidRPr="00950EDF">
              <w:rPr>
                <w:sz w:val="28"/>
                <w:szCs w:val="28"/>
              </w:rPr>
              <w:t>1</w:t>
            </w:r>
          </w:p>
        </w:tc>
      </w:tr>
      <w:tr w:rsidR="00C97EE2" w:rsidRPr="00950EDF" w:rsidTr="00CC1487">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C97EE2" w:rsidRPr="00950EDF" w:rsidRDefault="00C97EE2" w:rsidP="00CC1487">
            <w:pPr>
              <w:rPr>
                <w:b/>
                <w:sz w:val="28"/>
                <w:szCs w:val="28"/>
              </w:rPr>
            </w:pPr>
          </w:p>
        </w:tc>
        <w:tc>
          <w:tcPr>
            <w:tcW w:w="3790" w:type="pct"/>
            <w:tcBorders>
              <w:top w:val="single" w:sz="4" w:space="0" w:color="auto"/>
              <w:left w:val="single" w:sz="4" w:space="0" w:color="auto"/>
              <w:bottom w:val="single" w:sz="4" w:space="0" w:color="auto"/>
              <w:right w:val="single" w:sz="4" w:space="0" w:color="auto"/>
            </w:tcBorders>
          </w:tcPr>
          <w:p w:rsidR="00C97EE2" w:rsidRPr="00950EDF" w:rsidRDefault="00C97EE2" w:rsidP="00BE5719">
            <w:pPr>
              <w:jc w:val="both"/>
              <w:rPr>
                <w:color w:val="000000"/>
                <w:sz w:val="28"/>
                <w:szCs w:val="28"/>
              </w:rPr>
            </w:pPr>
            <w:r w:rsidRPr="00950EDF">
              <w:rPr>
                <w:color w:val="000000"/>
                <w:sz w:val="28"/>
                <w:szCs w:val="28"/>
              </w:rPr>
              <w:t>Допущено 3 и более ошибок</w:t>
            </w:r>
            <w:r w:rsidR="00DB31E0" w:rsidRPr="00950EDF">
              <w:rPr>
                <w:color w:val="000000"/>
                <w:sz w:val="28"/>
                <w:szCs w:val="28"/>
              </w:rPr>
              <w:t>.</w:t>
            </w:r>
          </w:p>
        </w:tc>
        <w:tc>
          <w:tcPr>
            <w:tcW w:w="561" w:type="pct"/>
            <w:tcBorders>
              <w:top w:val="single" w:sz="4" w:space="0" w:color="auto"/>
              <w:left w:val="single" w:sz="4" w:space="0" w:color="auto"/>
              <w:bottom w:val="single" w:sz="4" w:space="0" w:color="auto"/>
              <w:right w:val="single" w:sz="4" w:space="0" w:color="auto"/>
            </w:tcBorders>
          </w:tcPr>
          <w:p w:rsidR="00C97EE2" w:rsidRPr="00950EDF" w:rsidRDefault="00C97EE2" w:rsidP="00CC1487">
            <w:pPr>
              <w:jc w:val="center"/>
              <w:rPr>
                <w:sz w:val="28"/>
                <w:szCs w:val="28"/>
              </w:rPr>
            </w:pPr>
            <w:r w:rsidRPr="00950EDF">
              <w:rPr>
                <w:sz w:val="28"/>
                <w:szCs w:val="28"/>
              </w:rPr>
              <w:t>0</w:t>
            </w:r>
          </w:p>
        </w:tc>
      </w:tr>
      <w:tr w:rsidR="00C97EE2" w:rsidRPr="00950EDF" w:rsidTr="00CC1487">
        <w:tc>
          <w:tcPr>
            <w:tcW w:w="649" w:type="pct"/>
            <w:tcBorders>
              <w:top w:val="single" w:sz="4" w:space="0" w:color="auto"/>
              <w:left w:val="single" w:sz="4" w:space="0" w:color="auto"/>
              <w:bottom w:val="single" w:sz="4" w:space="0" w:color="auto"/>
              <w:right w:val="single" w:sz="4" w:space="0" w:color="auto"/>
            </w:tcBorders>
          </w:tcPr>
          <w:p w:rsidR="00C97EE2" w:rsidRPr="00950EDF" w:rsidRDefault="00C97EE2" w:rsidP="00CC1487">
            <w:pPr>
              <w:jc w:val="center"/>
              <w:rPr>
                <w:b/>
                <w:sz w:val="28"/>
                <w:szCs w:val="28"/>
              </w:rPr>
            </w:pPr>
            <w:r w:rsidRPr="00950EDF">
              <w:rPr>
                <w:b/>
                <w:sz w:val="28"/>
                <w:szCs w:val="28"/>
              </w:rPr>
              <w:t>ГК4</w:t>
            </w:r>
          </w:p>
        </w:tc>
        <w:tc>
          <w:tcPr>
            <w:tcW w:w="3790" w:type="pct"/>
            <w:tcBorders>
              <w:top w:val="single" w:sz="4" w:space="0" w:color="auto"/>
              <w:left w:val="single" w:sz="4" w:space="0" w:color="auto"/>
              <w:bottom w:val="single" w:sz="4" w:space="0" w:color="auto"/>
              <w:right w:val="single" w:sz="4" w:space="0" w:color="auto"/>
            </w:tcBorders>
          </w:tcPr>
          <w:p w:rsidR="00C97EE2" w:rsidRPr="00950EDF" w:rsidRDefault="00C97EE2" w:rsidP="00BE5719">
            <w:pPr>
              <w:jc w:val="both"/>
              <w:rPr>
                <w:b/>
                <w:bCs/>
                <w:sz w:val="28"/>
                <w:szCs w:val="28"/>
              </w:rPr>
            </w:pPr>
            <w:r w:rsidRPr="00950EDF">
              <w:rPr>
                <w:b/>
                <w:bCs/>
                <w:sz w:val="28"/>
                <w:szCs w:val="28"/>
              </w:rPr>
              <w:t>Соблюдение речевых норм</w:t>
            </w:r>
          </w:p>
        </w:tc>
        <w:tc>
          <w:tcPr>
            <w:tcW w:w="561" w:type="pct"/>
            <w:tcBorders>
              <w:top w:val="single" w:sz="4" w:space="0" w:color="auto"/>
              <w:left w:val="single" w:sz="4" w:space="0" w:color="auto"/>
              <w:bottom w:val="single" w:sz="4" w:space="0" w:color="auto"/>
              <w:right w:val="single" w:sz="4" w:space="0" w:color="auto"/>
            </w:tcBorders>
          </w:tcPr>
          <w:p w:rsidR="00C97EE2" w:rsidRPr="00950EDF" w:rsidRDefault="00C97EE2" w:rsidP="00CC1487">
            <w:pPr>
              <w:jc w:val="center"/>
              <w:rPr>
                <w:sz w:val="28"/>
                <w:szCs w:val="28"/>
              </w:rPr>
            </w:pPr>
          </w:p>
        </w:tc>
      </w:tr>
      <w:tr w:rsidR="00C97EE2" w:rsidRPr="00950EDF" w:rsidTr="00CC1487">
        <w:trPr>
          <w:cantSplit/>
        </w:trPr>
        <w:tc>
          <w:tcPr>
            <w:tcW w:w="649" w:type="pct"/>
            <w:vMerge w:val="restart"/>
            <w:tcBorders>
              <w:top w:val="single" w:sz="4" w:space="0" w:color="auto"/>
              <w:left w:val="single" w:sz="4" w:space="0" w:color="auto"/>
              <w:bottom w:val="single" w:sz="4" w:space="0" w:color="auto"/>
              <w:right w:val="single" w:sz="4" w:space="0" w:color="auto"/>
            </w:tcBorders>
          </w:tcPr>
          <w:p w:rsidR="00C97EE2" w:rsidRPr="00950EDF" w:rsidRDefault="00C97EE2" w:rsidP="00CC1487">
            <w:pPr>
              <w:jc w:val="center"/>
              <w:rPr>
                <w:b/>
                <w:sz w:val="28"/>
                <w:szCs w:val="28"/>
              </w:rPr>
            </w:pPr>
          </w:p>
        </w:tc>
        <w:tc>
          <w:tcPr>
            <w:tcW w:w="3790" w:type="pct"/>
            <w:tcBorders>
              <w:top w:val="single" w:sz="4" w:space="0" w:color="auto"/>
              <w:left w:val="single" w:sz="4" w:space="0" w:color="auto"/>
              <w:bottom w:val="single" w:sz="4" w:space="0" w:color="auto"/>
              <w:right w:val="single" w:sz="4" w:space="0" w:color="auto"/>
            </w:tcBorders>
          </w:tcPr>
          <w:p w:rsidR="00C97EE2" w:rsidRPr="00950EDF" w:rsidRDefault="00C97EE2" w:rsidP="00BE5719">
            <w:pPr>
              <w:jc w:val="both"/>
              <w:rPr>
                <w:sz w:val="28"/>
                <w:szCs w:val="28"/>
              </w:rPr>
            </w:pPr>
            <w:r w:rsidRPr="00950EDF">
              <w:rPr>
                <w:sz w:val="28"/>
                <w:szCs w:val="28"/>
              </w:rPr>
              <w:t xml:space="preserve">Речевых ошибок нет, </w:t>
            </w:r>
            <w:r w:rsidRPr="00950EDF">
              <w:rPr>
                <w:b/>
                <w:bCs/>
                <w:sz w:val="28"/>
                <w:szCs w:val="28"/>
              </w:rPr>
              <w:t>или</w:t>
            </w:r>
            <w:r w:rsidRPr="00950EDF">
              <w:rPr>
                <w:sz w:val="28"/>
                <w:szCs w:val="28"/>
              </w:rPr>
              <w:t xml:space="preserve"> допущено не более 2 ошибок</w:t>
            </w:r>
            <w:r w:rsidR="00DB31E0" w:rsidRPr="00950EDF">
              <w:rPr>
                <w:sz w:val="28"/>
                <w:szCs w:val="28"/>
              </w:rPr>
              <w:t>.</w:t>
            </w:r>
          </w:p>
        </w:tc>
        <w:tc>
          <w:tcPr>
            <w:tcW w:w="561" w:type="pct"/>
            <w:tcBorders>
              <w:top w:val="single" w:sz="4" w:space="0" w:color="auto"/>
              <w:left w:val="single" w:sz="4" w:space="0" w:color="auto"/>
              <w:bottom w:val="single" w:sz="4" w:space="0" w:color="auto"/>
              <w:right w:val="single" w:sz="4" w:space="0" w:color="auto"/>
            </w:tcBorders>
          </w:tcPr>
          <w:p w:rsidR="00C97EE2" w:rsidRPr="00950EDF" w:rsidRDefault="00C97EE2" w:rsidP="00CC1487">
            <w:pPr>
              <w:jc w:val="center"/>
              <w:rPr>
                <w:sz w:val="28"/>
                <w:szCs w:val="28"/>
              </w:rPr>
            </w:pPr>
            <w:r w:rsidRPr="00950EDF">
              <w:rPr>
                <w:sz w:val="28"/>
                <w:szCs w:val="28"/>
              </w:rPr>
              <w:t>2</w:t>
            </w:r>
          </w:p>
        </w:tc>
      </w:tr>
      <w:tr w:rsidR="00C97EE2" w:rsidRPr="00950EDF" w:rsidTr="00CC1487">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C97EE2" w:rsidRPr="00950EDF" w:rsidRDefault="00C97EE2" w:rsidP="00CC1487">
            <w:pPr>
              <w:rPr>
                <w:b/>
                <w:sz w:val="28"/>
                <w:szCs w:val="28"/>
              </w:rPr>
            </w:pPr>
          </w:p>
        </w:tc>
        <w:tc>
          <w:tcPr>
            <w:tcW w:w="3790" w:type="pct"/>
            <w:tcBorders>
              <w:top w:val="single" w:sz="4" w:space="0" w:color="auto"/>
              <w:left w:val="single" w:sz="4" w:space="0" w:color="auto"/>
              <w:bottom w:val="single" w:sz="4" w:space="0" w:color="auto"/>
              <w:right w:val="single" w:sz="4" w:space="0" w:color="auto"/>
            </w:tcBorders>
          </w:tcPr>
          <w:p w:rsidR="00C97EE2" w:rsidRPr="00950EDF" w:rsidRDefault="00C97EE2" w:rsidP="00BE5719">
            <w:pPr>
              <w:jc w:val="both"/>
              <w:rPr>
                <w:sz w:val="28"/>
                <w:szCs w:val="28"/>
              </w:rPr>
            </w:pPr>
            <w:r w:rsidRPr="00950EDF">
              <w:rPr>
                <w:sz w:val="28"/>
                <w:szCs w:val="28"/>
              </w:rPr>
              <w:t>Допущено 3–4 ошибки</w:t>
            </w:r>
            <w:r w:rsidR="00DB31E0" w:rsidRPr="00950EDF">
              <w:rPr>
                <w:sz w:val="28"/>
                <w:szCs w:val="28"/>
              </w:rPr>
              <w:t>.</w:t>
            </w:r>
          </w:p>
        </w:tc>
        <w:tc>
          <w:tcPr>
            <w:tcW w:w="561" w:type="pct"/>
            <w:tcBorders>
              <w:top w:val="single" w:sz="4" w:space="0" w:color="auto"/>
              <w:left w:val="single" w:sz="4" w:space="0" w:color="auto"/>
              <w:bottom w:val="single" w:sz="4" w:space="0" w:color="auto"/>
              <w:right w:val="single" w:sz="4" w:space="0" w:color="auto"/>
            </w:tcBorders>
          </w:tcPr>
          <w:p w:rsidR="00C97EE2" w:rsidRPr="00950EDF" w:rsidRDefault="00C97EE2" w:rsidP="00CC1487">
            <w:pPr>
              <w:jc w:val="center"/>
              <w:rPr>
                <w:sz w:val="28"/>
                <w:szCs w:val="28"/>
              </w:rPr>
            </w:pPr>
            <w:r w:rsidRPr="00950EDF">
              <w:rPr>
                <w:sz w:val="28"/>
                <w:szCs w:val="28"/>
              </w:rPr>
              <w:t>1</w:t>
            </w:r>
          </w:p>
        </w:tc>
      </w:tr>
      <w:tr w:rsidR="00C97EE2" w:rsidRPr="00950EDF" w:rsidTr="00CC1487">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C97EE2" w:rsidRPr="00950EDF" w:rsidRDefault="00C97EE2" w:rsidP="00CC1487">
            <w:pPr>
              <w:rPr>
                <w:b/>
                <w:sz w:val="28"/>
                <w:szCs w:val="28"/>
              </w:rPr>
            </w:pPr>
          </w:p>
        </w:tc>
        <w:tc>
          <w:tcPr>
            <w:tcW w:w="3790" w:type="pct"/>
            <w:tcBorders>
              <w:top w:val="single" w:sz="4" w:space="0" w:color="auto"/>
              <w:left w:val="single" w:sz="4" w:space="0" w:color="auto"/>
              <w:bottom w:val="single" w:sz="4" w:space="0" w:color="auto"/>
              <w:right w:val="single" w:sz="4" w:space="0" w:color="auto"/>
            </w:tcBorders>
          </w:tcPr>
          <w:p w:rsidR="00C97EE2" w:rsidRPr="00950EDF" w:rsidRDefault="00C97EE2" w:rsidP="00BE5719">
            <w:pPr>
              <w:jc w:val="both"/>
              <w:rPr>
                <w:sz w:val="28"/>
                <w:szCs w:val="28"/>
              </w:rPr>
            </w:pPr>
            <w:r w:rsidRPr="00950EDF">
              <w:rPr>
                <w:sz w:val="28"/>
                <w:szCs w:val="28"/>
              </w:rPr>
              <w:t>Допущено 5 и более ошибок</w:t>
            </w:r>
            <w:r w:rsidR="00DB31E0" w:rsidRPr="00950EDF">
              <w:rPr>
                <w:sz w:val="28"/>
                <w:szCs w:val="28"/>
              </w:rPr>
              <w:t>.</w:t>
            </w:r>
          </w:p>
        </w:tc>
        <w:tc>
          <w:tcPr>
            <w:tcW w:w="561" w:type="pct"/>
            <w:tcBorders>
              <w:top w:val="single" w:sz="4" w:space="0" w:color="auto"/>
              <w:left w:val="single" w:sz="4" w:space="0" w:color="auto"/>
              <w:bottom w:val="single" w:sz="4" w:space="0" w:color="auto"/>
              <w:right w:val="single" w:sz="4" w:space="0" w:color="auto"/>
            </w:tcBorders>
          </w:tcPr>
          <w:p w:rsidR="00C97EE2" w:rsidRPr="00950EDF" w:rsidRDefault="00C97EE2" w:rsidP="00CC1487">
            <w:pPr>
              <w:jc w:val="center"/>
              <w:rPr>
                <w:sz w:val="28"/>
                <w:szCs w:val="28"/>
              </w:rPr>
            </w:pPr>
            <w:r w:rsidRPr="00950EDF">
              <w:rPr>
                <w:sz w:val="28"/>
                <w:szCs w:val="28"/>
              </w:rPr>
              <w:t>0</w:t>
            </w:r>
          </w:p>
        </w:tc>
      </w:tr>
    </w:tbl>
    <w:p w:rsidR="00310534" w:rsidRDefault="00310534">
      <w:r>
        <w:br w:type="page"/>
      </w:r>
    </w:p>
    <w:tbl>
      <w:tblPr>
        <w:tblW w:w="5000" w:type="pct"/>
        <w:tblBorders>
          <w:top w:val="single" w:sz="4" w:space="0" w:color="auto"/>
          <w:left w:val="single" w:sz="4" w:space="0" w:color="auto"/>
          <w:bottom w:val="single" w:sz="4" w:space="0" w:color="auto"/>
          <w:right w:val="single" w:sz="4" w:space="0" w:color="auto"/>
        </w:tblBorders>
        <w:tblLook w:val="0000"/>
      </w:tblPr>
      <w:tblGrid>
        <w:gridCol w:w="1278"/>
        <w:gridCol w:w="7469"/>
        <w:gridCol w:w="1106"/>
      </w:tblGrid>
      <w:tr w:rsidR="00C97EE2" w:rsidRPr="00950EDF" w:rsidTr="00CC1487">
        <w:tc>
          <w:tcPr>
            <w:tcW w:w="649" w:type="pct"/>
            <w:tcBorders>
              <w:top w:val="nil"/>
              <w:left w:val="single" w:sz="4" w:space="0" w:color="auto"/>
              <w:bottom w:val="single" w:sz="4" w:space="0" w:color="auto"/>
              <w:right w:val="single" w:sz="4" w:space="0" w:color="auto"/>
            </w:tcBorders>
          </w:tcPr>
          <w:p w:rsidR="00C97EE2" w:rsidRPr="00950EDF" w:rsidRDefault="00C97EE2" w:rsidP="00CC1487">
            <w:pPr>
              <w:jc w:val="center"/>
              <w:rPr>
                <w:sz w:val="28"/>
                <w:szCs w:val="28"/>
              </w:rPr>
            </w:pPr>
            <w:r w:rsidRPr="00950EDF">
              <w:rPr>
                <w:b/>
                <w:bCs/>
                <w:sz w:val="28"/>
                <w:szCs w:val="28"/>
              </w:rPr>
              <w:t>ФК1</w:t>
            </w:r>
          </w:p>
        </w:tc>
        <w:tc>
          <w:tcPr>
            <w:tcW w:w="3790" w:type="pct"/>
            <w:tcBorders>
              <w:top w:val="single" w:sz="4" w:space="0" w:color="auto"/>
              <w:left w:val="single" w:sz="4" w:space="0" w:color="auto"/>
              <w:bottom w:val="single" w:sz="4" w:space="0" w:color="auto"/>
              <w:right w:val="single" w:sz="4" w:space="0" w:color="auto"/>
            </w:tcBorders>
          </w:tcPr>
          <w:p w:rsidR="00C97EE2" w:rsidRPr="00950EDF" w:rsidRDefault="00C97EE2" w:rsidP="00BE5719">
            <w:pPr>
              <w:jc w:val="both"/>
              <w:rPr>
                <w:sz w:val="28"/>
                <w:szCs w:val="28"/>
              </w:rPr>
            </w:pPr>
            <w:r w:rsidRPr="00950EDF">
              <w:rPr>
                <w:b/>
                <w:bCs/>
                <w:sz w:val="28"/>
                <w:szCs w:val="28"/>
              </w:rPr>
              <w:t>Фактическая точность письменной речи</w:t>
            </w:r>
          </w:p>
        </w:tc>
        <w:tc>
          <w:tcPr>
            <w:tcW w:w="561" w:type="pct"/>
            <w:tcBorders>
              <w:top w:val="single" w:sz="4" w:space="0" w:color="auto"/>
              <w:left w:val="single" w:sz="4" w:space="0" w:color="auto"/>
              <w:bottom w:val="single" w:sz="4" w:space="0" w:color="auto"/>
              <w:right w:val="single" w:sz="4" w:space="0" w:color="auto"/>
            </w:tcBorders>
          </w:tcPr>
          <w:p w:rsidR="00C97EE2" w:rsidRPr="00950EDF" w:rsidRDefault="00C97EE2" w:rsidP="00CC1487">
            <w:pPr>
              <w:jc w:val="center"/>
              <w:rPr>
                <w:sz w:val="28"/>
                <w:szCs w:val="28"/>
              </w:rPr>
            </w:pPr>
          </w:p>
        </w:tc>
      </w:tr>
      <w:tr w:rsidR="00C97EE2" w:rsidRPr="00950EDF" w:rsidTr="00CC1487">
        <w:trPr>
          <w:cantSplit/>
        </w:trPr>
        <w:tc>
          <w:tcPr>
            <w:tcW w:w="649" w:type="pct"/>
            <w:vMerge w:val="restart"/>
            <w:tcBorders>
              <w:top w:val="nil"/>
              <w:left w:val="single" w:sz="4" w:space="0" w:color="auto"/>
              <w:bottom w:val="single" w:sz="4" w:space="0" w:color="auto"/>
              <w:right w:val="single" w:sz="4" w:space="0" w:color="auto"/>
            </w:tcBorders>
          </w:tcPr>
          <w:p w:rsidR="00C97EE2" w:rsidRPr="00950EDF" w:rsidRDefault="00C97EE2" w:rsidP="00CC1487">
            <w:pPr>
              <w:jc w:val="center"/>
              <w:rPr>
                <w:b/>
                <w:bCs/>
                <w:sz w:val="28"/>
                <w:szCs w:val="28"/>
              </w:rPr>
            </w:pPr>
          </w:p>
        </w:tc>
        <w:tc>
          <w:tcPr>
            <w:tcW w:w="3790" w:type="pct"/>
            <w:tcBorders>
              <w:top w:val="single" w:sz="4" w:space="0" w:color="auto"/>
              <w:left w:val="single" w:sz="4" w:space="0" w:color="auto"/>
              <w:bottom w:val="single" w:sz="4" w:space="0" w:color="auto"/>
              <w:right w:val="single" w:sz="4" w:space="0" w:color="auto"/>
            </w:tcBorders>
          </w:tcPr>
          <w:p w:rsidR="00C97EE2" w:rsidRPr="00950EDF" w:rsidRDefault="00C97EE2" w:rsidP="00BE5719">
            <w:pPr>
              <w:jc w:val="both"/>
              <w:rPr>
                <w:sz w:val="28"/>
                <w:szCs w:val="28"/>
              </w:rPr>
            </w:pPr>
            <w:r w:rsidRPr="00950EDF">
              <w:rPr>
                <w:sz w:val="28"/>
                <w:szCs w:val="28"/>
              </w:rPr>
              <w:t>Фактических ошибок в изложении материала, а также в п</w:t>
            </w:r>
            <w:r w:rsidRPr="00950EDF">
              <w:rPr>
                <w:sz w:val="28"/>
                <w:szCs w:val="28"/>
              </w:rPr>
              <w:t>о</w:t>
            </w:r>
            <w:r w:rsidRPr="00950EDF">
              <w:rPr>
                <w:sz w:val="28"/>
                <w:szCs w:val="28"/>
              </w:rPr>
              <w:t>нимании и употреблении терминов нет</w:t>
            </w:r>
            <w:r w:rsidR="00DB31E0" w:rsidRPr="00950EDF">
              <w:rPr>
                <w:sz w:val="28"/>
                <w:szCs w:val="28"/>
              </w:rPr>
              <w:t>.</w:t>
            </w:r>
          </w:p>
        </w:tc>
        <w:tc>
          <w:tcPr>
            <w:tcW w:w="561" w:type="pct"/>
            <w:tcBorders>
              <w:top w:val="single" w:sz="4" w:space="0" w:color="auto"/>
              <w:left w:val="single" w:sz="4" w:space="0" w:color="auto"/>
              <w:bottom w:val="single" w:sz="4" w:space="0" w:color="auto"/>
              <w:right w:val="single" w:sz="4" w:space="0" w:color="auto"/>
            </w:tcBorders>
          </w:tcPr>
          <w:p w:rsidR="00C97EE2" w:rsidRPr="00950EDF" w:rsidRDefault="00C97EE2" w:rsidP="00CC1487">
            <w:pPr>
              <w:jc w:val="center"/>
              <w:rPr>
                <w:sz w:val="28"/>
                <w:szCs w:val="28"/>
              </w:rPr>
            </w:pPr>
            <w:r w:rsidRPr="00950EDF">
              <w:rPr>
                <w:sz w:val="28"/>
                <w:szCs w:val="28"/>
              </w:rPr>
              <w:t>2</w:t>
            </w:r>
          </w:p>
        </w:tc>
      </w:tr>
      <w:tr w:rsidR="00C97EE2" w:rsidRPr="00950EDF" w:rsidTr="00CC1487">
        <w:trPr>
          <w:cantSplit/>
        </w:trPr>
        <w:tc>
          <w:tcPr>
            <w:tcW w:w="0" w:type="auto"/>
            <w:vMerge/>
            <w:tcBorders>
              <w:top w:val="nil"/>
              <w:left w:val="single" w:sz="4" w:space="0" w:color="auto"/>
              <w:bottom w:val="single" w:sz="4" w:space="0" w:color="auto"/>
              <w:right w:val="single" w:sz="4" w:space="0" w:color="auto"/>
            </w:tcBorders>
            <w:vAlign w:val="center"/>
          </w:tcPr>
          <w:p w:rsidR="00C97EE2" w:rsidRPr="00950EDF" w:rsidRDefault="00C97EE2" w:rsidP="00CC1487">
            <w:pPr>
              <w:rPr>
                <w:b/>
                <w:bCs/>
                <w:sz w:val="28"/>
                <w:szCs w:val="28"/>
              </w:rPr>
            </w:pPr>
          </w:p>
        </w:tc>
        <w:tc>
          <w:tcPr>
            <w:tcW w:w="3790" w:type="pct"/>
            <w:tcBorders>
              <w:top w:val="single" w:sz="4" w:space="0" w:color="auto"/>
              <w:left w:val="single" w:sz="4" w:space="0" w:color="auto"/>
              <w:bottom w:val="single" w:sz="4" w:space="0" w:color="auto"/>
              <w:right w:val="single" w:sz="4" w:space="0" w:color="auto"/>
            </w:tcBorders>
          </w:tcPr>
          <w:p w:rsidR="00C97EE2" w:rsidRPr="00950EDF" w:rsidRDefault="00C97EE2" w:rsidP="00BE5719">
            <w:pPr>
              <w:jc w:val="both"/>
              <w:rPr>
                <w:sz w:val="28"/>
                <w:szCs w:val="28"/>
              </w:rPr>
            </w:pPr>
            <w:r w:rsidRPr="00950EDF">
              <w:rPr>
                <w:sz w:val="28"/>
                <w:szCs w:val="28"/>
              </w:rPr>
              <w:t>Допущена 1 ошибка в изложении материала или в употре</w:t>
            </w:r>
            <w:r w:rsidRPr="00950EDF">
              <w:rPr>
                <w:sz w:val="28"/>
                <w:szCs w:val="28"/>
              </w:rPr>
              <w:t>б</w:t>
            </w:r>
            <w:r w:rsidRPr="00950EDF">
              <w:rPr>
                <w:sz w:val="28"/>
                <w:szCs w:val="28"/>
              </w:rPr>
              <w:t>лении терминов</w:t>
            </w:r>
            <w:r w:rsidR="00DB31E0" w:rsidRPr="00950EDF">
              <w:rPr>
                <w:sz w:val="28"/>
                <w:szCs w:val="28"/>
              </w:rPr>
              <w:t>.</w:t>
            </w:r>
          </w:p>
        </w:tc>
        <w:tc>
          <w:tcPr>
            <w:tcW w:w="561" w:type="pct"/>
            <w:tcBorders>
              <w:top w:val="single" w:sz="4" w:space="0" w:color="auto"/>
              <w:left w:val="single" w:sz="4" w:space="0" w:color="auto"/>
              <w:bottom w:val="single" w:sz="4" w:space="0" w:color="auto"/>
              <w:right w:val="single" w:sz="4" w:space="0" w:color="auto"/>
            </w:tcBorders>
          </w:tcPr>
          <w:p w:rsidR="00C97EE2" w:rsidRPr="00950EDF" w:rsidRDefault="00C97EE2" w:rsidP="00CC1487">
            <w:pPr>
              <w:jc w:val="center"/>
              <w:rPr>
                <w:sz w:val="28"/>
                <w:szCs w:val="28"/>
              </w:rPr>
            </w:pPr>
            <w:r w:rsidRPr="00950EDF">
              <w:rPr>
                <w:sz w:val="28"/>
                <w:szCs w:val="28"/>
              </w:rPr>
              <w:t>1</w:t>
            </w:r>
          </w:p>
        </w:tc>
      </w:tr>
      <w:tr w:rsidR="00C97EE2" w:rsidRPr="00950EDF" w:rsidTr="00CC1487">
        <w:trPr>
          <w:cantSplit/>
        </w:trPr>
        <w:tc>
          <w:tcPr>
            <w:tcW w:w="0" w:type="auto"/>
            <w:vMerge/>
            <w:tcBorders>
              <w:top w:val="nil"/>
              <w:left w:val="single" w:sz="4" w:space="0" w:color="auto"/>
              <w:bottom w:val="single" w:sz="4" w:space="0" w:color="auto"/>
              <w:right w:val="single" w:sz="4" w:space="0" w:color="auto"/>
            </w:tcBorders>
            <w:vAlign w:val="center"/>
          </w:tcPr>
          <w:p w:rsidR="00C97EE2" w:rsidRPr="00950EDF" w:rsidRDefault="00C97EE2" w:rsidP="00CC1487">
            <w:pPr>
              <w:rPr>
                <w:b/>
                <w:bCs/>
                <w:sz w:val="28"/>
                <w:szCs w:val="28"/>
              </w:rPr>
            </w:pPr>
          </w:p>
        </w:tc>
        <w:tc>
          <w:tcPr>
            <w:tcW w:w="3790" w:type="pct"/>
            <w:tcBorders>
              <w:top w:val="single" w:sz="4" w:space="0" w:color="auto"/>
              <w:left w:val="single" w:sz="4" w:space="0" w:color="auto"/>
              <w:bottom w:val="single" w:sz="4" w:space="0" w:color="auto"/>
              <w:right w:val="single" w:sz="4" w:space="0" w:color="auto"/>
            </w:tcBorders>
          </w:tcPr>
          <w:p w:rsidR="00C97EE2" w:rsidRPr="00950EDF" w:rsidRDefault="00C97EE2" w:rsidP="00BE5719">
            <w:pPr>
              <w:jc w:val="both"/>
              <w:rPr>
                <w:sz w:val="28"/>
                <w:szCs w:val="28"/>
              </w:rPr>
            </w:pPr>
            <w:r w:rsidRPr="00950EDF">
              <w:rPr>
                <w:sz w:val="28"/>
                <w:szCs w:val="28"/>
              </w:rPr>
              <w:t>Допущено 2 и более ошибок в изложении материала или в употреблении терминов</w:t>
            </w:r>
            <w:r w:rsidR="00DB31E0" w:rsidRPr="00950EDF">
              <w:rPr>
                <w:sz w:val="28"/>
                <w:szCs w:val="28"/>
              </w:rPr>
              <w:t>.</w:t>
            </w:r>
          </w:p>
        </w:tc>
        <w:tc>
          <w:tcPr>
            <w:tcW w:w="561" w:type="pct"/>
            <w:tcBorders>
              <w:top w:val="single" w:sz="4" w:space="0" w:color="auto"/>
              <w:left w:val="single" w:sz="4" w:space="0" w:color="auto"/>
              <w:bottom w:val="single" w:sz="4" w:space="0" w:color="auto"/>
              <w:right w:val="single" w:sz="4" w:space="0" w:color="auto"/>
            </w:tcBorders>
          </w:tcPr>
          <w:p w:rsidR="00C97EE2" w:rsidRPr="00950EDF" w:rsidRDefault="00C97EE2" w:rsidP="00CC1487">
            <w:pPr>
              <w:jc w:val="center"/>
              <w:rPr>
                <w:sz w:val="28"/>
                <w:szCs w:val="28"/>
              </w:rPr>
            </w:pPr>
            <w:r w:rsidRPr="00950EDF">
              <w:rPr>
                <w:sz w:val="28"/>
                <w:szCs w:val="28"/>
              </w:rPr>
              <w:t>0</w:t>
            </w:r>
          </w:p>
        </w:tc>
      </w:tr>
      <w:tr w:rsidR="00C97EE2" w:rsidRPr="00950EDF" w:rsidTr="00CC1487">
        <w:tc>
          <w:tcPr>
            <w:tcW w:w="4439" w:type="pct"/>
            <w:gridSpan w:val="2"/>
            <w:tcBorders>
              <w:top w:val="single" w:sz="4" w:space="0" w:color="auto"/>
              <w:left w:val="single" w:sz="4" w:space="0" w:color="auto"/>
              <w:bottom w:val="single" w:sz="4" w:space="0" w:color="auto"/>
              <w:right w:val="single" w:sz="4" w:space="0" w:color="auto"/>
            </w:tcBorders>
            <w:vAlign w:val="center"/>
          </w:tcPr>
          <w:p w:rsidR="00C97EE2" w:rsidRPr="00950EDF" w:rsidRDefault="00C97EE2" w:rsidP="001C4127">
            <w:pPr>
              <w:jc w:val="both"/>
              <w:rPr>
                <w:b/>
                <w:sz w:val="28"/>
                <w:szCs w:val="28"/>
              </w:rPr>
            </w:pPr>
            <w:r w:rsidRPr="00950EDF">
              <w:rPr>
                <w:b/>
                <w:sz w:val="28"/>
                <w:szCs w:val="28"/>
              </w:rPr>
              <w:t>Максимальное количество баллов за сочинение и изложение по критериям ФК1, ГК1</w:t>
            </w:r>
            <w:r w:rsidRPr="00950EDF">
              <w:rPr>
                <w:sz w:val="28"/>
                <w:szCs w:val="28"/>
              </w:rPr>
              <w:t>–</w:t>
            </w:r>
            <w:r w:rsidRPr="00950EDF">
              <w:rPr>
                <w:b/>
                <w:sz w:val="28"/>
                <w:szCs w:val="28"/>
              </w:rPr>
              <w:t>ГК4</w:t>
            </w:r>
          </w:p>
        </w:tc>
        <w:tc>
          <w:tcPr>
            <w:tcW w:w="561" w:type="pct"/>
            <w:tcBorders>
              <w:top w:val="single" w:sz="4" w:space="0" w:color="auto"/>
              <w:left w:val="single" w:sz="4" w:space="0" w:color="auto"/>
              <w:bottom w:val="single" w:sz="4" w:space="0" w:color="auto"/>
              <w:right w:val="single" w:sz="4" w:space="0" w:color="auto"/>
            </w:tcBorders>
          </w:tcPr>
          <w:p w:rsidR="00C97EE2" w:rsidRPr="00950EDF" w:rsidRDefault="00C97EE2" w:rsidP="00CC1487">
            <w:pPr>
              <w:pStyle w:val="11"/>
              <w:keepNext w:val="0"/>
              <w:overflowPunct/>
              <w:autoSpaceDE/>
              <w:adjustRightInd/>
              <w:rPr>
                <w:bCs/>
                <w:szCs w:val="28"/>
              </w:rPr>
            </w:pPr>
            <w:r w:rsidRPr="00950EDF">
              <w:rPr>
                <w:bCs/>
                <w:szCs w:val="28"/>
              </w:rPr>
              <w:t>10</w:t>
            </w:r>
          </w:p>
        </w:tc>
      </w:tr>
    </w:tbl>
    <w:p w:rsidR="008D58F0" w:rsidRDefault="008D58F0" w:rsidP="00C97EE2">
      <w:pPr>
        <w:ind w:firstLine="720"/>
        <w:rPr>
          <w:sz w:val="28"/>
          <w:szCs w:val="28"/>
        </w:rPr>
      </w:pPr>
    </w:p>
    <w:p w:rsidR="00C97EE2" w:rsidRPr="00950EDF" w:rsidRDefault="00C97EE2" w:rsidP="005113AF">
      <w:pPr>
        <w:spacing w:line="360" w:lineRule="auto"/>
        <w:ind w:firstLine="720"/>
        <w:rPr>
          <w:sz w:val="28"/>
          <w:szCs w:val="28"/>
        </w:rPr>
      </w:pPr>
      <w:r w:rsidRPr="00950EDF">
        <w:rPr>
          <w:sz w:val="28"/>
          <w:szCs w:val="28"/>
        </w:rPr>
        <w:t xml:space="preserve">При оценке грамотности (ГК1–ГК4) следует учитывать </w:t>
      </w:r>
      <w:r w:rsidRPr="00950EDF">
        <w:rPr>
          <w:b/>
          <w:sz w:val="28"/>
          <w:szCs w:val="28"/>
        </w:rPr>
        <w:t>объём изложения и сочинения</w:t>
      </w:r>
      <w:r w:rsidRPr="00950EDF">
        <w:rPr>
          <w:sz w:val="28"/>
          <w:szCs w:val="28"/>
        </w:rPr>
        <w:t>.</w:t>
      </w:r>
    </w:p>
    <w:p w:rsidR="00C97EE2" w:rsidRPr="00950EDF" w:rsidRDefault="00C97EE2" w:rsidP="005113AF">
      <w:pPr>
        <w:spacing w:line="360" w:lineRule="auto"/>
        <w:ind w:firstLine="708"/>
        <w:jc w:val="both"/>
        <w:rPr>
          <w:bCs/>
          <w:sz w:val="28"/>
          <w:szCs w:val="28"/>
        </w:rPr>
      </w:pPr>
      <w:r w:rsidRPr="00950EDF">
        <w:rPr>
          <w:bCs/>
          <w:sz w:val="28"/>
          <w:szCs w:val="28"/>
        </w:rPr>
        <w:t xml:space="preserve">Указанные в таблице </w:t>
      </w:r>
      <w:r w:rsidR="003D13E8" w:rsidRPr="00950EDF">
        <w:rPr>
          <w:bCs/>
          <w:sz w:val="28"/>
          <w:szCs w:val="28"/>
        </w:rPr>
        <w:t>4</w:t>
      </w:r>
      <w:r w:rsidRPr="00950EDF">
        <w:rPr>
          <w:bCs/>
          <w:sz w:val="28"/>
          <w:szCs w:val="28"/>
        </w:rPr>
        <w:t xml:space="preserve"> нормативы применяются для проверки и оценки </w:t>
      </w:r>
      <w:r w:rsidRPr="00950EDF">
        <w:rPr>
          <w:b/>
          <w:sz w:val="28"/>
          <w:szCs w:val="28"/>
        </w:rPr>
        <w:t xml:space="preserve">изложения и сочинения, </w:t>
      </w:r>
      <w:r w:rsidRPr="00950EDF">
        <w:rPr>
          <w:bCs/>
          <w:sz w:val="28"/>
          <w:szCs w:val="28"/>
        </w:rPr>
        <w:t>суммарный объём которых составляет 140</w:t>
      </w:r>
      <w:r w:rsidRPr="00950EDF">
        <w:rPr>
          <w:sz w:val="28"/>
          <w:szCs w:val="28"/>
        </w:rPr>
        <w:t xml:space="preserve"> и более</w:t>
      </w:r>
      <w:r w:rsidRPr="00950EDF">
        <w:rPr>
          <w:bCs/>
          <w:sz w:val="28"/>
          <w:szCs w:val="28"/>
        </w:rPr>
        <w:t xml:space="preserve"> слов.</w:t>
      </w:r>
    </w:p>
    <w:p w:rsidR="00C97EE2" w:rsidRPr="00950EDF" w:rsidRDefault="00C97EE2" w:rsidP="005113AF">
      <w:pPr>
        <w:spacing w:line="360" w:lineRule="auto"/>
        <w:ind w:firstLine="708"/>
        <w:jc w:val="both"/>
        <w:rPr>
          <w:sz w:val="28"/>
          <w:szCs w:val="28"/>
        </w:rPr>
      </w:pPr>
      <w:r w:rsidRPr="00950EDF">
        <w:rPr>
          <w:bCs/>
          <w:sz w:val="28"/>
          <w:szCs w:val="28"/>
        </w:rPr>
        <w:t xml:space="preserve">Если суммарный объём </w:t>
      </w:r>
      <w:r w:rsidRPr="00950EDF">
        <w:rPr>
          <w:b/>
          <w:sz w:val="28"/>
          <w:szCs w:val="28"/>
        </w:rPr>
        <w:t>сочинения и изложения</w:t>
      </w:r>
      <w:r w:rsidRPr="00950EDF">
        <w:rPr>
          <w:bCs/>
          <w:sz w:val="28"/>
          <w:szCs w:val="28"/>
        </w:rPr>
        <w:t xml:space="preserve"> составляет </w:t>
      </w:r>
      <w:r w:rsidRPr="00950EDF">
        <w:rPr>
          <w:bCs/>
          <w:sz w:val="28"/>
          <w:szCs w:val="28"/>
        </w:rPr>
        <w:br/>
        <w:t>70</w:t>
      </w:r>
      <w:r w:rsidRPr="00950EDF">
        <w:rPr>
          <w:sz w:val="28"/>
          <w:szCs w:val="28"/>
        </w:rPr>
        <w:t>–</w:t>
      </w:r>
      <w:r w:rsidRPr="00950EDF">
        <w:rPr>
          <w:bCs/>
          <w:sz w:val="28"/>
          <w:szCs w:val="28"/>
        </w:rPr>
        <w:t>139 слов, то по каждому из критериев ГК1</w:t>
      </w:r>
      <w:r w:rsidRPr="00950EDF">
        <w:rPr>
          <w:sz w:val="28"/>
          <w:szCs w:val="28"/>
        </w:rPr>
        <w:t>–</w:t>
      </w:r>
      <w:r w:rsidRPr="00950EDF">
        <w:rPr>
          <w:bCs/>
          <w:sz w:val="28"/>
          <w:szCs w:val="28"/>
        </w:rPr>
        <w:t xml:space="preserve">ГК4 не ставится больше </w:t>
      </w:r>
      <w:r w:rsidRPr="00950EDF">
        <w:rPr>
          <w:bCs/>
          <w:sz w:val="28"/>
          <w:szCs w:val="28"/>
        </w:rPr>
        <w:br/>
        <w:t>1 балла:</w:t>
      </w:r>
    </w:p>
    <w:p w:rsidR="00C97EE2" w:rsidRPr="00950EDF" w:rsidRDefault="00C97EE2" w:rsidP="005113AF">
      <w:pPr>
        <w:spacing w:line="360" w:lineRule="auto"/>
        <w:ind w:firstLine="708"/>
        <w:jc w:val="both"/>
        <w:rPr>
          <w:bCs/>
          <w:sz w:val="28"/>
          <w:szCs w:val="28"/>
        </w:rPr>
      </w:pPr>
      <w:r w:rsidRPr="00950EDF">
        <w:rPr>
          <w:bCs/>
          <w:sz w:val="28"/>
          <w:szCs w:val="28"/>
        </w:rPr>
        <w:t xml:space="preserve">ГК1 </w:t>
      </w:r>
      <w:r w:rsidRPr="00950EDF">
        <w:rPr>
          <w:sz w:val="28"/>
          <w:szCs w:val="28"/>
        </w:rPr>
        <w:t>–</w:t>
      </w:r>
      <w:r w:rsidRPr="00950EDF">
        <w:rPr>
          <w:bCs/>
          <w:sz w:val="28"/>
          <w:szCs w:val="28"/>
        </w:rPr>
        <w:t xml:space="preserve"> 1 балл ставится, если орфографических ошибок нет или допущена 1 негрубая ошибка;</w:t>
      </w:r>
    </w:p>
    <w:p w:rsidR="00C97EE2" w:rsidRPr="00950EDF" w:rsidRDefault="00C97EE2" w:rsidP="005113AF">
      <w:pPr>
        <w:spacing w:line="360" w:lineRule="auto"/>
        <w:ind w:firstLine="708"/>
        <w:jc w:val="both"/>
        <w:rPr>
          <w:bCs/>
          <w:sz w:val="28"/>
          <w:szCs w:val="28"/>
        </w:rPr>
      </w:pPr>
      <w:r w:rsidRPr="00950EDF">
        <w:rPr>
          <w:bCs/>
          <w:sz w:val="28"/>
          <w:szCs w:val="28"/>
        </w:rPr>
        <w:t xml:space="preserve">ГК2 </w:t>
      </w:r>
      <w:r w:rsidRPr="00950EDF">
        <w:rPr>
          <w:sz w:val="28"/>
          <w:szCs w:val="28"/>
        </w:rPr>
        <w:t>–</w:t>
      </w:r>
      <w:r w:rsidRPr="00950EDF">
        <w:rPr>
          <w:bCs/>
          <w:sz w:val="28"/>
          <w:szCs w:val="28"/>
        </w:rPr>
        <w:t xml:space="preserve"> 1 балл ставится, если пунктуационных ошибок нет или допущена 1 негрубая ошибка;</w:t>
      </w:r>
    </w:p>
    <w:p w:rsidR="00C97EE2" w:rsidRPr="00950EDF" w:rsidRDefault="00C97EE2" w:rsidP="005113AF">
      <w:pPr>
        <w:spacing w:line="360" w:lineRule="auto"/>
        <w:ind w:firstLine="708"/>
        <w:jc w:val="both"/>
        <w:rPr>
          <w:bCs/>
          <w:sz w:val="28"/>
          <w:szCs w:val="28"/>
        </w:rPr>
      </w:pPr>
      <w:r w:rsidRPr="00950EDF">
        <w:rPr>
          <w:bCs/>
          <w:sz w:val="28"/>
          <w:szCs w:val="28"/>
        </w:rPr>
        <w:t xml:space="preserve">ГК3 </w:t>
      </w:r>
      <w:r w:rsidRPr="00950EDF">
        <w:rPr>
          <w:sz w:val="28"/>
          <w:szCs w:val="28"/>
        </w:rPr>
        <w:t>–</w:t>
      </w:r>
      <w:r w:rsidRPr="00950EDF">
        <w:rPr>
          <w:bCs/>
          <w:sz w:val="28"/>
          <w:szCs w:val="28"/>
        </w:rPr>
        <w:t xml:space="preserve"> 1 балл ставится, если грамматических ошибок нет; </w:t>
      </w:r>
    </w:p>
    <w:p w:rsidR="00C97EE2" w:rsidRPr="00950EDF" w:rsidRDefault="00C97EE2" w:rsidP="005113AF">
      <w:pPr>
        <w:spacing w:line="360" w:lineRule="auto"/>
        <w:ind w:firstLine="708"/>
        <w:jc w:val="both"/>
        <w:rPr>
          <w:bCs/>
          <w:sz w:val="28"/>
          <w:szCs w:val="28"/>
        </w:rPr>
      </w:pPr>
      <w:r w:rsidRPr="00950EDF">
        <w:rPr>
          <w:bCs/>
          <w:sz w:val="28"/>
          <w:szCs w:val="28"/>
        </w:rPr>
        <w:t xml:space="preserve">ГК4 </w:t>
      </w:r>
      <w:r w:rsidRPr="00950EDF">
        <w:rPr>
          <w:sz w:val="28"/>
          <w:szCs w:val="28"/>
        </w:rPr>
        <w:t>–</w:t>
      </w:r>
      <w:r w:rsidRPr="00950EDF">
        <w:rPr>
          <w:bCs/>
          <w:sz w:val="28"/>
          <w:szCs w:val="28"/>
        </w:rPr>
        <w:t xml:space="preserve"> 1 балл ставится, если речевых ошибок нет. </w:t>
      </w:r>
    </w:p>
    <w:p w:rsidR="00C97EE2" w:rsidRPr="00950EDF" w:rsidRDefault="00C97EE2" w:rsidP="005113AF">
      <w:pPr>
        <w:spacing w:line="360" w:lineRule="auto"/>
        <w:ind w:firstLine="708"/>
        <w:jc w:val="both"/>
        <w:rPr>
          <w:bCs/>
          <w:sz w:val="28"/>
          <w:szCs w:val="28"/>
        </w:rPr>
      </w:pPr>
      <w:r w:rsidRPr="00950EDF">
        <w:rPr>
          <w:bCs/>
          <w:sz w:val="28"/>
          <w:szCs w:val="28"/>
        </w:rPr>
        <w:t xml:space="preserve">Если в </w:t>
      </w:r>
      <w:r w:rsidRPr="00950EDF">
        <w:rPr>
          <w:b/>
          <w:sz w:val="28"/>
          <w:szCs w:val="28"/>
        </w:rPr>
        <w:t>изложении и сочинении</w:t>
      </w:r>
      <w:r w:rsidRPr="00950EDF">
        <w:rPr>
          <w:bCs/>
          <w:sz w:val="28"/>
          <w:szCs w:val="28"/>
        </w:rPr>
        <w:t xml:space="preserve"> в целом насчитывается менее 70 слов, то такая работа</w:t>
      </w:r>
      <w:r w:rsidR="005113AF">
        <w:rPr>
          <w:bCs/>
          <w:sz w:val="28"/>
          <w:szCs w:val="28"/>
        </w:rPr>
        <w:t xml:space="preserve"> </w:t>
      </w:r>
      <w:r w:rsidRPr="00950EDF">
        <w:rPr>
          <w:bCs/>
          <w:sz w:val="28"/>
          <w:szCs w:val="28"/>
        </w:rPr>
        <w:t>по критериям ГК1</w:t>
      </w:r>
      <w:r w:rsidRPr="00950EDF">
        <w:rPr>
          <w:sz w:val="28"/>
          <w:szCs w:val="28"/>
        </w:rPr>
        <w:t>–</w:t>
      </w:r>
      <w:r w:rsidRPr="00950EDF">
        <w:rPr>
          <w:bCs/>
          <w:sz w:val="28"/>
          <w:szCs w:val="28"/>
        </w:rPr>
        <w:t>ГК4 оценивается нулём баллов.</w:t>
      </w:r>
    </w:p>
    <w:p w:rsidR="00C97EE2" w:rsidRPr="00950EDF" w:rsidRDefault="00C97EE2" w:rsidP="005113AF">
      <w:pPr>
        <w:spacing w:line="360" w:lineRule="auto"/>
        <w:ind w:firstLine="708"/>
        <w:jc w:val="both"/>
        <w:rPr>
          <w:bCs/>
          <w:sz w:val="28"/>
          <w:szCs w:val="28"/>
        </w:rPr>
      </w:pPr>
      <w:r w:rsidRPr="00950EDF">
        <w:rPr>
          <w:bCs/>
          <w:sz w:val="28"/>
          <w:szCs w:val="28"/>
        </w:rPr>
        <w:t xml:space="preserve">Если ученик выполнил только </w:t>
      </w:r>
      <w:r w:rsidRPr="00950EDF">
        <w:rPr>
          <w:b/>
          <w:sz w:val="28"/>
          <w:szCs w:val="28"/>
        </w:rPr>
        <w:t>один</w:t>
      </w:r>
      <w:r w:rsidRPr="00950EDF">
        <w:rPr>
          <w:bCs/>
          <w:sz w:val="28"/>
          <w:szCs w:val="28"/>
        </w:rPr>
        <w:t xml:space="preserve"> вид творческой работы (или излож</w:t>
      </w:r>
      <w:r w:rsidRPr="00950EDF">
        <w:rPr>
          <w:bCs/>
          <w:sz w:val="28"/>
          <w:szCs w:val="28"/>
        </w:rPr>
        <w:t>е</w:t>
      </w:r>
      <w:r w:rsidRPr="00950EDF">
        <w:rPr>
          <w:bCs/>
          <w:sz w:val="28"/>
          <w:szCs w:val="28"/>
        </w:rPr>
        <w:t>ние, или сочинение), то оценивание по критериям ГК1</w:t>
      </w:r>
      <w:r w:rsidRPr="00950EDF">
        <w:rPr>
          <w:sz w:val="28"/>
          <w:szCs w:val="28"/>
        </w:rPr>
        <w:t>–</w:t>
      </w:r>
      <w:r w:rsidRPr="00950EDF">
        <w:rPr>
          <w:bCs/>
          <w:sz w:val="28"/>
          <w:szCs w:val="28"/>
        </w:rPr>
        <w:t>ГК4 осуществляется также в соответствии с объёмом работы:</w:t>
      </w:r>
    </w:p>
    <w:p w:rsidR="00C97EE2" w:rsidRPr="00950EDF" w:rsidRDefault="00C97EE2" w:rsidP="005113AF">
      <w:pPr>
        <w:spacing w:line="360" w:lineRule="auto"/>
        <w:ind w:firstLine="708"/>
        <w:jc w:val="both"/>
        <w:rPr>
          <w:bCs/>
          <w:sz w:val="28"/>
          <w:szCs w:val="28"/>
        </w:rPr>
      </w:pPr>
      <w:r w:rsidRPr="00950EDF">
        <w:rPr>
          <w:sz w:val="28"/>
          <w:szCs w:val="28"/>
        </w:rPr>
        <w:t>–</w:t>
      </w:r>
      <w:r w:rsidRPr="00950EDF">
        <w:rPr>
          <w:bCs/>
          <w:sz w:val="28"/>
          <w:szCs w:val="28"/>
        </w:rPr>
        <w:t xml:space="preserve"> если в работе не менее 140 слов, то грамотность оценивается по таблице </w:t>
      </w:r>
      <w:r w:rsidR="003D13E8" w:rsidRPr="00950EDF">
        <w:rPr>
          <w:bCs/>
          <w:sz w:val="28"/>
          <w:szCs w:val="28"/>
        </w:rPr>
        <w:t>4</w:t>
      </w:r>
      <w:r w:rsidRPr="00950EDF">
        <w:rPr>
          <w:bCs/>
          <w:sz w:val="28"/>
          <w:szCs w:val="28"/>
        </w:rPr>
        <w:t>;</w:t>
      </w:r>
    </w:p>
    <w:p w:rsidR="00C97EE2" w:rsidRPr="00950EDF" w:rsidRDefault="00C97EE2" w:rsidP="005113AF">
      <w:pPr>
        <w:spacing w:line="360" w:lineRule="auto"/>
        <w:ind w:firstLine="708"/>
        <w:jc w:val="both"/>
        <w:rPr>
          <w:bCs/>
          <w:sz w:val="28"/>
          <w:szCs w:val="28"/>
        </w:rPr>
      </w:pPr>
      <w:r w:rsidRPr="00950EDF">
        <w:rPr>
          <w:sz w:val="28"/>
          <w:szCs w:val="28"/>
        </w:rPr>
        <w:t>–</w:t>
      </w:r>
      <w:r w:rsidRPr="00950EDF">
        <w:rPr>
          <w:bCs/>
          <w:sz w:val="28"/>
          <w:szCs w:val="28"/>
        </w:rPr>
        <w:t xml:space="preserve"> если в работе 70</w:t>
      </w:r>
      <w:r w:rsidRPr="00950EDF">
        <w:rPr>
          <w:sz w:val="28"/>
          <w:szCs w:val="28"/>
        </w:rPr>
        <w:t>–</w:t>
      </w:r>
      <w:r w:rsidRPr="00950EDF">
        <w:rPr>
          <w:bCs/>
          <w:sz w:val="28"/>
          <w:szCs w:val="28"/>
        </w:rPr>
        <w:t>139 слов, то по каждому из критериев ГК1</w:t>
      </w:r>
      <w:r w:rsidRPr="00950EDF">
        <w:rPr>
          <w:sz w:val="28"/>
          <w:szCs w:val="28"/>
        </w:rPr>
        <w:t>–</w:t>
      </w:r>
      <w:r w:rsidRPr="00950EDF">
        <w:rPr>
          <w:bCs/>
          <w:sz w:val="28"/>
          <w:szCs w:val="28"/>
        </w:rPr>
        <w:t>ГК4 не ставится более 1 балла (см. выше);</w:t>
      </w:r>
    </w:p>
    <w:p w:rsidR="00C97EE2" w:rsidRPr="00950EDF" w:rsidRDefault="00C97EE2" w:rsidP="005113AF">
      <w:pPr>
        <w:spacing w:line="360" w:lineRule="auto"/>
        <w:ind w:firstLine="708"/>
        <w:jc w:val="both"/>
        <w:rPr>
          <w:b/>
          <w:sz w:val="28"/>
          <w:szCs w:val="28"/>
        </w:rPr>
      </w:pPr>
      <w:r w:rsidRPr="00950EDF">
        <w:rPr>
          <w:sz w:val="28"/>
          <w:szCs w:val="28"/>
        </w:rPr>
        <w:lastRenderedPageBreak/>
        <w:t>–</w:t>
      </w:r>
      <w:r w:rsidRPr="00950EDF">
        <w:rPr>
          <w:bCs/>
          <w:sz w:val="28"/>
          <w:szCs w:val="28"/>
        </w:rPr>
        <w:t xml:space="preserve"> если в работе менее 70 слов, то такая работа по критериям ГК1</w:t>
      </w:r>
      <w:r w:rsidRPr="00950EDF">
        <w:rPr>
          <w:sz w:val="28"/>
          <w:szCs w:val="28"/>
        </w:rPr>
        <w:t>–</w:t>
      </w:r>
      <w:r w:rsidRPr="00950EDF">
        <w:rPr>
          <w:bCs/>
          <w:sz w:val="28"/>
          <w:szCs w:val="28"/>
        </w:rPr>
        <w:t>ГК4 оценивается нулём баллов.</w:t>
      </w:r>
    </w:p>
    <w:p w:rsidR="00C97EE2" w:rsidRPr="00950EDF" w:rsidRDefault="00C97EE2" w:rsidP="005113AF">
      <w:pPr>
        <w:spacing w:line="360" w:lineRule="auto"/>
        <w:ind w:firstLine="708"/>
        <w:jc w:val="both"/>
        <w:rPr>
          <w:sz w:val="28"/>
          <w:szCs w:val="28"/>
        </w:rPr>
      </w:pPr>
      <w:r w:rsidRPr="00950EDF">
        <w:rPr>
          <w:b/>
          <w:sz w:val="28"/>
          <w:szCs w:val="28"/>
        </w:rPr>
        <w:t>Максимальное количество баллов</w:t>
      </w:r>
      <w:r w:rsidRPr="00950EDF">
        <w:rPr>
          <w:sz w:val="28"/>
          <w:szCs w:val="28"/>
        </w:rPr>
        <w:t>, которое может получить экзам</w:t>
      </w:r>
      <w:r w:rsidRPr="00950EDF">
        <w:rPr>
          <w:sz w:val="28"/>
          <w:szCs w:val="28"/>
        </w:rPr>
        <w:t>е</w:t>
      </w:r>
      <w:r w:rsidRPr="00950EDF">
        <w:rPr>
          <w:sz w:val="28"/>
          <w:szCs w:val="28"/>
        </w:rPr>
        <w:t xml:space="preserve">нуемый за выполнение всей экзаменационной работы, – </w:t>
      </w:r>
      <w:r w:rsidR="00B560A6">
        <w:rPr>
          <w:b/>
          <w:bCs/>
          <w:sz w:val="28"/>
          <w:szCs w:val="28"/>
        </w:rPr>
        <w:t>33</w:t>
      </w:r>
      <w:r w:rsidRPr="00950EDF">
        <w:rPr>
          <w:sz w:val="28"/>
          <w:szCs w:val="28"/>
        </w:rPr>
        <w:t>.</w:t>
      </w:r>
    </w:p>
    <w:p w:rsidR="0099507F" w:rsidRPr="0099507F" w:rsidRDefault="0099507F" w:rsidP="005113AF">
      <w:pPr>
        <w:pStyle w:val="13"/>
        <w:spacing w:before="0" w:after="0" w:line="360" w:lineRule="auto"/>
        <w:ind w:left="0" w:right="0" w:firstLine="567"/>
        <w:rPr>
          <w:rFonts w:ascii="Times New Roman" w:hAnsi="Times New Roman" w:cs="Times New Roman"/>
          <w:sz w:val="28"/>
          <w:szCs w:val="28"/>
          <w:highlight w:val="yellow"/>
        </w:rPr>
      </w:pPr>
    </w:p>
    <w:p w:rsidR="0099507F" w:rsidRPr="0099507F" w:rsidRDefault="0099507F" w:rsidP="005113AF">
      <w:pPr>
        <w:pStyle w:val="13"/>
        <w:spacing w:before="0" w:after="0" w:line="360" w:lineRule="auto"/>
        <w:ind w:left="0" w:right="0" w:firstLine="567"/>
        <w:rPr>
          <w:rFonts w:ascii="Times New Roman" w:hAnsi="Times New Roman" w:cs="Times New Roman"/>
          <w:color w:val="auto"/>
          <w:sz w:val="28"/>
          <w:szCs w:val="28"/>
        </w:rPr>
      </w:pPr>
      <w:r w:rsidRPr="0099507F">
        <w:rPr>
          <w:rFonts w:ascii="Times New Roman" w:hAnsi="Times New Roman" w:cs="Times New Roman"/>
          <w:color w:val="auto"/>
          <w:sz w:val="28"/>
          <w:szCs w:val="28"/>
        </w:rPr>
        <w:t xml:space="preserve">Грамотность речи оценивается в зависимости от количества ошибок и недочетов, допущенных учащимся в тексте письменной работы, по шкале от 3 до 0 баллов (см. </w:t>
      </w:r>
      <w:hyperlink r:id="rId12" w:history="1">
        <w:r w:rsidRPr="0099507F">
          <w:rPr>
            <w:rStyle w:val="ad"/>
            <w:rFonts w:ascii="Times New Roman" w:hAnsi="Times New Roman" w:cs="Times New Roman"/>
            <w:color w:val="auto"/>
            <w:sz w:val="28"/>
            <w:szCs w:val="28"/>
          </w:rPr>
          <w:t>Таблицу критериев</w:t>
        </w:r>
      </w:hyperlink>
      <w:r w:rsidRPr="0099507F">
        <w:rPr>
          <w:rFonts w:ascii="Times New Roman" w:hAnsi="Times New Roman" w:cs="Times New Roman"/>
          <w:color w:val="auto"/>
          <w:sz w:val="28"/>
          <w:szCs w:val="28"/>
        </w:rPr>
        <w:t>). Практика проведения экзаменационного тестирования показала, что при проверке и оценке задания с развернутым ответом (сочинения) эксперты испытывают определенные затруднения при квалификации ошибок в письменной речи учащихся.</w:t>
      </w:r>
    </w:p>
    <w:p w:rsidR="0099507F" w:rsidRPr="0099507F" w:rsidRDefault="0099507F" w:rsidP="0099507F">
      <w:pPr>
        <w:pStyle w:val="header3"/>
        <w:spacing w:before="0" w:after="0"/>
        <w:ind w:left="0" w:right="0" w:firstLine="567"/>
        <w:jc w:val="center"/>
        <w:rPr>
          <w:rFonts w:ascii="Times New Roman" w:hAnsi="Times New Roman" w:cs="Times New Roman"/>
          <w:color w:val="auto"/>
          <w:sz w:val="28"/>
          <w:szCs w:val="28"/>
        </w:rPr>
      </w:pPr>
      <w:r w:rsidRPr="0099507F">
        <w:rPr>
          <w:rFonts w:ascii="Times New Roman" w:hAnsi="Times New Roman" w:cs="Times New Roman"/>
          <w:color w:val="auto"/>
          <w:sz w:val="28"/>
          <w:szCs w:val="28"/>
        </w:rPr>
        <w:t>Рекомендации по квалификации ошибок</w:t>
      </w:r>
    </w:p>
    <w:p w:rsidR="0099507F" w:rsidRPr="0099507F" w:rsidRDefault="0099507F" w:rsidP="0099507F">
      <w:pPr>
        <w:pStyle w:val="header3"/>
        <w:spacing w:before="0" w:after="0"/>
        <w:ind w:left="0" w:right="0" w:firstLine="567"/>
        <w:jc w:val="center"/>
        <w:rPr>
          <w:rFonts w:ascii="Times New Roman" w:hAnsi="Times New Roman" w:cs="Times New Roman"/>
          <w:color w:val="auto"/>
          <w:sz w:val="28"/>
          <w:szCs w:val="28"/>
        </w:rPr>
      </w:pPr>
    </w:p>
    <w:p w:rsidR="0099507F" w:rsidRPr="0099507F" w:rsidRDefault="0099507F" w:rsidP="0099507F">
      <w:pPr>
        <w:pStyle w:val="13"/>
        <w:spacing w:before="0" w:after="0"/>
        <w:ind w:left="0" w:right="0" w:firstLine="567"/>
        <w:rPr>
          <w:rFonts w:ascii="Times New Roman" w:hAnsi="Times New Roman" w:cs="Times New Roman"/>
          <w:color w:val="auto"/>
          <w:sz w:val="28"/>
          <w:szCs w:val="28"/>
        </w:rPr>
      </w:pPr>
      <w:r w:rsidRPr="0099507F">
        <w:rPr>
          <w:rFonts w:ascii="Times New Roman" w:hAnsi="Times New Roman" w:cs="Times New Roman"/>
          <w:color w:val="auto"/>
          <w:sz w:val="28"/>
          <w:szCs w:val="28"/>
        </w:rPr>
        <w:t xml:space="preserve">Современные нормы правописания кодифицированы в следующих </w:t>
      </w:r>
      <w:r w:rsidRPr="0099507F">
        <w:rPr>
          <w:rFonts w:ascii="Times New Roman" w:hAnsi="Times New Roman" w:cs="Times New Roman"/>
          <w:b/>
          <w:color w:val="auto"/>
          <w:sz w:val="28"/>
          <w:szCs w:val="28"/>
        </w:rPr>
        <w:t>справочниках и словарях</w:t>
      </w:r>
      <w:r w:rsidRPr="0099507F">
        <w:rPr>
          <w:rFonts w:ascii="Times New Roman" w:hAnsi="Times New Roman" w:cs="Times New Roman"/>
          <w:color w:val="auto"/>
          <w:sz w:val="28"/>
          <w:szCs w:val="28"/>
        </w:rPr>
        <w:t>:</w:t>
      </w:r>
    </w:p>
    <w:p w:rsidR="0099507F" w:rsidRPr="0099507F" w:rsidRDefault="0099507F" w:rsidP="0099507F">
      <w:pPr>
        <w:pStyle w:val="13"/>
        <w:spacing w:before="0" w:after="0"/>
        <w:ind w:left="0" w:right="0" w:firstLine="567"/>
        <w:rPr>
          <w:rFonts w:ascii="Times New Roman" w:hAnsi="Times New Roman" w:cs="Times New Roman"/>
          <w:color w:val="auto"/>
          <w:sz w:val="28"/>
          <w:szCs w:val="28"/>
        </w:rPr>
      </w:pPr>
    </w:p>
    <w:p w:rsidR="0099507F" w:rsidRPr="0099507F" w:rsidRDefault="0099507F" w:rsidP="0099507F">
      <w:pPr>
        <w:pStyle w:val="ListParagraph"/>
        <w:numPr>
          <w:ilvl w:val="0"/>
          <w:numId w:val="25"/>
        </w:numPr>
        <w:tabs>
          <w:tab w:val="left" w:pos="360"/>
        </w:tabs>
        <w:spacing w:after="0" w:line="240" w:lineRule="auto"/>
        <w:ind w:left="360"/>
        <w:jc w:val="both"/>
        <w:rPr>
          <w:rFonts w:ascii="Times New Roman" w:hAnsi="Times New Roman"/>
          <w:sz w:val="28"/>
          <w:szCs w:val="28"/>
        </w:rPr>
      </w:pPr>
      <w:r w:rsidRPr="0099507F">
        <w:rPr>
          <w:rFonts w:ascii="Times New Roman" w:hAnsi="Times New Roman"/>
          <w:i/>
          <w:sz w:val="28"/>
          <w:szCs w:val="28"/>
        </w:rPr>
        <w:t>Букчина Б.З., Сазонова И.К., Чельцова Л.К.</w:t>
      </w:r>
      <w:r w:rsidR="005113AF">
        <w:rPr>
          <w:rFonts w:ascii="Times New Roman" w:hAnsi="Times New Roman"/>
          <w:sz w:val="28"/>
          <w:szCs w:val="28"/>
        </w:rPr>
        <w:t xml:space="preserve"> </w:t>
      </w:r>
      <w:r w:rsidRPr="0099507F">
        <w:rPr>
          <w:rFonts w:ascii="Times New Roman" w:hAnsi="Times New Roman"/>
          <w:sz w:val="28"/>
          <w:szCs w:val="28"/>
        </w:rPr>
        <w:t>Орфографический словарь русского языка. – М.: АСТ-ПРЕСС КНИГА, 2010. (А также последующие издания.)</w:t>
      </w:r>
    </w:p>
    <w:p w:rsidR="0099507F" w:rsidRPr="0099507F" w:rsidRDefault="0099507F" w:rsidP="0099507F">
      <w:pPr>
        <w:pStyle w:val="ListParagraph"/>
        <w:numPr>
          <w:ilvl w:val="0"/>
          <w:numId w:val="25"/>
        </w:numPr>
        <w:tabs>
          <w:tab w:val="left" w:pos="360"/>
        </w:tabs>
        <w:spacing w:after="0" w:line="240" w:lineRule="auto"/>
        <w:ind w:left="360"/>
        <w:jc w:val="both"/>
        <w:rPr>
          <w:rFonts w:ascii="Times New Roman" w:hAnsi="Times New Roman"/>
          <w:sz w:val="28"/>
          <w:szCs w:val="28"/>
        </w:rPr>
      </w:pPr>
      <w:r w:rsidRPr="0099507F">
        <w:rPr>
          <w:rFonts w:ascii="Times New Roman" w:hAnsi="Times New Roman"/>
          <w:sz w:val="28"/>
          <w:szCs w:val="28"/>
        </w:rPr>
        <w:t>Орфографический словарь русского языка / Акад. наук СССР. Ин-т языкознания. – М. : ГИС, 1956.</w:t>
      </w:r>
      <w:r w:rsidR="005113AF">
        <w:rPr>
          <w:rFonts w:ascii="Times New Roman" w:hAnsi="Times New Roman"/>
          <w:sz w:val="28"/>
          <w:szCs w:val="28"/>
        </w:rPr>
        <w:t xml:space="preserve"> </w:t>
      </w:r>
      <w:r w:rsidRPr="0099507F">
        <w:rPr>
          <w:rFonts w:ascii="Times New Roman" w:hAnsi="Times New Roman"/>
          <w:sz w:val="28"/>
          <w:szCs w:val="28"/>
        </w:rPr>
        <w:t xml:space="preserve">(Словарь был переиздан более 30 раз. Издания 5-е, 13-е, 29-е публиковались с изменениями и дополнениями.) </w:t>
      </w:r>
    </w:p>
    <w:p w:rsidR="0099507F" w:rsidRPr="0099507F" w:rsidRDefault="0099507F" w:rsidP="0099507F">
      <w:pPr>
        <w:pStyle w:val="ListParagraph"/>
        <w:numPr>
          <w:ilvl w:val="0"/>
          <w:numId w:val="25"/>
        </w:numPr>
        <w:tabs>
          <w:tab w:val="left" w:pos="360"/>
        </w:tabs>
        <w:spacing w:after="0" w:line="240" w:lineRule="auto"/>
        <w:ind w:left="360"/>
        <w:jc w:val="both"/>
        <w:rPr>
          <w:rFonts w:ascii="Times New Roman" w:hAnsi="Times New Roman"/>
          <w:sz w:val="28"/>
          <w:szCs w:val="28"/>
        </w:rPr>
      </w:pPr>
      <w:r w:rsidRPr="0099507F">
        <w:rPr>
          <w:rFonts w:ascii="Times New Roman" w:hAnsi="Times New Roman"/>
          <w:sz w:val="28"/>
          <w:szCs w:val="28"/>
        </w:rPr>
        <w:t xml:space="preserve">Правила русской орфографии и пунктуации : полный академический справочник / РАН, Отделение историко-филол. наук, Институт русского языка им. В. В. Виноградова. – М. : Эксмо, 2006. (А также последующие издания.) </w:t>
      </w:r>
    </w:p>
    <w:p w:rsidR="0099507F" w:rsidRPr="0099507F" w:rsidRDefault="0099507F" w:rsidP="0099507F">
      <w:pPr>
        <w:pStyle w:val="ListParagraph"/>
        <w:numPr>
          <w:ilvl w:val="0"/>
          <w:numId w:val="25"/>
        </w:numPr>
        <w:tabs>
          <w:tab w:val="left" w:pos="360"/>
        </w:tabs>
        <w:spacing w:after="0" w:line="240" w:lineRule="auto"/>
        <w:ind w:left="360"/>
        <w:jc w:val="both"/>
        <w:rPr>
          <w:rFonts w:ascii="Times New Roman" w:hAnsi="Times New Roman"/>
          <w:sz w:val="28"/>
          <w:szCs w:val="28"/>
        </w:rPr>
      </w:pPr>
      <w:r w:rsidRPr="0099507F">
        <w:rPr>
          <w:rFonts w:ascii="Times New Roman" w:hAnsi="Times New Roman"/>
          <w:sz w:val="28"/>
          <w:szCs w:val="28"/>
        </w:rPr>
        <w:t>Правила русской орфографии и пунктуации : Утв. Акад. наук СССР, М-вом высш. образования СССР и М-вом просвещения РСФСР. – М. : Учпедгиз, 1956. (А также издания 1957 и 1962 гг.)</w:t>
      </w:r>
    </w:p>
    <w:p w:rsidR="0099507F" w:rsidRPr="0099507F" w:rsidRDefault="0099507F" w:rsidP="0099507F">
      <w:pPr>
        <w:pStyle w:val="ListParagraph"/>
        <w:numPr>
          <w:ilvl w:val="0"/>
          <w:numId w:val="25"/>
        </w:numPr>
        <w:tabs>
          <w:tab w:val="left" w:pos="360"/>
        </w:tabs>
        <w:spacing w:after="0" w:line="240" w:lineRule="auto"/>
        <w:ind w:left="360"/>
        <w:jc w:val="both"/>
        <w:rPr>
          <w:rFonts w:ascii="Times New Roman" w:hAnsi="Times New Roman"/>
          <w:sz w:val="28"/>
          <w:szCs w:val="28"/>
        </w:rPr>
      </w:pPr>
      <w:r w:rsidRPr="0099507F">
        <w:rPr>
          <w:rFonts w:ascii="Times New Roman" w:hAnsi="Times New Roman"/>
          <w:i/>
          <w:sz w:val="28"/>
          <w:szCs w:val="28"/>
        </w:rPr>
        <w:t>Розенталь Д. Э.</w:t>
      </w:r>
      <w:r w:rsidRPr="0099507F">
        <w:rPr>
          <w:rFonts w:ascii="Times New Roman" w:hAnsi="Times New Roman"/>
          <w:sz w:val="28"/>
          <w:szCs w:val="28"/>
        </w:rPr>
        <w:t xml:space="preserve"> Справочник по правописанию и литературной правке. (Издания разных лет.)</w:t>
      </w:r>
    </w:p>
    <w:p w:rsidR="0099507F" w:rsidRPr="0099507F" w:rsidRDefault="0099507F" w:rsidP="0099507F">
      <w:pPr>
        <w:pStyle w:val="ListParagraph"/>
        <w:numPr>
          <w:ilvl w:val="0"/>
          <w:numId w:val="25"/>
        </w:numPr>
        <w:tabs>
          <w:tab w:val="left" w:pos="360"/>
        </w:tabs>
        <w:spacing w:after="0" w:line="240" w:lineRule="auto"/>
        <w:ind w:left="360"/>
        <w:jc w:val="both"/>
        <w:rPr>
          <w:rFonts w:ascii="Times New Roman" w:hAnsi="Times New Roman"/>
          <w:sz w:val="28"/>
          <w:szCs w:val="28"/>
        </w:rPr>
      </w:pPr>
      <w:r w:rsidRPr="0099507F">
        <w:rPr>
          <w:rFonts w:ascii="Times New Roman" w:hAnsi="Times New Roman"/>
          <w:sz w:val="28"/>
          <w:szCs w:val="28"/>
        </w:rPr>
        <w:t xml:space="preserve">Русский орфографический словарь: около 200 000 слов / РАН ; Ин-т русского языка им. В. В. Виноградова / Под ред. В. В. Лопатина, О. Е. Ивановой. – Изд. 4-е, испр. и доп. – М. : АСТ-ПРЕСС КНИГА, 2013. </w:t>
      </w:r>
    </w:p>
    <w:p w:rsidR="0099507F" w:rsidRPr="0099507F" w:rsidRDefault="0099507F" w:rsidP="00310534">
      <w:pPr>
        <w:spacing w:line="360" w:lineRule="auto"/>
        <w:ind w:firstLine="709"/>
        <w:jc w:val="both"/>
        <w:rPr>
          <w:sz w:val="28"/>
          <w:szCs w:val="28"/>
        </w:rPr>
      </w:pPr>
      <w:r w:rsidRPr="0099507F">
        <w:rPr>
          <w:b/>
          <w:sz w:val="28"/>
          <w:szCs w:val="28"/>
        </w:rPr>
        <w:br w:type="page"/>
      </w:r>
      <w:r w:rsidRPr="0099507F">
        <w:rPr>
          <w:b/>
          <w:sz w:val="28"/>
          <w:szCs w:val="28"/>
        </w:rPr>
        <w:lastRenderedPageBreak/>
        <w:t>Орфографическая ошибка</w:t>
      </w:r>
      <w:r w:rsidRPr="0099507F">
        <w:rPr>
          <w:sz w:val="28"/>
          <w:szCs w:val="28"/>
        </w:rPr>
        <w:t xml:space="preserve"> – это написание слова, не соответствующее орфографическим нормам. Орфографические нормы устанавливаются академическими орфографическими словарями и справочниками. </w:t>
      </w:r>
    </w:p>
    <w:p w:rsidR="0099507F" w:rsidRPr="0099507F" w:rsidRDefault="0099507F" w:rsidP="00310534">
      <w:pPr>
        <w:spacing w:line="360" w:lineRule="auto"/>
        <w:ind w:firstLine="709"/>
        <w:jc w:val="both"/>
        <w:rPr>
          <w:sz w:val="28"/>
          <w:szCs w:val="28"/>
        </w:rPr>
      </w:pPr>
      <w:r w:rsidRPr="0099507F">
        <w:rPr>
          <w:b/>
          <w:sz w:val="28"/>
          <w:szCs w:val="28"/>
        </w:rPr>
        <w:t xml:space="preserve">Пунктуационная ошибка </w:t>
      </w:r>
      <w:r w:rsidRPr="0099507F">
        <w:rPr>
          <w:sz w:val="28"/>
          <w:szCs w:val="28"/>
        </w:rPr>
        <w:t xml:space="preserve">– это неиспользование пишущим необходимого знака препинания, его употребление там, где он не требуется, </w:t>
      </w:r>
      <w:r w:rsidR="00310534">
        <w:rPr>
          <w:sz w:val="28"/>
          <w:szCs w:val="28"/>
        </w:rPr>
        <w:br/>
      </w:r>
      <w:r w:rsidRPr="0099507F">
        <w:rPr>
          <w:sz w:val="28"/>
          <w:szCs w:val="28"/>
        </w:rPr>
        <w:t xml:space="preserve">а также необоснованная замена одного знака препинания другим. Пунктуационная ошибка противопоставляется пунктуационной норме, отраженной в пунктуационном правиле. </w:t>
      </w:r>
    </w:p>
    <w:p w:rsidR="0099507F" w:rsidRDefault="0099507F" w:rsidP="00310534">
      <w:pPr>
        <w:pStyle w:val="13"/>
        <w:spacing w:before="0" w:after="0" w:line="360" w:lineRule="auto"/>
        <w:ind w:left="0" w:right="0" w:firstLine="709"/>
        <w:rPr>
          <w:rFonts w:ascii="Times New Roman" w:hAnsi="Times New Roman" w:cs="Times New Roman"/>
          <w:color w:val="auto"/>
          <w:sz w:val="28"/>
          <w:szCs w:val="28"/>
        </w:rPr>
      </w:pPr>
      <w:r w:rsidRPr="0099507F">
        <w:rPr>
          <w:rFonts w:ascii="Times New Roman" w:hAnsi="Times New Roman" w:cs="Times New Roman"/>
          <w:color w:val="auto"/>
          <w:sz w:val="28"/>
          <w:szCs w:val="28"/>
        </w:rPr>
        <w:t xml:space="preserve">Эти ошибки могут быть допущены только на письме: их можно увидеть, услышать их нельзя. </w:t>
      </w:r>
    </w:p>
    <w:p w:rsidR="00310534" w:rsidRPr="0099507F" w:rsidRDefault="00310534" w:rsidP="0099507F">
      <w:pPr>
        <w:pStyle w:val="13"/>
        <w:spacing w:before="0" w:after="0"/>
        <w:ind w:left="0" w:right="0" w:firstLine="567"/>
        <w:rPr>
          <w:rFonts w:ascii="Times New Roman" w:hAnsi="Times New Roman" w:cs="Times New Roman"/>
          <w:color w:val="auto"/>
          <w:sz w:val="28"/>
          <w:szCs w:val="28"/>
        </w:rPr>
      </w:pPr>
    </w:p>
    <w:p w:rsidR="0099507F" w:rsidRDefault="0099507F" w:rsidP="0099507F">
      <w:pPr>
        <w:pStyle w:val="13"/>
        <w:spacing w:before="0" w:after="0"/>
        <w:ind w:left="0" w:right="0" w:firstLine="567"/>
        <w:rPr>
          <w:rFonts w:ascii="Times New Roman" w:hAnsi="Times New Roman" w:cs="Times New Roman"/>
          <w:b/>
          <w:sz w:val="28"/>
          <w:szCs w:val="28"/>
        </w:rPr>
      </w:pPr>
      <w:r w:rsidRPr="0099507F">
        <w:rPr>
          <w:rFonts w:ascii="Times New Roman" w:hAnsi="Times New Roman" w:cs="Times New Roman"/>
          <w:b/>
          <w:sz w:val="28"/>
          <w:szCs w:val="28"/>
          <w:u w:val="single"/>
        </w:rPr>
        <w:t>Эксперт при проверке должен учитывать следующее</w:t>
      </w:r>
      <w:r w:rsidRPr="0099507F">
        <w:rPr>
          <w:rFonts w:ascii="Times New Roman" w:hAnsi="Times New Roman" w:cs="Times New Roman"/>
          <w:b/>
          <w:sz w:val="28"/>
          <w:szCs w:val="28"/>
        </w:rPr>
        <w:t xml:space="preserve">. </w:t>
      </w:r>
    </w:p>
    <w:p w:rsidR="00310534" w:rsidRPr="0099507F" w:rsidRDefault="00310534" w:rsidP="0099507F">
      <w:pPr>
        <w:pStyle w:val="13"/>
        <w:spacing w:before="0" w:after="0"/>
        <w:ind w:left="0" w:right="0" w:firstLine="567"/>
        <w:rPr>
          <w:rFonts w:ascii="Times New Roman" w:hAnsi="Times New Roman" w:cs="Times New Roman"/>
          <w:b/>
          <w:sz w:val="28"/>
          <w:szCs w:val="28"/>
          <w:u w:val="single"/>
        </w:rPr>
      </w:pPr>
    </w:p>
    <w:p w:rsidR="0099507F" w:rsidRPr="0099507F" w:rsidRDefault="0099507F" w:rsidP="0099507F">
      <w:pPr>
        <w:pStyle w:val="ListParagraph"/>
        <w:numPr>
          <w:ilvl w:val="0"/>
          <w:numId w:val="26"/>
        </w:numPr>
        <w:spacing w:after="0" w:line="240" w:lineRule="auto"/>
        <w:jc w:val="both"/>
        <w:rPr>
          <w:rFonts w:ascii="Times New Roman" w:hAnsi="Times New Roman"/>
          <w:sz w:val="28"/>
          <w:szCs w:val="28"/>
        </w:rPr>
      </w:pPr>
      <w:r w:rsidRPr="0099507F">
        <w:rPr>
          <w:rFonts w:ascii="Times New Roman" w:hAnsi="Times New Roman"/>
          <w:sz w:val="28"/>
          <w:szCs w:val="28"/>
        </w:rPr>
        <w:t>В школе изучаются далеко не все тонкости русской орфографии и пунктуации.</w:t>
      </w:r>
    </w:p>
    <w:p w:rsidR="0099507F" w:rsidRPr="0099507F" w:rsidRDefault="0099507F" w:rsidP="0099507F">
      <w:pPr>
        <w:pStyle w:val="ListParagraph"/>
        <w:numPr>
          <w:ilvl w:val="0"/>
          <w:numId w:val="26"/>
        </w:numPr>
        <w:spacing w:after="0" w:line="240" w:lineRule="auto"/>
        <w:jc w:val="both"/>
        <w:rPr>
          <w:rFonts w:ascii="Times New Roman" w:hAnsi="Times New Roman"/>
          <w:sz w:val="28"/>
          <w:szCs w:val="28"/>
        </w:rPr>
      </w:pPr>
      <w:r w:rsidRPr="0099507F">
        <w:rPr>
          <w:rFonts w:ascii="Times New Roman" w:hAnsi="Times New Roman"/>
          <w:sz w:val="28"/>
          <w:szCs w:val="28"/>
        </w:rPr>
        <w:t xml:space="preserve">Некоторые правила русского правописания предоставляют пишущему возможность выбора написания и способа пунктуационного оформления синтаксической конструкции. </w:t>
      </w:r>
    </w:p>
    <w:p w:rsidR="0099507F" w:rsidRPr="0099507F" w:rsidRDefault="0099507F" w:rsidP="0099507F">
      <w:pPr>
        <w:pStyle w:val="ListParagraph"/>
        <w:numPr>
          <w:ilvl w:val="0"/>
          <w:numId w:val="26"/>
        </w:numPr>
        <w:spacing w:after="0" w:line="240" w:lineRule="auto"/>
        <w:jc w:val="both"/>
        <w:rPr>
          <w:rFonts w:ascii="Times New Roman" w:hAnsi="Times New Roman"/>
          <w:sz w:val="28"/>
          <w:szCs w:val="28"/>
        </w:rPr>
      </w:pPr>
      <w:r w:rsidRPr="0099507F">
        <w:rPr>
          <w:rFonts w:ascii="Times New Roman" w:hAnsi="Times New Roman"/>
          <w:sz w:val="28"/>
          <w:szCs w:val="28"/>
        </w:rPr>
        <w:t xml:space="preserve">Рекомендации словарей и справочников по правописанию не всегда совпадают. </w:t>
      </w:r>
    </w:p>
    <w:p w:rsidR="0099507F" w:rsidRPr="0099507F" w:rsidRDefault="0099507F" w:rsidP="0099507F">
      <w:pPr>
        <w:pStyle w:val="ListParagraph"/>
        <w:numPr>
          <w:ilvl w:val="0"/>
          <w:numId w:val="26"/>
        </w:numPr>
        <w:spacing w:after="0" w:line="240" w:lineRule="auto"/>
        <w:jc w:val="both"/>
        <w:rPr>
          <w:rFonts w:ascii="Times New Roman" w:hAnsi="Times New Roman"/>
          <w:sz w:val="28"/>
          <w:szCs w:val="28"/>
        </w:rPr>
      </w:pPr>
      <w:r w:rsidRPr="0099507F">
        <w:rPr>
          <w:rFonts w:ascii="Times New Roman" w:hAnsi="Times New Roman"/>
          <w:sz w:val="28"/>
          <w:szCs w:val="28"/>
        </w:rPr>
        <w:t>Существуют объективные трудности орфографии и пунктуации, связанные с переходностью языковых явлений.</w:t>
      </w:r>
    </w:p>
    <w:p w:rsidR="0099507F" w:rsidRPr="0099507F" w:rsidRDefault="0099507F" w:rsidP="0099507F">
      <w:pPr>
        <w:pStyle w:val="ListParagraph"/>
        <w:numPr>
          <w:ilvl w:val="0"/>
          <w:numId w:val="26"/>
        </w:numPr>
        <w:spacing w:after="0" w:line="240" w:lineRule="auto"/>
        <w:jc w:val="both"/>
        <w:rPr>
          <w:rFonts w:ascii="Times New Roman" w:hAnsi="Times New Roman"/>
          <w:sz w:val="28"/>
          <w:szCs w:val="28"/>
        </w:rPr>
      </w:pPr>
      <w:r w:rsidRPr="0099507F">
        <w:rPr>
          <w:rFonts w:ascii="Times New Roman" w:hAnsi="Times New Roman"/>
          <w:sz w:val="28"/>
          <w:szCs w:val="28"/>
        </w:rPr>
        <w:t xml:space="preserve">В некоторых случаях возможно двоякое объяснение синтаксической структуры предложения и, соответственно, разная пунктуация. </w:t>
      </w:r>
    </w:p>
    <w:p w:rsidR="0099507F" w:rsidRPr="0099507F" w:rsidRDefault="0099507F" w:rsidP="0099507F">
      <w:pPr>
        <w:pStyle w:val="ListParagraph"/>
        <w:spacing w:after="0" w:line="240" w:lineRule="auto"/>
        <w:ind w:left="0" w:firstLine="567"/>
        <w:jc w:val="both"/>
        <w:rPr>
          <w:rFonts w:ascii="Times New Roman" w:hAnsi="Times New Roman"/>
          <w:b/>
          <w:sz w:val="28"/>
          <w:szCs w:val="28"/>
          <w:u w:val="single"/>
        </w:rPr>
      </w:pPr>
    </w:p>
    <w:p w:rsidR="0099507F" w:rsidRPr="0099507F" w:rsidRDefault="0099507F" w:rsidP="0099507F">
      <w:pPr>
        <w:pStyle w:val="ListParagraph"/>
        <w:spacing w:after="0" w:line="240" w:lineRule="auto"/>
        <w:ind w:left="0" w:firstLine="567"/>
        <w:jc w:val="center"/>
        <w:rPr>
          <w:rFonts w:ascii="Times New Roman" w:hAnsi="Times New Roman"/>
          <w:b/>
          <w:sz w:val="28"/>
          <w:szCs w:val="28"/>
        </w:rPr>
      </w:pPr>
      <w:r w:rsidRPr="0099507F">
        <w:rPr>
          <w:rFonts w:ascii="Times New Roman" w:hAnsi="Times New Roman"/>
          <w:b/>
          <w:sz w:val="28"/>
          <w:szCs w:val="28"/>
        </w:rPr>
        <w:t xml:space="preserve">НЕ ДОЛЖНЫ ВЛИЯТЬ НА ОЦЕНКУ ГРАМОТНОСТИ </w:t>
      </w:r>
      <w:r w:rsidRPr="0099507F">
        <w:rPr>
          <w:rFonts w:ascii="Times New Roman" w:hAnsi="Times New Roman"/>
          <w:b/>
          <w:sz w:val="28"/>
          <w:szCs w:val="28"/>
        </w:rPr>
        <w:br/>
      </w:r>
      <w:r w:rsidRPr="0099507F">
        <w:rPr>
          <w:rFonts w:ascii="Times New Roman" w:hAnsi="Times New Roman"/>
          <w:sz w:val="28"/>
          <w:szCs w:val="28"/>
        </w:rPr>
        <w:t>(исправляются, но не учитываются при проверке):</w:t>
      </w:r>
    </w:p>
    <w:p w:rsidR="0099507F" w:rsidRPr="0099507F" w:rsidRDefault="0099507F" w:rsidP="0099507F">
      <w:pPr>
        <w:pStyle w:val="ListParagraph"/>
        <w:spacing w:after="0" w:line="240" w:lineRule="auto"/>
        <w:ind w:left="0" w:firstLine="567"/>
        <w:jc w:val="both"/>
        <w:rPr>
          <w:rFonts w:ascii="Times New Roman" w:hAnsi="Times New Roman"/>
          <w:b/>
          <w:sz w:val="28"/>
          <w:szCs w:val="28"/>
        </w:rPr>
      </w:pPr>
    </w:p>
    <w:p w:rsidR="0099507F" w:rsidRPr="0099507F" w:rsidRDefault="0099507F" w:rsidP="0099507F">
      <w:pPr>
        <w:pStyle w:val="ListParagraph"/>
        <w:spacing w:after="0" w:line="240" w:lineRule="auto"/>
        <w:ind w:left="0" w:firstLine="567"/>
        <w:jc w:val="both"/>
        <w:rPr>
          <w:rFonts w:ascii="Times New Roman" w:hAnsi="Times New Roman"/>
          <w:b/>
          <w:sz w:val="28"/>
          <w:szCs w:val="28"/>
        </w:rPr>
      </w:pPr>
      <w:r w:rsidRPr="0099507F">
        <w:rPr>
          <w:rFonts w:ascii="Times New Roman" w:hAnsi="Times New Roman"/>
          <w:b/>
          <w:iCs/>
          <w:sz w:val="28"/>
          <w:szCs w:val="28"/>
        </w:rPr>
        <w:t>1) н</w:t>
      </w:r>
      <w:r w:rsidRPr="0099507F">
        <w:rPr>
          <w:rFonts w:ascii="Times New Roman" w:hAnsi="Times New Roman"/>
          <w:b/>
          <w:sz w:val="28"/>
          <w:szCs w:val="28"/>
        </w:rPr>
        <w:t>арушение правил, не включённых в школьную программу или обусловленных явлениями языковой переходности:</w:t>
      </w:r>
    </w:p>
    <w:p w:rsidR="0099507F" w:rsidRPr="0099507F" w:rsidRDefault="0099507F" w:rsidP="0099507F">
      <w:pPr>
        <w:pStyle w:val="13"/>
        <w:numPr>
          <w:ilvl w:val="0"/>
          <w:numId w:val="33"/>
        </w:numPr>
        <w:spacing w:before="0" w:after="0"/>
        <w:ind w:right="0"/>
        <w:rPr>
          <w:rFonts w:ascii="Times New Roman" w:hAnsi="Times New Roman" w:cs="Times New Roman"/>
          <w:color w:val="auto"/>
          <w:sz w:val="28"/>
          <w:szCs w:val="28"/>
        </w:rPr>
      </w:pPr>
      <w:r w:rsidRPr="0099507F">
        <w:rPr>
          <w:rFonts w:ascii="Times New Roman" w:hAnsi="Times New Roman" w:cs="Times New Roman"/>
          <w:color w:val="auto"/>
          <w:sz w:val="28"/>
          <w:szCs w:val="28"/>
        </w:rPr>
        <w:t>употребление прописной буквы в составных географических наименованиях (</w:t>
      </w:r>
      <w:r w:rsidRPr="0099507F">
        <w:rPr>
          <w:rFonts w:ascii="Times New Roman" w:hAnsi="Times New Roman" w:cs="Times New Roman"/>
          <w:i/>
          <w:color w:val="auto"/>
          <w:sz w:val="28"/>
          <w:szCs w:val="28"/>
        </w:rPr>
        <w:t>площадь Никитские ворота, страна восходящего солнца</w:t>
      </w:r>
      <w:r w:rsidRPr="0099507F">
        <w:rPr>
          <w:rFonts w:ascii="Times New Roman" w:hAnsi="Times New Roman" w:cs="Times New Roman"/>
          <w:color w:val="auto"/>
          <w:sz w:val="28"/>
          <w:szCs w:val="28"/>
        </w:rPr>
        <w:t>), в собственных именах, употребленных в переносном значении (</w:t>
      </w:r>
      <w:r w:rsidRPr="0099507F">
        <w:rPr>
          <w:rFonts w:ascii="Times New Roman" w:hAnsi="Times New Roman" w:cs="Times New Roman"/>
          <w:i/>
          <w:iCs/>
          <w:color w:val="auto"/>
          <w:sz w:val="28"/>
          <w:szCs w:val="28"/>
        </w:rPr>
        <w:t xml:space="preserve">Обломовы </w:t>
      </w:r>
      <w:r w:rsidRPr="0099507F">
        <w:rPr>
          <w:rFonts w:ascii="Times New Roman" w:hAnsi="Times New Roman" w:cs="Times New Roman"/>
          <w:iCs/>
          <w:color w:val="auto"/>
          <w:sz w:val="28"/>
          <w:szCs w:val="28"/>
        </w:rPr>
        <w:t>и</w:t>
      </w:r>
      <w:r w:rsidRPr="0099507F">
        <w:rPr>
          <w:rFonts w:ascii="Times New Roman" w:hAnsi="Times New Roman" w:cs="Times New Roman"/>
          <w:i/>
          <w:iCs/>
          <w:color w:val="auto"/>
          <w:sz w:val="28"/>
          <w:szCs w:val="28"/>
        </w:rPr>
        <w:t xml:space="preserve"> обломовы</w:t>
      </w:r>
      <w:r w:rsidRPr="0099507F">
        <w:rPr>
          <w:rFonts w:ascii="Times New Roman" w:hAnsi="Times New Roman" w:cs="Times New Roman"/>
          <w:color w:val="auto"/>
          <w:sz w:val="28"/>
          <w:szCs w:val="28"/>
        </w:rPr>
        <w:t xml:space="preserve">); в именах и фамилиях с первыми частями </w:t>
      </w:r>
      <w:r w:rsidRPr="0099507F">
        <w:rPr>
          <w:rFonts w:ascii="Times New Roman" w:hAnsi="Times New Roman" w:cs="Times New Roman"/>
          <w:i/>
          <w:iCs/>
          <w:color w:val="auto"/>
          <w:sz w:val="28"/>
          <w:szCs w:val="28"/>
        </w:rPr>
        <w:t>дон, ван, сент</w:t>
      </w:r>
      <w:r w:rsidRPr="0099507F">
        <w:rPr>
          <w:rFonts w:ascii="Times New Roman" w:hAnsi="Times New Roman" w:cs="Times New Roman"/>
          <w:color w:val="auto"/>
          <w:sz w:val="28"/>
          <w:szCs w:val="28"/>
        </w:rPr>
        <w:t>... (</w:t>
      </w:r>
      <w:r w:rsidRPr="0099507F">
        <w:rPr>
          <w:rFonts w:ascii="Times New Roman" w:hAnsi="Times New Roman" w:cs="Times New Roman"/>
          <w:i/>
          <w:iCs/>
          <w:color w:val="auto"/>
          <w:sz w:val="28"/>
          <w:szCs w:val="28"/>
        </w:rPr>
        <w:t>дон Педро и Дон Кихот</w:t>
      </w:r>
      <w:r w:rsidRPr="0099507F">
        <w:rPr>
          <w:rFonts w:ascii="Times New Roman" w:hAnsi="Times New Roman" w:cs="Times New Roman"/>
          <w:color w:val="auto"/>
          <w:sz w:val="28"/>
          <w:szCs w:val="28"/>
        </w:rPr>
        <w:t xml:space="preserve">); </w:t>
      </w:r>
    </w:p>
    <w:p w:rsidR="0099507F" w:rsidRPr="0099507F" w:rsidRDefault="0099507F" w:rsidP="0099507F">
      <w:pPr>
        <w:pStyle w:val="13"/>
        <w:numPr>
          <w:ilvl w:val="0"/>
          <w:numId w:val="33"/>
        </w:numPr>
        <w:spacing w:before="0" w:after="0"/>
        <w:ind w:right="0"/>
        <w:rPr>
          <w:rFonts w:ascii="Times New Roman" w:hAnsi="Times New Roman" w:cs="Times New Roman"/>
          <w:i/>
          <w:color w:val="auto"/>
          <w:sz w:val="28"/>
          <w:szCs w:val="28"/>
        </w:rPr>
      </w:pPr>
      <w:r w:rsidRPr="0099507F">
        <w:rPr>
          <w:rFonts w:ascii="Times New Roman" w:hAnsi="Times New Roman" w:cs="Times New Roman"/>
          <w:color w:val="auto"/>
          <w:sz w:val="28"/>
          <w:szCs w:val="28"/>
        </w:rPr>
        <w:t xml:space="preserve">написание </w:t>
      </w:r>
      <w:r w:rsidRPr="0099507F">
        <w:rPr>
          <w:rFonts w:ascii="Times New Roman" w:hAnsi="Times New Roman" w:cs="Times New Roman"/>
          <w:i/>
          <w:color w:val="auto"/>
          <w:sz w:val="28"/>
          <w:szCs w:val="28"/>
        </w:rPr>
        <w:t>н</w:t>
      </w:r>
      <w:r w:rsidRPr="0099507F">
        <w:rPr>
          <w:rFonts w:ascii="Times New Roman" w:hAnsi="Times New Roman" w:cs="Times New Roman"/>
          <w:color w:val="auto"/>
          <w:sz w:val="28"/>
          <w:szCs w:val="28"/>
        </w:rPr>
        <w:t xml:space="preserve"> и </w:t>
      </w:r>
      <w:r w:rsidRPr="0099507F">
        <w:rPr>
          <w:rFonts w:ascii="Times New Roman" w:hAnsi="Times New Roman" w:cs="Times New Roman"/>
          <w:i/>
          <w:color w:val="auto"/>
          <w:sz w:val="28"/>
          <w:szCs w:val="28"/>
        </w:rPr>
        <w:t>нн</w:t>
      </w:r>
      <w:r w:rsidRPr="0099507F">
        <w:rPr>
          <w:rFonts w:ascii="Times New Roman" w:hAnsi="Times New Roman" w:cs="Times New Roman"/>
          <w:color w:val="auto"/>
          <w:sz w:val="28"/>
          <w:szCs w:val="28"/>
        </w:rPr>
        <w:t xml:space="preserve"> в причастиях и отглагольных прилагательных, образованных от двувидовых глаголов (слова: </w:t>
      </w:r>
      <w:r w:rsidRPr="0099507F">
        <w:rPr>
          <w:rFonts w:ascii="Times New Roman" w:hAnsi="Times New Roman" w:cs="Times New Roman"/>
          <w:i/>
          <w:color w:val="auto"/>
          <w:sz w:val="28"/>
          <w:szCs w:val="28"/>
        </w:rPr>
        <w:t>завещать, обещать, казнить, родить, крестить);</w:t>
      </w:r>
    </w:p>
    <w:p w:rsidR="0099507F" w:rsidRPr="0099507F" w:rsidRDefault="0099507F" w:rsidP="0099507F">
      <w:pPr>
        <w:pStyle w:val="normal"/>
        <w:numPr>
          <w:ilvl w:val="0"/>
          <w:numId w:val="33"/>
        </w:numPr>
        <w:spacing w:before="0" w:after="0"/>
        <w:ind w:right="0"/>
        <w:rPr>
          <w:rFonts w:ascii="Times New Roman" w:hAnsi="Times New Roman" w:cs="Times New Roman"/>
          <w:color w:val="auto"/>
          <w:sz w:val="28"/>
          <w:szCs w:val="28"/>
        </w:rPr>
      </w:pPr>
      <w:r w:rsidRPr="0099507F">
        <w:rPr>
          <w:rFonts w:ascii="Times New Roman" w:hAnsi="Times New Roman" w:cs="Times New Roman"/>
          <w:color w:val="auto"/>
          <w:sz w:val="28"/>
          <w:szCs w:val="28"/>
        </w:rPr>
        <w:t xml:space="preserve">написание сложных существительных без соединительной гласной (в основном заимствования), не регулируемые правилами и не </w:t>
      </w:r>
      <w:r w:rsidRPr="0099507F">
        <w:rPr>
          <w:rFonts w:ascii="Times New Roman" w:hAnsi="Times New Roman" w:cs="Times New Roman"/>
          <w:color w:val="auto"/>
          <w:sz w:val="28"/>
          <w:szCs w:val="28"/>
        </w:rPr>
        <w:lastRenderedPageBreak/>
        <w:t>входящие в словарь-минимум (</w:t>
      </w:r>
      <w:r w:rsidRPr="0099507F">
        <w:rPr>
          <w:rFonts w:ascii="Times New Roman" w:hAnsi="Times New Roman" w:cs="Times New Roman"/>
          <w:i/>
          <w:iCs/>
          <w:color w:val="auto"/>
          <w:sz w:val="28"/>
          <w:szCs w:val="28"/>
        </w:rPr>
        <w:t>ленд-лиз, люля-кебаб, ноу-хау, папье-маше, перекати-поле, гуляй-город пресс-папье, но бефстроганов, метрдотель, портшез, прейскурант</w:t>
      </w:r>
      <w:r w:rsidRPr="0099507F">
        <w:rPr>
          <w:rFonts w:ascii="Times New Roman" w:hAnsi="Times New Roman" w:cs="Times New Roman"/>
          <w:color w:val="auto"/>
          <w:sz w:val="28"/>
          <w:szCs w:val="28"/>
        </w:rPr>
        <w:t>);</w:t>
      </w:r>
    </w:p>
    <w:p w:rsidR="0099507F" w:rsidRPr="0099507F" w:rsidRDefault="0099507F" w:rsidP="0099507F">
      <w:pPr>
        <w:pStyle w:val="13"/>
        <w:numPr>
          <w:ilvl w:val="0"/>
          <w:numId w:val="33"/>
        </w:numPr>
        <w:spacing w:before="0" w:after="0"/>
        <w:ind w:right="0"/>
        <w:rPr>
          <w:rFonts w:ascii="Times New Roman" w:hAnsi="Times New Roman" w:cs="Times New Roman"/>
          <w:i/>
          <w:color w:val="auto"/>
          <w:sz w:val="28"/>
          <w:szCs w:val="28"/>
        </w:rPr>
      </w:pPr>
      <w:r w:rsidRPr="0099507F">
        <w:rPr>
          <w:rFonts w:ascii="Times New Roman" w:hAnsi="Times New Roman" w:cs="Times New Roman"/>
          <w:color w:val="auto"/>
          <w:sz w:val="28"/>
          <w:szCs w:val="28"/>
        </w:rPr>
        <w:t xml:space="preserve">пунктуационное оформление предложений с вводным словом, стоящим в начале или в конце обособленного оборота (в этом случае вводное слово никаким знаком от оборота не отделяется), например: </w:t>
      </w:r>
      <w:r w:rsidRPr="0099507F">
        <w:rPr>
          <w:rFonts w:ascii="Times New Roman" w:hAnsi="Times New Roman" w:cs="Times New Roman"/>
          <w:i/>
          <w:color w:val="auto"/>
          <w:sz w:val="28"/>
          <w:szCs w:val="28"/>
        </w:rPr>
        <w:t>Посреди поляны росло большое дерево, судя по всему[,] вяз.</w:t>
      </w:r>
      <w:r w:rsidRPr="0099507F">
        <w:rPr>
          <w:rFonts w:ascii="Times New Roman" w:hAnsi="Times New Roman" w:cs="Times New Roman"/>
          <w:b/>
          <w:i/>
          <w:color w:val="auto"/>
          <w:sz w:val="28"/>
          <w:szCs w:val="28"/>
        </w:rPr>
        <w:t xml:space="preserve"> </w:t>
      </w:r>
      <w:r w:rsidRPr="0099507F">
        <w:rPr>
          <w:rFonts w:ascii="Times New Roman" w:hAnsi="Times New Roman" w:cs="Times New Roman"/>
          <w:color w:val="auto"/>
          <w:sz w:val="28"/>
          <w:szCs w:val="28"/>
        </w:rPr>
        <w:t>(вторая запятая не нужна);</w:t>
      </w:r>
    </w:p>
    <w:p w:rsidR="0099507F" w:rsidRPr="0099507F" w:rsidRDefault="0099507F" w:rsidP="0099507F">
      <w:pPr>
        <w:pStyle w:val="13"/>
        <w:numPr>
          <w:ilvl w:val="0"/>
          <w:numId w:val="33"/>
        </w:numPr>
        <w:spacing w:before="0" w:after="0"/>
        <w:ind w:right="0"/>
        <w:rPr>
          <w:rFonts w:ascii="Times New Roman" w:hAnsi="Times New Roman" w:cs="Times New Roman"/>
          <w:color w:val="auto"/>
          <w:sz w:val="28"/>
          <w:szCs w:val="28"/>
        </w:rPr>
      </w:pPr>
      <w:r w:rsidRPr="0099507F">
        <w:rPr>
          <w:rFonts w:ascii="Times New Roman" w:hAnsi="Times New Roman" w:cs="Times New Roman"/>
          <w:color w:val="auto"/>
          <w:sz w:val="28"/>
          <w:szCs w:val="28"/>
        </w:rPr>
        <w:t xml:space="preserve">отсутствие обособления сравнительного оборота, если ему предшествует отрицание </w:t>
      </w:r>
      <w:r w:rsidRPr="0099507F">
        <w:rPr>
          <w:rFonts w:ascii="Times New Roman" w:hAnsi="Times New Roman" w:cs="Times New Roman"/>
          <w:i/>
          <w:color w:val="auto"/>
          <w:sz w:val="28"/>
          <w:szCs w:val="28"/>
        </w:rPr>
        <w:t>не</w:t>
      </w:r>
      <w:r w:rsidRPr="0099507F">
        <w:rPr>
          <w:rFonts w:ascii="Times New Roman" w:hAnsi="Times New Roman" w:cs="Times New Roman"/>
          <w:color w:val="auto"/>
          <w:sz w:val="28"/>
          <w:szCs w:val="28"/>
        </w:rPr>
        <w:t xml:space="preserve"> или частицы </w:t>
      </w:r>
      <w:r w:rsidRPr="0099507F">
        <w:rPr>
          <w:rFonts w:ascii="Times New Roman" w:hAnsi="Times New Roman" w:cs="Times New Roman"/>
          <w:i/>
          <w:color w:val="auto"/>
          <w:sz w:val="28"/>
          <w:szCs w:val="28"/>
        </w:rPr>
        <w:t>совсем, совершенно, почти, именно, прямо</w:t>
      </w:r>
      <w:r w:rsidRPr="0099507F">
        <w:rPr>
          <w:rFonts w:ascii="Times New Roman" w:hAnsi="Times New Roman" w:cs="Times New Roman"/>
          <w:color w:val="auto"/>
          <w:sz w:val="28"/>
          <w:szCs w:val="28"/>
        </w:rPr>
        <w:t xml:space="preserve"> и т.п.: </w:t>
      </w:r>
      <w:r w:rsidRPr="0099507F">
        <w:rPr>
          <w:rFonts w:ascii="Times New Roman" w:hAnsi="Times New Roman" w:cs="Times New Roman"/>
          <w:i/>
          <w:color w:val="auto"/>
          <w:sz w:val="28"/>
          <w:szCs w:val="28"/>
        </w:rPr>
        <w:t xml:space="preserve">Было светло, почти как днем </w:t>
      </w:r>
      <w:r w:rsidRPr="0099507F">
        <w:rPr>
          <w:rFonts w:ascii="Times New Roman" w:hAnsi="Times New Roman" w:cs="Times New Roman"/>
          <w:color w:val="auto"/>
          <w:sz w:val="28"/>
          <w:szCs w:val="28"/>
        </w:rPr>
        <w:t>(запятая не нужна).</w:t>
      </w:r>
    </w:p>
    <w:p w:rsidR="0099507F" w:rsidRPr="0099507F" w:rsidRDefault="0099507F" w:rsidP="0099507F">
      <w:pPr>
        <w:pStyle w:val="13"/>
        <w:spacing w:before="0" w:after="0"/>
        <w:ind w:left="1287" w:right="0" w:firstLine="0"/>
        <w:rPr>
          <w:rFonts w:ascii="Times New Roman" w:hAnsi="Times New Roman" w:cs="Times New Roman"/>
          <w:color w:val="auto"/>
          <w:sz w:val="28"/>
          <w:szCs w:val="28"/>
        </w:rPr>
      </w:pPr>
    </w:p>
    <w:p w:rsidR="0099507F" w:rsidRPr="0099507F" w:rsidRDefault="0099507F" w:rsidP="0099507F">
      <w:pPr>
        <w:pStyle w:val="ListParagraph"/>
        <w:spacing w:after="0" w:line="240" w:lineRule="auto"/>
        <w:ind w:left="0" w:firstLine="567"/>
        <w:jc w:val="both"/>
        <w:rPr>
          <w:rFonts w:ascii="Times New Roman" w:hAnsi="Times New Roman"/>
          <w:b/>
          <w:sz w:val="28"/>
          <w:szCs w:val="28"/>
        </w:rPr>
      </w:pPr>
      <w:r w:rsidRPr="0099507F">
        <w:rPr>
          <w:rFonts w:ascii="Times New Roman" w:hAnsi="Times New Roman"/>
          <w:b/>
          <w:iCs/>
          <w:sz w:val="28"/>
          <w:szCs w:val="28"/>
        </w:rPr>
        <w:t>2) в</w:t>
      </w:r>
      <w:r w:rsidRPr="0099507F">
        <w:rPr>
          <w:rFonts w:ascii="Times New Roman" w:hAnsi="Times New Roman"/>
          <w:b/>
          <w:sz w:val="28"/>
          <w:szCs w:val="28"/>
        </w:rPr>
        <w:t>ыбор одного из двух написаний или способов пунктуационного оформления синтаксической конструкции, предусмотренных правилами и словарями. Примеры правил, которые допускают вариативность</w:t>
      </w:r>
      <w:r w:rsidRPr="0099507F">
        <w:rPr>
          <w:rStyle w:val="ab"/>
          <w:rFonts w:ascii="Times New Roman" w:hAnsi="Times New Roman"/>
          <w:b/>
          <w:sz w:val="28"/>
          <w:szCs w:val="28"/>
        </w:rPr>
        <w:footnoteReference w:id="4"/>
      </w:r>
      <w:r w:rsidRPr="0099507F">
        <w:rPr>
          <w:rFonts w:ascii="Times New Roman" w:hAnsi="Times New Roman"/>
          <w:b/>
          <w:sz w:val="28"/>
          <w:szCs w:val="28"/>
        </w:rPr>
        <w:t>:</w:t>
      </w:r>
    </w:p>
    <w:p w:rsidR="0099507F" w:rsidRPr="0099507F" w:rsidRDefault="0099507F" w:rsidP="0099507F">
      <w:pPr>
        <w:pStyle w:val="13"/>
        <w:numPr>
          <w:ilvl w:val="0"/>
          <w:numId w:val="34"/>
        </w:numPr>
        <w:spacing w:before="0" w:after="0"/>
        <w:ind w:right="0"/>
        <w:rPr>
          <w:rFonts w:ascii="Times New Roman" w:hAnsi="Times New Roman" w:cs="Times New Roman"/>
          <w:color w:val="auto"/>
          <w:sz w:val="28"/>
          <w:szCs w:val="28"/>
        </w:rPr>
      </w:pPr>
      <w:r w:rsidRPr="0099507F">
        <w:rPr>
          <w:rFonts w:ascii="Times New Roman" w:hAnsi="Times New Roman" w:cs="Times New Roman"/>
          <w:color w:val="auto"/>
          <w:sz w:val="28"/>
          <w:szCs w:val="28"/>
        </w:rPr>
        <w:t xml:space="preserve">слитное и раздельное написание </w:t>
      </w:r>
      <w:r w:rsidRPr="0099507F">
        <w:rPr>
          <w:rFonts w:ascii="Times New Roman" w:hAnsi="Times New Roman" w:cs="Times New Roman"/>
          <w:i/>
          <w:color w:val="auto"/>
          <w:sz w:val="28"/>
          <w:szCs w:val="28"/>
        </w:rPr>
        <w:t>не</w:t>
      </w:r>
      <w:r w:rsidRPr="0099507F">
        <w:rPr>
          <w:rFonts w:ascii="Times New Roman" w:hAnsi="Times New Roman" w:cs="Times New Roman"/>
          <w:color w:val="auto"/>
          <w:sz w:val="28"/>
          <w:szCs w:val="28"/>
        </w:rPr>
        <w:t xml:space="preserve"> (в некоторых случаях возможно двоякое толкование высказывания и, как следствие, двоякое написание, ср.: </w:t>
      </w:r>
      <w:r w:rsidRPr="0099507F">
        <w:rPr>
          <w:rFonts w:ascii="Times New Roman" w:hAnsi="Times New Roman" w:cs="Times New Roman"/>
          <w:i/>
          <w:color w:val="auto"/>
          <w:sz w:val="28"/>
          <w:szCs w:val="28"/>
        </w:rPr>
        <w:t>Эта задача нетрудная</w:t>
      </w:r>
      <w:r w:rsidRPr="0099507F">
        <w:rPr>
          <w:rFonts w:ascii="Times New Roman" w:hAnsi="Times New Roman" w:cs="Times New Roman"/>
          <w:color w:val="auto"/>
          <w:sz w:val="28"/>
          <w:szCs w:val="28"/>
        </w:rPr>
        <w:t xml:space="preserve"> и </w:t>
      </w:r>
      <w:r w:rsidRPr="0099507F">
        <w:rPr>
          <w:rFonts w:ascii="Times New Roman" w:hAnsi="Times New Roman" w:cs="Times New Roman"/>
          <w:i/>
          <w:color w:val="auto"/>
          <w:sz w:val="28"/>
          <w:szCs w:val="28"/>
        </w:rPr>
        <w:t>Эта задача не трудная</w:t>
      </w:r>
      <w:r w:rsidRPr="0099507F">
        <w:rPr>
          <w:rFonts w:ascii="Times New Roman" w:hAnsi="Times New Roman" w:cs="Times New Roman"/>
          <w:color w:val="auto"/>
          <w:sz w:val="28"/>
          <w:szCs w:val="28"/>
        </w:rPr>
        <w:t xml:space="preserve">, </w:t>
      </w:r>
      <w:r w:rsidRPr="0099507F">
        <w:rPr>
          <w:rFonts w:ascii="Times New Roman" w:hAnsi="Times New Roman" w:cs="Times New Roman"/>
          <w:i/>
          <w:color w:val="auto"/>
          <w:sz w:val="28"/>
          <w:szCs w:val="28"/>
        </w:rPr>
        <w:t>Перед нами необычное явление</w:t>
      </w:r>
      <w:r w:rsidRPr="0099507F">
        <w:rPr>
          <w:rFonts w:ascii="Times New Roman" w:hAnsi="Times New Roman" w:cs="Times New Roman"/>
          <w:color w:val="auto"/>
          <w:sz w:val="28"/>
          <w:szCs w:val="28"/>
        </w:rPr>
        <w:t xml:space="preserve"> и </w:t>
      </w:r>
      <w:r w:rsidRPr="0099507F">
        <w:rPr>
          <w:rFonts w:ascii="Times New Roman" w:hAnsi="Times New Roman" w:cs="Times New Roman"/>
          <w:i/>
          <w:color w:val="auto"/>
          <w:sz w:val="28"/>
          <w:szCs w:val="28"/>
        </w:rPr>
        <w:t>Перед нами не обычное явление</w:t>
      </w:r>
      <w:r w:rsidRPr="0099507F">
        <w:rPr>
          <w:rFonts w:ascii="Times New Roman" w:hAnsi="Times New Roman" w:cs="Times New Roman"/>
          <w:color w:val="auto"/>
          <w:sz w:val="28"/>
          <w:szCs w:val="28"/>
        </w:rPr>
        <w:t xml:space="preserve">); </w:t>
      </w:r>
    </w:p>
    <w:p w:rsidR="0099507F" w:rsidRPr="0099507F" w:rsidRDefault="0099507F" w:rsidP="0099507F">
      <w:pPr>
        <w:pStyle w:val="13"/>
        <w:numPr>
          <w:ilvl w:val="0"/>
          <w:numId w:val="34"/>
        </w:numPr>
        <w:spacing w:before="0" w:after="0"/>
        <w:ind w:right="0"/>
        <w:rPr>
          <w:rFonts w:ascii="Times New Roman" w:hAnsi="Times New Roman" w:cs="Times New Roman"/>
          <w:i/>
          <w:color w:val="auto"/>
          <w:sz w:val="28"/>
          <w:szCs w:val="28"/>
        </w:rPr>
      </w:pPr>
      <w:r w:rsidRPr="0099507F">
        <w:rPr>
          <w:rFonts w:ascii="Times New Roman" w:hAnsi="Times New Roman" w:cs="Times New Roman"/>
          <w:color w:val="auto"/>
          <w:sz w:val="28"/>
          <w:szCs w:val="28"/>
        </w:rPr>
        <w:t xml:space="preserve">употребление тире между подлежащим и сказуемым – сравнительным оборотом, присоединяемым словами </w:t>
      </w:r>
      <w:r w:rsidRPr="0099507F">
        <w:rPr>
          <w:rFonts w:ascii="Times New Roman" w:hAnsi="Times New Roman" w:cs="Times New Roman"/>
          <w:i/>
          <w:color w:val="auto"/>
          <w:sz w:val="28"/>
          <w:szCs w:val="28"/>
        </w:rPr>
        <w:t>как, словно, вроде, точно</w:t>
      </w:r>
      <w:r w:rsidRPr="0099507F">
        <w:rPr>
          <w:rFonts w:ascii="Times New Roman" w:hAnsi="Times New Roman" w:cs="Times New Roman"/>
          <w:color w:val="auto"/>
          <w:sz w:val="28"/>
          <w:szCs w:val="28"/>
        </w:rPr>
        <w:t xml:space="preserve"> и под., ср.: </w:t>
      </w:r>
      <w:r w:rsidRPr="0099507F">
        <w:rPr>
          <w:rFonts w:ascii="Times New Roman" w:hAnsi="Times New Roman" w:cs="Times New Roman"/>
          <w:i/>
          <w:color w:val="auto"/>
          <w:sz w:val="28"/>
          <w:szCs w:val="28"/>
        </w:rPr>
        <w:t xml:space="preserve">Пруд как блестящая сталь </w:t>
      </w:r>
      <w:r w:rsidRPr="0099507F">
        <w:rPr>
          <w:rFonts w:ascii="Times New Roman" w:hAnsi="Times New Roman" w:cs="Times New Roman"/>
          <w:color w:val="auto"/>
          <w:sz w:val="28"/>
          <w:szCs w:val="28"/>
        </w:rPr>
        <w:t xml:space="preserve">и </w:t>
      </w:r>
      <w:r w:rsidRPr="0099507F">
        <w:rPr>
          <w:rFonts w:ascii="Times New Roman" w:hAnsi="Times New Roman" w:cs="Times New Roman"/>
          <w:i/>
          <w:color w:val="auto"/>
          <w:sz w:val="28"/>
          <w:szCs w:val="28"/>
        </w:rPr>
        <w:t>Огни – как нити золотых бус;</w:t>
      </w:r>
    </w:p>
    <w:p w:rsidR="0099507F" w:rsidRPr="0099507F" w:rsidRDefault="0099507F" w:rsidP="0099507F">
      <w:pPr>
        <w:pStyle w:val="13"/>
        <w:numPr>
          <w:ilvl w:val="0"/>
          <w:numId w:val="34"/>
        </w:numPr>
        <w:spacing w:before="0" w:after="0"/>
        <w:ind w:right="0"/>
        <w:rPr>
          <w:rFonts w:ascii="Times New Roman" w:hAnsi="Times New Roman" w:cs="Times New Roman"/>
          <w:color w:val="auto"/>
          <w:sz w:val="28"/>
          <w:szCs w:val="28"/>
        </w:rPr>
      </w:pPr>
      <w:r w:rsidRPr="0099507F">
        <w:rPr>
          <w:rFonts w:ascii="Times New Roman" w:hAnsi="Times New Roman" w:cs="Times New Roman"/>
          <w:color w:val="auto"/>
          <w:sz w:val="28"/>
          <w:szCs w:val="28"/>
        </w:rPr>
        <w:t xml:space="preserve">употребление тире между подлежащим </w:t>
      </w:r>
      <w:r w:rsidRPr="0099507F">
        <w:rPr>
          <w:rFonts w:ascii="Times New Roman" w:hAnsi="Times New Roman" w:cs="Times New Roman"/>
          <w:i/>
          <w:color w:val="auto"/>
          <w:sz w:val="28"/>
          <w:szCs w:val="28"/>
        </w:rPr>
        <w:t>это</w:t>
      </w:r>
      <w:r w:rsidRPr="0099507F">
        <w:rPr>
          <w:rFonts w:ascii="Times New Roman" w:hAnsi="Times New Roman" w:cs="Times New Roman"/>
          <w:color w:val="auto"/>
          <w:sz w:val="28"/>
          <w:szCs w:val="28"/>
        </w:rPr>
        <w:t xml:space="preserve"> и сказуемым, выраженным существительным в им. п., ср.: </w:t>
      </w:r>
      <w:r w:rsidRPr="0099507F">
        <w:rPr>
          <w:rFonts w:ascii="Times New Roman" w:hAnsi="Times New Roman" w:cs="Times New Roman"/>
          <w:i/>
          <w:color w:val="auto"/>
          <w:sz w:val="28"/>
          <w:szCs w:val="28"/>
        </w:rPr>
        <w:t>Это очень интересная книга</w:t>
      </w:r>
      <w:r w:rsidRPr="0099507F">
        <w:rPr>
          <w:rFonts w:ascii="Times New Roman" w:hAnsi="Times New Roman" w:cs="Times New Roman"/>
          <w:color w:val="auto"/>
          <w:sz w:val="28"/>
          <w:szCs w:val="28"/>
        </w:rPr>
        <w:t xml:space="preserve"> и </w:t>
      </w:r>
      <w:r w:rsidRPr="0099507F">
        <w:rPr>
          <w:rFonts w:ascii="Times New Roman" w:hAnsi="Times New Roman" w:cs="Times New Roman"/>
          <w:i/>
          <w:color w:val="auto"/>
          <w:sz w:val="28"/>
          <w:szCs w:val="28"/>
        </w:rPr>
        <w:t>Это – очень интересная книга</w:t>
      </w:r>
      <w:r w:rsidRPr="0099507F">
        <w:rPr>
          <w:rFonts w:ascii="Times New Roman" w:hAnsi="Times New Roman" w:cs="Times New Roman"/>
          <w:color w:val="auto"/>
          <w:sz w:val="28"/>
          <w:szCs w:val="28"/>
        </w:rPr>
        <w:t>;</w:t>
      </w:r>
    </w:p>
    <w:p w:rsidR="0099507F" w:rsidRPr="0099507F" w:rsidRDefault="0099507F" w:rsidP="0099507F">
      <w:pPr>
        <w:pStyle w:val="13"/>
        <w:numPr>
          <w:ilvl w:val="0"/>
          <w:numId w:val="34"/>
        </w:numPr>
        <w:spacing w:before="0" w:after="0"/>
        <w:ind w:right="0"/>
        <w:rPr>
          <w:rFonts w:ascii="Times New Roman" w:hAnsi="Times New Roman" w:cs="Times New Roman"/>
          <w:color w:val="auto"/>
          <w:sz w:val="28"/>
          <w:szCs w:val="28"/>
        </w:rPr>
      </w:pPr>
      <w:r w:rsidRPr="0099507F">
        <w:rPr>
          <w:rFonts w:ascii="Times New Roman" w:hAnsi="Times New Roman" w:cs="Times New Roman"/>
          <w:color w:val="auto"/>
          <w:sz w:val="28"/>
          <w:szCs w:val="28"/>
        </w:rPr>
        <w:t xml:space="preserve">употребление тире в неполном предложении, ср.: </w:t>
      </w:r>
      <w:r w:rsidRPr="0099507F">
        <w:rPr>
          <w:rFonts w:ascii="Times New Roman" w:hAnsi="Times New Roman" w:cs="Times New Roman"/>
          <w:i/>
          <w:color w:val="auto"/>
          <w:sz w:val="28"/>
          <w:szCs w:val="28"/>
        </w:rPr>
        <w:t>Вокруг месяца – бледные круги</w:t>
      </w:r>
      <w:r w:rsidRPr="0099507F">
        <w:rPr>
          <w:rFonts w:ascii="Times New Roman" w:hAnsi="Times New Roman" w:cs="Times New Roman"/>
          <w:color w:val="auto"/>
          <w:sz w:val="28"/>
          <w:szCs w:val="28"/>
        </w:rPr>
        <w:t xml:space="preserve"> и</w:t>
      </w:r>
      <w:r w:rsidRPr="0099507F">
        <w:rPr>
          <w:rFonts w:ascii="Times New Roman" w:hAnsi="Times New Roman" w:cs="Times New Roman"/>
          <w:i/>
          <w:color w:val="auto"/>
          <w:sz w:val="28"/>
          <w:szCs w:val="28"/>
        </w:rPr>
        <w:t xml:space="preserve"> А в доме стук, ходьба;</w:t>
      </w:r>
    </w:p>
    <w:p w:rsidR="0099507F" w:rsidRPr="0099507F" w:rsidRDefault="0099507F" w:rsidP="0099507F">
      <w:pPr>
        <w:pStyle w:val="13"/>
        <w:numPr>
          <w:ilvl w:val="0"/>
          <w:numId w:val="34"/>
        </w:numPr>
        <w:spacing w:before="0" w:after="0"/>
        <w:ind w:right="0"/>
        <w:rPr>
          <w:rFonts w:ascii="Times New Roman" w:hAnsi="Times New Roman" w:cs="Times New Roman"/>
          <w:color w:val="auto"/>
          <w:sz w:val="28"/>
          <w:szCs w:val="28"/>
        </w:rPr>
      </w:pPr>
      <w:r w:rsidRPr="0099507F">
        <w:rPr>
          <w:rFonts w:ascii="Times New Roman" w:hAnsi="Times New Roman" w:cs="Times New Roman"/>
          <w:color w:val="auto"/>
          <w:sz w:val="28"/>
          <w:szCs w:val="28"/>
        </w:rPr>
        <w:t xml:space="preserve">обособление несогласованных определений, относящихся к нарицательным именам существительным, ср.: </w:t>
      </w:r>
      <w:r w:rsidRPr="0099507F">
        <w:rPr>
          <w:rFonts w:ascii="Times New Roman" w:hAnsi="Times New Roman" w:cs="Times New Roman"/>
          <w:i/>
          <w:color w:val="auto"/>
          <w:sz w:val="28"/>
          <w:szCs w:val="28"/>
        </w:rPr>
        <w:t xml:space="preserve">Доктор, со шпагою в руке, вбежал в спальню </w:t>
      </w:r>
      <w:r w:rsidRPr="0099507F">
        <w:rPr>
          <w:rFonts w:ascii="Times New Roman" w:hAnsi="Times New Roman" w:cs="Times New Roman"/>
          <w:color w:val="auto"/>
          <w:sz w:val="28"/>
          <w:szCs w:val="28"/>
        </w:rPr>
        <w:t>и</w:t>
      </w:r>
      <w:r w:rsidRPr="0099507F">
        <w:rPr>
          <w:rFonts w:ascii="Times New Roman" w:hAnsi="Times New Roman" w:cs="Times New Roman"/>
          <w:i/>
          <w:color w:val="auto"/>
          <w:sz w:val="28"/>
          <w:szCs w:val="28"/>
        </w:rPr>
        <w:t xml:space="preserve"> Продавец в чистом белом халате и синей шапочке обслуживал клиента</w:t>
      </w:r>
      <w:r w:rsidRPr="0099507F">
        <w:rPr>
          <w:rFonts w:ascii="Times New Roman" w:hAnsi="Times New Roman" w:cs="Times New Roman"/>
          <w:color w:val="auto"/>
          <w:sz w:val="28"/>
          <w:szCs w:val="28"/>
        </w:rPr>
        <w:t>;</w:t>
      </w:r>
    </w:p>
    <w:p w:rsidR="0099507F" w:rsidRPr="0099507F" w:rsidRDefault="0099507F" w:rsidP="0099507F">
      <w:pPr>
        <w:pStyle w:val="13"/>
        <w:numPr>
          <w:ilvl w:val="0"/>
          <w:numId w:val="34"/>
        </w:numPr>
        <w:spacing w:before="0" w:after="0"/>
        <w:ind w:right="0"/>
        <w:rPr>
          <w:rFonts w:ascii="Times New Roman" w:hAnsi="Times New Roman" w:cs="Times New Roman"/>
          <w:color w:val="auto"/>
          <w:sz w:val="28"/>
          <w:szCs w:val="28"/>
        </w:rPr>
      </w:pPr>
      <w:r w:rsidRPr="0099507F">
        <w:rPr>
          <w:rFonts w:ascii="Times New Roman" w:hAnsi="Times New Roman" w:cs="Times New Roman"/>
          <w:color w:val="auto"/>
          <w:sz w:val="28"/>
          <w:szCs w:val="28"/>
        </w:rPr>
        <w:t xml:space="preserve">обособление ограничительно-выделительных оборотов, ср.: </w:t>
      </w:r>
      <w:r w:rsidRPr="0099507F">
        <w:rPr>
          <w:rFonts w:ascii="Times New Roman" w:hAnsi="Times New Roman" w:cs="Times New Roman"/>
          <w:i/>
          <w:color w:val="auto"/>
          <w:sz w:val="28"/>
          <w:szCs w:val="28"/>
        </w:rPr>
        <w:t>Кроме зарплаты они получали премиальные</w:t>
      </w:r>
      <w:r w:rsidRPr="0099507F">
        <w:rPr>
          <w:rFonts w:ascii="Times New Roman" w:hAnsi="Times New Roman" w:cs="Times New Roman"/>
          <w:color w:val="auto"/>
          <w:sz w:val="28"/>
          <w:szCs w:val="28"/>
        </w:rPr>
        <w:t xml:space="preserve"> и </w:t>
      </w:r>
      <w:r w:rsidRPr="0099507F">
        <w:rPr>
          <w:rFonts w:ascii="Times New Roman" w:hAnsi="Times New Roman" w:cs="Times New Roman"/>
          <w:i/>
          <w:color w:val="auto"/>
          <w:sz w:val="28"/>
          <w:szCs w:val="28"/>
        </w:rPr>
        <w:t>Кроме блюд и соусников, на столе стояло множество горшочков</w:t>
      </w:r>
      <w:r w:rsidRPr="0099507F">
        <w:rPr>
          <w:rFonts w:ascii="Times New Roman" w:hAnsi="Times New Roman" w:cs="Times New Roman"/>
          <w:color w:val="auto"/>
          <w:sz w:val="28"/>
          <w:szCs w:val="28"/>
        </w:rPr>
        <w:t>;</w:t>
      </w:r>
    </w:p>
    <w:p w:rsidR="0099507F" w:rsidRPr="0099507F" w:rsidRDefault="0099507F" w:rsidP="0099507F">
      <w:pPr>
        <w:pStyle w:val="13"/>
        <w:numPr>
          <w:ilvl w:val="0"/>
          <w:numId w:val="34"/>
        </w:numPr>
        <w:spacing w:before="0" w:after="0"/>
        <w:ind w:right="0"/>
        <w:rPr>
          <w:rFonts w:ascii="Times New Roman" w:hAnsi="Times New Roman" w:cs="Times New Roman"/>
          <w:color w:val="auto"/>
          <w:sz w:val="28"/>
          <w:szCs w:val="28"/>
        </w:rPr>
      </w:pPr>
      <w:r w:rsidRPr="0099507F">
        <w:rPr>
          <w:rFonts w:ascii="Times New Roman" w:hAnsi="Times New Roman" w:cs="Times New Roman"/>
          <w:color w:val="auto"/>
          <w:sz w:val="28"/>
          <w:szCs w:val="28"/>
        </w:rPr>
        <w:t xml:space="preserve">пунктуационное оформление сложноподчиненного предложения с придаточными изъяснительными, условными и уступительными, ср.: </w:t>
      </w:r>
      <w:r w:rsidRPr="0099507F">
        <w:rPr>
          <w:rFonts w:ascii="Times New Roman" w:hAnsi="Times New Roman" w:cs="Times New Roman"/>
          <w:i/>
          <w:color w:val="auto"/>
          <w:sz w:val="28"/>
          <w:szCs w:val="28"/>
        </w:rPr>
        <w:t>Что Вася говорил про эту встречу, совершенно забылось</w:t>
      </w:r>
      <w:r w:rsidRPr="0099507F">
        <w:rPr>
          <w:rFonts w:ascii="Times New Roman" w:hAnsi="Times New Roman" w:cs="Times New Roman"/>
          <w:color w:val="auto"/>
          <w:sz w:val="28"/>
          <w:szCs w:val="28"/>
        </w:rPr>
        <w:t xml:space="preserve"> и </w:t>
      </w:r>
      <w:r w:rsidRPr="0099507F">
        <w:rPr>
          <w:rFonts w:ascii="Times New Roman" w:hAnsi="Times New Roman" w:cs="Times New Roman"/>
          <w:i/>
          <w:color w:val="auto"/>
          <w:sz w:val="28"/>
          <w:szCs w:val="28"/>
        </w:rPr>
        <w:t>Что Вася говорил про эту встречу – совершенно забылось</w:t>
      </w:r>
      <w:r w:rsidRPr="0099507F">
        <w:rPr>
          <w:rFonts w:ascii="Times New Roman" w:hAnsi="Times New Roman" w:cs="Times New Roman"/>
          <w:color w:val="auto"/>
          <w:sz w:val="28"/>
          <w:szCs w:val="28"/>
        </w:rPr>
        <w:t xml:space="preserve">; </w:t>
      </w:r>
    </w:p>
    <w:p w:rsidR="0099507F" w:rsidRPr="0099507F" w:rsidRDefault="0099507F" w:rsidP="0099507F">
      <w:pPr>
        <w:pStyle w:val="13"/>
        <w:numPr>
          <w:ilvl w:val="0"/>
          <w:numId w:val="34"/>
        </w:numPr>
        <w:spacing w:before="0" w:after="0"/>
        <w:ind w:right="0"/>
        <w:rPr>
          <w:rFonts w:ascii="Times New Roman" w:hAnsi="Times New Roman" w:cs="Times New Roman"/>
          <w:color w:val="auto"/>
          <w:sz w:val="28"/>
          <w:szCs w:val="28"/>
        </w:rPr>
      </w:pPr>
      <w:r w:rsidRPr="0099507F">
        <w:rPr>
          <w:rFonts w:ascii="Times New Roman" w:hAnsi="Times New Roman" w:cs="Times New Roman"/>
          <w:color w:val="auto"/>
          <w:sz w:val="28"/>
          <w:szCs w:val="28"/>
        </w:rPr>
        <w:t xml:space="preserve">вариативные написания: </w:t>
      </w:r>
      <w:r w:rsidRPr="0099507F">
        <w:rPr>
          <w:rFonts w:ascii="Times New Roman" w:hAnsi="Times New Roman" w:cs="Times New Roman"/>
          <w:i/>
          <w:color w:val="auto"/>
          <w:sz w:val="28"/>
          <w:szCs w:val="28"/>
        </w:rPr>
        <w:t>бивак</w:t>
      </w:r>
      <w:r w:rsidRPr="0099507F">
        <w:rPr>
          <w:rFonts w:ascii="Times New Roman" w:hAnsi="Times New Roman" w:cs="Times New Roman"/>
          <w:color w:val="auto"/>
          <w:sz w:val="28"/>
          <w:szCs w:val="28"/>
        </w:rPr>
        <w:t xml:space="preserve"> и </w:t>
      </w:r>
      <w:r w:rsidRPr="0099507F">
        <w:rPr>
          <w:rFonts w:ascii="Times New Roman" w:hAnsi="Times New Roman" w:cs="Times New Roman"/>
          <w:i/>
          <w:color w:val="auto"/>
          <w:sz w:val="28"/>
          <w:szCs w:val="28"/>
        </w:rPr>
        <w:t>бивуак</w:t>
      </w:r>
      <w:r w:rsidRPr="0099507F">
        <w:rPr>
          <w:rFonts w:ascii="Times New Roman" w:hAnsi="Times New Roman" w:cs="Times New Roman"/>
          <w:color w:val="auto"/>
          <w:sz w:val="28"/>
          <w:szCs w:val="28"/>
        </w:rPr>
        <w:t xml:space="preserve">; </w:t>
      </w:r>
      <w:r w:rsidRPr="0099507F">
        <w:rPr>
          <w:rFonts w:ascii="Times New Roman" w:hAnsi="Times New Roman" w:cs="Times New Roman"/>
          <w:i/>
          <w:color w:val="auto"/>
          <w:sz w:val="28"/>
          <w:szCs w:val="28"/>
        </w:rPr>
        <w:t>фортепьяно</w:t>
      </w:r>
      <w:r w:rsidRPr="0099507F">
        <w:rPr>
          <w:rFonts w:ascii="Times New Roman" w:hAnsi="Times New Roman" w:cs="Times New Roman"/>
          <w:color w:val="auto"/>
          <w:sz w:val="28"/>
          <w:szCs w:val="28"/>
        </w:rPr>
        <w:t xml:space="preserve"> и </w:t>
      </w:r>
      <w:r w:rsidRPr="0099507F">
        <w:rPr>
          <w:rFonts w:ascii="Times New Roman" w:hAnsi="Times New Roman" w:cs="Times New Roman"/>
          <w:i/>
          <w:color w:val="auto"/>
          <w:sz w:val="28"/>
          <w:szCs w:val="28"/>
        </w:rPr>
        <w:t>фортепиано</w:t>
      </w:r>
      <w:r w:rsidRPr="0099507F">
        <w:rPr>
          <w:rFonts w:ascii="Times New Roman" w:hAnsi="Times New Roman" w:cs="Times New Roman"/>
          <w:color w:val="auto"/>
          <w:sz w:val="28"/>
          <w:szCs w:val="28"/>
        </w:rPr>
        <w:t xml:space="preserve">; </w:t>
      </w:r>
      <w:r w:rsidRPr="0099507F">
        <w:rPr>
          <w:rFonts w:ascii="Times New Roman" w:hAnsi="Times New Roman" w:cs="Times New Roman"/>
          <w:i/>
          <w:color w:val="auto"/>
          <w:sz w:val="28"/>
          <w:szCs w:val="28"/>
        </w:rPr>
        <w:t>травмопункт</w:t>
      </w:r>
      <w:r w:rsidRPr="0099507F">
        <w:rPr>
          <w:rFonts w:ascii="Times New Roman" w:hAnsi="Times New Roman" w:cs="Times New Roman"/>
          <w:color w:val="auto"/>
          <w:sz w:val="28"/>
          <w:szCs w:val="28"/>
        </w:rPr>
        <w:t xml:space="preserve"> и </w:t>
      </w:r>
      <w:r w:rsidRPr="0099507F">
        <w:rPr>
          <w:rFonts w:ascii="Times New Roman" w:hAnsi="Times New Roman" w:cs="Times New Roman"/>
          <w:i/>
          <w:color w:val="auto"/>
          <w:sz w:val="28"/>
          <w:szCs w:val="28"/>
        </w:rPr>
        <w:t>травмпункт</w:t>
      </w:r>
      <w:r w:rsidRPr="0099507F">
        <w:rPr>
          <w:rFonts w:ascii="Times New Roman" w:hAnsi="Times New Roman" w:cs="Times New Roman"/>
          <w:color w:val="auto"/>
          <w:sz w:val="28"/>
          <w:szCs w:val="28"/>
        </w:rPr>
        <w:t xml:space="preserve">; </w:t>
      </w:r>
      <w:r w:rsidRPr="0099507F">
        <w:rPr>
          <w:rFonts w:ascii="Times New Roman" w:hAnsi="Times New Roman" w:cs="Times New Roman"/>
          <w:i/>
          <w:color w:val="auto"/>
          <w:sz w:val="28"/>
          <w:szCs w:val="28"/>
        </w:rPr>
        <w:t xml:space="preserve">тоннель </w:t>
      </w:r>
      <w:r w:rsidRPr="0099507F">
        <w:rPr>
          <w:rFonts w:ascii="Times New Roman" w:hAnsi="Times New Roman" w:cs="Times New Roman"/>
          <w:color w:val="auto"/>
          <w:sz w:val="28"/>
          <w:szCs w:val="28"/>
        </w:rPr>
        <w:t xml:space="preserve">и </w:t>
      </w:r>
      <w:r w:rsidRPr="0099507F">
        <w:rPr>
          <w:rFonts w:ascii="Times New Roman" w:hAnsi="Times New Roman" w:cs="Times New Roman"/>
          <w:i/>
          <w:color w:val="auto"/>
          <w:sz w:val="28"/>
          <w:szCs w:val="28"/>
        </w:rPr>
        <w:t>туннель</w:t>
      </w:r>
      <w:r w:rsidRPr="0099507F">
        <w:rPr>
          <w:rFonts w:ascii="Times New Roman" w:hAnsi="Times New Roman" w:cs="Times New Roman"/>
          <w:color w:val="auto"/>
          <w:sz w:val="28"/>
          <w:szCs w:val="28"/>
        </w:rPr>
        <w:t xml:space="preserve">; </w:t>
      </w:r>
      <w:r w:rsidRPr="0099507F">
        <w:rPr>
          <w:rFonts w:ascii="Times New Roman" w:hAnsi="Times New Roman" w:cs="Times New Roman"/>
          <w:i/>
          <w:color w:val="auto"/>
          <w:sz w:val="28"/>
          <w:szCs w:val="28"/>
        </w:rPr>
        <w:t xml:space="preserve">двускатный </w:t>
      </w:r>
      <w:r w:rsidRPr="0099507F">
        <w:rPr>
          <w:rFonts w:ascii="Times New Roman" w:hAnsi="Times New Roman" w:cs="Times New Roman"/>
          <w:color w:val="auto"/>
          <w:sz w:val="28"/>
          <w:szCs w:val="28"/>
        </w:rPr>
        <w:t xml:space="preserve">и </w:t>
      </w:r>
      <w:r w:rsidRPr="0099507F">
        <w:rPr>
          <w:rFonts w:ascii="Times New Roman" w:hAnsi="Times New Roman" w:cs="Times New Roman"/>
          <w:i/>
          <w:color w:val="auto"/>
          <w:sz w:val="28"/>
          <w:szCs w:val="28"/>
        </w:rPr>
        <w:t>двухскатный</w:t>
      </w:r>
      <w:r w:rsidRPr="0099507F">
        <w:rPr>
          <w:rFonts w:ascii="Times New Roman" w:hAnsi="Times New Roman" w:cs="Times New Roman"/>
          <w:color w:val="auto"/>
          <w:sz w:val="28"/>
          <w:szCs w:val="28"/>
        </w:rPr>
        <w:t xml:space="preserve">; </w:t>
      </w:r>
    </w:p>
    <w:p w:rsidR="0099507F" w:rsidRPr="0099507F" w:rsidRDefault="0099507F" w:rsidP="0099507F">
      <w:pPr>
        <w:pStyle w:val="normal"/>
        <w:numPr>
          <w:ilvl w:val="0"/>
          <w:numId w:val="34"/>
        </w:numPr>
        <w:spacing w:before="0" w:after="0"/>
        <w:ind w:right="0"/>
        <w:rPr>
          <w:rFonts w:ascii="Times New Roman" w:hAnsi="Times New Roman" w:cs="Times New Roman"/>
          <w:color w:val="auto"/>
          <w:sz w:val="28"/>
          <w:szCs w:val="28"/>
        </w:rPr>
      </w:pPr>
      <w:r w:rsidRPr="0099507F">
        <w:rPr>
          <w:rFonts w:ascii="Times New Roman" w:hAnsi="Times New Roman" w:cs="Times New Roman"/>
          <w:color w:val="auto"/>
          <w:sz w:val="28"/>
          <w:szCs w:val="28"/>
        </w:rPr>
        <w:lastRenderedPageBreak/>
        <w:t>в передаче авторской пунктуации;</w:t>
      </w:r>
    </w:p>
    <w:p w:rsidR="0099507F" w:rsidRPr="0099507F" w:rsidRDefault="0099507F" w:rsidP="0099507F">
      <w:pPr>
        <w:pStyle w:val="13"/>
        <w:numPr>
          <w:ilvl w:val="0"/>
          <w:numId w:val="34"/>
        </w:numPr>
        <w:spacing w:before="0" w:after="0"/>
        <w:ind w:right="0"/>
        <w:rPr>
          <w:rFonts w:ascii="Times New Roman" w:hAnsi="Times New Roman" w:cs="Times New Roman"/>
          <w:i/>
          <w:color w:val="auto"/>
          <w:sz w:val="28"/>
          <w:szCs w:val="28"/>
        </w:rPr>
      </w:pPr>
      <w:r w:rsidRPr="0099507F">
        <w:rPr>
          <w:rFonts w:ascii="Times New Roman" w:hAnsi="Times New Roman" w:cs="Times New Roman"/>
          <w:color w:val="auto"/>
          <w:sz w:val="28"/>
          <w:szCs w:val="28"/>
        </w:rPr>
        <w:t>ошибки в переносе слов</w:t>
      </w:r>
      <w:r w:rsidRPr="0099507F">
        <w:rPr>
          <w:rFonts w:ascii="Times New Roman" w:hAnsi="Times New Roman" w:cs="Times New Roman"/>
          <w:i/>
          <w:color w:val="auto"/>
          <w:sz w:val="28"/>
          <w:szCs w:val="28"/>
        </w:rPr>
        <w:t>.</w:t>
      </w:r>
    </w:p>
    <w:p w:rsidR="0099507F" w:rsidRPr="0099507F" w:rsidRDefault="0099507F" w:rsidP="0099507F">
      <w:pPr>
        <w:pStyle w:val="ListParagraph"/>
        <w:tabs>
          <w:tab w:val="left" w:pos="851"/>
        </w:tabs>
        <w:spacing w:line="240" w:lineRule="auto"/>
        <w:ind w:left="1440"/>
        <w:rPr>
          <w:rFonts w:ascii="Times New Roman" w:hAnsi="Times New Roman"/>
          <w:sz w:val="28"/>
          <w:szCs w:val="28"/>
        </w:rPr>
      </w:pPr>
    </w:p>
    <w:p w:rsidR="0099507F" w:rsidRPr="0099507F" w:rsidRDefault="0099507F" w:rsidP="0099507F">
      <w:pPr>
        <w:pStyle w:val="ListParagraph"/>
        <w:spacing w:after="0" w:line="240" w:lineRule="auto"/>
        <w:ind w:left="0" w:firstLine="567"/>
        <w:jc w:val="both"/>
        <w:rPr>
          <w:rFonts w:ascii="Times New Roman" w:hAnsi="Times New Roman"/>
          <w:b/>
          <w:iCs/>
          <w:sz w:val="28"/>
          <w:szCs w:val="28"/>
        </w:rPr>
      </w:pPr>
      <w:r w:rsidRPr="0099507F">
        <w:rPr>
          <w:rFonts w:ascii="Times New Roman" w:hAnsi="Times New Roman"/>
          <w:b/>
          <w:iCs/>
          <w:sz w:val="28"/>
          <w:szCs w:val="28"/>
        </w:rPr>
        <w:t xml:space="preserve">3) графические ошибки – разновидность ошибок, связанных с графикой, т.е. средствами письменности языка, фиксирующими отношения между звуками устной речи и буквами, которыми они обозначаются. </w:t>
      </w:r>
    </w:p>
    <w:p w:rsidR="0099507F" w:rsidRPr="0099507F" w:rsidRDefault="0099507F" w:rsidP="0099507F">
      <w:pPr>
        <w:pStyle w:val="13"/>
        <w:spacing w:before="0" w:after="0"/>
        <w:ind w:right="0" w:firstLine="648"/>
        <w:rPr>
          <w:rFonts w:ascii="Times New Roman" w:hAnsi="Times New Roman" w:cs="Times New Roman"/>
          <w:color w:val="auto"/>
          <w:sz w:val="28"/>
          <w:szCs w:val="28"/>
        </w:rPr>
      </w:pPr>
      <w:r w:rsidRPr="0099507F">
        <w:rPr>
          <w:rFonts w:ascii="Times New Roman" w:hAnsi="Times New Roman" w:cs="Times New Roman"/>
          <w:color w:val="auto"/>
          <w:sz w:val="28"/>
          <w:szCs w:val="28"/>
        </w:rPr>
        <w:t>К графическим средствам помимо букв от</w:t>
      </w:r>
      <w:r w:rsidRPr="0099507F">
        <w:rPr>
          <w:rFonts w:ascii="Times New Roman" w:hAnsi="Times New Roman" w:cs="Times New Roman"/>
          <w:color w:val="auto"/>
          <w:sz w:val="28"/>
          <w:szCs w:val="28"/>
        </w:rPr>
        <w:softHyphen/>
        <w:t>носятся: различные приемы сокращения слов, использование пробелов между сло</w:t>
      </w:r>
      <w:r w:rsidRPr="0099507F">
        <w:rPr>
          <w:rFonts w:ascii="Times New Roman" w:hAnsi="Times New Roman" w:cs="Times New Roman"/>
          <w:color w:val="auto"/>
          <w:sz w:val="28"/>
          <w:szCs w:val="28"/>
        </w:rPr>
        <w:softHyphen/>
        <w:t>вами, различных подчеркиваний и шрифтовых выделений.</w:t>
      </w:r>
    </w:p>
    <w:p w:rsidR="0099507F" w:rsidRPr="0099507F" w:rsidRDefault="0099507F" w:rsidP="0099507F">
      <w:pPr>
        <w:pStyle w:val="13"/>
        <w:spacing w:before="0" w:after="0"/>
        <w:ind w:right="0" w:firstLine="648"/>
        <w:rPr>
          <w:rFonts w:ascii="Times New Roman" w:hAnsi="Times New Roman" w:cs="Times New Roman"/>
          <w:color w:val="auto"/>
          <w:sz w:val="28"/>
          <w:szCs w:val="28"/>
        </w:rPr>
      </w:pPr>
      <w:r w:rsidRPr="0099507F">
        <w:rPr>
          <w:rFonts w:ascii="Times New Roman" w:hAnsi="Times New Roman" w:cs="Times New Roman"/>
          <w:color w:val="auto"/>
          <w:sz w:val="28"/>
          <w:szCs w:val="28"/>
        </w:rPr>
        <w:t>Графическими ошибками являются различные описки и опечатки, вызванные невнимательностью пишущего или поспешностью написания. Исправляются, но не учитываются описки – неправильные написания, искажающие звуковой облик слова (</w:t>
      </w:r>
      <w:r w:rsidRPr="0099507F">
        <w:rPr>
          <w:rFonts w:ascii="Times New Roman" w:hAnsi="Times New Roman" w:cs="Times New Roman"/>
          <w:bCs/>
          <w:i/>
          <w:iCs/>
          <w:color w:val="auto"/>
          <w:sz w:val="28"/>
          <w:szCs w:val="28"/>
        </w:rPr>
        <w:t>мемля</w:t>
      </w:r>
      <w:r w:rsidRPr="0099507F">
        <w:rPr>
          <w:rFonts w:ascii="Times New Roman" w:hAnsi="Times New Roman" w:cs="Times New Roman"/>
          <w:color w:val="auto"/>
          <w:sz w:val="28"/>
          <w:szCs w:val="28"/>
        </w:rPr>
        <w:t xml:space="preserve"> вместо </w:t>
      </w:r>
      <w:r w:rsidRPr="0099507F">
        <w:rPr>
          <w:rFonts w:ascii="Times New Roman" w:hAnsi="Times New Roman" w:cs="Times New Roman"/>
          <w:bCs/>
          <w:i/>
          <w:iCs/>
          <w:color w:val="auto"/>
          <w:sz w:val="28"/>
          <w:szCs w:val="28"/>
        </w:rPr>
        <w:t>земля</w:t>
      </w:r>
      <w:r w:rsidRPr="0099507F">
        <w:rPr>
          <w:rFonts w:ascii="Times New Roman" w:hAnsi="Times New Roman" w:cs="Times New Roman"/>
          <w:color w:val="auto"/>
          <w:sz w:val="28"/>
          <w:szCs w:val="28"/>
        </w:rPr>
        <w:t>).</w:t>
      </w:r>
    </w:p>
    <w:p w:rsidR="0099507F" w:rsidRPr="0099507F" w:rsidRDefault="0099507F" w:rsidP="0099507F">
      <w:pPr>
        <w:pStyle w:val="13"/>
        <w:spacing w:before="0" w:after="0"/>
        <w:ind w:right="0" w:firstLine="648"/>
        <w:rPr>
          <w:rFonts w:ascii="Times New Roman" w:hAnsi="Times New Roman" w:cs="Times New Roman"/>
          <w:color w:val="auto"/>
          <w:sz w:val="28"/>
          <w:szCs w:val="28"/>
        </w:rPr>
      </w:pPr>
      <w:r w:rsidRPr="0099507F">
        <w:rPr>
          <w:rFonts w:ascii="Times New Roman" w:hAnsi="Times New Roman" w:cs="Times New Roman"/>
          <w:color w:val="auto"/>
          <w:sz w:val="28"/>
          <w:szCs w:val="28"/>
        </w:rPr>
        <w:t>К числу наиболее распространенных графических ошибок обычно относят:</w:t>
      </w:r>
    </w:p>
    <w:p w:rsidR="0099507F" w:rsidRPr="0099507F" w:rsidRDefault="0099507F" w:rsidP="0099507F">
      <w:pPr>
        <w:pStyle w:val="13"/>
        <w:numPr>
          <w:ilvl w:val="0"/>
          <w:numId w:val="34"/>
        </w:numPr>
        <w:spacing w:before="0" w:after="0"/>
        <w:ind w:right="0"/>
        <w:rPr>
          <w:rFonts w:ascii="Times New Roman" w:hAnsi="Times New Roman" w:cs="Times New Roman"/>
          <w:color w:val="auto"/>
          <w:sz w:val="28"/>
          <w:szCs w:val="28"/>
        </w:rPr>
      </w:pPr>
      <w:r w:rsidRPr="0099507F">
        <w:rPr>
          <w:rFonts w:ascii="Times New Roman" w:hAnsi="Times New Roman" w:cs="Times New Roman"/>
          <w:color w:val="auto"/>
          <w:sz w:val="28"/>
          <w:szCs w:val="28"/>
        </w:rPr>
        <w:t>пропуск букв, например: весь роман стоится на этом конф</w:t>
      </w:r>
      <w:r w:rsidRPr="0099507F">
        <w:rPr>
          <w:rFonts w:ascii="Times New Roman" w:hAnsi="Times New Roman" w:cs="Times New Roman"/>
          <w:color w:val="auto"/>
          <w:sz w:val="28"/>
          <w:szCs w:val="28"/>
        </w:rPr>
        <w:softHyphen/>
        <w:t>ликте (следует: строится);</w:t>
      </w:r>
    </w:p>
    <w:p w:rsidR="0099507F" w:rsidRPr="0099507F" w:rsidRDefault="0099507F" w:rsidP="0099507F">
      <w:pPr>
        <w:pStyle w:val="13"/>
        <w:numPr>
          <w:ilvl w:val="0"/>
          <w:numId w:val="34"/>
        </w:numPr>
        <w:spacing w:before="0" w:after="0"/>
        <w:ind w:right="0"/>
        <w:rPr>
          <w:rFonts w:ascii="Times New Roman" w:hAnsi="Times New Roman" w:cs="Times New Roman"/>
          <w:color w:val="auto"/>
          <w:sz w:val="28"/>
          <w:szCs w:val="28"/>
        </w:rPr>
      </w:pPr>
      <w:r w:rsidRPr="0099507F">
        <w:rPr>
          <w:rFonts w:ascii="Times New Roman" w:hAnsi="Times New Roman" w:cs="Times New Roman"/>
          <w:color w:val="auto"/>
          <w:sz w:val="28"/>
          <w:szCs w:val="28"/>
        </w:rPr>
        <w:t xml:space="preserve">перестановка букв, например: </w:t>
      </w:r>
      <w:r w:rsidRPr="0099507F">
        <w:rPr>
          <w:rFonts w:ascii="Times New Roman" w:hAnsi="Times New Roman" w:cs="Times New Roman"/>
          <w:i/>
          <w:iCs/>
          <w:color w:val="auto"/>
          <w:sz w:val="28"/>
          <w:szCs w:val="28"/>
        </w:rPr>
        <w:t>новые </w:t>
      </w:r>
      <w:r w:rsidRPr="0099507F">
        <w:rPr>
          <w:rFonts w:ascii="Times New Roman" w:hAnsi="Times New Roman" w:cs="Times New Roman"/>
          <w:bCs/>
          <w:i/>
          <w:iCs/>
          <w:color w:val="auto"/>
          <w:sz w:val="28"/>
          <w:szCs w:val="28"/>
        </w:rPr>
        <w:t>наименования пордуктов</w:t>
      </w:r>
      <w:r w:rsidRPr="0099507F">
        <w:rPr>
          <w:rFonts w:ascii="Times New Roman" w:hAnsi="Times New Roman" w:cs="Times New Roman"/>
          <w:color w:val="auto"/>
          <w:sz w:val="28"/>
          <w:szCs w:val="28"/>
        </w:rPr>
        <w:t xml:space="preserve"> (следует: </w:t>
      </w:r>
      <w:r w:rsidRPr="0099507F">
        <w:rPr>
          <w:rFonts w:ascii="Times New Roman" w:hAnsi="Times New Roman" w:cs="Times New Roman"/>
          <w:i/>
          <w:iCs/>
          <w:color w:val="auto"/>
          <w:sz w:val="28"/>
          <w:szCs w:val="28"/>
        </w:rPr>
        <w:t>продуктов</w:t>
      </w:r>
      <w:r w:rsidRPr="0099507F">
        <w:rPr>
          <w:rFonts w:ascii="Times New Roman" w:hAnsi="Times New Roman" w:cs="Times New Roman"/>
          <w:color w:val="auto"/>
          <w:sz w:val="28"/>
          <w:szCs w:val="28"/>
        </w:rPr>
        <w:t>);</w:t>
      </w:r>
    </w:p>
    <w:p w:rsidR="0099507F" w:rsidRPr="0099507F" w:rsidRDefault="0099507F" w:rsidP="0099507F">
      <w:pPr>
        <w:pStyle w:val="13"/>
        <w:numPr>
          <w:ilvl w:val="0"/>
          <w:numId w:val="34"/>
        </w:numPr>
        <w:spacing w:before="0" w:after="0"/>
        <w:ind w:right="0"/>
        <w:rPr>
          <w:rFonts w:ascii="Times New Roman" w:hAnsi="Times New Roman" w:cs="Times New Roman"/>
          <w:color w:val="auto"/>
          <w:sz w:val="28"/>
          <w:szCs w:val="28"/>
        </w:rPr>
      </w:pPr>
      <w:r w:rsidRPr="0099507F">
        <w:rPr>
          <w:rFonts w:ascii="Times New Roman" w:hAnsi="Times New Roman" w:cs="Times New Roman"/>
          <w:color w:val="auto"/>
          <w:sz w:val="28"/>
          <w:szCs w:val="28"/>
        </w:rPr>
        <w:t xml:space="preserve">замена одних буквенных знаков другими, например: </w:t>
      </w:r>
      <w:r w:rsidRPr="0099507F">
        <w:rPr>
          <w:rFonts w:ascii="Times New Roman" w:hAnsi="Times New Roman" w:cs="Times New Roman"/>
          <w:bCs/>
          <w:i/>
          <w:iCs/>
          <w:color w:val="auto"/>
          <w:sz w:val="28"/>
          <w:szCs w:val="28"/>
        </w:rPr>
        <w:t>лешендарное Ледовое побоище</w:t>
      </w:r>
      <w:r w:rsidRPr="0099507F">
        <w:rPr>
          <w:rFonts w:ascii="Times New Roman" w:hAnsi="Times New Roman" w:cs="Times New Roman"/>
          <w:color w:val="auto"/>
          <w:sz w:val="28"/>
          <w:szCs w:val="28"/>
        </w:rPr>
        <w:t xml:space="preserve"> (следует: </w:t>
      </w:r>
      <w:r w:rsidRPr="0099507F">
        <w:rPr>
          <w:rFonts w:ascii="Times New Roman" w:hAnsi="Times New Roman" w:cs="Times New Roman"/>
          <w:i/>
          <w:iCs/>
          <w:color w:val="auto"/>
          <w:sz w:val="28"/>
          <w:szCs w:val="28"/>
        </w:rPr>
        <w:t>легендарное</w:t>
      </w:r>
      <w:r w:rsidRPr="0099507F">
        <w:rPr>
          <w:rFonts w:ascii="Times New Roman" w:hAnsi="Times New Roman" w:cs="Times New Roman"/>
          <w:color w:val="auto"/>
          <w:sz w:val="28"/>
          <w:szCs w:val="28"/>
        </w:rPr>
        <w:t xml:space="preserve">); </w:t>
      </w:r>
    </w:p>
    <w:p w:rsidR="0099507F" w:rsidRPr="0099507F" w:rsidRDefault="0099507F" w:rsidP="0099507F">
      <w:pPr>
        <w:pStyle w:val="13"/>
        <w:numPr>
          <w:ilvl w:val="0"/>
          <w:numId w:val="34"/>
        </w:numPr>
        <w:spacing w:before="0" w:after="0"/>
        <w:ind w:right="0"/>
        <w:rPr>
          <w:rFonts w:ascii="Times New Roman" w:hAnsi="Times New Roman" w:cs="Times New Roman"/>
          <w:color w:val="auto"/>
          <w:sz w:val="28"/>
          <w:szCs w:val="28"/>
        </w:rPr>
      </w:pPr>
      <w:r w:rsidRPr="0099507F">
        <w:rPr>
          <w:rFonts w:ascii="Times New Roman" w:hAnsi="Times New Roman" w:cs="Times New Roman"/>
          <w:color w:val="auto"/>
          <w:sz w:val="28"/>
          <w:szCs w:val="28"/>
        </w:rPr>
        <w:t xml:space="preserve">добавление лишних букв: </w:t>
      </w:r>
      <w:r w:rsidRPr="0099507F">
        <w:rPr>
          <w:rFonts w:ascii="Times New Roman" w:hAnsi="Times New Roman" w:cs="Times New Roman"/>
          <w:bCs/>
          <w:i/>
          <w:iCs/>
          <w:color w:val="auto"/>
          <w:sz w:val="28"/>
          <w:szCs w:val="28"/>
        </w:rPr>
        <w:t>Вот почему важно в любых, дашже самых сложных, условиях</w:t>
      </w:r>
      <w:r w:rsidRPr="0099507F">
        <w:rPr>
          <w:rFonts w:ascii="Times New Roman" w:hAnsi="Times New Roman" w:cs="Times New Roman"/>
          <w:i/>
          <w:iCs/>
          <w:color w:val="auto"/>
          <w:sz w:val="28"/>
          <w:szCs w:val="28"/>
        </w:rPr>
        <w:t>...</w:t>
      </w:r>
      <w:r w:rsidRPr="0099507F">
        <w:rPr>
          <w:rFonts w:ascii="Times New Roman" w:hAnsi="Times New Roman" w:cs="Times New Roman"/>
          <w:color w:val="auto"/>
          <w:sz w:val="28"/>
          <w:szCs w:val="28"/>
        </w:rPr>
        <w:t xml:space="preserve"> (следует: </w:t>
      </w:r>
      <w:r w:rsidRPr="0099507F">
        <w:rPr>
          <w:rFonts w:ascii="Times New Roman" w:hAnsi="Times New Roman" w:cs="Times New Roman"/>
          <w:i/>
          <w:iCs/>
          <w:color w:val="auto"/>
          <w:sz w:val="28"/>
          <w:szCs w:val="28"/>
        </w:rPr>
        <w:t>даже</w:t>
      </w:r>
      <w:r w:rsidRPr="0099507F">
        <w:rPr>
          <w:rFonts w:ascii="Times New Roman" w:hAnsi="Times New Roman" w:cs="Times New Roman"/>
          <w:color w:val="auto"/>
          <w:sz w:val="28"/>
          <w:szCs w:val="28"/>
        </w:rPr>
        <w:t>).</w:t>
      </w:r>
    </w:p>
    <w:p w:rsidR="0099507F" w:rsidRPr="0099507F" w:rsidRDefault="0099507F" w:rsidP="0099507F">
      <w:pPr>
        <w:pStyle w:val="13"/>
        <w:spacing w:before="0" w:after="0"/>
        <w:ind w:left="1287" w:right="0" w:firstLine="0"/>
        <w:rPr>
          <w:rFonts w:ascii="Times New Roman" w:hAnsi="Times New Roman" w:cs="Times New Roman"/>
          <w:color w:val="auto"/>
          <w:sz w:val="28"/>
          <w:szCs w:val="28"/>
        </w:rPr>
      </w:pPr>
    </w:p>
    <w:p w:rsidR="0099507F" w:rsidRPr="0099507F" w:rsidRDefault="0099507F" w:rsidP="0099507F">
      <w:pPr>
        <w:pStyle w:val="13"/>
        <w:spacing w:before="0" w:after="0"/>
        <w:ind w:left="0" w:right="0" w:firstLine="588"/>
        <w:rPr>
          <w:rFonts w:ascii="Times New Roman" w:hAnsi="Times New Roman" w:cs="Times New Roman"/>
          <w:strike/>
          <w:color w:val="auto"/>
          <w:sz w:val="28"/>
          <w:szCs w:val="28"/>
        </w:rPr>
      </w:pPr>
      <w:r w:rsidRPr="0099507F">
        <w:rPr>
          <w:rFonts w:ascii="Times New Roman" w:hAnsi="Times New Roman" w:cs="Times New Roman"/>
          <w:b/>
          <w:color w:val="auto"/>
          <w:sz w:val="28"/>
          <w:szCs w:val="28"/>
        </w:rPr>
        <w:t xml:space="preserve">4) написания, для которых менялись орфографические рекомендации, например: </w:t>
      </w:r>
    </w:p>
    <w:p w:rsidR="0099507F" w:rsidRPr="0099507F" w:rsidRDefault="0099507F" w:rsidP="0099507F">
      <w:pPr>
        <w:pStyle w:val="ListParagraph"/>
        <w:spacing w:after="0" w:line="240" w:lineRule="auto"/>
        <w:ind w:left="0" w:firstLine="567"/>
        <w:jc w:val="both"/>
        <w:rPr>
          <w:rFonts w:ascii="Times New Roman" w:hAnsi="Times New Roman"/>
          <w:b/>
          <w:i/>
          <w:sz w:val="28"/>
          <w:szCs w:val="28"/>
        </w:rPr>
      </w:pPr>
      <w:r w:rsidRPr="0099507F">
        <w:rPr>
          <w:rFonts w:ascii="Times New Roman" w:hAnsi="Times New Roman"/>
          <w:b/>
          <w:i/>
          <w:sz w:val="28"/>
          <w:szCs w:val="28"/>
        </w:rPr>
        <w:t>бог / Бог</w:t>
      </w:r>
    </w:p>
    <w:p w:rsidR="0099507F" w:rsidRPr="0099507F" w:rsidRDefault="0099507F" w:rsidP="0099507F">
      <w:pPr>
        <w:pStyle w:val="ListParagraph"/>
        <w:spacing w:after="0" w:line="240" w:lineRule="auto"/>
        <w:ind w:left="0" w:firstLine="567"/>
        <w:jc w:val="both"/>
        <w:rPr>
          <w:rFonts w:ascii="Times New Roman" w:hAnsi="Times New Roman"/>
          <w:b/>
          <w:i/>
          <w:sz w:val="28"/>
          <w:szCs w:val="28"/>
        </w:rPr>
      </w:pPr>
      <w:r w:rsidRPr="0099507F">
        <w:rPr>
          <w:rFonts w:ascii="Times New Roman" w:hAnsi="Times New Roman"/>
          <w:b/>
          <w:i/>
          <w:sz w:val="28"/>
          <w:szCs w:val="28"/>
        </w:rPr>
        <w:t>водноспортивный / водно-спортивный</w:t>
      </w:r>
    </w:p>
    <w:p w:rsidR="0099507F" w:rsidRPr="0099507F" w:rsidRDefault="0099507F" w:rsidP="0099507F">
      <w:pPr>
        <w:pStyle w:val="ListParagraph"/>
        <w:spacing w:after="0" w:line="240" w:lineRule="auto"/>
        <w:ind w:left="0" w:firstLine="567"/>
        <w:jc w:val="both"/>
        <w:rPr>
          <w:rFonts w:ascii="Times New Roman" w:hAnsi="Times New Roman"/>
          <w:b/>
          <w:i/>
          <w:sz w:val="28"/>
          <w:szCs w:val="28"/>
        </w:rPr>
      </w:pPr>
      <w:r w:rsidRPr="0099507F">
        <w:rPr>
          <w:rFonts w:ascii="Times New Roman" w:hAnsi="Times New Roman"/>
          <w:b/>
          <w:i/>
          <w:sz w:val="28"/>
          <w:szCs w:val="28"/>
        </w:rPr>
        <w:t>вторая мировая война / Вторая мировая война</w:t>
      </w:r>
    </w:p>
    <w:p w:rsidR="0099507F" w:rsidRPr="0099507F" w:rsidRDefault="0099507F" w:rsidP="0099507F">
      <w:pPr>
        <w:pStyle w:val="ListParagraph"/>
        <w:spacing w:after="0" w:line="240" w:lineRule="auto"/>
        <w:ind w:left="0" w:firstLine="567"/>
        <w:jc w:val="both"/>
        <w:rPr>
          <w:rFonts w:ascii="Times New Roman" w:hAnsi="Times New Roman"/>
          <w:sz w:val="28"/>
          <w:szCs w:val="28"/>
        </w:rPr>
      </w:pPr>
      <w:r w:rsidRPr="0099507F">
        <w:rPr>
          <w:rFonts w:ascii="Times New Roman" w:hAnsi="Times New Roman"/>
          <w:b/>
          <w:i/>
          <w:sz w:val="28"/>
          <w:szCs w:val="28"/>
        </w:rPr>
        <w:t>деланный / деланый</w:t>
      </w:r>
      <w:r w:rsidRPr="0099507F">
        <w:rPr>
          <w:rFonts w:ascii="Times New Roman" w:hAnsi="Times New Roman"/>
          <w:sz w:val="28"/>
          <w:szCs w:val="28"/>
        </w:rPr>
        <w:t xml:space="preserve"> (в знач. неестественный, ненатуральный: </w:t>
      </w:r>
      <w:r w:rsidRPr="0099507F">
        <w:rPr>
          <w:rFonts w:ascii="Times New Roman" w:hAnsi="Times New Roman"/>
          <w:i/>
          <w:sz w:val="28"/>
          <w:szCs w:val="28"/>
        </w:rPr>
        <w:t>делан(н)ая улыбка</w:t>
      </w:r>
      <w:r w:rsidRPr="0099507F">
        <w:rPr>
          <w:rFonts w:ascii="Times New Roman" w:hAnsi="Times New Roman"/>
          <w:sz w:val="28"/>
          <w:szCs w:val="28"/>
        </w:rPr>
        <w:t>)</w:t>
      </w:r>
    </w:p>
    <w:p w:rsidR="0099507F" w:rsidRPr="0099507F" w:rsidRDefault="0099507F" w:rsidP="0099507F">
      <w:pPr>
        <w:pStyle w:val="ListParagraph"/>
        <w:spacing w:after="0" w:line="240" w:lineRule="auto"/>
        <w:ind w:left="0" w:firstLine="567"/>
        <w:jc w:val="both"/>
        <w:rPr>
          <w:rFonts w:ascii="Times New Roman" w:hAnsi="Times New Roman"/>
          <w:b/>
          <w:sz w:val="28"/>
          <w:szCs w:val="28"/>
        </w:rPr>
      </w:pPr>
      <w:r w:rsidRPr="0099507F">
        <w:rPr>
          <w:rFonts w:ascii="Times New Roman" w:hAnsi="Times New Roman"/>
          <w:b/>
          <w:i/>
          <w:iCs/>
          <w:sz w:val="28"/>
          <w:szCs w:val="28"/>
        </w:rPr>
        <w:t>естественно-научный / естественнонаучный</w:t>
      </w:r>
    </w:p>
    <w:p w:rsidR="0099507F" w:rsidRPr="0099507F" w:rsidRDefault="0099507F" w:rsidP="0099507F">
      <w:pPr>
        <w:pStyle w:val="ListParagraph"/>
        <w:spacing w:after="0" w:line="240" w:lineRule="auto"/>
        <w:ind w:left="0" w:firstLine="567"/>
        <w:jc w:val="both"/>
        <w:rPr>
          <w:rFonts w:ascii="Times New Roman" w:hAnsi="Times New Roman"/>
          <w:b/>
          <w:i/>
          <w:iCs/>
          <w:sz w:val="28"/>
          <w:szCs w:val="28"/>
        </w:rPr>
      </w:pPr>
      <w:r w:rsidRPr="0099507F">
        <w:rPr>
          <w:rFonts w:ascii="Times New Roman" w:hAnsi="Times New Roman"/>
          <w:b/>
          <w:i/>
          <w:iCs/>
          <w:sz w:val="28"/>
          <w:szCs w:val="28"/>
        </w:rPr>
        <w:t xml:space="preserve">заполдень / за полдень </w:t>
      </w:r>
    </w:p>
    <w:p w:rsidR="0099507F" w:rsidRPr="0099507F" w:rsidRDefault="0099507F" w:rsidP="0099507F">
      <w:pPr>
        <w:pStyle w:val="ListParagraph"/>
        <w:spacing w:after="0" w:line="240" w:lineRule="auto"/>
        <w:ind w:left="0" w:firstLine="567"/>
        <w:jc w:val="both"/>
        <w:rPr>
          <w:rFonts w:ascii="Times New Roman" w:hAnsi="Times New Roman"/>
          <w:b/>
          <w:sz w:val="28"/>
          <w:szCs w:val="28"/>
        </w:rPr>
      </w:pPr>
      <w:r w:rsidRPr="0099507F">
        <w:rPr>
          <w:rFonts w:ascii="Times New Roman" w:hAnsi="Times New Roman"/>
          <w:b/>
          <w:i/>
          <w:iCs/>
          <w:sz w:val="28"/>
          <w:szCs w:val="28"/>
        </w:rPr>
        <w:t xml:space="preserve">заполночь / за полночь </w:t>
      </w:r>
    </w:p>
    <w:p w:rsidR="0099507F" w:rsidRPr="0099507F" w:rsidRDefault="0099507F" w:rsidP="0099507F">
      <w:pPr>
        <w:pStyle w:val="ListParagraph"/>
        <w:spacing w:after="0" w:line="240" w:lineRule="auto"/>
        <w:ind w:left="0" w:firstLine="567"/>
        <w:jc w:val="both"/>
        <w:rPr>
          <w:rFonts w:ascii="Times New Roman" w:hAnsi="Times New Roman"/>
          <w:sz w:val="28"/>
          <w:szCs w:val="28"/>
        </w:rPr>
      </w:pPr>
      <w:r w:rsidRPr="0099507F">
        <w:rPr>
          <w:rFonts w:ascii="Times New Roman" w:hAnsi="Times New Roman"/>
          <w:b/>
          <w:i/>
          <w:sz w:val="28"/>
          <w:szCs w:val="28"/>
        </w:rPr>
        <w:t>зорянка / зарянка</w:t>
      </w:r>
      <w:r w:rsidRPr="0099507F">
        <w:rPr>
          <w:rFonts w:ascii="Times New Roman" w:hAnsi="Times New Roman"/>
          <w:sz w:val="28"/>
          <w:szCs w:val="28"/>
        </w:rPr>
        <w:t xml:space="preserve"> (птица)</w:t>
      </w:r>
    </w:p>
    <w:p w:rsidR="0099507F" w:rsidRPr="0099507F" w:rsidRDefault="0099507F" w:rsidP="0099507F">
      <w:pPr>
        <w:pStyle w:val="ListParagraph"/>
        <w:spacing w:after="0" w:line="240" w:lineRule="auto"/>
        <w:ind w:left="0" w:firstLine="567"/>
        <w:jc w:val="both"/>
        <w:rPr>
          <w:rFonts w:ascii="Times New Roman" w:hAnsi="Times New Roman"/>
          <w:i/>
          <w:sz w:val="28"/>
          <w:szCs w:val="28"/>
        </w:rPr>
      </w:pPr>
      <w:r w:rsidRPr="0099507F">
        <w:rPr>
          <w:rFonts w:ascii="Times New Roman" w:hAnsi="Times New Roman"/>
          <w:b/>
          <w:i/>
          <w:sz w:val="28"/>
          <w:szCs w:val="28"/>
        </w:rPr>
        <w:t>как-то / как то</w:t>
      </w:r>
      <w:r w:rsidRPr="0099507F">
        <w:rPr>
          <w:rFonts w:ascii="Times New Roman" w:hAnsi="Times New Roman"/>
          <w:b/>
          <w:sz w:val="28"/>
          <w:szCs w:val="28"/>
        </w:rPr>
        <w:t xml:space="preserve"> </w:t>
      </w:r>
      <w:r w:rsidRPr="0099507F">
        <w:rPr>
          <w:rFonts w:ascii="Times New Roman" w:hAnsi="Times New Roman"/>
          <w:sz w:val="28"/>
          <w:szCs w:val="28"/>
        </w:rPr>
        <w:t xml:space="preserve">(перед перечислением, напр.: </w:t>
      </w:r>
      <w:r w:rsidRPr="0099507F">
        <w:rPr>
          <w:rFonts w:ascii="Times New Roman" w:hAnsi="Times New Roman"/>
          <w:i/>
          <w:sz w:val="28"/>
          <w:szCs w:val="28"/>
        </w:rPr>
        <w:t>Острогою бьется крупная рыба,</w:t>
      </w:r>
    </w:p>
    <w:p w:rsidR="0099507F" w:rsidRPr="0099507F" w:rsidRDefault="0099507F" w:rsidP="0099507F">
      <w:pPr>
        <w:pStyle w:val="ListParagraph"/>
        <w:spacing w:after="0" w:line="240" w:lineRule="auto"/>
        <w:ind w:left="0" w:firstLine="567"/>
        <w:jc w:val="both"/>
        <w:rPr>
          <w:rFonts w:ascii="Times New Roman" w:hAnsi="Times New Roman"/>
          <w:sz w:val="28"/>
          <w:szCs w:val="28"/>
        </w:rPr>
      </w:pPr>
      <w:r w:rsidRPr="0099507F">
        <w:rPr>
          <w:rFonts w:ascii="Times New Roman" w:hAnsi="Times New Roman"/>
          <w:i/>
          <w:sz w:val="28"/>
          <w:szCs w:val="28"/>
        </w:rPr>
        <w:t xml:space="preserve"> как(-)то: щуки, сомы, жерехи, судаки.</w:t>
      </w:r>
      <w:r w:rsidRPr="0099507F">
        <w:rPr>
          <w:rFonts w:ascii="Times New Roman" w:hAnsi="Times New Roman"/>
          <w:sz w:val="28"/>
          <w:szCs w:val="28"/>
        </w:rPr>
        <w:t xml:space="preserve">) </w:t>
      </w:r>
    </w:p>
    <w:p w:rsidR="0099507F" w:rsidRPr="0099507F" w:rsidRDefault="0099507F" w:rsidP="0099507F">
      <w:pPr>
        <w:pStyle w:val="ListParagraph"/>
        <w:spacing w:after="0" w:line="240" w:lineRule="auto"/>
        <w:ind w:left="0" w:firstLine="567"/>
        <w:jc w:val="both"/>
        <w:rPr>
          <w:rFonts w:ascii="Times New Roman" w:hAnsi="Times New Roman"/>
          <w:b/>
          <w:i/>
          <w:sz w:val="28"/>
          <w:szCs w:val="28"/>
        </w:rPr>
      </w:pPr>
      <w:r w:rsidRPr="0099507F">
        <w:rPr>
          <w:rFonts w:ascii="Times New Roman" w:hAnsi="Times New Roman"/>
          <w:b/>
          <w:i/>
          <w:sz w:val="28"/>
          <w:szCs w:val="28"/>
        </w:rPr>
        <w:t>лироэпический / лиро-эпический</w:t>
      </w:r>
    </w:p>
    <w:p w:rsidR="0099507F" w:rsidRPr="0099507F" w:rsidRDefault="0099507F" w:rsidP="0099507F">
      <w:pPr>
        <w:pStyle w:val="ListParagraph"/>
        <w:spacing w:after="0" w:line="240" w:lineRule="auto"/>
        <w:ind w:left="0" w:firstLine="567"/>
        <w:jc w:val="both"/>
        <w:rPr>
          <w:rFonts w:ascii="Times New Roman" w:hAnsi="Times New Roman"/>
          <w:b/>
          <w:i/>
          <w:sz w:val="28"/>
          <w:szCs w:val="28"/>
        </w:rPr>
      </w:pPr>
      <w:r w:rsidRPr="0099507F">
        <w:rPr>
          <w:rFonts w:ascii="Times New Roman" w:hAnsi="Times New Roman"/>
          <w:b/>
          <w:i/>
          <w:sz w:val="28"/>
          <w:szCs w:val="28"/>
        </w:rPr>
        <w:t>масленица / Масленица</w:t>
      </w:r>
    </w:p>
    <w:p w:rsidR="0099507F" w:rsidRPr="0099507F" w:rsidRDefault="0099507F" w:rsidP="0099507F">
      <w:pPr>
        <w:pStyle w:val="ListParagraph"/>
        <w:spacing w:after="0" w:line="240" w:lineRule="auto"/>
        <w:ind w:left="0" w:firstLine="567"/>
        <w:jc w:val="both"/>
        <w:rPr>
          <w:rFonts w:ascii="Times New Roman" w:hAnsi="Times New Roman"/>
          <w:b/>
          <w:sz w:val="28"/>
          <w:szCs w:val="28"/>
        </w:rPr>
      </w:pPr>
      <w:r w:rsidRPr="0099507F">
        <w:rPr>
          <w:rFonts w:ascii="Times New Roman" w:hAnsi="Times New Roman"/>
          <w:b/>
          <w:i/>
          <w:iCs/>
          <w:sz w:val="28"/>
          <w:szCs w:val="28"/>
        </w:rPr>
        <w:t>масс-культура / масскультура</w:t>
      </w:r>
    </w:p>
    <w:p w:rsidR="0099507F" w:rsidRPr="0099507F" w:rsidRDefault="0099507F" w:rsidP="0099507F">
      <w:pPr>
        <w:pStyle w:val="ListParagraph"/>
        <w:spacing w:after="0" w:line="240" w:lineRule="auto"/>
        <w:ind w:left="0" w:firstLine="567"/>
        <w:jc w:val="both"/>
        <w:rPr>
          <w:rFonts w:ascii="Times New Roman" w:hAnsi="Times New Roman"/>
          <w:b/>
          <w:i/>
          <w:iCs/>
          <w:sz w:val="28"/>
          <w:szCs w:val="28"/>
        </w:rPr>
      </w:pPr>
      <w:r w:rsidRPr="0099507F">
        <w:rPr>
          <w:rFonts w:ascii="Times New Roman" w:hAnsi="Times New Roman"/>
          <w:b/>
          <w:i/>
          <w:iCs/>
          <w:sz w:val="28"/>
          <w:szCs w:val="28"/>
        </w:rPr>
        <w:t>масс-медиа / массмедиа</w:t>
      </w:r>
    </w:p>
    <w:p w:rsidR="0099507F" w:rsidRPr="0099507F" w:rsidRDefault="0099507F" w:rsidP="0099507F">
      <w:pPr>
        <w:pStyle w:val="ListParagraph"/>
        <w:spacing w:after="0" w:line="240" w:lineRule="auto"/>
        <w:ind w:left="0" w:firstLine="567"/>
        <w:jc w:val="both"/>
        <w:rPr>
          <w:rFonts w:ascii="Times New Roman" w:hAnsi="Times New Roman"/>
          <w:b/>
          <w:i/>
          <w:iCs/>
          <w:sz w:val="28"/>
          <w:szCs w:val="28"/>
        </w:rPr>
      </w:pPr>
      <w:r w:rsidRPr="0099507F">
        <w:rPr>
          <w:rFonts w:ascii="Times New Roman" w:hAnsi="Times New Roman"/>
          <w:b/>
          <w:i/>
          <w:iCs/>
          <w:sz w:val="28"/>
          <w:szCs w:val="28"/>
        </w:rPr>
        <w:t>мелочовка / мелочевка</w:t>
      </w:r>
    </w:p>
    <w:p w:rsidR="0099507F" w:rsidRPr="0099507F" w:rsidRDefault="0099507F" w:rsidP="0099507F">
      <w:pPr>
        <w:pStyle w:val="ListParagraph"/>
        <w:spacing w:after="0" w:line="240" w:lineRule="auto"/>
        <w:ind w:left="0" w:firstLine="567"/>
        <w:jc w:val="both"/>
        <w:rPr>
          <w:rFonts w:ascii="Times New Roman" w:hAnsi="Times New Roman"/>
          <w:b/>
          <w:i/>
          <w:sz w:val="28"/>
          <w:szCs w:val="28"/>
        </w:rPr>
      </w:pPr>
      <w:r w:rsidRPr="0099507F">
        <w:rPr>
          <w:rFonts w:ascii="Times New Roman" w:hAnsi="Times New Roman"/>
          <w:b/>
          <w:i/>
          <w:sz w:val="28"/>
          <w:szCs w:val="28"/>
        </w:rPr>
        <w:lastRenderedPageBreak/>
        <w:t>народнопоэтический / народно-поэтический</w:t>
      </w:r>
    </w:p>
    <w:p w:rsidR="0099507F" w:rsidRPr="0099507F" w:rsidRDefault="0099507F" w:rsidP="0099507F">
      <w:pPr>
        <w:pStyle w:val="ListParagraph"/>
        <w:spacing w:after="0" w:line="240" w:lineRule="auto"/>
        <w:ind w:left="0" w:firstLine="567"/>
        <w:jc w:val="both"/>
        <w:rPr>
          <w:rFonts w:ascii="Times New Roman" w:hAnsi="Times New Roman"/>
          <w:b/>
          <w:i/>
          <w:sz w:val="28"/>
          <w:szCs w:val="28"/>
        </w:rPr>
      </w:pPr>
      <w:r w:rsidRPr="0099507F">
        <w:rPr>
          <w:rFonts w:ascii="Times New Roman" w:hAnsi="Times New Roman"/>
          <w:b/>
          <w:i/>
          <w:sz w:val="28"/>
          <w:szCs w:val="28"/>
        </w:rPr>
        <w:t>народнохозяйственный / народно-хозяйственный</w:t>
      </w:r>
    </w:p>
    <w:p w:rsidR="0099507F" w:rsidRPr="0099507F" w:rsidRDefault="0099507F" w:rsidP="0099507F">
      <w:pPr>
        <w:pStyle w:val="ListParagraph"/>
        <w:spacing w:after="0" w:line="240" w:lineRule="auto"/>
        <w:ind w:left="0" w:firstLine="567"/>
        <w:jc w:val="both"/>
        <w:rPr>
          <w:rFonts w:ascii="Times New Roman" w:hAnsi="Times New Roman"/>
          <w:b/>
          <w:i/>
          <w:sz w:val="28"/>
          <w:szCs w:val="28"/>
        </w:rPr>
      </w:pPr>
      <w:r w:rsidRPr="0099507F">
        <w:rPr>
          <w:rFonts w:ascii="Times New Roman" w:hAnsi="Times New Roman"/>
          <w:b/>
          <w:i/>
          <w:sz w:val="28"/>
          <w:szCs w:val="28"/>
        </w:rPr>
        <w:t xml:space="preserve">не сегодня-завтра / не сегодня завтра </w:t>
      </w:r>
    </w:p>
    <w:p w:rsidR="0099507F" w:rsidRPr="0099507F" w:rsidRDefault="0099507F" w:rsidP="0099507F">
      <w:pPr>
        <w:pStyle w:val="ListParagraph"/>
        <w:spacing w:after="0" w:line="240" w:lineRule="auto"/>
        <w:ind w:left="0" w:firstLine="567"/>
        <w:jc w:val="both"/>
        <w:rPr>
          <w:rFonts w:ascii="Times New Roman" w:hAnsi="Times New Roman"/>
          <w:b/>
          <w:i/>
          <w:iCs/>
          <w:sz w:val="28"/>
          <w:szCs w:val="28"/>
        </w:rPr>
      </w:pPr>
      <w:r w:rsidRPr="0099507F">
        <w:rPr>
          <w:rFonts w:ascii="Times New Roman" w:hAnsi="Times New Roman"/>
          <w:b/>
          <w:i/>
          <w:iCs/>
          <w:sz w:val="28"/>
          <w:szCs w:val="28"/>
        </w:rPr>
        <w:t>невзирая на лица / не взирая на лица</w:t>
      </w:r>
    </w:p>
    <w:p w:rsidR="0099507F" w:rsidRPr="0099507F" w:rsidRDefault="0099507F" w:rsidP="0099507F">
      <w:pPr>
        <w:pStyle w:val="ListParagraph"/>
        <w:spacing w:after="0" w:line="240" w:lineRule="auto"/>
        <w:ind w:left="0" w:firstLine="567"/>
        <w:jc w:val="both"/>
        <w:rPr>
          <w:rFonts w:ascii="Times New Roman" w:hAnsi="Times New Roman"/>
          <w:b/>
          <w:sz w:val="28"/>
          <w:szCs w:val="28"/>
        </w:rPr>
      </w:pPr>
      <w:r w:rsidRPr="0099507F">
        <w:rPr>
          <w:rFonts w:ascii="Times New Roman" w:hAnsi="Times New Roman"/>
          <w:b/>
          <w:i/>
          <w:iCs/>
          <w:sz w:val="28"/>
          <w:szCs w:val="28"/>
        </w:rPr>
        <w:t>непрошеный / непрошенный</w:t>
      </w:r>
    </w:p>
    <w:p w:rsidR="0099507F" w:rsidRPr="0099507F" w:rsidRDefault="0099507F" w:rsidP="0099507F">
      <w:pPr>
        <w:pStyle w:val="ListParagraph"/>
        <w:spacing w:after="0" w:line="240" w:lineRule="auto"/>
        <w:ind w:left="0" w:firstLine="567"/>
        <w:jc w:val="both"/>
        <w:rPr>
          <w:rFonts w:ascii="Times New Roman" w:hAnsi="Times New Roman"/>
          <w:b/>
          <w:sz w:val="28"/>
          <w:szCs w:val="28"/>
        </w:rPr>
      </w:pPr>
      <w:r w:rsidRPr="0099507F">
        <w:rPr>
          <w:rFonts w:ascii="Times New Roman" w:hAnsi="Times New Roman"/>
          <w:b/>
          <w:sz w:val="28"/>
          <w:szCs w:val="28"/>
        </w:rPr>
        <w:t>первобытнообщинный / первобытно-общинный</w:t>
      </w:r>
    </w:p>
    <w:p w:rsidR="0099507F" w:rsidRPr="0099507F" w:rsidRDefault="0099507F" w:rsidP="0099507F">
      <w:pPr>
        <w:pStyle w:val="ListParagraph"/>
        <w:spacing w:after="0" w:line="240" w:lineRule="auto"/>
        <w:ind w:left="0" w:firstLine="567"/>
        <w:jc w:val="both"/>
        <w:rPr>
          <w:rFonts w:ascii="Times New Roman" w:hAnsi="Times New Roman"/>
          <w:b/>
          <w:i/>
          <w:sz w:val="28"/>
          <w:szCs w:val="28"/>
        </w:rPr>
      </w:pPr>
      <w:r w:rsidRPr="0099507F">
        <w:rPr>
          <w:rFonts w:ascii="Times New Roman" w:hAnsi="Times New Roman"/>
          <w:b/>
          <w:i/>
          <w:sz w:val="28"/>
          <w:szCs w:val="28"/>
        </w:rPr>
        <w:t>плащевка / плащовка</w:t>
      </w:r>
    </w:p>
    <w:p w:rsidR="0099507F" w:rsidRPr="0099507F" w:rsidRDefault="0099507F" w:rsidP="0099507F">
      <w:pPr>
        <w:pStyle w:val="ListParagraph"/>
        <w:spacing w:after="0" w:line="240" w:lineRule="auto"/>
        <w:ind w:left="0" w:firstLine="567"/>
        <w:jc w:val="both"/>
        <w:rPr>
          <w:rFonts w:ascii="Times New Roman" w:hAnsi="Times New Roman"/>
          <w:b/>
          <w:i/>
          <w:sz w:val="28"/>
          <w:szCs w:val="28"/>
        </w:rPr>
      </w:pPr>
      <w:r w:rsidRPr="0099507F">
        <w:rPr>
          <w:rFonts w:ascii="Times New Roman" w:hAnsi="Times New Roman"/>
          <w:b/>
          <w:i/>
          <w:sz w:val="28"/>
          <w:szCs w:val="28"/>
        </w:rPr>
        <w:t>плейер / плеер</w:t>
      </w:r>
    </w:p>
    <w:p w:rsidR="0099507F" w:rsidRPr="0099507F" w:rsidRDefault="0099507F" w:rsidP="0099507F">
      <w:pPr>
        <w:pStyle w:val="ListParagraph"/>
        <w:spacing w:after="0" w:line="240" w:lineRule="auto"/>
        <w:ind w:left="0" w:firstLine="567"/>
        <w:jc w:val="both"/>
        <w:rPr>
          <w:rFonts w:ascii="Times New Roman" w:hAnsi="Times New Roman"/>
          <w:b/>
          <w:i/>
          <w:sz w:val="28"/>
          <w:szCs w:val="28"/>
        </w:rPr>
      </w:pPr>
      <w:r w:rsidRPr="0099507F">
        <w:rPr>
          <w:rFonts w:ascii="Times New Roman" w:hAnsi="Times New Roman"/>
          <w:b/>
          <w:i/>
          <w:sz w:val="28"/>
          <w:szCs w:val="28"/>
        </w:rPr>
        <w:t>рождество / Рождество</w:t>
      </w:r>
    </w:p>
    <w:p w:rsidR="0099507F" w:rsidRPr="0099507F" w:rsidRDefault="0099507F" w:rsidP="0099507F">
      <w:pPr>
        <w:pStyle w:val="ListParagraph"/>
        <w:spacing w:after="0" w:line="240" w:lineRule="auto"/>
        <w:ind w:left="0" w:firstLine="567"/>
        <w:jc w:val="both"/>
        <w:rPr>
          <w:rFonts w:ascii="Times New Roman" w:hAnsi="Times New Roman"/>
          <w:b/>
          <w:i/>
          <w:sz w:val="28"/>
          <w:szCs w:val="28"/>
        </w:rPr>
      </w:pPr>
      <w:r w:rsidRPr="0099507F">
        <w:rPr>
          <w:rFonts w:ascii="Times New Roman" w:hAnsi="Times New Roman"/>
          <w:b/>
          <w:i/>
          <w:sz w:val="28"/>
          <w:szCs w:val="28"/>
        </w:rPr>
        <w:t>интернет / Интернет</w:t>
      </w:r>
    </w:p>
    <w:p w:rsidR="0099507F" w:rsidRPr="0099507F" w:rsidRDefault="0099507F" w:rsidP="0099507F">
      <w:pPr>
        <w:pStyle w:val="ListParagraph"/>
        <w:spacing w:after="0" w:line="240" w:lineRule="auto"/>
        <w:ind w:left="0" w:firstLine="567"/>
        <w:jc w:val="both"/>
        <w:rPr>
          <w:rFonts w:ascii="Times New Roman" w:hAnsi="Times New Roman"/>
          <w:b/>
          <w:sz w:val="28"/>
          <w:szCs w:val="28"/>
        </w:rPr>
      </w:pPr>
      <w:r w:rsidRPr="0099507F">
        <w:rPr>
          <w:rFonts w:ascii="Times New Roman" w:hAnsi="Times New Roman"/>
          <w:b/>
          <w:i/>
          <w:iCs/>
          <w:sz w:val="28"/>
          <w:szCs w:val="28"/>
        </w:rPr>
        <w:t>розыскник / разыскник</w:t>
      </w:r>
    </w:p>
    <w:p w:rsidR="0099507F" w:rsidRPr="0099507F" w:rsidRDefault="0099507F" w:rsidP="0099507F">
      <w:pPr>
        <w:pStyle w:val="ListParagraph"/>
        <w:spacing w:after="0" w:line="240" w:lineRule="auto"/>
        <w:ind w:left="0" w:firstLine="567"/>
        <w:jc w:val="both"/>
        <w:rPr>
          <w:rFonts w:ascii="Times New Roman" w:hAnsi="Times New Roman"/>
          <w:b/>
          <w:i/>
          <w:iCs/>
          <w:sz w:val="28"/>
          <w:szCs w:val="28"/>
        </w:rPr>
      </w:pPr>
      <w:r w:rsidRPr="0099507F">
        <w:rPr>
          <w:rFonts w:ascii="Times New Roman" w:hAnsi="Times New Roman"/>
          <w:b/>
          <w:i/>
          <w:iCs/>
          <w:sz w:val="28"/>
          <w:szCs w:val="28"/>
        </w:rPr>
        <w:t xml:space="preserve">розыскной / разыскной </w:t>
      </w:r>
    </w:p>
    <w:p w:rsidR="0099507F" w:rsidRPr="0099507F" w:rsidRDefault="0099507F" w:rsidP="0099507F">
      <w:pPr>
        <w:pStyle w:val="ListParagraph"/>
        <w:spacing w:after="0" w:line="240" w:lineRule="auto"/>
        <w:ind w:left="0" w:firstLine="567"/>
        <w:jc w:val="both"/>
        <w:rPr>
          <w:rFonts w:ascii="Times New Roman" w:hAnsi="Times New Roman"/>
          <w:sz w:val="28"/>
          <w:szCs w:val="28"/>
        </w:rPr>
      </w:pPr>
      <w:r w:rsidRPr="0099507F">
        <w:rPr>
          <w:rFonts w:ascii="Times New Roman" w:hAnsi="Times New Roman"/>
          <w:b/>
          <w:i/>
          <w:sz w:val="28"/>
          <w:szCs w:val="28"/>
        </w:rPr>
        <w:t>считанный / считаный</w:t>
      </w:r>
      <w:r w:rsidRPr="0099507F">
        <w:rPr>
          <w:rFonts w:ascii="Times New Roman" w:hAnsi="Times New Roman"/>
          <w:sz w:val="28"/>
          <w:szCs w:val="28"/>
        </w:rPr>
        <w:t xml:space="preserve"> (в знач. малый по количеству: </w:t>
      </w:r>
      <w:r w:rsidRPr="0099507F">
        <w:rPr>
          <w:rFonts w:ascii="Times New Roman" w:hAnsi="Times New Roman"/>
          <w:i/>
          <w:sz w:val="28"/>
          <w:szCs w:val="28"/>
        </w:rPr>
        <w:t>считан(н)ые минуты</w:t>
      </w:r>
      <w:r w:rsidRPr="0099507F">
        <w:rPr>
          <w:rFonts w:ascii="Times New Roman" w:hAnsi="Times New Roman"/>
          <w:sz w:val="28"/>
          <w:szCs w:val="28"/>
        </w:rPr>
        <w:t>)</w:t>
      </w:r>
      <w:r w:rsidR="005113AF">
        <w:rPr>
          <w:rFonts w:ascii="Times New Roman" w:hAnsi="Times New Roman"/>
          <w:sz w:val="28"/>
          <w:szCs w:val="28"/>
        </w:rPr>
        <w:t xml:space="preserve"> </w:t>
      </w:r>
    </w:p>
    <w:p w:rsidR="0099507F" w:rsidRPr="0099507F" w:rsidRDefault="0099507F" w:rsidP="0099507F">
      <w:pPr>
        <w:pStyle w:val="ListParagraph"/>
        <w:spacing w:after="0" w:line="240" w:lineRule="auto"/>
        <w:ind w:left="0" w:firstLine="567"/>
        <w:jc w:val="both"/>
        <w:rPr>
          <w:rFonts w:ascii="Times New Roman" w:hAnsi="Times New Roman"/>
          <w:b/>
          <w:sz w:val="28"/>
          <w:szCs w:val="28"/>
        </w:rPr>
      </w:pPr>
      <w:r w:rsidRPr="0099507F">
        <w:rPr>
          <w:rFonts w:ascii="Times New Roman" w:hAnsi="Times New Roman"/>
          <w:b/>
          <w:i/>
          <w:iCs/>
          <w:sz w:val="28"/>
          <w:szCs w:val="28"/>
        </w:rPr>
        <w:t>церковнославянский / церковно-славянский</w:t>
      </w:r>
    </w:p>
    <w:p w:rsidR="0099507F" w:rsidRPr="0099507F" w:rsidRDefault="0099507F" w:rsidP="0099507F">
      <w:pPr>
        <w:pStyle w:val="ListParagraph"/>
        <w:spacing w:after="0" w:line="240" w:lineRule="auto"/>
        <w:ind w:left="0" w:firstLine="567"/>
        <w:jc w:val="both"/>
        <w:rPr>
          <w:rFonts w:ascii="Times New Roman" w:hAnsi="Times New Roman"/>
          <w:b/>
          <w:i/>
          <w:iCs/>
          <w:sz w:val="28"/>
          <w:szCs w:val="28"/>
        </w:rPr>
      </w:pPr>
      <w:r w:rsidRPr="0099507F">
        <w:rPr>
          <w:rFonts w:ascii="Times New Roman" w:hAnsi="Times New Roman"/>
          <w:b/>
          <w:i/>
          <w:iCs/>
          <w:sz w:val="28"/>
          <w:szCs w:val="28"/>
        </w:rPr>
        <w:t>черно-бурый / чернобурый</w:t>
      </w:r>
    </w:p>
    <w:p w:rsidR="0099507F" w:rsidRPr="00310534" w:rsidRDefault="0099507F" w:rsidP="0099507F">
      <w:pPr>
        <w:pStyle w:val="ListParagraph"/>
        <w:spacing w:after="0" w:line="240" w:lineRule="auto"/>
        <w:ind w:left="0" w:firstLine="567"/>
        <w:jc w:val="both"/>
        <w:rPr>
          <w:rFonts w:ascii="Times New Roman" w:hAnsi="Times New Roman"/>
          <w:b/>
          <w:i/>
          <w:iCs/>
          <w:sz w:val="14"/>
          <w:szCs w:val="28"/>
        </w:rPr>
      </w:pPr>
    </w:p>
    <w:p w:rsidR="0099507F" w:rsidRPr="0099507F" w:rsidRDefault="0099507F" w:rsidP="0099507F">
      <w:pPr>
        <w:pStyle w:val="ListParagraph"/>
        <w:spacing w:after="0" w:line="240" w:lineRule="auto"/>
        <w:ind w:left="0" w:firstLine="567"/>
        <w:jc w:val="both"/>
        <w:rPr>
          <w:rFonts w:ascii="Times New Roman" w:hAnsi="Times New Roman"/>
          <w:b/>
          <w:sz w:val="28"/>
          <w:szCs w:val="28"/>
        </w:rPr>
      </w:pPr>
      <w:r w:rsidRPr="0099507F">
        <w:rPr>
          <w:rFonts w:ascii="Times New Roman" w:hAnsi="Times New Roman"/>
          <w:b/>
          <w:sz w:val="28"/>
          <w:szCs w:val="28"/>
        </w:rPr>
        <w:t>5) написания, регулируемые орфографическими правилами, в которые были внесены изменения, например:</w:t>
      </w:r>
    </w:p>
    <w:p w:rsidR="0099507F" w:rsidRPr="00310534" w:rsidRDefault="0099507F" w:rsidP="0099507F">
      <w:pPr>
        <w:pStyle w:val="ListParagraph"/>
        <w:spacing w:after="0" w:line="240" w:lineRule="auto"/>
        <w:ind w:left="0" w:firstLine="425"/>
        <w:jc w:val="both"/>
        <w:rPr>
          <w:rFonts w:ascii="Times New Roman" w:hAnsi="Times New Roman"/>
          <w:b/>
          <w:sz w:val="14"/>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99507F" w:rsidRPr="0099507F" w:rsidTr="0099507F">
        <w:tc>
          <w:tcPr>
            <w:tcW w:w="4785" w:type="dxa"/>
            <w:tcBorders>
              <w:top w:val="single" w:sz="4" w:space="0" w:color="auto"/>
              <w:left w:val="single" w:sz="4" w:space="0" w:color="auto"/>
              <w:bottom w:val="single" w:sz="4" w:space="0" w:color="auto"/>
              <w:right w:val="single" w:sz="4" w:space="0" w:color="auto"/>
            </w:tcBorders>
          </w:tcPr>
          <w:p w:rsidR="0099507F" w:rsidRPr="0099507F" w:rsidRDefault="0099507F">
            <w:pPr>
              <w:pStyle w:val="ListParagraph"/>
              <w:tabs>
                <w:tab w:val="left" w:pos="851"/>
              </w:tabs>
              <w:spacing w:after="0" w:line="240" w:lineRule="auto"/>
              <w:ind w:left="0"/>
              <w:jc w:val="both"/>
              <w:rPr>
                <w:rFonts w:ascii="Times New Roman" w:hAnsi="Times New Roman"/>
                <w:b/>
                <w:i/>
                <w:sz w:val="28"/>
                <w:szCs w:val="28"/>
              </w:rPr>
            </w:pPr>
            <w:r w:rsidRPr="0099507F">
              <w:rPr>
                <w:rFonts w:ascii="Times New Roman" w:hAnsi="Times New Roman"/>
                <w:b/>
                <w:i/>
                <w:sz w:val="28"/>
                <w:szCs w:val="28"/>
              </w:rPr>
              <w:t>Правила русской орфографии и пунктуации : Утв. Акад. наук СССР, М-вом высш. образования СССР и М-вом просвещения РСФСР. – М. : Учпедгиз, 1956. (А также издания 1957 и 1962 гг.)</w:t>
            </w:r>
          </w:p>
          <w:p w:rsidR="0099507F" w:rsidRPr="0099507F" w:rsidRDefault="0099507F">
            <w:pPr>
              <w:pStyle w:val="ListParagraph"/>
              <w:spacing w:after="0" w:line="240" w:lineRule="auto"/>
              <w:ind w:left="0"/>
              <w:jc w:val="both"/>
              <w:rPr>
                <w:rFonts w:ascii="Times New Roman" w:hAnsi="Times New Roman"/>
                <w:b/>
                <w:sz w:val="28"/>
                <w:szCs w:val="28"/>
              </w:rPr>
            </w:pPr>
          </w:p>
        </w:tc>
        <w:tc>
          <w:tcPr>
            <w:tcW w:w="4786" w:type="dxa"/>
            <w:tcBorders>
              <w:top w:val="single" w:sz="4" w:space="0" w:color="auto"/>
              <w:left w:val="single" w:sz="4" w:space="0" w:color="auto"/>
              <w:bottom w:val="single" w:sz="4" w:space="0" w:color="auto"/>
              <w:right w:val="single" w:sz="4" w:space="0" w:color="auto"/>
            </w:tcBorders>
          </w:tcPr>
          <w:p w:rsidR="0099507F" w:rsidRPr="00310534" w:rsidRDefault="0099507F" w:rsidP="00310534">
            <w:pPr>
              <w:pStyle w:val="ListParagraph"/>
              <w:tabs>
                <w:tab w:val="left" w:pos="851"/>
              </w:tabs>
              <w:spacing w:after="0" w:line="240" w:lineRule="auto"/>
              <w:ind w:left="0"/>
              <w:jc w:val="both"/>
              <w:rPr>
                <w:rFonts w:ascii="Times New Roman" w:hAnsi="Times New Roman"/>
                <w:b/>
                <w:i/>
                <w:sz w:val="28"/>
                <w:szCs w:val="28"/>
              </w:rPr>
            </w:pPr>
            <w:r w:rsidRPr="0099507F">
              <w:rPr>
                <w:rFonts w:ascii="Times New Roman" w:hAnsi="Times New Roman"/>
                <w:b/>
                <w:i/>
                <w:sz w:val="28"/>
                <w:szCs w:val="28"/>
              </w:rPr>
              <w:t xml:space="preserve">Правила русской орфографии и пунктуации : полный академический справочник / РАН, Отделение историко-филол. наук, Институт русского языка им. В. В. Виноградова. – М. : Эксмо, 2006. (А также последующие издания.) </w:t>
            </w:r>
          </w:p>
        </w:tc>
      </w:tr>
      <w:tr w:rsidR="0099507F" w:rsidRPr="0099507F" w:rsidTr="0099507F">
        <w:tc>
          <w:tcPr>
            <w:tcW w:w="4785" w:type="dxa"/>
            <w:tcBorders>
              <w:top w:val="single" w:sz="4" w:space="0" w:color="auto"/>
              <w:left w:val="single" w:sz="4" w:space="0" w:color="auto"/>
              <w:bottom w:val="single" w:sz="4" w:space="0" w:color="auto"/>
              <w:right w:val="single" w:sz="4" w:space="0" w:color="auto"/>
            </w:tcBorders>
          </w:tcPr>
          <w:p w:rsidR="0099507F" w:rsidRPr="0099507F" w:rsidRDefault="0099507F">
            <w:pPr>
              <w:pStyle w:val="ListParagraph"/>
              <w:spacing w:after="0" w:line="240" w:lineRule="auto"/>
              <w:ind w:left="0"/>
              <w:jc w:val="both"/>
              <w:rPr>
                <w:rFonts w:ascii="Times New Roman" w:hAnsi="Times New Roman"/>
                <w:b/>
                <w:sz w:val="28"/>
                <w:szCs w:val="28"/>
              </w:rPr>
            </w:pPr>
            <w:r w:rsidRPr="0099507F">
              <w:rPr>
                <w:rFonts w:ascii="Times New Roman" w:hAnsi="Times New Roman"/>
                <w:b/>
                <w:sz w:val="28"/>
                <w:szCs w:val="28"/>
              </w:rPr>
              <w:t>§ 40.</w:t>
            </w:r>
            <w:r w:rsidRPr="0099507F">
              <w:rPr>
                <w:rFonts w:ascii="Times New Roman" w:hAnsi="Times New Roman"/>
                <w:sz w:val="28"/>
                <w:szCs w:val="28"/>
              </w:rPr>
              <w:t xml:space="preserve"> В сущ.</w:t>
            </w:r>
            <w:r w:rsidR="005113AF">
              <w:rPr>
                <w:rFonts w:ascii="Times New Roman" w:hAnsi="Times New Roman"/>
                <w:sz w:val="28"/>
                <w:szCs w:val="28"/>
              </w:rPr>
              <w:t xml:space="preserve"> </w:t>
            </w:r>
            <w:r w:rsidRPr="0099507F">
              <w:rPr>
                <w:rFonts w:ascii="Times New Roman" w:hAnsi="Times New Roman"/>
                <w:sz w:val="28"/>
                <w:szCs w:val="28"/>
              </w:rPr>
              <w:t>мужского и среднего рода в предл. пад. и в сущ. женского рода</w:t>
            </w:r>
            <w:r w:rsidR="005113AF">
              <w:rPr>
                <w:rFonts w:ascii="Times New Roman" w:hAnsi="Times New Roman"/>
                <w:sz w:val="28"/>
                <w:szCs w:val="28"/>
              </w:rPr>
              <w:t xml:space="preserve"> </w:t>
            </w:r>
            <w:r w:rsidRPr="0099507F">
              <w:rPr>
                <w:rFonts w:ascii="Times New Roman" w:hAnsi="Times New Roman"/>
                <w:sz w:val="28"/>
                <w:szCs w:val="28"/>
              </w:rPr>
              <w:t>на </w:t>
            </w:r>
            <w:r w:rsidRPr="0099507F">
              <w:rPr>
                <w:rFonts w:ascii="Times New Roman" w:hAnsi="Times New Roman"/>
                <w:bCs/>
                <w:i/>
                <w:iCs/>
                <w:sz w:val="28"/>
                <w:szCs w:val="28"/>
              </w:rPr>
              <w:t>-а (-я) </w:t>
            </w:r>
            <w:r w:rsidRPr="0099507F">
              <w:rPr>
                <w:rFonts w:ascii="Times New Roman" w:hAnsi="Times New Roman"/>
                <w:sz w:val="28"/>
                <w:szCs w:val="28"/>
              </w:rPr>
              <w:t>в дат. и предл. пад. ед. ч. пишется в неударяемом положении </w:t>
            </w:r>
            <w:r w:rsidRPr="0099507F">
              <w:rPr>
                <w:rFonts w:ascii="Times New Roman" w:hAnsi="Times New Roman"/>
                <w:bCs/>
                <w:i/>
                <w:iCs/>
                <w:sz w:val="28"/>
                <w:szCs w:val="28"/>
              </w:rPr>
              <w:t>и</w:t>
            </w:r>
            <w:r w:rsidRPr="0099507F">
              <w:rPr>
                <w:rFonts w:ascii="Times New Roman" w:hAnsi="Times New Roman"/>
                <w:sz w:val="28"/>
                <w:szCs w:val="28"/>
              </w:rPr>
              <w:t> только в том случае, если ему предшествует тоже </w:t>
            </w:r>
            <w:r w:rsidRPr="0099507F">
              <w:rPr>
                <w:rFonts w:ascii="Times New Roman" w:hAnsi="Times New Roman"/>
                <w:bCs/>
                <w:i/>
                <w:iCs/>
                <w:sz w:val="28"/>
                <w:szCs w:val="28"/>
              </w:rPr>
              <w:t>и</w:t>
            </w:r>
            <w:r w:rsidRPr="0099507F">
              <w:rPr>
                <w:rFonts w:ascii="Times New Roman" w:hAnsi="Times New Roman"/>
                <w:sz w:val="28"/>
                <w:szCs w:val="28"/>
              </w:rPr>
              <w:t>, например:</w:t>
            </w:r>
            <w:r w:rsidRPr="0099507F">
              <w:rPr>
                <w:rFonts w:ascii="Times New Roman" w:hAnsi="Times New Roman"/>
                <w:b/>
                <w:sz w:val="28"/>
                <w:szCs w:val="28"/>
              </w:rPr>
              <w:t> </w:t>
            </w:r>
            <w:r w:rsidRPr="0099507F">
              <w:rPr>
                <w:rFonts w:ascii="Times New Roman" w:hAnsi="Times New Roman"/>
                <w:b/>
                <w:i/>
                <w:iCs/>
                <w:sz w:val="28"/>
                <w:szCs w:val="28"/>
              </w:rPr>
              <w:t>о гении, о Кии, в «Вии», по реке Бии…</w:t>
            </w:r>
            <w:r w:rsidRPr="0099507F">
              <w:rPr>
                <w:rFonts w:ascii="Times New Roman" w:hAnsi="Times New Roman"/>
                <w:b/>
                <w:sz w:val="28"/>
                <w:szCs w:val="28"/>
              </w:rPr>
              <w:t xml:space="preserve"> </w:t>
            </w:r>
          </w:p>
          <w:p w:rsidR="0099507F" w:rsidRPr="0099507F" w:rsidRDefault="0099507F">
            <w:pPr>
              <w:pStyle w:val="ListParagraph"/>
              <w:spacing w:after="0" w:line="240" w:lineRule="auto"/>
              <w:ind w:left="0"/>
              <w:jc w:val="both"/>
              <w:rPr>
                <w:rFonts w:ascii="Times New Roman" w:hAnsi="Times New Roman"/>
                <w:b/>
                <w:sz w:val="28"/>
                <w:szCs w:val="28"/>
              </w:rPr>
            </w:pPr>
          </w:p>
        </w:tc>
        <w:tc>
          <w:tcPr>
            <w:tcW w:w="4786" w:type="dxa"/>
            <w:tcBorders>
              <w:top w:val="single" w:sz="4" w:space="0" w:color="auto"/>
              <w:left w:val="single" w:sz="4" w:space="0" w:color="auto"/>
              <w:bottom w:val="single" w:sz="4" w:space="0" w:color="auto"/>
              <w:right w:val="single" w:sz="4" w:space="0" w:color="auto"/>
            </w:tcBorders>
            <w:hideMark/>
          </w:tcPr>
          <w:p w:rsidR="0099507F" w:rsidRPr="0099507F" w:rsidRDefault="0099507F">
            <w:pPr>
              <w:pStyle w:val="ListParagraph"/>
              <w:spacing w:after="0" w:line="240" w:lineRule="auto"/>
              <w:ind w:left="0"/>
              <w:jc w:val="both"/>
              <w:rPr>
                <w:rFonts w:ascii="Times New Roman" w:hAnsi="Times New Roman"/>
                <w:b/>
                <w:sz w:val="28"/>
                <w:szCs w:val="28"/>
              </w:rPr>
            </w:pPr>
            <w:r w:rsidRPr="0099507F">
              <w:rPr>
                <w:rFonts w:ascii="Times New Roman" w:hAnsi="Times New Roman"/>
                <w:b/>
                <w:sz w:val="28"/>
                <w:szCs w:val="28"/>
              </w:rPr>
              <w:t>§ 71, п. 2.</w:t>
            </w:r>
            <w:r w:rsidRPr="0099507F">
              <w:rPr>
                <w:rFonts w:ascii="Times New Roman" w:hAnsi="Times New Roman"/>
                <w:sz w:val="28"/>
                <w:szCs w:val="28"/>
              </w:rPr>
              <w:t xml:space="preserve"> Немногочисленные сущ. на </w:t>
            </w:r>
            <w:r w:rsidRPr="0099507F">
              <w:rPr>
                <w:rFonts w:ascii="Times New Roman" w:hAnsi="Times New Roman"/>
                <w:i/>
                <w:iCs/>
                <w:sz w:val="28"/>
                <w:szCs w:val="28"/>
              </w:rPr>
              <w:t xml:space="preserve">-ий, -ия </w:t>
            </w:r>
            <w:r w:rsidRPr="0099507F">
              <w:rPr>
                <w:rFonts w:ascii="Times New Roman" w:hAnsi="Times New Roman"/>
                <w:sz w:val="28"/>
                <w:szCs w:val="28"/>
              </w:rPr>
              <w:t>с односложной основой имеют в указанных падежах в безударном положении по общему правилу окончание</w:t>
            </w:r>
            <w:r w:rsidR="005113AF">
              <w:rPr>
                <w:rFonts w:ascii="Times New Roman" w:hAnsi="Times New Roman"/>
                <w:sz w:val="28"/>
                <w:szCs w:val="28"/>
              </w:rPr>
              <w:t xml:space="preserve"> </w:t>
            </w:r>
            <w:r w:rsidRPr="0099507F">
              <w:rPr>
                <w:rFonts w:ascii="Times New Roman" w:hAnsi="Times New Roman"/>
                <w:i/>
                <w:iCs/>
                <w:sz w:val="28"/>
                <w:szCs w:val="28"/>
              </w:rPr>
              <w:t xml:space="preserve">-е. </w:t>
            </w:r>
            <w:r w:rsidRPr="0099507F">
              <w:rPr>
                <w:rFonts w:ascii="Times New Roman" w:hAnsi="Times New Roman"/>
                <w:sz w:val="28"/>
                <w:szCs w:val="28"/>
              </w:rPr>
              <w:t>Перечень таких слов:</w:t>
            </w:r>
            <w:r w:rsidRPr="0099507F">
              <w:rPr>
                <w:rFonts w:ascii="Times New Roman" w:hAnsi="Times New Roman"/>
                <w:b/>
                <w:sz w:val="28"/>
                <w:szCs w:val="28"/>
              </w:rPr>
              <w:t xml:space="preserve"> </w:t>
            </w:r>
            <w:r w:rsidRPr="0099507F">
              <w:rPr>
                <w:rFonts w:ascii="Times New Roman" w:hAnsi="Times New Roman"/>
                <w:b/>
                <w:i/>
                <w:iCs/>
                <w:sz w:val="28"/>
                <w:szCs w:val="28"/>
              </w:rPr>
              <w:t>змий — о зми́е, кий — о ки́е</w:t>
            </w:r>
            <w:r w:rsidRPr="0099507F">
              <w:rPr>
                <w:rFonts w:ascii="Times New Roman" w:hAnsi="Times New Roman"/>
                <w:b/>
                <w:sz w:val="28"/>
                <w:szCs w:val="28"/>
              </w:rPr>
              <w:t xml:space="preserve"> </w:t>
            </w:r>
            <w:r w:rsidRPr="0099507F">
              <w:rPr>
                <w:rFonts w:ascii="Times New Roman" w:hAnsi="Times New Roman"/>
                <w:sz w:val="28"/>
                <w:szCs w:val="28"/>
              </w:rPr>
              <w:t>(вариант:</w:t>
            </w:r>
            <w:r w:rsidRPr="0099507F">
              <w:rPr>
                <w:rFonts w:ascii="Times New Roman" w:hAnsi="Times New Roman"/>
                <w:b/>
                <w:sz w:val="28"/>
                <w:szCs w:val="28"/>
              </w:rPr>
              <w:t xml:space="preserve"> </w:t>
            </w:r>
            <w:r w:rsidRPr="0099507F">
              <w:rPr>
                <w:rFonts w:ascii="Times New Roman" w:hAnsi="Times New Roman"/>
                <w:b/>
                <w:i/>
                <w:iCs/>
                <w:sz w:val="28"/>
                <w:szCs w:val="28"/>
              </w:rPr>
              <w:t>о кие́</w:t>
            </w:r>
            <w:r w:rsidRPr="0099507F">
              <w:rPr>
                <w:rFonts w:ascii="Times New Roman" w:hAnsi="Times New Roman"/>
                <w:sz w:val="28"/>
                <w:szCs w:val="28"/>
              </w:rPr>
              <w:t>)</w:t>
            </w:r>
            <w:r w:rsidRPr="0099507F">
              <w:rPr>
                <w:rFonts w:ascii="Times New Roman" w:hAnsi="Times New Roman"/>
                <w:b/>
                <w:sz w:val="28"/>
                <w:szCs w:val="28"/>
              </w:rPr>
              <w:t xml:space="preserve">, </w:t>
            </w:r>
            <w:r w:rsidRPr="0099507F">
              <w:rPr>
                <w:rFonts w:ascii="Times New Roman" w:hAnsi="Times New Roman"/>
                <w:b/>
                <w:i/>
                <w:iCs/>
                <w:sz w:val="28"/>
                <w:szCs w:val="28"/>
              </w:rPr>
              <w:t>Кий</w:t>
            </w:r>
            <w:r w:rsidRPr="0099507F">
              <w:rPr>
                <w:rFonts w:ascii="Times New Roman" w:hAnsi="Times New Roman"/>
                <w:b/>
                <w:sz w:val="28"/>
                <w:szCs w:val="28"/>
              </w:rPr>
              <w:t xml:space="preserve"> </w:t>
            </w:r>
            <w:r w:rsidRPr="0099507F">
              <w:rPr>
                <w:rFonts w:ascii="Times New Roman" w:hAnsi="Times New Roman"/>
                <w:sz w:val="28"/>
                <w:szCs w:val="28"/>
              </w:rPr>
              <w:t>(легендарный основатель Киева)</w:t>
            </w:r>
            <w:r w:rsidRPr="0099507F">
              <w:rPr>
                <w:rFonts w:ascii="Times New Roman" w:hAnsi="Times New Roman"/>
                <w:b/>
                <w:sz w:val="28"/>
                <w:szCs w:val="28"/>
              </w:rPr>
              <w:t xml:space="preserve"> — </w:t>
            </w:r>
            <w:r w:rsidRPr="0099507F">
              <w:rPr>
                <w:rFonts w:ascii="Times New Roman" w:hAnsi="Times New Roman"/>
                <w:b/>
                <w:i/>
                <w:iCs/>
                <w:sz w:val="28"/>
                <w:szCs w:val="28"/>
              </w:rPr>
              <w:t>о Кие, чий</w:t>
            </w:r>
            <w:r w:rsidRPr="0099507F">
              <w:rPr>
                <w:rFonts w:ascii="Times New Roman" w:hAnsi="Times New Roman"/>
                <w:b/>
                <w:sz w:val="28"/>
                <w:szCs w:val="28"/>
              </w:rPr>
              <w:t xml:space="preserve"> </w:t>
            </w:r>
            <w:r w:rsidRPr="0099507F">
              <w:rPr>
                <w:rFonts w:ascii="Times New Roman" w:hAnsi="Times New Roman"/>
                <w:sz w:val="28"/>
                <w:szCs w:val="28"/>
              </w:rPr>
              <w:t xml:space="preserve">(растение) </w:t>
            </w:r>
            <w:r w:rsidRPr="0099507F">
              <w:rPr>
                <w:rFonts w:ascii="Times New Roman" w:hAnsi="Times New Roman"/>
                <w:b/>
                <w:sz w:val="28"/>
                <w:szCs w:val="28"/>
              </w:rPr>
              <w:t xml:space="preserve">— </w:t>
            </w:r>
            <w:r w:rsidRPr="0099507F">
              <w:rPr>
                <w:rFonts w:ascii="Times New Roman" w:hAnsi="Times New Roman"/>
                <w:b/>
                <w:i/>
                <w:iCs/>
                <w:sz w:val="28"/>
                <w:szCs w:val="28"/>
              </w:rPr>
              <w:t>о чие, «Вий» — в «Bue», … Бия</w:t>
            </w:r>
            <w:r w:rsidRPr="0099507F">
              <w:rPr>
                <w:rFonts w:ascii="Times New Roman" w:hAnsi="Times New Roman"/>
                <w:b/>
                <w:sz w:val="28"/>
                <w:szCs w:val="28"/>
              </w:rPr>
              <w:t xml:space="preserve"> (река) — </w:t>
            </w:r>
            <w:r w:rsidRPr="0099507F">
              <w:rPr>
                <w:rFonts w:ascii="Times New Roman" w:hAnsi="Times New Roman"/>
                <w:b/>
                <w:i/>
                <w:iCs/>
                <w:sz w:val="28"/>
                <w:szCs w:val="28"/>
              </w:rPr>
              <w:t>по Бие…</w:t>
            </w:r>
            <w:r w:rsidRPr="0099507F">
              <w:rPr>
                <w:rFonts w:ascii="Times New Roman" w:hAnsi="Times New Roman"/>
                <w:b/>
                <w:sz w:val="28"/>
                <w:szCs w:val="28"/>
              </w:rPr>
              <w:t xml:space="preserve"> </w:t>
            </w:r>
          </w:p>
        </w:tc>
      </w:tr>
      <w:tr w:rsidR="0099507F" w:rsidRPr="0099507F" w:rsidTr="0099507F">
        <w:tc>
          <w:tcPr>
            <w:tcW w:w="4785" w:type="dxa"/>
            <w:tcBorders>
              <w:top w:val="single" w:sz="4" w:space="0" w:color="auto"/>
              <w:left w:val="single" w:sz="4" w:space="0" w:color="auto"/>
              <w:bottom w:val="single" w:sz="4" w:space="0" w:color="auto"/>
              <w:right w:val="single" w:sz="4" w:space="0" w:color="auto"/>
            </w:tcBorders>
          </w:tcPr>
          <w:p w:rsidR="0099507F" w:rsidRPr="0099507F" w:rsidRDefault="0099507F">
            <w:pPr>
              <w:pStyle w:val="ListParagraph"/>
              <w:spacing w:after="0" w:line="240" w:lineRule="auto"/>
              <w:ind w:left="0"/>
              <w:jc w:val="both"/>
              <w:rPr>
                <w:rFonts w:ascii="Times New Roman" w:hAnsi="Times New Roman"/>
                <w:b/>
                <w:sz w:val="28"/>
                <w:szCs w:val="28"/>
              </w:rPr>
            </w:pPr>
            <w:r w:rsidRPr="0099507F">
              <w:rPr>
                <w:rFonts w:ascii="Times New Roman" w:hAnsi="Times New Roman"/>
                <w:b/>
                <w:bCs/>
                <w:sz w:val="28"/>
                <w:szCs w:val="28"/>
              </w:rPr>
              <w:t>§ 79, п. 14.</w:t>
            </w:r>
            <w:r w:rsidRPr="0099507F">
              <w:rPr>
                <w:rFonts w:ascii="Times New Roman" w:hAnsi="Times New Roman"/>
                <w:bCs/>
                <w:sz w:val="28"/>
                <w:szCs w:val="28"/>
              </w:rPr>
              <w:t xml:space="preserve"> </w:t>
            </w:r>
            <w:r w:rsidRPr="0099507F">
              <w:rPr>
                <w:rFonts w:ascii="Times New Roman" w:hAnsi="Times New Roman"/>
                <w:b/>
                <w:sz w:val="28"/>
                <w:szCs w:val="28"/>
              </w:rPr>
              <w:t>Примечание 1.</w:t>
            </w:r>
            <w:r w:rsidRPr="0099507F">
              <w:rPr>
                <w:rFonts w:ascii="Times New Roman" w:hAnsi="Times New Roman"/>
                <w:sz w:val="28"/>
                <w:szCs w:val="28"/>
              </w:rPr>
              <w:t xml:space="preserve"> Между определяемым словом и стоящим перед ним однословным приложением, которое может быть приравнено по значению к прилагательному, </w:t>
            </w:r>
            <w:r w:rsidRPr="0099507F">
              <w:rPr>
                <w:rFonts w:ascii="Times New Roman" w:hAnsi="Times New Roman"/>
                <w:bCs/>
                <w:sz w:val="28"/>
                <w:szCs w:val="28"/>
              </w:rPr>
              <w:t>дефис не пишется</w:t>
            </w:r>
            <w:r w:rsidRPr="0099507F">
              <w:rPr>
                <w:rFonts w:ascii="Times New Roman" w:hAnsi="Times New Roman"/>
                <w:sz w:val="28"/>
                <w:szCs w:val="28"/>
              </w:rPr>
              <w:t>, напр.:</w:t>
            </w:r>
            <w:r w:rsidRPr="0099507F">
              <w:rPr>
                <w:rFonts w:ascii="Times New Roman" w:hAnsi="Times New Roman"/>
                <w:b/>
                <w:sz w:val="28"/>
                <w:szCs w:val="28"/>
              </w:rPr>
              <w:t xml:space="preserve"> </w:t>
            </w:r>
            <w:r w:rsidRPr="0099507F">
              <w:rPr>
                <w:rFonts w:ascii="Times New Roman" w:hAnsi="Times New Roman"/>
                <w:b/>
                <w:i/>
                <w:iCs/>
                <w:sz w:val="28"/>
                <w:szCs w:val="28"/>
              </w:rPr>
              <w:t>красавец сынишка</w:t>
            </w:r>
            <w:r w:rsidRPr="0099507F">
              <w:rPr>
                <w:rFonts w:ascii="Times New Roman" w:hAnsi="Times New Roman"/>
                <w:b/>
                <w:sz w:val="28"/>
                <w:szCs w:val="28"/>
              </w:rPr>
              <w:t>.</w:t>
            </w:r>
          </w:p>
          <w:p w:rsidR="0099507F" w:rsidRPr="0099507F" w:rsidRDefault="0099507F">
            <w:pPr>
              <w:pStyle w:val="ListParagraph"/>
              <w:spacing w:after="0" w:line="240" w:lineRule="auto"/>
              <w:ind w:left="0"/>
              <w:jc w:val="both"/>
              <w:rPr>
                <w:rFonts w:ascii="Times New Roman" w:hAnsi="Times New Roman"/>
                <w:b/>
                <w:sz w:val="28"/>
                <w:szCs w:val="28"/>
              </w:rPr>
            </w:pPr>
          </w:p>
        </w:tc>
        <w:tc>
          <w:tcPr>
            <w:tcW w:w="4786" w:type="dxa"/>
            <w:tcBorders>
              <w:top w:val="single" w:sz="4" w:space="0" w:color="auto"/>
              <w:left w:val="single" w:sz="4" w:space="0" w:color="auto"/>
              <w:bottom w:val="single" w:sz="4" w:space="0" w:color="auto"/>
              <w:right w:val="single" w:sz="4" w:space="0" w:color="auto"/>
            </w:tcBorders>
            <w:hideMark/>
          </w:tcPr>
          <w:p w:rsidR="0099507F" w:rsidRPr="0099507F" w:rsidRDefault="0099507F">
            <w:pPr>
              <w:pStyle w:val="ListParagraph"/>
              <w:spacing w:after="0" w:line="240" w:lineRule="auto"/>
              <w:ind w:left="0"/>
              <w:jc w:val="both"/>
              <w:rPr>
                <w:rFonts w:ascii="Times New Roman" w:hAnsi="Times New Roman"/>
                <w:sz w:val="28"/>
                <w:szCs w:val="28"/>
              </w:rPr>
            </w:pPr>
            <w:r w:rsidRPr="0099507F">
              <w:rPr>
                <w:rFonts w:ascii="Times New Roman" w:hAnsi="Times New Roman"/>
                <w:b/>
                <w:bCs/>
                <w:sz w:val="28"/>
                <w:szCs w:val="28"/>
              </w:rPr>
              <w:t>§ 120.</w:t>
            </w:r>
            <w:r w:rsidRPr="0099507F">
              <w:rPr>
                <w:rFonts w:ascii="Times New Roman" w:hAnsi="Times New Roman"/>
                <w:bCs/>
                <w:sz w:val="28"/>
                <w:szCs w:val="28"/>
              </w:rPr>
              <w:t xml:space="preserve"> </w:t>
            </w:r>
            <w:r w:rsidRPr="0099507F">
              <w:rPr>
                <w:rFonts w:ascii="Times New Roman" w:hAnsi="Times New Roman"/>
                <w:sz w:val="28"/>
                <w:szCs w:val="28"/>
              </w:rPr>
              <w:t xml:space="preserve">Следующие разряды сущ. и сочетания сущ. пишутся через </w:t>
            </w:r>
            <w:r w:rsidRPr="0099507F">
              <w:rPr>
                <w:rFonts w:ascii="Times New Roman" w:hAnsi="Times New Roman"/>
                <w:bCs/>
                <w:sz w:val="28"/>
                <w:szCs w:val="28"/>
              </w:rPr>
              <w:t>дефис</w:t>
            </w:r>
          </w:p>
          <w:p w:rsidR="0099507F" w:rsidRPr="0099507F" w:rsidRDefault="0099507F">
            <w:pPr>
              <w:pStyle w:val="ListParagraph"/>
              <w:spacing w:after="0" w:line="240" w:lineRule="auto"/>
              <w:ind w:left="0"/>
              <w:jc w:val="both"/>
              <w:rPr>
                <w:rFonts w:ascii="Times New Roman" w:hAnsi="Times New Roman"/>
                <w:sz w:val="28"/>
                <w:szCs w:val="28"/>
              </w:rPr>
            </w:pPr>
            <w:r w:rsidRPr="0099507F">
              <w:rPr>
                <w:rFonts w:ascii="Times New Roman" w:hAnsi="Times New Roman"/>
                <w:sz w:val="28"/>
                <w:szCs w:val="28"/>
              </w:rPr>
              <w:t xml:space="preserve">&lt;…&gt; </w:t>
            </w:r>
          </w:p>
          <w:p w:rsidR="0099507F" w:rsidRPr="0099507F" w:rsidRDefault="0099507F">
            <w:pPr>
              <w:pStyle w:val="ListParagraph"/>
              <w:spacing w:after="0" w:line="240" w:lineRule="auto"/>
              <w:ind w:left="0"/>
              <w:jc w:val="both"/>
              <w:rPr>
                <w:rFonts w:ascii="Times New Roman" w:hAnsi="Times New Roman"/>
                <w:b/>
                <w:sz w:val="28"/>
                <w:szCs w:val="28"/>
              </w:rPr>
            </w:pPr>
            <w:r w:rsidRPr="0099507F">
              <w:rPr>
                <w:rFonts w:ascii="Times New Roman" w:hAnsi="Times New Roman"/>
                <w:b/>
                <w:sz w:val="28"/>
                <w:szCs w:val="28"/>
              </w:rPr>
              <w:t>в)</w:t>
            </w:r>
            <w:r w:rsidRPr="0099507F">
              <w:rPr>
                <w:rFonts w:ascii="Times New Roman" w:hAnsi="Times New Roman"/>
                <w:sz w:val="28"/>
                <w:szCs w:val="28"/>
              </w:rPr>
              <w:t xml:space="preserve"> сочетания с однословными приложениями, предшествующими определяемому слову, напр.:</w:t>
            </w:r>
            <w:r w:rsidRPr="0099507F">
              <w:rPr>
                <w:rFonts w:ascii="Times New Roman" w:hAnsi="Times New Roman"/>
                <w:b/>
                <w:sz w:val="28"/>
                <w:szCs w:val="28"/>
              </w:rPr>
              <w:t xml:space="preserve"> </w:t>
            </w:r>
            <w:r w:rsidRPr="0099507F">
              <w:rPr>
                <w:rFonts w:ascii="Times New Roman" w:hAnsi="Times New Roman"/>
                <w:b/>
                <w:i/>
                <w:iCs/>
                <w:sz w:val="28"/>
                <w:szCs w:val="28"/>
              </w:rPr>
              <w:t>старик-отец, красавица-дочка, умница-сын, герой-лётчик…</w:t>
            </w:r>
            <w:r w:rsidRPr="0099507F">
              <w:rPr>
                <w:rFonts w:ascii="Times New Roman" w:hAnsi="Times New Roman"/>
                <w:b/>
                <w:sz w:val="28"/>
                <w:szCs w:val="28"/>
              </w:rPr>
              <w:t xml:space="preserve"> </w:t>
            </w:r>
          </w:p>
        </w:tc>
      </w:tr>
    </w:tbl>
    <w:p w:rsidR="0099507F" w:rsidRPr="0099507F" w:rsidRDefault="0099507F" w:rsidP="0099507F">
      <w:pPr>
        <w:pStyle w:val="13"/>
        <w:spacing w:before="0" w:after="0"/>
        <w:ind w:right="0"/>
        <w:rPr>
          <w:rFonts w:ascii="Times New Roman" w:hAnsi="Times New Roman" w:cs="Times New Roman"/>
          <w:color w:val="auto"/>
          <w:sz w:val="28"/>
          <w:szCs w:val="28"/>
        </w:rPr>
      </w:pPr>
    </w:p>
    <w:p w:rsidR="0099507F" w:rsidRPr="0099507F" w:rsidRDefault="0099507F" w:rsidP="0099507F">
      <w:pPr>
        <w:pStyle w:val="13"/>
        <w:spacing w:before="0" w:after="0"/>
        <w:ind w:left="0" w:right="0" w:firstLine="567"/>
        <w:rPr>
          <w:rFonts w:ascii="Times New Roman" w:hAnsi="Times New Roman" w:cs="Times New Roman"/>
          <w:b/>
          <w:color w:val="auto"/>
          <w:sz w:val="28"/>
          <w:szCs w:val="28"/>
        </w:rPr>
      </w:pPr>
      <w:r w:rsidRPr="0099507F">
        <w:rPr>
          <w:rFonts w:ascii="Times New Roman" w:hAnsi="Times New Roman" w:cs="Times New Roman"/>
          <w:b/>
          <w:color w:val="auto"/>
          <w:sz w:val="28"/>
          <w:szCs w:val="28"/>
        </w:rPr>
        <w:t>6) варианты пунктуационного оформления предложения, вызванные наличием в языке переходных явлений</w:t>
      </w:r>
    </w:p>
    <w:p w:rsidR="0099507F" w:rsidRPr="0099507F" w:rsidRDefault="0099507F" w:rsidP="0099507F">
      <w:pPr>
        <w:pStyle w:val="13"/>
        <w:spacing w:before="0" w:after="0"/>
        <w:ind w:left="1287" w:right="0" w:firstLine="0"/>
        <w:rPr>
          <w:rFonts w:ascii="Times New Roman" w:hAnsi="Times New Roman" w:cs="Times New Roman"/>
          <w:color w:val="auto"/>
          <w:sz w:val="28"/>
          <w:szCs w:val="28"/>
        </w:rPr>
      </w:pPr>
    </w:p>
    <w:p w:rsidR="0099507F" w:rsidRPr="0099507F" w:rsidRDefault="0099507F" w:rsidP="0099507F">
      <w:pPr>
        <w:pStyle w:val="13"/>
        <w:spacing w:before="0" w:after="0"/>
        <w:ind w:right="0"/>
        <w:rPr>
          <w:rFonts w:ascii="Times New Roman" w:hAnsi="Times New Roman" w:cs="Times New Roman"/>
          <w:color w:val="auto"/>
          <w:sz w:val="28"/>
          <w:szCs w:val="28"/>
        </w:rPr>
      </w:pPr>
      <w:r w:rsidRPr="0099507F">
        <w:rPr>
          <w:rFonts w:ascii="Times New Roman" w:hAnsi="Times New Roman" w:cs="Times New Roman"/>
          <w:color w:val="auto"/>
          <w:sz w:val="28"/>
          <w:szCs w:val="28"/>
        </w:rPr>
        <w:t xml:space="preserve">Некоторые правила пунктуации (очень редко – орфографии) не дают достаточно четкого критерия для выбора написания именно в связи с существованием переходных языковых единиц. Это, например: </w:t>
      </w:r>
    </w:p>
    <w:p w:rsidR="0099507F" w:rsidRPr="0099507F" w:rsidRDefault="0099507F" w:rsidP="0099507F">
      <w:pPr>
        <w:pStyle w:val="13"/>
        <w:spacing w:before="0" w:after="0"/>
        <w:ind w:right="0"/>
        <w:rPr>
          <w:rFonts w:ascii="Times New Roman" w:hAnsi="Times New Roman" w:cs="Times New Roman"/>
          <w:color w:val="auto"/>
          <w:sz w:val="28"/>
          <w:szCs w:val="28"/>
        </w:rPr>
      </w:pPr>
    </w:p>
    <w:p w:rsidR="0099507F" w:rsidRPr="0099507F" w:rsidRDefault="0099507F" w:rsidP="0099507F">
      <w:pPr>
        <w:pStyle w:val="13"/>
        <w:numPr>
          <w:ilvl w:val="0"/>
          <w:numId w:val="34"/>
        </w:numPr>
        <w:spacing w:before="0" w:after="0"/>
        <w:ind w:left="720" w:right="0" w:hanging="540"/>
        <w:rPr>
          <w:rFonts w:ascii="Times New Roman" w:hAnsi="Times New Roman" w:cs="Times New Roman"/>
          <w:i/>
          <w:color w:val="auto"/>
          <w:sz w:val="28"/>
          <w:szCs w:val="28"/>
        </w:rPr>
      </w:pPr>
      <w:r w:rsidRPr="0099507F">
        <w:rPr>
          <w:rFonts w:ascii="Times New Roman" w:hAnsi="Times New Roman" w:cs="Times New Roman"/>
          <w:color w:val="auto"/>
          <w:sz w:val="28"/>
          <w:szCs w:val="28"/>
        </w:rPr>
        <w:t xml:space="preserve">разграничение фразеологизмов, которые не требуют знаков препинания, и свободных сочетаний слов, которые необходимо обособлять или внутри которых необходимы знаки, ср.: </w:t>
      </w:r>
      <w:r w:rsidRPr="0099507F">
        <w:rPr>
          <w:rFonts w:ascii="Times New Roman" w:hAnsi="Times New Roman" w:cs="Times New Roman"/>
          <w:i/>
          <w:color w:val="auto"/>
          <w:sz w:val="28"/>
          <w:szCs w:val="28"/>
        </w:rPr>
        <w:t>труслив как заяц и трУсит(,) как заяц; Болтает, не знаю что и Делай что хочешь;</w:t>
      </w:r>
    </w:p>
    <w:p w:rsidR="0099507F" w:rsidRPr="0099507F" w:rsidRDefault="0099507F" w:rsidP="0099507F">
      <w:pPr>
        <w:pStyle w:val="13"/>
        <w:numPr>
          <w:ilvl w:val="0"/>
          <w:numId w:val="34"/>
        </w:numPr>
        <w:spacing w:before="0" w:after="0"/>
        <w:ind w:left="720" w:right="0" w:hanging="540"/>
        <w:rPr>
          <w:rFonts w:ascii="Times New Roman" w:hAnsi="Times New Roman" w:cs="Times New Roman"/>
          <w:color w:val="auto"/>
          <w:sz w:val="28"/>
          <w:szCs w:val="28"/>
        </w:rPr>
      </w:pPr>
      <w:r w:rsidRPr="0099507F">
        <w:rPr>
          <w:rFonts w:ascii="Times New Roman" w:hAnsi="Times New Roman" w:cs="Times New Roman"/>
          <w:color w:val="auto"/>
          <w:sz w:val="28"/>
          <w:szCs w:val="28"/>
        </w:rPr>
        <w:t xml:space="preserve">разграничение некоторых вводных слов и омонимичных им невводных (показательны некоторые фрагменты словарных статей из «Справочника пунктуации» В.М. Пахомова, В.В. Свинцова, И.В. Филатовой: </w:t>
      </w:r>
      <w:r w:rsidRPr="0099507F">
        <w:rPr>
          <w:rFonts w:ascii="Times New Roman" w:hAnsi="Times New Roman" w:cs="Times New Roman"/>
          <w:i/>
          <w:color w:val="auto"/>
          <w:sz w:val="28"/>
          <w:szCs w:val="28"/>
        </w:rPr>
        <w:t>«На первый взгляд…</w:t>
      </w:r>
      <w:r w:rsidRPr="0099507F">
        <w:rPr>
          <w:rFonts w:ascii="Times New Roman" w:hAnsi="Times New Roman" w:cs="Times New Roman"/>
          <w:color w:val="auto"/>
          <w:sz w:val="28"/>
          <w:szCs w:val="28"/>
        </w:rPr>
        <w:t xml:space="preserve"> Зачастую трудно определить, является ли сочетание «на первый взгляд» вводным. В спорных случаях решение о постановке знаков препинания принимает автор текста»; </w:t>
      </w:r>
      <w:r w:rsidRPr="0099507F">
        <w:rPr>
          <w:rFonts w:ascii="Times New Roman" w:hAnsi="Times New Roman" w:cs="Times New Roman"/>
          <w:i/>
          <w:color w:val="auto"/>
          <w:sz w:val="28"/>
          <w:szCs w:val="28"/>
        </w:rPr>
        <w:t>«Правда…</w:t>
      </w:r>
      <w:r w:rsidRPr="0099507F">
        <w:rPr>
          <w:rFonts w:ascii="Times New Roman" w:hAnsi="Times New Roman" w:cs="Times New Roman"/>
          <w:color w:val="auto"/>
          <w:sz w:val="28"/>
          <w:szCs w:val="28"/>
        </w:rPr>
        <w:t xml:space="preserve"> 3. Союз со значением уступки (обычно в начале предложения или части сложного предложения). То же, что «хотя и, однако, но». Вопреки пунктуационным правилам союз «правда» обычно выделяется запятыми, сближаясь по значению с вводным словом». </w:t>
      </w:r>
      <w:r w:rsidRPr="0099507F">
        <w:rPr>
          <w:rFonts w:ascii="Times New Roman" w:hAnsi="Times New Roman" w:cs="Times New Roman"/>
          <w:i/>
          <w:color w:val="auto"/>
          <w:sz w:val="28"/>
          <w:szCs w:val="28"/>
        </w:rPr>
        <w:t>С тех пор в своем бобыльском хозяйстве Дубчик обходился топором, правда, тоже старым и заржавленным, с неудобным расшатанным топорищем.</w:t>
      </w:r>
      <w:r w:rsidRPr="0099507F">
        <w:rPr>
          <w:rFonts w:ascii="Times New Roman" w:hAnsi="Times New Roman" w:cs="Times New Roman"/>
          <w:color w:val="auto"/>
          <w:sz w:val="28"/>
          <w:szCs w:val="28"/>
        </w:rPr>
        <w:t xml:space="preserve"> (В. Быков. Народные мстители) </w:t>
      </w:r>
      <w:r w:rsidRPr="0099507F">
        <w:rPr>
          <w:rFonts w:ascii="Times New Roman" w:hAnsi="Times New Roman" w:cs="Times New Roman"/>
          <w:i/>
          <w:color w:val="auto"/>
          <w:sz w:val="28"/>
          <w:szCs w:val="28"/>
        </w:rPr>
        <w:t>«Ну как заказчики?» – интересовался ночью Колька, и похлопывал жену по мягкому телу, и смеялся – не притворялся, действительно смех брал, правда, нервный какой-то смех.</w:t>
      </w:r>
      <w:r w:rsidRPr="0099507F">
        <w:rPr>
          <w:rFonts w:ascii="Times New Roman" w:hAnsi="Times New Roman" w:cs="Times New Roman"/>
          <w:color w:val="auto"/>
          <w:sz w:val="28"/>
          <w:szCs w:val="28"/>
        </w:rPr>
        <w:t xml:space="preserve"> (В. Шукшин. Жена мужа в Париж провожала)</w:t>
      </w:r>
      <w:r w:rsidRPr="0099507F">
        <w:rPr>
          <w:rFonts w:ascii="Times New Roman" w:hAnsi="Times New Roman" w:cs="Times New Roman"/>
          <w:i/>
          <w:color w:val="auto"/>
          <w:sz w:val="28"/>
          <w:szCs w:val="28"/>
        </w:rPr>
        <w:t xml:space="preserve"> Погуляли хорошо, правда устали»</w:t>
      </w:r>
      <w:r w:rsidRPr="0099507F">
        <w:rPr>
          <w:rFonts w:ascii="Times New Roman" w:hAnsi="Times New Roman" w:cs="Times New Roman"/>
          <w:color w:val="auto"/>
          <w:sz w:val="28"/>
          <w:szCs w:val="28"/>
        </w:rPr>
        <w:t xml:space="preserve">; </w:t>
      </w:r>
      <w:r w:rsidRPr="0099507F">
        <w:rPr>
          <w:rFonts w:ascii="Times New Roman" w:hAnsi="Times New Roman" w:cs="Times New Roman"/>
          <w:i/>
          <w:color w:val="auto"/>
          <w:sz w:val="28"/>
          <w:szCs w:val="28"/>
        </w:rPr>
        <w:t>«Главным образом…</w:t>
      </w:r>
      <w:r w:rsidRPr="0099507F">
        <w:rPr>
          <w:rFonts w:ascii="Times New Roman" w:hAnsi="Times New Roman" w:cs="Times New Roman"/>
          <w:color w:val="auto"/>
          <w:sz w:val="28"/>
          <w:szCs w:val="28"/>
        </w:rPr>
        <w:t xml:space="preserve"> В некоторых источниках, например в справочнике по пунктуации Д.Э. Розенталя, содержатся рекомендации обособлять сочетание «главным образом» как вводное, служащее для выделения, оценки чего-либо, а также выступающее в знач. «самое главное». Однако примеры из художественной литературы свидетельствуют о том, что слова «главным образом», не входящие в состав присоединительного оборота, обычно не обособляются»);</w:t>
      </w:r>
    </w:p>
    <w:p w:rsidR="0099507F" w:rsidRPr="0099507F" w:rsidRDefault="0099507F" w:rsidP="0099507F">
      <w:pPr>
        <w:pStyle w:val="13"/>
        <w:numPr>
          <w:ilvl w:val="0"/>
          <w:numId w:val="34"/>
        </w:numPr>
        <w:spacing w:before="0" w:after="0"/>
        <w:ind w:left="720" w:right="0" w:hanging="540"/>
        <w:rPr>
          <w:rFonts w:ascii="Times New Roman" w:hAnsi="Times New Roman" w:cs="Times New Roman"/>
          <w:color w:val="auto"/>
          <w:sz w:val="28"/>
          <w:szCs w:val="28"/>
        </w:rPr>
      </w:pPr>
      <w:r w:rsidRPr="0099507F">
        <w:rPr>
          <w:rFonts w:ascii="Times New Roman" w:hAnsi="Times New Roman" w:cs="Times New Roman"/>
          <w:color w:val="auto"/>
          <w:sz w:val="28"/>
          <w:szCs w:val="28"/>
        </w:rPr>
        <w:t xml:space="preserve">различение омонимичных частиц и междометий, ср: </w:t>
      </w:r>
      <w:r w:rsidRPr="0099507F">
        <w:rPr>
          <w:rFonts w:ascii="Times New Roman" w:hAnsi="Times New Roman" w:cs="Times New Roman"/>
          <w:i/>
          <w:color w:val="auto"/>
          <w:sz w:val="28"/>
          <w:szCs w:val="28"/>
        </w:rPr>
        <w:t>О поле, поле, кто тебя усеял мертвыми костями?</w:t>
      </w:r>
      <w:r w:rsidRPr="0099507F">
        <w:rPr>
          <w:rFonts w:ascii="Times New Roman" w:hAnsi="Times New Roman" w:cs="Times New Roman"/>
          <w:color w:val="auto"/>
          <w:sz w:val="28"/>
          <w:szCs w:val="28"/>
        </w:rPr>
        <w:t xml:space="preserve"> и </w:t>
      </w:r>
      <w:r w:rsidRPr="0099507F">
        <w:rPr>
          <w:rFonts w:ascii="Times New Roman" w:hAnsi="Times New Roman" w:cs="Times New Roman"/>
          <w:i/>
          <w:color w:val="auto"/>
          <w:sz w:val="28"/>
          <w:szCs w:val="28"/>
        </w:rPr>
        <w:t>О, дорогой мой, как это прекрасно!;</w:t>
      </w:r>
    </w:p>
    <w:p w:rsidR="0099507F" w:rsidRPr="0099507F" w:rsidRDefault="0099507F" w:rsidP="0099507F">
      <w:pPr>
        <w:pStyle w:val="13"/>
        <w:numPr>
          <w:ilvl w:val="0"/>
          <w:numId w:val="34"/>
        </w:numPr>
        <w:spacing w:before="0" w:after="0"/>
        <w:ind w:left="720" w:right="0" w:hanging="540"/>
        <w:rPr>
          <w:rFonts w:ascii="Times New Roman" w:hAnsi="Times New Roman" w:cs="Times New Roman"/>
          <w:i/>
          <w:color w:val="auto"/>
          <w:sz w:val="28"/>
          <w:szCs w:val="28"/>
        </w:rPr>
      </w:pPr>
      <w:r w:rsidRPr="0099507F">
        <w:rPr>
          <w:rFonts w:ascii="Times New Roman" w:hAnsi="Times New Roman" w:cs="Times New Roman"/>
          <w:color w:val="auto"/>
          <w:sz w:val="28"/>
          <w:szCs w:val="28"/>
        </w:rPr>
        <w:t xml:space="preserve">разграничение сравнительных оборотов, которые можно заменить творительным сравнения, и тех, которые такой замене не поддаются, ср: </w:t>
      </w:r>
      <w:r w:rsidRPr="0099507F">
        <w:rPr>
          <w:rFonts w:ascii="Times New Roman" w:hAnsi="Times New Roman" w:cs="Times New Roman"/>
          <w:i/>
          <w:color w:val="auto"/>
          <w:sz w:val="28"/>
          <w:szCs w:val="28"/>
        </w:rPr>
        <w:t>Как кошка (кошкой) Генка забрался на чердак</w:t>
      </w:r>
      <w:r w:rsidRPr="0099507F">
        <w:rPr>
          <w:rFonts w:ascii="Times New Roman" w:hAnsi="Times New Roman" w:cs="Times New Roman"/>
          <w:color w:val="auto"/>
          <w:sz w:val="28"/>
          <w:szCs w:val="28"/>
        </w:rPr>
        <w:t xml:space="preserve"> и </w:t>
      </w:r>
      <w:r w:rsidRPr="0099507F">
        <w:rPr>
          <w:rFonts w:ascii="Times New Roman" w:hAnsi="Times New Roman" w:cs="Times New Roman"/>
          <w:i/>
          <w:color w:val="auto"/>
          <w:sz w:val="28"/>
          <w:szCs w:val="28"/>
        </w:rPr>
        <w:t xml:space="preserve">Атвуд, как курок (курком?), взвел левую бровь </w:t>
      </w:r>
      <w:r w:rsidRPr="0099507F">
        <w:rPr>
          <w:rFonts w:ascii="Times New Roman" w:hAnsi="Times New Roman" w:cs="Times New Roman"/>
          <w:color w:val="auto"/>
          <w:sz w:val="28"/>
          <w:szCs w:val="28"/>
        </w:rPr>
        <w:t>и при этом</w:t>
      </w:r>
      <w:r w:rsidRPr="0099507F">
        <w:rPr>
          <w:rFonts w:ascii="Times New Roman" w:hAnsi="Times New Roman" w:cs="Times New Roman"/>
          <w:i/>
          <w:color w:val="auto"/>
          <w:sz w:val="28"/>
          <w:szCs w:val="28"/>
        </w:rPr>
        <w:t xml:space="preserve"> Но в это время, как гром, тарарахнул выстрел </w:t>
      </w:r>
      <w:r w:rsidRPr="0099507F">
        <w:rPr>
          <w:rFonts w:ascii="Times New Roman" w:hAnsi="Times New Roman" w:cs="Times New Roman"/>
          <w:color w:val="auto"/>
          <w:sz w:val="28"/>
          <w:szCs w:val="28"/>
        </w:rPr>
        <w:t>и</w:t>
      </w:r>
      <w:r w:rsidRPr="0099507F">
        <w:rPr>
          <w:rFonts w:ascii="Times New Roman" w:hAnsi="Times New Roman" w:cs="Times New Roman"/>
          <w:i/>
          <w:color w:val="auto"/>
          <w:sz w:val="28"/>
          <w:szCs w:val="28"/>
        </w:rPr>
        <w:t xml:space="preserve"> В гневе он как гром загремел…; Как град посыпалась картечь </w:t>
      </w:r>
      <w:r w:rsidRPr="0099507F">
        <w:rPr>
          <w:rFonts w:ascii="Times New Roman" w:hAnsi="Times New Roman" w:cs="Times New Roman"/>
          <w:color w:val="auto"/>
          <w:sz w:val="28"/>
          <w:szCs w:val="28"/>
        </w:rPr>
        <w:t>и</w:t>
      </w:r>
      <w:r w:rsidRPr="0099507F">
        <w:rPr>
          <w:rFonts w:ascii="Times New Roman" w:hAnsi="Times New Roman" w:cs="Times New Roman"/>
          <w:i/>
          <w:color w:val="auto"/>
          <w:sz w:val="28"/>
          <w:szCs w:val="28"/>
        </w:rPr>
        <w:t xml:space="preserve"> Потом в стенку вагона застучали, как град, пули;</w:t>
      </w:r>
    </w:p>
    <w:p w:rsidR="0099507F" w:rsidRPr="0099507F" w:rsidRDefault="0099507F" w:rsidP="0099507F">
      <w:pPr>
        <w:pStyle w:val="13"/>
        <w:spacing w:before="0" w:after="0"/>
        <w:ind w:left="720" w:right="0" w:firstLine="0"/>
        <w:rPr>
          <w:rFonts w:ascii="Times New Roman" w:hAnsi="Times New Roman" w:cs="Times New Roman"/>
          <w:i/>
          <w:color w:val="auto"/>
          <w:sz w:val="28"/>
          <w:szCs w:val="28"/>
        </w:rPr>
      </w:pPr>
      <w:r w:rsidRPr="0099507F">
        <w:rPr>
          <w:i/>
          <w:sz w:val="28"/>
          <w:szCs w:val="28"/>
        </w:rPr>
        <w:br w:type="page"/>
      </w:r>
    </w:p>
    <w:p w:rsidR="0099507F" w:rsidRPr="0099507F" w:rsidRDefault="0099507F" w:rsidP="0099507F">
      <w:pPr>
        <w:pStyle w:val="13"/>
        <w:numPr>
          <w:ilvl w:val="0"/>
          <w:numId w:val="34"/>
        </w:numPr>
        <w:spacing w:before="0" w:after="0"/>
        <w:ind w:left="720" w:right="0" w:hanging="540"/>
        <w:rPr>
          <w:rFonts w:ascii="Times New Roman" w:hAnsi="Times New Roman" w:cs="Times New Roman"/>
          <w:i/>
          <w:color w:val="auto"/>
          <w:sz w:val="28"/>
          <w:szCs w:val="28"/>
        </w:rPr>
      </w:pPr>
      <w:r w:rsidRPr="0099507F">
        <w:rPr>
          <w:rFonts w:ascii="Times New Roman" w:hAnsi="Times New Roman" w:cs="Times New Roman"/>
          <w:color w:val="auto"/>
          <w:sz w:val="28"/>
          <w:szCs w:val="28"/>
        </w:rPr>
        <w:t xml:space="preserve">примеры предложений, которые допускают </w:t>
      </w:r>
      <w:r w:rsidRPr="0099507F">
        <w:rPr>
          <w:rFonts w:ascii="Times New Roman" w:hAnsi="Times New Roman" w:cs="Times New Roman"/>
          <w:b/>
          <w:color w:val="auto"/>
          <w:sz w:val="28"/>
          <w:szCs w:val="28"/>
        </w:rPr>
        <w:t xml:space="preserve">двоякое объяснение их синтаксической структуры: </w:t>
      </w:r>
      <w:r w:rsidRPr="0099507F">
        <w:rPr>
          <w:rFonts w:ascii="Times New Roman" w:hAnsi="Times New Roman" w:cs="Times New Roman"/>
          <w:i/>
          <w:color w:val="auto"/>
          <w:sz w:val="28"/>
          <w:szCs w:val="28"/>
        </w:rPr>
        <w:t xml:space="preserve">Во всем – и в природе, и среди полей – чувствовалось что-то незаконченное, недовершенное </w:t>
      </w:r>
      <w:r w:rsidRPr="0099507F">
        <w:rPr>
          <w:rFonts w:ascii="Times New Roman" w:hAnsi="Times New Roman" w:cs="Times New Roman"/>
          <w:color w:val="auto"/>
          <w:sz w:val="28"/>
          <w:szCs w:val="28"/>
        </w:rPr>
        <w:t>и</w:t>
      </w:r>
      <w:r w:rsidRPr="0099507F">
        <w:rPr>
          <w:rFonts w:ascii="Times New Roman" w:hAnsi="Times New Roman" w:cs="Times New Roman"/>
          <w:i/>
          <w:color w:val="auto"/>
          <w:sz w:val="28"/>
          <w:szCs w:val="28"/>
        </w:rPr>
        <w:t xml:space="preserve"> Во всем: и в природе, и среди полей – чувствовалось что-то незаконченное, недовершенное; Самые скороспелые грибы, например: березовики и сыроежки – достигают полного развития в три дня </w:t>
      </w:r>
      <w:r w:rsidRPr="0099507F">
        <w:rPr>
          <w:rFonts w:ascii="Times New Roman" w:hAnsi="Times New Roman" w:cs="Times New Roman"/>
          <w:color w:val="auto"/>
          <w:sz w:val="28"/>
          <w:szCs w:val="28"/>
        </w:rPr>
        <w:t>и</w:t>
      </w:r>
      <w:r w:rsidRPr="0099507F">
        <w:rPr>
          <w:rFonts w:ascii="Times New Roman" w:hAnsi="Times New Roman" w:cs="Times New Roman"/>
          <w:i/>
          <w:color w:val="auto"/>
          <w:sz w:val="28"/>
          <w:szCs w:val="28"/>
        </w:rPr>
        <w:t xml:space="preserve"> Самые скороспелые грибы, например березовики и сыроежки, достигают полного развития в три дня; Я не понимаю, какая муха тебя укусила </w:t>
      </w:r>
      <w:r w:rsidRPr="0099507F">
        <w:rPr>
          <w:rFonts w:ascii="Times New Roman" w:hAnsi="Times New Roman" w:cs="Times New Roman"/>
          <w:color w:val="auto"/>
          <w:sz w:val="28"/>
          <w:szCs w:val="28"/>
        </w:rPr>
        <w:t>и</w:t>
      </w:r>
      <w:r w:rsidRPr="0099507F">
        <w:rPr>
          <w:rFonts w:ascii="Times New Roman" w:hAnsi="Times New Roman" w:cs="Times New Roman"/>
          <w:i/>
          <w:color w:val="auto"/>
          <w:sz w:val="28"/>
          <w:szCs w:val="28"/>
        </w:rPr>
        <w:t xml:space="preserve"> Я не понимаю: какая муха тебя укусила?</w:t>
      </w:r>
    </w:p>
    <w:p w:rsidR="0099507F" w:rsidRPr="0099507F" w:rsidRDefault="0099507F" w:rsidP="0099507F">
      <w:pPr>
        <w:pStyle w:val="13"/>
        <w:spacing w:before="0" w:after="0"/>
        <w:ind w:left="0" w:right="0" w:firstLine="567"/>
        <w:rPr>
          <w:rFonts w:ascii="Times New Roman" w:hAnsi="Times New Roman" w:cs="Times New Roman"/>
          <w:i/>
          <w:color w:val="auto"/>
          <w:sz w:val="28"/>
          <w:szCs w:val="28"/>
        </w:rPr>
      </w:pPr>
    </w:p>
    <w:p w:rsidR="0099507F" w:rsidRPr="0099507F" w:rsidRDefault="0099507F" w:rsidP="0099507F">
      <w:pPr>
        <w:pStyle w:val="13"/>
        <w:spacing w:before="0" w:after="0"/>
        <w:ind w:left="0" w:right="0" w:firstLine="567"/>
        <w:rPr>
          <w:rFonts w:ascii="Times New Roman" w:hAnsi="Times New Roman" w:cs="Times New Roman"/>
          <w:b/>
          <w:color w:val="auto"/>
          <w:sz w:val="28"/>
          <w:szCs w:val="28"/>
        </w:rPr>
      </w:pPr>
      <w:r w:rsidRPr="0099507F">
        <w:rPr>
          <w:rFonts w:ascii="Times New Roman" w:hAnsi="Times New Roman" w:cs="Times New Roman"/>
          <w:b/>
          <w:color w:val="auto"/>
          <w:sz w:val="28"/>
          <w:szCs w:val="28"/>
        </w:rPr>
        <w:t xml:space="preserve">На оценку сочинения распространяются положения о негрубых, повторяющихся и однотипных ошибках, изложенные в рекомендательных документах и скорректированные с учётом формата экзаменационной работы. </w:t>
      </w:r>
    </w:p>
    <w:p w:rsidR="0099507F" w:rsidRPr="0099507F" w:rsidRDefault="0099507F" w:rsidP="0099507F">
      <w:pPr>
        <w:pStyle w:val="13"/>
        <w:spacing w:before="0" w:after="0"/>
        <w:ind w:left="0" w:right="0" w:firstLine="567"/>
        <w:rPr>
          <w:rFonts w:ascii="Times New Roman" w:hAnsi="Times New Roman" w:cs="Times New Roman"/>
          <w:b/>
          <w:color w:val="auto"/>
          <w:sz w:val="28"/>
          <w:szCs w:val="28"/>
        </w:rPr>
      </w:pPr>
    </w:p>
    <w:p w:rsidR="0099507F" w:rsidRPr="0099507F" w:rsidRDefault="0099507F" w:rsidP="0099507F">
      <w:pPr>
        <w:pStyle w:val="13"/>
        <w:spacing w:before="0" w:after="0"/>
        <w:ind w:left="0" w:right="0" w:firstLine="567"/>
        <w:rPr>
          <w:rFonts w:ascii="Times New Roman" w:hAnsi="Times New Roman" w:cs="Times New Roman"/>
          <w:color w:val="auto"/>
          <w:sz w:val="28"/>
          <w:szCs w:val="28"/>
        </w:rPr>
      </w:pPr>
      <w:r w:rsidRPr="0099507F">
        <w:rPr>
          <w:rFonts w:ascii="Times New Roman" w:hAnsi="Times New Roman" w:cs="Times New Roman"/>
          <w:color w:val="auto"/>
          <w:sz w:val="28"/>
          <w:szCs w:val="28"/>
        </w:rPr>
        <w:t xml:space="preserve">Среди ошибок следует выделять </w:t>
      </w:r>
      <w:r w:rsidRPr="0099507F">
        <w:rPr>
          <w:rFonts w:ascii="Times New Roman" w:hAnsi="Times New Roman" w:cs="Times New Roman"/>
          <w:b/>
          <w:bCs/>
          <w:color w:val="auto"/>
          <w:sz w:val="28"/>
          <w:szCs w:val="28"/>
        </w:rPr>
        <w:t>негрубые</w:t>
      </w:r>
      <w:r w:rsidRPr="0099507F">
        <w:rPr>
          <w:rFonts w:ascii="Times New Roman" w:hAnsi="Times New Roman" w:cs="Times New Roman"/>
          <w:color w:val="auto"/>
          <w:sz w:val="28"/>
          <w:szCs w:val="28"/>
        </w:rPr>
        <w:t>, то есть не имеющие существенного значения для характеристики грамотности. При подсчете ошибок две негрубые считаются за одну.</w:t>
      </w:r>
    </w:p>
    <w:p w:rsidR="0099507F" w:rsidRPr="0099507F" w:rsidRDefault="0099507F" w:rsidP="0099507F">
      <w:pPr>
        <w:pStyle w:val="13"/>
        <w:spacing w:before="0" w:after="0"/>
        <w:ind w:left="0" w:right="0" w:firstLine="567"/>
        <w:rPr>
          <w:rFonts w:ascii="Times New Roman" w:hAnsi="Times New Roman" w:cs="Times New Roman"/>
          <w:color w:val="auto"/>
          <w:sz w:val="28"/>
          <w:szCs w:val="28"/>
        </w:rPr>
      </w:pPr>
      <w:r w:rsidRPr="0099507F">
        <w:rPr>
          <w:rFonts w:ascii="Times New Roman" w:hAnsi="Times New Roman" w:cs="Times New Roman"/>
          <w:color w:val="auto"/>
          <w:sz w:val="28"/>
          <w:szCs w:val="28"/>
        </w:rPr>
        <w:t xml:space="preserve">К </w:t>
      </w:r>
      <w:r w:rsidRPr="0099507F">
        <w:rPr>
          <w:rFonts w:ascii="Times New Roman" w:hAnsi="Times New Roman" w:cs="Times New Roman"/>
          <w:b/>
          <w:color w:val="auto"/>
          <w:sz w:val="28"/>
          <w:szCs w:val="28"/>
          <w:u w:val="single"/>
        </w:rPr>
        <w:t>негрубым</w:t>
      </w:r>
      <w:r w:rsidRPr="0099507F">
        <w:rPr>
          <w:rFonts w:ascii="Times New Roman" w:hAnsi="Times New Roman" w:cs="Times New Roman"/>
          <w:color w:val="auto"/>
          <w:sz w:val="28"/>
          <w:szCs w:val="28"/>
        </w:rPr>
        <w:t xml:space="preserve"> относятся ошибки:</w:t>
      </w:r>
    </w:p>
    <w:p w:rsidR="0099507F" w:rsidRPr="0099507F" w:rsidRDefault="0099507F" w:rsidP="0099507F">
      <w:pPr>
        <w:pStyle w:val="13"/>
        <w:spacing w:before="0" w:after="0"/>
        <w:ind w:left="0" w:right="0" w:firstLine="567"/>
        <w:rPr>
          <w:rFonts w:ascii="Times New Roman" w:hAnsi="Times New Roman" w:cs="Times New Roman"/>
          <w:color w:val="auto"/>
          <w:sz w:val="28"/>
          <w:szCs w:val="28"/>
        </w:rPr>
      </w:pPr>
    </w:p>
    <w:p w:rsidR="0099507F" w:rsidRPr="0099507F" w:rsidRDefault="0099507F" w:rsidP="0099507F">
      <w:pPr>
        <w:pStyle w:val="13"/>
        <w:numPr>
          <w:ilvl w:val="0"/>
          <w:numId w:val="30"/>
        </w:numPr>
        <w:spacing w:before="0" w:after="0"/>
        <w:ind w:left="1494" w:right="0"/>
        <w:rPr>
          <w:rFonts w:ascii="Times New Roman" w:hAnsi="Times New Roman" w:cs="Times New Roman"/>
          <w:color w:val="auto"/>
          <w:sz w:val="28"/>
          <w:szCs w:val="28"/>
        </w:rPr>
      </w:pPr>
      <w:r w:rsidRPr="0099507F">
        <w:rPr>
          <w:rFonts w:ascii="Times New Roman" w:hAnsi="Times New Roman" w:cs="Times New Roman"/>
          <w:color w:val="auto"/>
          <w:sz w:val="28"/>
          <w:szCs w:val="28"/>
        </w:rPr>
        <w:t>в написании фамилий, имён автора и героев произведений и автора анализируемого (исходного) текста</w:t>
      </w:r>
      <w:r w:rsidRPr="0099507F">
        <w:rPr>
          <w:rStyle w:val="ab"/>
          <w:rFonts w:ascii="Times New Roman" w:hAnsi="Times New Roman" w:cs="Times New Roman"/>
          <w:color w:val="auto"/>
          <w:sz w:val="28"/>
          <w:szCs w:val="28"/>
        </w:rPr>
        <w:footnoteReference w:id="5"/>
      </w:r>
      <w:r w:rsidRPr="0099507F">
        <w:rPr>
          <w:rFonts w:ascii="Times New Roman" w:hAnsi="Times New Roman" w:cs="Times New Roman"/>
          <w:color w:val="auto"/>
          <w:sz w:val="28"/>
          <w:szCs w:val="28"/>
        </w:rPr>
        <w:t>;</w:t>
      </w:r>
    </w:p>
    <w:p w:rsidR="0099507F" w:rsidRPr="0099507F" w:rsidRDefault="0099507F" w:rsidP="0099507F">
      <w:pPr>
        <w:pStyle w:val="13"/>
        <w:numPr>
          <w:ilvl w:val="0"/>
          <w:numId w:val="30"/>
        </w:numPr>
        <w:spacing w:before="0" w:after="0"/>
        <w:ind w:left="1494" w:right="0"/>
        <w:rPr>
          <w:rFonts w:ascii="Times New Roman" w:hAnsi="Times New Roman" w:cs="Times New Roman"/>
          <w:color w:val="auto"/>
          <w:sz w:val="28"/>
          <w:szCs w:val="28"/>
        </w:rPr>
      </w:pPr>
      <w:r w:rsidRPr="0099507F">
        <w:rPr>
          <w:rFonts w:ascii="Times New Roman" w:hAnsi="Times New Roman" w:cs="Times New Roman"/>
          <w:color w:val="auto"/>
          <w:sz w:val="28"/>
          <w:szCs w:val="28"/>
        </w:rPr>
        <w:t xml:space="preserve">в написании большой буквы в составных собственных наименованиях, например: </w:t>
      </w:r>
      <w:r w:rsidRPr="0099507F">
        <w:rPr>
          <w:rFonts w:ascii="Times New Roman" w:hAnsi="Times New Roman" w:cs="Times New Roman"/>
          <w:i/>
          <w:color w:val="auto"/>
          <w:sz w:val="28"/>
          <w:szCs w:val="28"/>
        </w:rPr>
        <w:t>Международный астрономический союз</w:t>
      </w:r>
      <w:r w:rsidRPr="0099507F">
        <w:rPr>
          <w:rFonts w:ascii="Times New Roman" w:hAnsi="Times New Roman" w:cs="Times New Roman"/>
          <w:color w:val="auto"/>
          <w:sz w:val="28"/>
          <w:szCs w:val="28"/>
        </w:rPr>
        <w:t>;</w:t>
      </w:r>
    </w:p>
    <w:p w:rsidR="0099507F" w:rsidRPr="0099507F" w:rsidRDefault="0099507F" w:rsidP="0099507F">
      <w:pPr>
        <w:pStyle w:val="13"/>
        <w:numPr>
          <w:ilvl w:val="0"/>
          <w:numId w:val="30"/>
        </w:numPr>
        <w:spacing w:before="0" w:after="0"/>
        <w:ind w:left="1494" w:right="0"/>
        <w:rPr>
          <w:rFonts w:ascii="Times New Roman" w:hAnsi="Times New Roman" w:cs="Times New Roman"/>
          <w:i/>
          <w:color w:val="auto"/>
          <w:sz w:val="28"/>
          <w:szCs w:val="28"/>
        </w:rPr>
      </w:pPr>
      <w:r w:rsidRPr="0099507F">
        <w:rPr>
          <w:rFonts w:ascii="Times New Roman" w:hAnsi="Times New Roman" w:cs="Times New Roman"/>
          <w:color w:val="auto"/>
          <w:sz w:val="28"/>
          <w:szCs w:val="28"/>
        </w:rPr>
        <w:t xml:space="preserve">в слитном и дефисном написании сложных прилагательных, написание которых противоречит школьному правилу, например (слова даны в неискаженном написании): </w:t>
      </w:r>
      <w:r w:rsidRPr="0099507F">
        <w:rPr>
          <w:rFonts w:ascii="Times New Roman" w:hAnsi="Times New Roman" w:cs="Times New Roman"/>
          <w:i/>
          <w:color w:val="auto"/>
          <w:sz w:val="28"/>
          <w:szCs w:val="28"/>
        </w:rPr>
        <w:t>глухонемой, нефтегазовый, военно-исторический, гражданско-правовой, литературно-художественный, индоевропейский, научно-исследовательский, хлебобулочный</w:t>
      </w:r>
      <w:r w:rsidRPr="0099507F">
        <w:rPr>
          <w:rFonts w:ascii="Times New Roman" w:hAnsi="Times New Roman" w:cs="Times New Roman"/>
          <w:color w:val="auto"/>
          <w:sz w:val="28"/>
          <w:szCs w:val="28"/>
        </w:rPr>
        <w:t>;</w:t>
      </w:r>
    </w:p>
    <w:p w:rsidR="0099507F" w:rsidRPr="0099507F" w:rsidRDefault="0099507F" w:rsidP="0099507F">
      <w:pPr>
        <w:pStyle w:val="13"/>
        <w:numPr>
          <w:ilvl w:val="0"/>
          <w:numId w:val="30"/>
        </w:numPr>
        <w:spacing w:before="0" w:after="0"/>
        <w:ind w:left="1494" w:right="0"/>
        <w:rPr>
          <w:rFonts w:ascii="Times New Roman" w:hAnsi="Times New Roman" w:cs="Times New Roman"/>
          <w:color w:val="auto"/>
          <w:sz w:val="28"/>
          <w:szCs w:val="28"/>
        </w:rPr>
      </w:pPr>
      <w:r w:rsidRPr="0099507F">
        <w:rPr>
          <w:rFonts w:ascii="Times New Roman" w:hAnsi="Times New Roman" w:cs="Times New Roman"/>
          <w:color w:val="auto"/>
          <w:sz w:val="28"/>
          <w:szCs w:val="28"/>
        </w:rPr>
        <w:t xml:space="preserve">в трудных случаях разграничения сложного прилагательного, образованного сращением наречия и прилагательного, и прилагательного с зависимым наречием, например: </w:t>
      </w:r>
      <w:r w:rsidRPr="0099507F">
        <w:rPr>
          <w:rFonts w:ascii="Times New Roman" w:hAnsi="Times New Roman" w:cs="Times New Roman"/>
          <w:i/>
          <w:color w:val="auto"/>
          <w:sz w:val="28"/>
          <w:szCs w:val="28"/>
        </w:rPr>
        <w:t>(активно)действующий, (сильно)действующий, (болезненно)тоскливый</w:t>
      </w:r>
      <w:r w:rsidRPr="0099507F">
        <w:rPr>
          <w:rFonts w:ascii="Times New Roman" w:hAnsi="Times New Roman" w:cs="Times New Roman"/>
          <w:color w:val="auto"/>
          <w:sz w:val="28"/>
          <w:szCs w:val="28"/>
        </w:rPr>
        <w:t>;</w:t>
      </w:r>
    </w:p>
    <w:p w:rsidR="0099507F" w:rsidRPr="0099507F" w:rsidRDefault="0099507F" w:rsidP="005113AF">
      <w:pPr>
        <w:pStyle w:val="13"/>
        <w:numPr>
          <w:ilvl w:val="0"/>
          <w:numId w:val="31"/>
        </w:numPr>
        <w:spacing w:before="0" w:after="0"/>
        <w:ind w:left="1560" w:right="0" w:hanging="426"/>
        <w:rPr>
          <w:rFonts w:ascii="Times New Roman" w:hAnsi="Times New Roman" w:cs="Times New Roman"/>
          <w:color w:val="auto"/>
          <w:sz w:val="28"/>
          <w:szCs w:val="28"/>
        </w:rPr>
      </w:pPr>
      <w:r w:rsidRPr="0099507F">
        <w:rPr>
          <w:rFonts w:ascii="Times New Roman" w:hAnsi="Times New Roman" w:cs="Times New Roman"/>
          <w:color w:val="auto"/>
          <w:sz w:val="28"/>
          <w:szCs w:val="28"/>
        </w:rPr>
        <w:t xml:space="preserve">в необоснованном написании прилагательных на </w:t>
      </w:r>
      <w:r w:rsidRPr="0099507F">
        <w:rPr>
          <w:rFonts w:ascii="Times New Roman" w:hAnsi="Times New Roman" w:cs="Times New Roman"/>
          <w:i/>
          <w:color w:val="auto"/>
          <w:sz w:val="28"/>
          <w:szCs w:val="28"/>
        </w:rPr>
        <w:t>-ский</w:t>
      </w:r>
      <w:r w:rsidRPr="0099507F">
        <w:rPr>
          <w:rFonts w:ascii="Times New Roman" w:hAnsi="Times New Roman" w:cs="Times New Roman"/>
          <w:color w:val="auto"/>
          <w:sz w:val="28"/>
          <w:szCs w:val="28"/>
        </w:rPr>
        <w:t xml:space="preserve"> с прописной буквы, например, </w:t>
      </w:r>
      <w:r w:rsidRPr="0099507F">
        <w:rPr>
          <w:rFonts w:ascii="Times New Roman" w:hAnsi="Times New Roman" w:cs="Times New Roman"/>
          <w:i/>
          <w:color w:val="auto"/>
          <w:sz w:val="28"/>
          <w:szCs w:val="28"/>
        </w:rPr>
        <w:t>Шекспировские трагедии; шекспировские стихи;</w:t>
      </w:r>
    </w:p>
    <w:p w:rsidR="0099507F" w:rsidRPr="0099507F" w:rsidRDefault="0099507F" w:rsidP="005113AF">
      <w:pPr>
        <w:pStyle w:val="13"/>
        <w:numPr>
          <w:ilvl w:val="0"/>
          <w:numId w:val="31"/>
        </w:numPr>
        <w:spacing w:before="0" w:after="0"/>
        <w:ind w:left="1418" w:right="0" w:hanging="425"/>
        <w:rPr>
          <w:rFonts w:ascii="Times New Roman" w:hAnsi="Times New Roman" w:cs="Times New Roman"/>
          <w:color w:val="auto"/>
          <w:sz w:val="28"/>
          <w:szCs w:val="28"/>
        </w:rPr>
      </w:pPr>
      <w:r w:rsidRPr="0099507F">
        <w:rPr>
          <w:rFonts w:ascii="Times New Roman" w:hAnsi="Times New Roman" w:cs="Times New Roman"/>
          <w:color w:val="auto"/>
          <w:sz w:val="28"/>
          <w:szCs w:val="28"/>
        </w:rPr>
        <w:lastRenderedPageBreak/>
        <w:t xml:space="preserve">в случаях, когда вместо одного знака препинания поставлен другой (кроме постановки запятой между подлежащим и сказуемым); </w:t>
      </w:r>
    </w:p>
    <w:p w:rsidR="0099507F" w:rsidRPr="0099507F" w:rsidRDefault="0099507F" w:rsidP="005113AF">
      <w:pPr>
        <w:pStyle w:val="13"/>
        <w:numPr>
          <w:ilvl w:val="0"/>
          <w:numId w:val="31"/>
        </w:numPr>
        <w:spacing w:before="0" w:after="0"/>
        <w:ind w:left="1418" w:right="0" w:hanging="425"/>
        <w:rPr>
          <w:rFonts w:ascii="Times New Roman" w:hAnsi="Times New Roman" w:cs="Times New Roman"/>
          <w:color w:val="auto"/>
          <w:sz w:val="28"/>
          <w:szCs w:val="28"/>
        </w:rPr>
      </w:pPr>
      <w:r w:rsidRPr="0099507F">
        <w:rPr>
          <w:rFonts w:ascii="Times New Roman" w:hAnsi="Times New Roman" w:cs="Times New Roman"/>
          <w:color w:val="auto"/>
          <w:sz w:val="28"/>
          <w:szCs w:val="28"/>
        </w:rPr>
        <w:t xml:space="preserve">в пропуске одного из </w:t>
      </w:r>
      <w:r w:rsidRPr="0099507F">
        <w:rPr>
          <w:rFonts w:ascii="Times New Roman" w:hAnsi="Times New Roman" w:cs="Times New Roman"/>
          <w:b/>
          <w:color w:val="auto"/>
          <w:sz w:val="28"/>
          <w:szCs w:val="28"/>
        </w:rPr>
        <w:t>сочетающихся знаков препинания</w:t>
      </w:r>
      <w:r w:rsidRPr="0099507F">
        <w:rPr>
          <w:rFonts w:ascii="Times New Roman" w:hAnsi="Times New Roman" w:cs="Times New Roman"/>
          <w:color w:val="auto"/>
          <w:sz w:val="28"/>
          <w:szCs w:val="28"/>
        </w:rPr>
        <w:t xml:space="preserve"> или в нарушении их последовательности.</w:t>
      </w:r>
    </w:p>
    <w:p w:rsidR="0099507F" w:rsidRPr="0099507F" w:rsidRDefault="0099507F" w:rsidP="0099507F">
      <w:pPr>
        <w:pStyle w:val="13"/>
        <w:spacing w:before="0" w:after="0"/>
        <w:ind w:left="0" w:right="0" w:firstLine="567"/>
        <w:rPr>
          <w:rFonts w:ascii="Times New Roman" w:hAnsi="Times New Roman" w:cs="Times New Roman"/>
          <w:color w:val="auto"/>
          <w:sz w:val="28"/>
          <w:szCs w:val="28"/>
        </w:rPr>
      </w:pPr>
      <w:r w:rsidRPr="0099507F">
        <w:rPr>
          <w:rFonts w:ascii="Times New Roman" w:hAnsi="Times New Roman" w:cs="Times New Roman"/>
          <w:color w:val="auto"/>
          <w:sz w:val="28"/>
          <w:szCs w:val="28"/>
        </w:rPr>
        <w:t xml:space="preserve">Необходимо учитывать также повторяемость и однотипность ошибок. Если ошибка </w:t>
      </w:r>
      <w:r w:rsidRPr="0099507F">
        <w:rPr>
          <w:rFonts w:ascii="Times New Roman" w:hAnsi="Times New Roman" w:cs="Times New Roman"/>
          <w:b/>
          <w:color w:val="auto"/>
          <w:sz w:val="28"/>
          <w:szCs w:val="28"/>
        </w:rPr>
        <w:t>повторяется</w:t>
      </w:r>
      <w:r w:rsidRPr="0099507F">
        <w:rPr>
          <w:rFonts w:ascii="Times New Roman" w:hAnsi="Times New Roman" w:cs="Times New Roman"/>
          <w:color w:val="auto"/>
          <w:sz w:val="28"/>
          <w:szCs w:val="28"/>
        </w:rPr>
        <w:t xml:space="preserve"> в одном и том же слове или в корне однокоренных слов, то она считается за одну ошибку.</w:t>
      </w:r>
    </w:p>
    <w:p w:rsidR="0099507F" w:rsidRPr="0099507F" w:rsidRDefault="0099507F" w:rsidP="0099507F">
      <w:pPr>
        <w:pStyle w:val="13"/>
        <w:spacing w:before="0" w:after="0"/>
        <w:ind w:left="0" w:right="0" w:firstLine="567"/>
        <w:rPr>
          <w:b/>
          <w:bCs/>
          <w:sz w:val="28"/>
          <w:szCs w:val="28"/>
        </w:rPr>
      </w:pPr>
    </w:p>
    <w:p w:rsidR="0099507F" w:rsidRPr="0099507F" w:rsidRDefault="0099507F" w:rsidP="0099507F">
      <w:pPr>
        <w:pStyle w:val="13"/>
        <w:tabs>
          <w:tab w:val="left" w:pos="2085"/>
        </w:tabs>
        <w:spacing w:before="0" w:after="0"/>
        <w:ind w:left="0" w:right="0" w:firstLine="567"/>
        <w:rPr>
          <w:rFonts w:ascii="Times New Roman" w:hAnsi="Times New Roman" w:cs="Times New Roman"/>
          <w:color w:val="auto"/>
          <w:sz w:val="28"/>
          <w:szCs w:val="28"/>
        </w:rPr>
      </w:pPr>
      <w:r w:rsidRPr="0099507F">
        <w:tab/>
      </w:r>
      <w:r w:rsidRPr="0099507F">
        <w:rPr>
          <w:rFonts w:ascii="Times New Roman" w:hAnsi="Times New Roman" w:cs="Times New Roman"/>
          <w:b/>
          <w:bCs/>
          <w:color w:val="auto"/>
          <w:sz w:val="28"/>
          <w:szCs w:val="28"/>
        </w:rPr>
        <w:t>Однотипными</w:t>
      </w:r>
      <w:r w:rsidRPr="0099507F">
        <w:rPr>
          <w:rFonts w:ascii="Times New Roman" w:hAnsi="Times New Roman" w:cs="Times New Roman"/>
          <w:color w:val="auto"/>
          <w:sz w:val="28"/>
          <w:szCs w:val="28"/>
        </w:rPr>
        <w:t xml:space="preserve"> считаются ошибки на одно правило, если условия выбора правильного написания заключены в грамматических (</w:t>
      </w:r>
      <w:r w:rsidRPr="0099507F">
        <w:rPr>
          <w:rFonts w:ascii="Times New Roman" w:hAnsi="Times New Roman" w:cs="Times New Roman"/>
          <w:i/>
          <w:color w:val="auto"/>
          <w:sz w:val="28"/>
          <w:szCs w:val="28"/>
        </w:rPr>
        <w:t>в армии, в роще; колют, борются</w:t>
      </w:r>
      <w:r w:rsidRPr="0099507F">
        <w:rPr>
          <w:rFonts w:ascii="Times New Roman" w:hAnsi="Times New Roman" w:cs="Times New Roman"/>
          <w:color w:val="auto"/>
          <w:sz w:val="28"/>
          <w:szCs w:val="28"/>
        </w:rPr>
        <w:t>) и фонетических (</w:t>
      </w:r>
      <w:r w:rsidRPr="0099507F">
        <w:rPr>
          <w:rFonts w:ascii="Times New Roman" w:hAnsi="Times New Roman" w:cs="Times New Roman"/>
          <w:i/>
          <w:color w:val="auto"/>
          <w:sz w:val="28"/>
          <w:szCs w:val="28"/>
        </w:rPr>
        <w:t>пирожок, сверчок</w:t>
      </w:r>
      <w:r w:rsidRPr="0099507F">
        <w:rPr>
          <w:rFonts w:ascii="Times New Roman" w:hAnsi="Times New Roman" w:cs="Times New Roman"/>
          <w:color w:val="auto"/>
          <w:sz w:val="28"/>
          <w:szCs w:val="28"/>
        </w:rPr>
        <w:t>) особенностях данного слова.</w:t>
      </w:r>
    </w:p>
    <w:p w:rsidR="0099507F" w:rsidRPr="0099507F" w:rsidRDefault="0099507F" w:rsidP="0099507F">
      <w:pPr>
        <w:pStyle w:val="13"/>
        <w:spacing w:before="0" w:after="0"/>
        <w:ind w:left="0" w:right="0" w:firstLine="567"/>
        <w:rPr>
          <w:rFonts w:ascii="Times New Roman" w:hAnsi="Times New Roman" w:cs="Times New Roman"/>
          <w:color w:val="auto"/>
          <w:sz w:val="28"/>
          <w:szCs w:val="28"/>
        </w:rPr>
      </w:pPr>
      <w:r w:rsidRPr="0099507F">
        <w:rPr>
          <w:rFonts w:ascii="Times New Roman" w:hAnsi="Times New Roman" w:cs="Times New Roman"/>
          <w:b/>
          <w:bCs/>
          <w:color w:val="auto"/>
          <w:sz w:val="28"/>
          <w:szCs w:val="28"/>
        </w:rPr>
        <w:t>Не считаются однотипными</w:t>
      </w:r>
      <w:r w:rsidRPr="0099507F">
        <w:rPr>
          <w:rFonts w:ascii="Times New Roman" w:hAnsi="Times New Roman" w:cs="Times New Roman"/>
          <w:color w:val="auto"/>
          <w:sz w:val="28"/>
          <w:szCs w:val="28"/>
        </w:rPr>
        <w:t xml:space="preserve"> ошибки на такое правило, в котором для выяснения правильного написания одного слова требуется подобрать другое (опорное) слово или его форму (</w:t>
      </w:r>
      <w:r w:rsidRPr="0099507F">
        <w:rPr>
          <w:rFonts w:ascii="Times New Roman" w:hAnsi="Times New Roman" w:cs="Times New Roman"/>
          <w:i/>
          <w:iCs/>
          <w:color w:val="auto"/>
          <w:sz w:val="28"/>
          <w:szCs w:val="28"/>
        </w:rPr>
        <w:t>вода – воды, рот – ротик, грустный – грустить, резкий – резок</w:t>
      </w:r>
      <w:r w:rsidRPr="0099507F">
        <w:rPr>
          <w:rFonts w:ascii="Times New Roman" w:hAnsi="Times New Roman" w:cs="Times New Roman"/>
          <w:color w:val="auto"/>
          <w:sz w:val="28"/>
          <w:szCs w:val="28"/>
        </w:rPr>
        <w:t>).</w:t>
      </w:r>
    </w:p>
    <w:p w:rsidR="0099507F" w:rsidRPr="0099507F" w:rsidRDefault="0099507F" w:rsidP="0099507F">
      <w:pPr>
        <w:pStyle w:val="13"/>
        <w:spacing w:before="0" w:after="0"/>
        <w:ind w:left="0" w:right="0" w:firstLine="567"/>
        <w:rPr>
          <w:rFonts w:ascii="Times New Roman" w:hAnsi="Times New Roman" w:cs="Times New Roman"/>
          <w:color w:val="auto"/>
          <w:sz w:val="28"/>
          <w:szCs w:val="28"/>
        </w:rPr>
      </w:pPr>
      <w:r w:rsidRPr="0099507F">
        <w:rPr>
          <w:rFonts w:ascii="Times New Roman" w:hAnsi="Times New Roman" w:cs="Times New Roman"/>
          <w:color w:val="auto"/>
          <w:sz w:val="28"/>
          <w:szCs w:val="28"/>
        </w:rPr>
        <w:t>Первые три однотипные ошибки считаются за одну ошибку, каждая следующая подобная ошибка учитывается как самостоятельная. Если в одном непроверяемом слове допущены две и более ошибки, то все они считаются за одну ошибку.</w:t>
      </w:r>
    </w:p>
    <w:p w:rsidR="0099507F" w:rsidRPr="0099507F" w:rsidRDefault="0099507F" w:rsidP="0099507F">
      <w:pPr>
        <w:pStyle w:val="13"/>
        <w:spacing w:before="0" w:after="0"/>
        <w:ind w:left="0" w:right="0" w:firstLine="567"/>
        <w:rPr>
          <w:rFonts w:ascii="Times New Roman" w:hAnsi="Times New Roman" w:cs="Times New Roman"/>
          <w:b/>
          <w:bCs/>
          <w:color w:val="auto"/>
          <w:sz w:val="28"/>
          <w:szCs w:val="28"/>
        </w:rPr>
      </w:pPr>
      <w:r w:rsidRPr="0099507F">
        <w:rPr>
          <w:rFonts w:ascii="Times New Roman" w:hAnsi="Times New Roman" w:cs="Times New Roman"/>
          <w:b/>
          <w:sz w:val="96"/>
          <w:szCs w:val="96"/>
        </w:rPr>
        <w:t>!</w:t>
      </w:r>
      <w:r w:rsidRPr="0099507F">
        <w:rPr>
          <w:rFonts w:ascii="Times New Roman" w:hAnsi="Times New Roman" w:cs="Times New Roman"/>
          <w:b/>
          <w:bCs/>
          <w:color w:val="auto"/>
          <w:sz w:val="28"/>
          <w:szCs w:val="28"/>
        </w:rPr>
        <w:t xml:space="preserve"> Понятие об однотипных ошибках не распространяется на пунктуационные ошибки.</w:t>
      </w:r>
    </w:p>
    <w:p w:rsidR="0099507F" w:rsidRPr="0099507F" w:rsidRDefault="0099507F" w:rsidP="0099507F">
      <w:pPr>
        <w:pStyle w:val="13"/>
        <w:spacing w:before="0" w:after="0"/>
        <w:ind w:left="0" w:right="0" w:firstLine="567"/>
        <w:rPr>
          <w:rFonts w:ascii="Times New Roman" w:hAnsi="Times New Roman" w:cs="Times New Roman"/>
          <w:color w:val="auto"/>
          <w:sz w:val="28"/>
          <w:szCs w:val="28"/>
        </w:rPr>
      </w:pPr>
    </w:p>
    <w:p w:rsidR="0099507F" w:rsidRPr="0099507F" w:rsidRDefault="0099507F" w:rsidP="0099507F">
      <w:pPr>
        <w:pStyle w:val="13"/>
        <w:spacing w:before="0" w:after="0"/>
        <w:ind w:left="0" w:right="0" w:firstLine="567"/>
        <w:rPr>
          <w:rFonts w:ascii="Times New Roman" w:hAnsi="Times New Roman" w:cs="Times New Roman"/>
          <w:sz w:val="28"/>
          <w:szCs w:val="28"/>
        </w:rPr>
      </w:pPr>
      <w:r w:rsidRPr="0099507F">
        <w:rPr>
          <w:rStyle w:val="ae"/>
          <w:rFonts w:ascii="Times New Roman" w:hAnsi="Times New Roman" w:cs="Times New Roman"/>
          <w:bCs w:val="0"/>
          <w:color w:val="auto"/>
          <w:sz w:val="28"/>
          <w:szCs w:val="28"/>
        </w:rPr>
        <w:t>Грамматическая ошибка</w:t>
      </w:r>
      <w:r w:rsidRPr="0099507F">
        <w:rPr>
          <w:rFonts w:ascii="Times New Roman" w:hAnsi="Times New Roman" w:cs="Times New Roman"/>
          <w:color w:val="auto"/>
          <w:sz w:val="28"/>
          <w:szCs w:val="28"/>
        </w:rPr>
        <w:t xml:space="preserve"> – это ошибка в структуре языковой единицы: в структуре слова, словосочетания или предложения; это нарушение какой-либо грамматической нормы: словообразовательной, морфологической, синтаксической. Например:</w:t>
      </w:r>
    </w:p>
    <w:p w:rsidR="0099507F" w:rsidRPr="0099507F" w:rsidRDefault="0099507F" w:rsidP="0099507F">
      <w:pPr>
        <w:pStyle w:val="13"/>
        <w:spacing w:before="0" w:after="0"/>
        <w:ind w:left="0" w:right="0" w:firstLine="567"/>
        <w:rPr>
          <w:rFonts w:ascii="Times New Roman" w:hAnsi="Times New Roman" w:cs="Times New Roman"/>
          <w:color w:val="auto"/>
          <w:sz w:val="28"/>
          <w:szCs w:val="28"/>
        </w:rPr>
      </w:pPr>
      <w:r w:rsidRPr="0099507F">
        <w:rPr>
          <w:rFonts w:ascii="Times New Roman" w:hAnsi="Times New Roman" w:cs="Times New Roman"/>
          <w:color w:val="auto"/>
          <w:sz w:val="28"/>
          <w:szCs w:val="28"/>
        </w:rPr>
        <w:t>–</w:t>
      </w:r>
      <w:r w:rsidRPr="0099507F">
        <w:rPr>
          <w:rFonts w:ascii="Times New Roman" w:hAnsi="Times New Roman" w:cs="Times New Roman"/>
          <w:b/>
          <w:bCs/>
          <w:i/>
          <w:iCs/>
          <w:color w:val="auto"/>
          <w:sz w:val="28"/>
          <w:szCs w:val="28"/>
        </w:rPr>
        <w:t> </w:t>
      </w:r>
      <w:r w:rsidRPr="0099507F">
        <w:rPr>
          <w:rStyle w:val="ac"/>
          <w:rFonts w:ascii="Times New Roman" w:hAnsi="Times New Roman" w:cs="Times New Roman"/>
          <w:bCs/>
          <w:iCs w:val="0"/>
          <w:color w:val="auto"/>
          <w:sz w:val="28"/>
          <w:szCs w:val="28"/>
        </w:rPr>
        <w:t>подскользнуться </w:t>
      </w:r>
      <w:r w:rsidRPr="0099507F">
        <w:rPr>
          <w:rFonts w:ascii="Times New Roman" w:hAnsi="Times New Roman" w:cs="Times New Roman"/>
          <w:color w:val="auto"/>
          <w:sz w:val="28"/>
          <w:szCs w:val="28"/>
        </w:rPr>
        <w:t xml:space="preserve">вместо </w:t>
      </w:r>
      <w:r w:rsidRPr="0099507F">
        <w:rPr>
          <w:rStyle w:val="ac"/>
          <w:rFonts w:ascii="Times New Roman" w:hAnsi="Times New Roman" w:cs="Times New Roman"/>
          <w:iCs w:val="0"/>
          <w:color w:val="auto"/>
          <w:sz w:val="28"/>
          <w:szCs w:val="28"/>
        </w:rPr>
        <w:t>поскользнуться</w:t>
      </w:r>
      <w:r w:rsidRPr="0099507F">
        <w:rPr>
          <w:rFonts w:ascii="Times New Roman" w:hAnsi="Times New Roman" w:cs="Times New Roman"/>
          <w:color w:val="auto"/>
          <w:sz w:val="28"/>
          <w:szCs w:val="28"/>
        </w:rPr>
        <w:t>,</w:t>
      </w:r>
      <w:r w:rsidRPr="0099507F">
        <w:rPr>
          <w:rFonts w:ascii="Times New Roman" w:hAnsi="Times New Roman" w:cs="Times New Roman"/>
          <w:bCs/>
          <w:i/>
          <w:iCs/>
          <w:color w:val="auto"/>
          <w:sz w:val="28"/>
          <w:szCs w:val="28"/>
        </w:rPr>
        <w:t xml:space="preserve"> </w:t>
      </w:r>
      <w:r w:rsidRPr="0099507F">
        <w:rPr>
          <w:rStyle w:val="ac"/>
          <w:rFonts w:ascii="Times New Roman" w:hAnsi="Times New Roman" w:cs="Times New Roman"/>
          <w:bCs/>
          <w:iCs w:val="0"/>
          <w:color w:val="auto"/>
          <w:sz w:val="28"/>
          <w:szCs w:val="28"/>
        </w:rPr>
        <w:t>благородность</w:t>
      </w:r>
      <w:r w:rsidRPr="0099507F">
        <w:rPr>
          <w:rFonts w:ascii="Times New Roman" w:hAnsi="Times New Roman" w:cs="Times New Roman"/>
          <w:color w:val="auto"/>
          <w:sz w:val="28"/>
          <w:szCs w:val="28"/>
        </w:rPr>
        <w:t xml:space="preserve"> вместо </w:t>
      </w:r>
      <w:r w:rsidRPr="0099507F">
        <w:rPr>
          <w:rStyle w:val="ac"/>
          <w:rFonts w:ascii="Times New Roman" w:hAnsi="Times New Roman" w:cs="Times New Roman"/>
          <w:iCs w:val="0"/>
          <w:color w:val="auto"/>
          <w:sz w:val="28"/>
          <w:szCs w:val="28"/>
        </w:rPr>
        <w:t>благородство</w:t>
      </w:r>
      <w:r w:rsidRPr="0099507F">
        <w:rPr>
          <w:rFonts w:ascii="Times New Roman" w:hAnsi="Times New Roman" w:cs="Times New Roman"/>
          <w:color w:val="auto"/>
          <w:sz w:val="28"/>
          <w:szCs w:val="28"/>
        </w:rPr>
        <w:t xml:space="preserve"> – здесь допущена ошибка в словообразовательной структуре слова, использована не та приставка или не тот суффикс;</w:t>
      </w:r>
    </w:p>
    <w:p w:rsidR="0099507F" w:rsidRPr="0099507F" w:rsidRDefault="0099507F" w:rsidP="0099507F">
      <w:pPr>
        <w:pStyle w:val="13"/>
        <w:spacing w:before="0" w:after="0"/>
        <w:ind w:left="0" w:right="0" w:firstLine="567"/>
        <w:rPr>
          <w:rFonts w:ascii="Times New Roman" w:hAnsi="Times New Roman" w:cs="Times New Roman"/>
          <w:color w:val="auto"/>
          <w:sz w:val="28"/>
          <w:szCs w:val="28"/>
        </w:rPr>
      </w:pPr>
      <w:r w:rsidRPr="0099507F">
        <w:rPr>
          <w:rFonts w:ascii="Times New Roman" w:hAnsi="Times New Roman" w:cs="Times New Roman"/>
          <w:color w:val="auto"/>
          <w:sz w:val="28"/>
          <w:szCs w:val="28"/>
        </w:rPr>
        <w:t>– </w:t>
      </w:r>
      <w:r w:rsidRPr="0099507F">
        <w:rPr>
          <w:rStyle w:val="ac"/>
          <w:rFonts w:ascii="Times New Roman" w:hAnsi="Times New Roman" w:cs="Times New Roman"/>
          <w:bCs/>
          <w:iCs w:val="0"/>
          <w:color w:val="auto"/>
          <w:sz w:val="28"/>
          <w:szCs w:val="28"/>
        </w:rPr>
        <w:t xml:space="preserve">без комментарий, едь </w:t>
      </w:r>
      <w:r w:rsidRPr="0099507F">
        <w:rPr>
          <w:rFonts w:ascii="Times New Roman" w:hAnsi="Times New Roman" w:cs="Times New Roman"/>
          <w:color w:val="auto"/>
          <w:sz w:val="28"/>
          <w:szCs w:val="28"/>
        </w:rPr>
        <w:t xml:space="preserve">вместо </w:t>
      </w:r>
      <w:r w:rsidRPr="0099507F">
        <w:rPr>
          <w:rStyle w:val="ac"/>
          <w:rFonts w:ascii="Times New Roman" w:hAnsi="Times New Roman" w:cs="Times New Roman"/>
          <w:iCs w:val="0"/>
          <w:color w:val="auto"/>
          <w:sz w:val="28"/>
          <w:szCs w:val="28"/>
        </w:rPr>
        <w:t>поезжай</w:t>
      </w:r>
      <w:r w:rsidRPr="0099507F">
        <w:rPr>
          <w:rFonts w:ascii="Times New Roman" w:hAnsi="Times New Roman" w:cs="Times New Roman"/>
          <w:color w:val="auto"/>
          <w:sz w:val="28"/>
          <w:szCs w:val="28"/>
        </w:rPr>
        <w:t>,</w:t>
      </w:r>
      <w:r w:rsidRPr="0099507F">
        <w:rPr>
          <w:rStyle w:val="ac"/>
          <w:rFonts w:ascii="Times New Roman" w:hAnsi="Times New Roman" w:cs="Times New Roman"/>
          <w:bCs/>
          <w:iCs w:val="0"/>
          <w:color w:val="auto"/>
          <w:sz w:val="28"/>
          <w:szCs w:val="28"/>
        </w:rPr>
        <w:t xml:space="preserve"> более легче</w:t>
      </w:r>
      <w:r w:rsidRPr="0099507F">
        <w:rPr>
          <w:rFonts w:ascii="Times New Roman" w:hAnsi="Times New Roman" w:cs="Times New Roman"/>
          <w:color w:val="auto"/>
          <w:sz w:val="28"/>
          <w:szCs w:val="28"/>
        </w:rPr>
        <w:t xml:space="preserve"> – неправильно образована форма слова, т. е. нарушена морфологическая норма;</w:t>
      </w:r>
    </w:p>
    <w:p w:rsidR="0099507F" w:rsidRPr="0099507F" w:rsidRDefault="0099507F" w:rsidP="0099507F">
      <w:pPr>
        <w:pStyle w:val="13"/>
        <w:spacing w:before="0" w:after="0"/>
        <w:ind w:left="0" w:right="0" w:firstLine="567"/>
        <w:rPr>
          <w:rFonts w:ascii="Times New Roman" w:hAnsi="Times New Roman" w:cs="Times New Roman"/>
          <w:color w:val="auto"/>
          <w:sz w:val="28"/>
          <w:szCs w:val="28"/>
        </w:rPr>
      </w:pPr>
      <w:r w:rsidRPr="0099507F">
        <w:rPr>
          <w:rFonts w:ascii="Times New Roman" w:hAnsi="Times New Roman" w:cs="Times New Roman"/>
          <w:color w:val="auto"/>
          <w:sz w:val="28"/>
          <w:szCs w:val="28"/>
        </w:rPr>
        <w:t>– </w:t>
      </w:r>
      <w:r w:rsidRPr="0099507F">
        <w:rPr>
          <w:rStyle w:val="ac"/>
          <w:rFonts w:ascii="Times New Roman" w:hAnsi="Times New Roman" w:cs="Times New Roman"/>
          <w:bCs/>
          <w:iCs w:val="0"/>
          <w:color w:val="auto"/>
          <w:sz w:val="28"/>
          <w:szCs w:val="28"/>
        </w:rPr>
        <w:t>оплатить за проезд, удостоен наградой</w:t>
      </w:r>
      <w:r w:rsidRPr="0099507F">
        <w:rPr>
          <w:rFonts w:ascii="Times New Roman" w:hAnsi="Times New Roman" w:cs="Times New Roman"/>
          <w:color w:val="auto"/>
          <w:sz w:val="28"/>
          <w:szCs w:val="28"/>
        </w:rPr>
        <w:t xml:space="preserve"> – нарушена структура словосочетания (не соблюдаются нормы управления);</w:t>
      </w:r>
    </w:p>
    <w:p w:rsidR="0099507F" w:rsidRPr="0099507F" w:rsidRDefault="0099507F" w:rsidP="0099507F">
      <w:pPr>
        <w:pStyle w:val="13"/>
        <w:spacing w:before="0" w:after="0"/>
        <w:ind w:left="0" w:right="0" w:firstLine="567"/>
        <w:rPr>
          <w:rFonts w:ascii="Times New Roman" w:hAnsi="Times New Roman" w:cs="Times New Roman"/>
          <w:color w:val="auto"/>
          <w:sz w:val="28"/>
          <w:szCs w:val="28"/>
        </w:rPr>
      </w:pPr>
      <w:r w:rsidRPr="0099507F">
        <w:rPr>
          <w:rFonts w:ascii="Times New Roman" w:hAnsi="Times New Roman" w:cs="Times New Roman"/>
          <w:color w:val="auto"/>
          <w:sz w:val="28"/>
          <w:szCs w:val="28"/>
        </w:rPr>
        <w:t>– </w:t>
      </w:r>
      <w:r w:rsidRPr="0099507F">
        <w:rPr>
          <w:rStyle w:val="ac"/>
          <w:rFonts w:ascii="Times New Roman" w:hAnsi="Times New Roman" w:cs="Times New Roman"/>
          <w:bCs/>
          <w:iCs w:val="0"/>
          <w:color w:val="auto"/>
          <w:sz w:val="28"/>
          <w:szCs w:val="28"/>
        </w:rPr>
        <w:t>Покатавшись на катке, болят ноги; В сочинении я хотел показать значение спорта и почему я его люблю</w:t>
      </w:r>
      <w:r w:rsidRPr="0099507F">
        <w:rPr>
          <w:rFonts w:ascii="Times New Roman" w:hAnsi="Times New Roman" w:cs="Times New Roman"/>
          <w:color w:val="auto"/>
          <w:sz w:val="28"/>
          <w:szCs w:val="28"/>
        </w:rPr>
        <w:t xml:space="preserve"> – неправильно построены предложения с деепричастным оборотом (1) и с однородными членами (2), т. е. нарушены синтаксические нормы.</w:t>
      </w:r>
    </w:p>
    <w:p w:rsidR="0099507F" w:rsidRPr="0099507F" w:rsidRDefault="0099507F" w:rsidP="0099507F">
      <w:pPr>
        <w:pStyle w:val="13"/>
        <w:spacing w:before="0" w:after="0"/>
        <w:ind w:left="0" w:right="0" w:firstLine="567"/>
        <w:rPr>
          <w:rFonts w:ascii="Times New Roman" w:hAnsi="Times New Roman" w:cs="Times New Roman"/>
          <w:color w:val="auto"/>
          <w:sz w:val="28"/>
          <w:szCs w:val="28"/>
        </w:rPr>
      </w:pPr>
      <w:r w:rsidRPr="0099507F">
        <w:rPr>
          <w:rFonts w:ascii="Times New Roman" w:hAnsi="Times New Roman" w:cs="Times New Roman"/>
          <w:color w:val="auto"/>
          <w:sz w:val="28"/>
          <w:szCs w:val="28"/>
        </w:rPr>
        <w:t xml:space="preserve">В отличие от грамматических, </w:t>
      </w:r>
      <w:r w:rsidRPr="0099507F">
        <w:rPr>
          <w:rFonts w:ascii="Times New Roman" w:hAnsi="Times New Roman" w:cs="Times New Roman"/>
          <w:b/>
          <w:bCs/>
          <w:color w:val="auto"/>
          <w:sz w:val="28"/>
          <w:szCs w:val="28"/>
        </w:rPr>
        <w:t>речевые ошибки</w:t>
      </w:r>
      <w:r w:rsidRPr="0099507F">
        <w:rPr>
          <w:rFonts w:ascii="Times New Roman" w:hAnsi="Times New Roman" w:cs="Times New Roman"/>
          <w:color w:val="auto"/>
          <w:sz w:val="28"/>
          <w:szCs w:val="28"/>
        </w:rPr>
        <w:t xml:space="preserve"> – это ошибки не в построении, не в структуре языковой единицы, а в ее использовании, чаще всего в употреблении слова. По преимуществу это нарушения лексических </w:t>
      </w:r>
      <w:r w:rsidRPr="0099507F">
        <w:rPr>
          <w:rFonts w:ascii="Times New Roman" w:hAnsi="Times New Roman" w:cs="Times New Roman"/>
          <w:color w:val="auto"/>
          <w:sz w:val="28"/>
          <w:szCs w:val="28"/>
        </w:rPr>
        <w:lastRenderedPageBreak/>
        <w:t xml:space="preserve">норм, например: </w:t>
      </w:r>
      <w:r w:rsidRPr="0099507F">
        <w:rPr>
          <w:rFonts w:ascii="Times New Roman" w:hAnsi="Times New Roman" w:cs="Times New Roman"/>
          <w:bCs/>
          <w:i/>
          <w:iCs/>
          <w:color w:val="auto"/>
          <w:sz w:val="28"/>
          <w:szCs w:val="28"/>
        </w:rPr>
        <w:t>Штольц – один из главных героев одноименного романа Гончарова «Обломов»; Они потеряли на войне двух единственных сыновей.</w:t>
      </w:r>
      <w:r w:rsidRPr="0099507F">
        <w:rPr>
          <w:rFonts w:ascii="Times New Roman" w:hAnsi="Times New Roman" w:cs="Times New Roman"/>
          <w:color w:val="auto"/>
          <w:sz w:val="28"/>
          <w:szCs w:val="28"/>
        </w:rPr>
        <w:t xml:space="preserve"> </w:t>
      </w:r>
    </w:p>
    <w:p w:rsidR="0099507F" w:rsidRPr="0099507F" w:rsidRDefault="0099507F" w:rsidP="0099507F">
      <w:pPr>
        <w:pStyle w:val="13"/>
        <w:spacing w:before="0" w:after="0"/>
        <w:ind w:left="0" w:right="0" w:firstLine="567"/>
        <w:rPr>
          <w:rFonts w:ascii="Times New Roman" w:hAnsi="Times New Roman" w:cs="Times New Roman"/>
          <w:color w:val="auto"/>
          <w:sz w:val="28"/>
          <w:szCs w:val="28"/>
        </w:rPr>
      </w:pPr>
      <w:r w:rsidRPr="0099507F">
        <w:rPr>
          <w:rFonts w:ascii="Times New Roman" w:hAnsi="Times New Roman" w:cs="Times New Roman"/>
          <w:color w:val="auto"/>
          <w:sz w:val="28"/>
          <w:szCs w:val="28"/>
        </w:rPr>
        <w:t>Речевую ошибку можно заметить только в контексте, в этом ее отличие от ошибки грамматической, для обнаружения которой контекст не нужен.</w:t>
      </w:r>
    </w:p>
    <w:p w:rsidR="0099507F" w:rsidRDefault="0099507F" w:rsidP="0099507F">
      <w:pPr>
        <w:pStyle w:val="13"/>
        <w:spacing w:before="0" w:after="0"/>
        <w:ind w:left="0" w:right="0" w:firstLine="567"/>
        <w:rPr>
          <w:rFonts w:ascii="Times New Roman" w:hAnsi="Times New Roman" w:cs="Times New Roman"/>
          <w:color w:val="auto"/>
          <w:sz w:val="28"/>
          <w:szCs w:val="28"/>
        </w:rPr>
      </w:pPr>
      <w:r w:rsidRPr="0099507F">
        <w:rPr>
          <w:rFonts w:ascii="Times New Roman" w:hAnsi="Times New Roman" w:cs="Times New Roman"/>
          <w:color w:val="auto"/>
          <w:sz w:val="28"/>
          <w:szCs w:val="28"/>
        </w:rPr>
        <w:t xml:space="preserve">Ниже приводятся общепринятые классификаторы грамматических и речевых ошибок. </w:t>
      </w:r>
    </w:p>
    <w:p w:rsidR="008D58F0" w:rsidRPr="005113AF" w:rsidRDefault="008D58F0" w:rsidP="0099507F">
      <w:pPr>
        <w:pStyle w:val="13"/>
        <w:spacing w:before="0" w:after="0"/>
        <w:ind w:left="0" w:right="0" w:firstLine="567"/>
        <w:rPr>
          <w:rFonts w:ascii="Times New Roman" w:hAnsi="Times New Roman" w:cs="Times New Roman"/>
          <w:color w:val="auto"/>
          <w:sz w:val="12"/>
          <w:szCs w:val="28"/>
        </w:rPr>
      </w:pPr>
    </w:p>
    <w:p w:rsidR="0099507F" w:rsidRPr="0099507F" w:rsidRDefault="0099507F" w:rsidP="0099507F">
      <w:pPr>
        <w:tabs>
          <w:tab w:val="left" w:pos="900"/>
        </w:tabs>
        <w:rPr>
          <w:b/>
          <w:sz w:val="28"/>
          <w:szCs w:val="28"/>
        </w:rPr>
      </w:pPr>
      <w:r w:rsidRPr="0099507F">
        <w:rPr>
          <w:b/>
          <w:sz w:val="28"/>
          <w:szCs w:val="28"/>
        </w:rPr>
        <w:tab/>
        <w:t>Грамматические ошибки</w:t>
      </w:r>
    </w:p>
    <w:tbl>
      <w:tblPr>
        <w:tblW w:w="5000" w:type="pct"/>
        <w:tblBorders>
          <w:top w:val="single" w:sz="4" w:space="0" w:color="auto"/>
          <w:left w:val="single" w:sz="4" w:space="0" w:color="auto"/>
          <w:bottom w:val="single" w:sz="4" w:space="0" w:color="auto"/>
          <w:right w:val="single" w:sz="4" w:space="0" w:color="auto"/>
        </w:tblBorders>
        <w:tblLook w:val="00A0"/>
      </w:tblPr>
      <w:tblGrid>
        <w:gridCol w:w="733"/>
        <w:gridCol w:w="4584"/>
        <w:gridCol w:w="4536"/>
      </w:tblGrid>
      <w:tr w:rsidR="0099507F" w:rsidRPr="0099507F" w:rsidTr="00310534">
        <w:trPr>
          <w:trHeight w:val="604"/>
        </w:trPr>
        <w:tc>
          <w:tcPr>
            <w:tcW w:w="372" w:type="pct"/>
            <w:tcBorders>
              <w:top w:val="single" w:sz="4" w:space="0" w:color="auto"/>
              <w:left w:val="single" w:sz="4" w:space="0" w:color="auto"/>
              <w:bottom w:val="single" w:sz="4" w:space="0" w:color="auto"/>
              <w:right w:val="single" w:sz="4" w:space="0" w:color="auto"/>
            </w:tcBorders>
            <w:vAlign w:val="center"/>
            <w:hideMark/>
          </w:tcPr>
          <w:p w:rsidR="0099507F" w:rsidRPr="0099507F" w:rsidRDefault="0099507F" w:rsidP="00310534">
            <w:pPr>
              <w:jc w:val="center"/>
              <w:rPr>
                <w:b/>
                <w:sz w:val="28"/>
                <w:szCs w:val="28"/>
                <w:lang w:eastAsia="en-US"/>
              </w:rPr>
            </w:pPr>
            <w:r w:rsidRPr="0099507F">
              <w:rPr>
                <w:b/>
                <w:sz w:val="28"/>
                <w:szCs w:val="28"/>
                <w:lang w:eastAsia="en-US"/>
              </w:rPr>
              <w:t>№ п/п</w:t>
            </w:r>
          </w:p>
        </w:tc>
        <w:tc>
          <w:tcPr>
            <w:tcW w:w="2326" w:type="pct"/>
            <w:tcBorders>
              <w:top w:val="single" w:sz="4" w:space="0" w:color="auto"/>
              <w:left w:val="single" w:sz="4" w:space="0" w:color="auto"/>
              <w:bottom w:val="single" w:sz="4" w:space="0" w:color="auto"/>
              <w:right w:val="single" w:sz="4" w:space="0" w:color="auto"/>
            </w:tcBorders>
            <w:vAlign w:val="center"/>
            <w:hideMark/>
          </w:tcPr>
          <w:p w:rsidR="0099507F" w:rsidRPr="0099507F" w:rsidRDefault="0099507F" w:rsidP="00310534">
            <w:pPr>
              <w:jc w:val="center"/>
              <w:rPr>
                <w:b/>
                <w:bCs/>
                <w:sz w:val="28"/>
                <w:szCs w:val="28"/>
                <w:lang w:eastAsia="en-US"/>
              </w:rPr>
            </w:pPr>
            <w:r w:rsidRPr="0099507F">
              <w:rPr>
                <w:b/>
                <w:bCs/>
                <w:sz w:val="28"/>
                <w:szCs w:val="28"/>
                <w:lang w:eastAsia="en-US"/>
              </w:rPr>
              <w:t>Вид ошибки</w:t>
            </w:r>
          </w:p>
        </w:tc>
        <w:tc>
          <w:tcPr>
            <w:tcW w:w="2302" w:type="pct"/>
            <w:tcBorders>
              <w:top w:val="single" w:sz="4" w:space="0" w:color="auto"/>
              <w:left w:val="single" w:sz="4" w:space="0" w:color="auto"/>
              <w:bottom w:val="single" w:sz="4" w:space="0" w:color="auto"/>
              <w:right w:val="single" w:sz="4" w:space="0" w:color="auto"/>
            </w:tcBorders>
            <w:vAlign w:val="center"/>
            <w:hideMark/>
          </w:tcPr>
          <w:p w:rsidR="0099507F" w:rsidRPr="0099507F" w:rsidRDefault="0099507F" w:rsidP="00310534">
            <w:pPr>
              <w:jc w:val="center"/>
              <w:rPr>
                <w:b/>
                <w:bCs/>
                <w:sz w:val="28"/>
                <w:szCs w:val="28"/>
                <w:lang w:eastAsia="en-US"/>
              </w:rPr>
            </w:pPr>
            <w:r w:rsidRPr="0099507F">
              <w:rPr>
                <w:b/>
                <w:bCs/>
                <w:sz w:val="28"/>
                <w:szCs w:val="28"/>
                <w:lang w:eastAsia="en-US"/>
              </w:rPr>
              <w:t>Примеры</w:t>
            </w:r>
          </w:p>
        </w:tc>
      </w:tr>
      <w:tr w:rsidR="0099507F" w:rsidRPr="0099507F" w:rsidTr="00310534">
        <w:tc>
          <w:tcPr>
            <w:tcW w:w="372" w:type="pct"/>
            <w:tcBorders>
              <w:top w:val="single" w:sz="4" w:space="0" w:color="auto"/>
              <w:left w:val="single" w:sz="4" w:space="0" w:color="auto"/>
              <w:bottom w:val="single" w:sz="4" w:space="0" w:color="auto"/>
              <w:right w:val="single" w:sz="4" w:space="0" w:color="auto"/>
            </w:tcBorders>
            <w:hideMark/>
          </w:tcPr>
          <w:p w:rsidR="0099507F" w:rsidRPr="0099507F" w:rsidRDefault="0099507F" w:rsidP="00310534">
            <w:pPr>
              <w:jc w:val="center"/>
              <w:rPr>
                <w:sz w:val="28"/>
                <w:szCs w:val="28"/>
                <w:lang w:eastAsia="en-US"/>
              </w:rPr>
            </w:pPr>
            <w:r w:rsidRPr="0099507F">
              <w:rPr>
                <w:sz w:val="28"/>
                <w:szCs w:val="28"/>
                <w:lang w:eastAsia="en-US"/>
              </w:rPr>
              <w:t>1</w:t>
            </w:r>
          </w:p>
        </w:tc>
        <w:tc>
          <w:tcPr>
            <w:tcW w:w="2326" w:type="pct"/>
            <w:tcBorders>
              <w:top w:val="single" w:sz="4" w:space="0" w:color="auto"/>
              <w:left w:val="single" w:sz="4" w:space="0" w:color="auto"/>
              <w:bottom w:val="single" w:sz="4" w:space="0" w:color="auto"/>
              <w:right w:val="single" w:sz="4" w:space="0" w:color="auto"/>
            </w:tcBorders>
            <w:hideMark/>
          </w:tcPr>
          <w:p w:rsidR="0099507F" w:rsidRPr="0099507F" w:rsidRDefault="0099507F" w:rsidP="001C4127">
            <w:pPr>
              <w:jc w:val="both"/>
              <w:rPr>
                <w:sz w:val="28"/>
                <w:szCs w:val="28"/>
                <w:lang w:eastAsia="en-US"/>
              </w:rPr>
            </w:pPr>
            <w:r w:rsidRPr="0099507F">
              <w:rPr>
                <w:sz w:val="28"/>
                <w:szCs w:val="28"/>
                <w:lang w:eastAsia="en-US"/>
              </w:rPr>
              <w:t>Ошибочное словообразование</w:t>
            </w:r>
          </w:p>
        </w:tc>
        <w:tc>
          <w:tcPr>
            <w:tcW w:w="2302" w:type="pct"/>
            <w:tcBorders>
              <w:top w:val="single" w:sz="4" w:space="0" w:color="auto"/>
              <w:left w:val="single" w:sz="4" w:space="0" w:color="auto"/>
              <w:bottom w:val="single" w:sz="4" w:space="0" w:color="auto"/>
              <w:right w:val="single" w:sz="4" w:space="0" w:color="auto"/>
            </w:tcBorders>
            <w:hideMark/>
          </w:tcPr>
          <w:p w:rsidR="0099507F" w:rsidRPr="0099507F" w:rsidRDefault="0099507F" w:rsidP="001C4127">
            <w:pPr>
              <w:jc w:val="both"/>
              <w:rPr>
                <w:sz w:val="28"/>
                <w:szCs w:val="28"/>
                <w:lang w:eastAsia="en-US"/>
              </w:rPr>
            </w:pPr>
            <w:r w:rsidRPr="0099507F">
              <w:rPr>
                <w:sz w:val="28"/>
                <w:szCs w:val="28"/>
                <w:lang w:eastAsia="en-US"/>
              </w:rPr>
              <w:t>Трудолю</w:t>
            </w:r>
            <w:r w:rsidRPr="0099507F">
              <w:rPr>
                <w:b/>
                <w:sz w:val="28"/>
                <w:szCs w:val="28"/>
                <w:lang w:eastAsia="en-US"/>
              </w:rPr>
              <w:t>бим</w:t>
            </w:r>
            <w:r w:rsidRPr="0099507F">
              <w:rPr>
                <w:sz w:val="28"/>
                <w:szCs w:val="28"/>
                <w:lang w:eastAsia="en-US"/>
              </w:rPr>
              <w:t xml:space="preserve">ый, </w:t>
            </w:r>
            <w:r w:rsidRPr="0099507F">
              <w:rPr>
                <w:b/>
                <w:sz w:val="28"/>
                <w:szCs w:val="28"/>
                <w:lang w:eastAsia="en-US"/>
              </w:rPr>
              <w:t>над</w:t>
            </w:r>
            <w:r w:rsidRPr="0099507F">
              <w:rPr>
                <w:sz w:val="28"/>
                <w:szCs w:val="28"/>
                <w:lang w:eastAsia="en-US"/>
              </w:rPr>
              <w:t>смехаться</w:t>
            </w:r>
          </w:p>
        </w:tc>
      </w:tr>
      <w:tr w:rsidR="0099507F" w:rsidRPr="0099507F" w:rsidTr="00310534">
        <w:tc>
          <w:tcPr>
            <w:tcW w:w="372" w:type="pct"/>
            <w:tcBorders>
              <w:top w:val="single" w:sz="4" w:space="0" w:color="auto"/>
              <w:left w:val="single" w:sz="4" w:space="0" w:color="auto"/>
              <w:bottom w:val="single" w:sz="4" w:space="0" w:color="auto"/>
              <w:right w:val="single" w:sz="4" w:space="0" w:color="auto"/>
            </w:tcBorders>
            <w:hideMark/>
          </w:tcPr>
          <w:p w:rsidR="0099507F" w:rsidRPr="0099507F" w:rsidRDefault="0099507F" w:rsidP="00310534">
            <w:pPr>
              <w:jc w:val="center"/>
              <w:rPr>
                <w:sz w:val="28"/>
                <w:szCs w:val="28"/>
                <w:lang w:eastAsia="en-US"/>
              </w:rPr>
            </w:pPr>
            <w:r w:rsidRPr="0099507F">
              <w:rPr>
                <w:sz w:val="28"/>
                <w:szCs w:val="28"/>
                <w:lang w:eastAsia="en-US"/>
              </w:rPr>
              <w:t>2</w:t>
            </w:r>
          </w:p>
        </w:tc>
        <w:tc>
          <w:tcPr>
            <w:tcW w:w="2326" w:type="pct"/>
            <w:tcBorders>
              <w:top w:val="single" w:sz="4" w:space="0" w:color="auto"/>
              <w:left w:val="single" w:sz="4" w:space="0" w:color="auto"/>
              <w:bottom w:val="single" w:sz="4" w:space="0" w:color="auto"/>
              <w:right w:val="single" w:sz="4" w:space="0" w:color="auto"/>
            </w:tcBorders>
            <w:hideMark/>
          </w:tcPr>
          <w:p w:rsidR="0099507F" w:rsidRPr="0099507F" w:rsidRDefault="0099507F" w:rsidP="001C4127">
            <w:pPr>
              <w:jc w:val="both"/>
              <w:rPr>
                <w:sz w:val="28"/>
                <w:szCs w:val="28"/>
                <w:lang w:eastAsia="en-US"/>
              </w:rPr>
            </w:pPr>
            <w:r w:rsidRPr="0099507F">
              <w:rPr>
                <w:sz w:val="28"/>
                <w:szCs w:val="28"/>
                <w:lang w:eastAsia="en-US"/>
              </w:rPr>
              <w:t>Ошибочное образование формы существительного</w:t>
            </w:r>
          </w:p>
        </w:tc>
        <w:tc>
          <w:tcPr>
            <w:tcW w:w="2302" w:type="pct"/>
            <w:tcBorders>
              <w:top w:val="single" w:sz="4" w:space="0" w:color="auto"/>
              <w:left w:val="single" w:sz="4" w:space="0" w:color="auto"/>
              <w:bottom w:val="single" w:sz="4" w:space="0" w:color="auto"/>
              <w:right w:val="single" w:sz="4" w:space="0" w:color="auto"/>
            </w:tcBorders>
            <w:hideMark/>
          </w:tcPr>
          <w:p w:rsidR="0099507F" w:rsidRPr="0099507F" w:rsidRDefault="0099507F" w:rsidP="001C4127">
            <w:pPr>
              <w:jc w:val="both"/>
              <w:rPr>
                <w:sz w:val="28"/>
                <w:szCs w:val="28"/>
                <w:lang w:eastAsia="en-US"/>
              </w:rPr>
            </w:pPr>
            <w:r w:rsidRPr="0099507F">
              <w:rPr>
                <w:sz w:val="28"/>
                <w:szCs w:val="28"/>
                <w:lang w:eastAsia="en-US"/>
              </w:rPr>
              <w:t>Многие чуд</w:t>
            </w:r>
            <w:r w:rsidRPr="0099507F">
              <w:rPr>
                <w:b/>
                <w:sz w:val="28"/>
                <w:szCs w:val="28"/>
                <w:lang w:eastAsia="en-US"/>
              </w:rPr>
              <w:t>а</w:t>
            </w:r>
            <w:r w:rsidRPr="0099507F">
              <w:rPr>
                <w:sz w:val="28"/>
                <w:szCs w:val="28"/>
                <w:lang w:eastAsia="en-US"/>
              </w:rPr>
              <w:t xml:space="preserve"> техники, не хватает врем</w:t>
            </w:r>
            <w:r w:rsidRPr="0099507F">
              <w:rPr>
                <w:b/>
                <w:sz w:val="28"/>
                <w:szCs w:val="28"/>
                <w:lang w:eastAsia="en-US"/>
              </w:rPr>
              <w:t>я</w:t>
            </w:r>
          </w:p>
        </w:tc>
      </w:tr>
      <w:tr w:rsidR="0099507F" w:rsidRPr="0099507F" w:rsidTr="00310534">
        <w:tc>
          <w:tcPr>
            <w:tcW w:w="372" w:type="pct"/>
            <w:tcBorders>
              <w:top w:val="single" w:sz="4" w:space="0" w:color="auto"/>
              <w:left w:val="single" w:sz="4" w:space="0" w:color="auto"/>
              <w:bottom w:val="single" w:sz="4" w:space="0" w:color="auto"/>
              <w:right w:val="single" w:sz="4" w:space="0" w:color="auto"/>
            </w:tcBorders>
            <w:hideMark/>
          </w:tcPr>
          <w:p w:rsidR="0099507F" w:rsidRPr="0099507F" w:rsidRDefault="0099507F" w:rsidP="00310534">
            <w:pPr>
              <w:jc w:val="center"/>
              <w:rPr>
                <w:sz w:val="28"/>
                <w:szCs w:val="28"/>
                <w:lang w:eastAsia="en-US"/>
              </w:rPr>
            </w:pPr>
            <w:r w:rsidRPr="0099507F">
              <w:rPr>
                <w:sz w:val="28"/>
                <w:szCs w:val="28"/>
                <w:lang w:eastAsia="en-US"/>
              </w:rPr>
              <w:t>3</w:t>
            </w:r>
          </w:p>
        </w:tc>
        <w:tc>
          <w:tcPr>
            <w:tcW w:w="2326" w:type="pct"/>
            <w:tcBorders>
              <w:top w:val="single" w:sz="4" w:space="0" w:color="auto"/>
              <w:left w:val="single" w:sz="4" w:space="0" w:color="auto"/>
              <w:bottom w:val="single" w:sz="4" w:space="0" w:color="auto"/>
              <w:right w:val="single" w:sz="4" w:space="0" w:color="auto"/>
            </w:tcBorders>
            <w:hideMark/>
          </w:tcPr>
          <w:p w:rsidR="0099507F" w:rsidRPr="0099507F" w:rsidRDefault="0099507F" w:rsidP="001C4127">
            <w:pPr>
              <w:jc w:val="both"/>
              <w:rPr>
                <w:sz w:val="28"/>
                <w:szCs w:val="28"/>
                <w:lang w:eastAsia="en-US"/>
              </w:rPr>
            </w:pPr>
            <w:r w:rsidRPr="0099507F">
              <w:rPr>
                <w:sz w:val="28"/>
                <w:szCs w:val="28"/>
                <w:lang w:eastAsia="en-US"/>
              </w:rPr>
              <w:t>Ошибочное образование формы прилагательного</w:t>
            </w:r>
          </w:p>
        </w:tc>
        <w:tc>
          <w:tcPr>
            <w:tcW w:w="2302" w:type="pct"/>
            <w:tcBorders>
              <w:top w:val="single" w:sz="4" w:space="0" w:color="auto"/>
              <w:left w:val="single" w:sz="4" w:space="0" w:color="auto"/>
              <w:bottom w:val="single" w:sz="4" w:space="0" w:color="auto"/>
              <w:right w:val="single" w:sz="4" w:space="0" w:color="auto"/>
            </w:tcBorders>
            <w:hideMark/>
          </w:tcPr>
          <w:p w:rsidR="0099507F" w:rsidRPr="0099507F" w:rsidRDefault="0099507F" w:rsidP="001C4127">
            <w:pPr>
              <w:jc w:val="both"/>
              <w:rPr>
                <w:b/>
                <w:bCs/>
                <w:sz w:val="28"/>
                <w:szCs w:val="28"/>
                <w:lang w:eastAsia="en-US"/>
              </w:rPr>
            </w:pPr>
            <w:r w:rsidRPr="0099507F">
              <w:rPr>
                <w:b/>
                <w:bCs/>
                <w:sz w:val="28"/>
                <w:szCs w:val="28"/>
                <w:lang w:eastAsia="en-US"/>
              </w:rPr>
              <w:t>Более интереснее, красивше</w:t>
            </w:r>
          </w:p>
        </w:tc>
      </w:tr>
      <w:tr w:rsidR="0099507F" w:rsidRPr="0099507F" w:rsidTr="00310534">
        <w:tc>
          <w:tcPr>
            <w:tcW w:w="372" w:type="pct"/>
            <w:tcBorders>
              <w:top w:val="single" w:sz="4" w:space="0" w:color="auto"/>
              <w:left w:val="single" w:sz="4" w:space="0" w:color="auto"/>
              <w:bottom w:val="single" w:sz="4" w:space="0" w:color="auto"/>
              <w:right w:val="single" w:sz="4" w:space="0" w:color="auto"/>
            </w:tcBorders>
            <w:hideMark/>
          </w:tcPr>
          <w:p w:rsidR="0099507F" w:rsidRPr="0099507F" w:rsidRDefault="0099507F" w:rsidP="00310534">
            <w:pPr>
              <w:jc w:val="center"/>
              <w:rPr>
                <w:sz w:val="28"/>
                <w:szCs w:val="28"/>
                <w:lang w:eastAsia="en-US"/>
              </w:rPr>
            </w:pPr>
            <w:r w:rsidRPr="0099507F">
              <w:rPr>
                <w:sz w:val="28"/>
                <w:szCs w:val="28"/>
                <w:lang w:eastAsia="en-US"/>
              </w:rPr>
              <w:t>4</w:t>
            </w:r>
          </w:p>
        </w:tc>
        <w:tc>
          <w:tcPr>
            <w:tcW w:w="2326" w:type="pct"/>
            <w:tcBorders>
              <w:top w:val="single" w:sz="4" w:space="0" w:color="auto"/>
              <w:left w:val="single" w:sz="4" w:space="0" w:color="auto"/>
              <w:bottom w:val="single" w:sz="4" w:space="0" w:color="auto"/>
              <w:right w:val="single" w:sz="4" w:space="0" w:color="auto"/>
            </w:tcBorders>
            <w:hideMark/>
          </w:tcPr>
          <w:p w:rsidR="0099507F" w:rsidRPr="0099507F" w:rsidRDefault="0099507F" w:rsidP="001C4127">
            <w:pPr>
              <w:jc w:val="both"/>
              <w:rPr>
                <w:sz w:val="28"/>
                <w:szCs w:val="28"/>
                <w:lang w:eastAsia="en-US"/>
              </w:rPr>
            </w:pPr>
            <w:r w:rsidRPr="0099507F">
              <w:rPr>
                <w:sz w:val="28"/>
                <w:szCs w:val="28"/>
                <w:lang w:eastAsia="en-US"/>
              </w:rPr>
              <w:t>Ошибочное образование формы числительного</w:t>
            </w:r>
          </w:p>
        </w:tc>
        <w:tc>
          <w:tcPr>
            <w:tcW w:w="2302" w:type="pct"/>
            <w:tcBorders>
              <w:top w:val="single" w:sz="4" w:space="0" w:color="auto"/>
              <w:left w:val="single" w:sz="4" w:space="0" w:color="auto"/>
              <w:bottom w:val="single" w:sz="4" w:space="0" w:color="auto"/>
              <w:right w:val="single" w:sz="4" w:space="0" w:color="auto"/>
            </w:tcBorders>
            <w:hideMark/>
          </w:tcPr>
          <w:p w:rsidR="0099507F" w:rsidRPr="0099507F" w:rsidRDefault="0099507F" w:rsidP="001C4127">
            <w:pPr>
              <w:jc w:val="both"/>
              <w:rPr>
                <w:sz w:val="28"/>
                <w:szCs w:val="28"/>
                <w:lang w:eastAsia="en-US"/>
              </w:rPr>
            </w:pPr>
            <w:r w:rsidRPr="0099507F">
              <w:rPr>
                <w:sz w:val="28"/>
                <w:szCs w:val="28"/>
                <w:lang w:eastAsia="en-US"/>
              </w:rPr>
              <w:t xml:space="preserve">С </w:t>
            </w:r>
            <w:r w:rsidRPr="0099507F">
              <w:rPr>
                <w:b/>
                <w:sz w:val="28"/>
                <w:szCs w:val="28"/>
                <w:lang w:eastAsia="en-US"/>
              </w:rPr>
              <w:t xml:space="preserve">пятистами </w:t>
            </w:r>
            <w:r w:rsidRPr="0099507F">
              <w:rPr>
                <w:sz w:val="28"/>
                <w:szCs w:val="28"/>
                <w:lang w:eastAsia="en-US"/>
              </w:rPr>
              <w:t>рублями</w:t>
            </w:r>
          </w:p>
        </w:tc>
      </w:tr>
      <w:tr w:rsidR="0099507F" w:rsidRPr="0099507F" w:rsidTr="00310534">
        <w:tc>
          <w:tcPr>
            <w:tcW w:w="372" w:type="pct"/>
            <w:tcBorders>
              <w:top w:val="single" w:sz="4" w:space="0" w:color="auto"/>
              <w:left w:val="single" w:sz="4" w:space="0" w:color="auto"/>
              <w:bottom w:val="single" w:sz="4" w:space="0" w:color="auto"/>
              <w:right w:val="single" w:sz="4" w:space="0" w:color="auto"/>
            </w:tcBorders>
            <w:hideMark/>
          </w:tcPr>
          <w:p w:rsidR="0099507F" w:rsidRPr="0099507F" w:rsidRDefault="0099507F" w:rsidP="00310534">
            <w:pPr>
              <w:jc w:val="center"/>
              <w:rPr>
                <w:sz w:val="28"/>
                <w:szCs w:val="28"/>
                <w:lang w:eastAsia="en-US"/>
              </w:rPr>
            </w:pPr>
            <w:r w:rsidRPr="0099507F">
              <w:rPr>
                <w:sz w:val="28"/>
                <w:szCs w:val="28"/>
                <w:lang w:eastAsia="en-US"/>
              </w:rPr>
              <w:t>5</w:t>
            </w:r>
          </w:p>
        </w:tc>
        <w:tc>
          <w:tcPr>
            <w:tcW w:w="2326" w:type="pct"/>
            <w:tcBorders>
              <w:top w:val="single" w:sz="4" w:space="0" w:color="auto"/>
              <w:left w:val="single" w:sz="4" w:space="0" w:color="auto"/>
              <w:bottom w:val="single" w:sz="4" w:space="0" w:color="auto"/>
              <w:right w:val="single" w:sz="4" w:space="0" w:color="auto"/>
            </w:tcBorders>
            <w:hideMark/>
          </w:tcPr>
          <w:p w:rsidR="0099507F" w:rsidRPr="0099507F" w:rsidRDefault="0099507F" w:rsidP="001C4127">
            <w:pPr>
              <w:jc w:val="both"/>
              <w:rPr>
                <w:sz w:val="28"/>
                <w:szCs w:val="28"/>
                <w:lang w:eastAsia="en-US"/>
              </w:rPr>
            </w:pPr>
            <w:r w:rsidRPr="0099507F">
              <w:rPr>
                <w:sz w:val="28"/>
                <w:szCs w:val="28"/>
                <w:lang w:eastAsia="en-US"/>
              </w:rPr>
              <w:t>Ошибочное образование формы местоимения</w:t>
            </w:r>
          </w:p>
        </w:tc>
        <w:tc>
          <w:tcPr>
            <w:tcW w:w="2302" w:type="pct"/>
            <w:tcBorders>
              <w:top w:val="single" w:sz="4" w:space="0" w:color="auto"/>
              <w:left w:val="single" w:sz="4" w:space="0" w:color="auto"/>
              <w:bottom w:val="single" w:sz="4" w:space="0" w:color="auto"/>
              <w:right w:val="single" w:sz="4" w:space="0" w:color="auto"/>
            </w:tcBorders>
            <w:hideMark/>
          </w:tcPr>
          <w:p w:rsidR="0099507F" w:rsidRPr="0099507F" w:rsidRDefault="0099507F" w:rsidP="001C4127">
            <w:pPr>
              <w:jc w:val="both"/>
              <w:rPr>
                <w:sz w:val="28"/>
                <w:szCs w:val="28"/>
                <w:lang w:eastAsia="en-US"/>
              </w:rPr>
            </w:pPr>
            <w:r w:rsidRPr="0099507F">
              <w:rPr>
                <w:b/>
                <w:sz w:val="28"/>
                <w:szCs w:val="28"/>
                <w:lang w:eastAsia="en-US"/>
              </w:rPr>
              <w:t xml:space="preserve">Ихнего </w:t>
            </w:r>
            <w:r w:rsidRPr="0099507F">
              <w:rPr>
                <w:sz w:val="28"/>
                <w:szCs w:val="28"/>
                <w:lang w:eastAsia="en-US"/>
              </w:rPr>
              <w:t>пафоса</w:t>
            </w:r>
            <w:r w:rsidRPr="0099507F">
              <w:rPr>
                <w:b/>
                <w:bCs/>
                <w:sz w:val="28"/>
                <w:szCs w:val="28"/>
                <w:lang w:eastAsia="en-US"/>
              </w:rPr>
              <w:t>, ихи</w:t>
            </w:r>
            <w:r w:rsidRPr="0099507F">
              <w:rPr>
                <w:sz w:val="28"/>
                <w:szCs w:val="28"/>
                <w:lang w:eastAsia="en-US"/>
              </w:rPr>
              <w:t xml:space="preserve"> дети</w:t>
            </w:r>
          </w:p>
        </w:tc>
      </w:tr>
      <w:tr w:rsidR="0099507F" w:rsidRPr="0099507F" w:rsidTr="00310534">
        <w:tc>
          <w:tcPr>
            <w:tcW w:w="372" w:type="pct"/>
            <w:tcBorders>
              <w:top w:val="single" w:sz="4" w:space="0" w:color="auto"/>
              <w:left w:val="single" w:sz="4" w:space="0" w:color="auto"/>
              <w:bottom w:val="single" w:sz="4" w:space="0" w:color="auto"/>
              <w:right w:val="single" w:sz="4" w:space="0" w:color="auto"/>
            </w:tcBorders>
            <w:hideMark/>
          </w:tcPr>
          <w:p w:rsidR="0099507F" w:rsidRPr="0099507F" w:rsidRDefault="0099507F" w:rsidP="00310534">
            <w:pPr>
              <w:jc w:val="center"/>
              <w:rPr>
                <w:sz w:val="28"/>
                <w:szCs w:val="28"/>
                <w:lang w:eastAsia="en-US"/>
              </w:rPr>
            </w:pPr>
            <w:r w:rsidRPr="0099507F">
              <w:rPr>
                <w:sz w:val="28"/>
                <w:szCs w:val="28"/>
                <w:lang w:eastAsia="en-US"/>
              </w:rPr>
              <w:t>6</w:t>
            </w:r>
          </w:p>
        </w:tc>
        <w:tc>
          <w:tcPr>
            <w:tcW w:w="2326" w:type="pct"/>
            <w:tcBorders>
              <w:top w:val="single" w:sz="4" w:space="0" w:color="auto"/>
              <w:left w:val="single" w:sz="4" w:space="0" w:color="auto"/>
              <w:bottom w:val="single" w:sz="4" w:space="0" w:color="auto"/>
              <w:right w:val="single" w:sz="4" w:space="0" w:color="auto"/>
            </w:tcBorders>
            <w:hideMark/>
          </w:tcPr>
          <w:p w:rsidR="0099507F" w:rsidRPr="0099507F" w:rsidRDefault="0099507F" w:rsidP="001C4127">
            <w:pPr>
              <w:jc w:val="both"/>
              <w:rPr>
                <w:sz w:val="28"/>
                <w:szCs w:val="28"/>
                <w:lang w:eastAsia="en-US"/>
              </w:rPr>
            </w:pPr>
            <w:r w:rsidRPr="0099507F">
              <w:rPr>
                <w:sz w:val="28"/>
                <w:szCs w:val="28"/>
                <w:lang w:eastAsia="en-US"/>
              </w:rPr>
              <w:t>Ошибочное образование формы глагола</w:t>
            </w:r>
          </w:p>
        </w:tc>
        <w:tc>
          <w:tcPr>
            <w:tcW w:w="2302" w:type="pct"/>
            <w:tcBorders>
              <w:top w:val="single" w:sz="4" w:space="0" w:color="auto"/>
              <w:left w:val="single" w:sz="4" w:space="0" w:color="auto"/>
              <w:bottom w:val="single" w:sz="4" w:space="0" w:color="auto"/>
              <w:right w:val="single" w:sz="4" w:space="0" w:color="auto"/>
            </w:tcBorders>
            <w:hideMark/>
          </w:tcPr>
          <w:p w:rsidR="0099507F" w:rsidRPr="0099507F" w:rsidRDefault="0099507F" w:rsidP="001C4127">
            <w:pPr>
              <w:jc w:val="both"/>
              <w:rPr>
                <w:b/>
                <w:sz w:val="28"/>
                <w:szCs w:val="28"/>
                <w:lang w:eastAsia="en-US"/>
              </w:rPr>
            </w:pPr>
            <w:r w:rsidRPr="0099507F">
              <w:rPr>
                <w:sz w:val="28"/>
                <w:szCs w:val="28"/>
                <w:lang w:eastAsia="en-US"/>
              </w:rPr>
              <w:t xml:space="preserve">Они </w:t>
            </w:r>
            <w:r w:rsidRPr="0099507F">
              <w:rPr>
                <w:b/>
                <w:sz w:val="28"/>
                <w:szCs w:val="28"/>
                <w:lang w:eastAsia="en-US"/>
              </w:rPr>
              <w:t xml:space="preserve">ездиют, хочут, пиша </w:t>
            </w:r>
            <w:r w:rsidRPr="0099507F">
              <w:rPr>
                <w:sz w:val="28"/>
                <w:szCs w:val="28"/>
                <w:lang w:eastAsia="en-US"/>
              </w:rPr>
              <w:t>о жизни природы</w:t>
            </w:r>
          </w:p>
        </w:tc>
      </w:tr>
      <w:tr w:rsidR="0099507F" w:rsidRPr="0099507F" w:rsidTr="00310534">
        <w:tc>
          <w:tcPr>
            <w:tcW w:w="372" w:type="pct"/>
            <w:tcBorders>
              <w:top w:val="single" w:sz="4" w:space="0" w:color="auto"/>
              <w:left w:val="single" w:sz="4" w:space="0" w:color="auto"/>
              <w:bottom w:val="single" w:sz="4" w:space="0" w:color="auto"/>
              <w:right w:val="single" w:sz="4" w:space="0" w:color="auto"/>
            </w:tcBorders>
            <w:hideMark/>
          </w:tcPr>
          <w:p w:rsidR="0099507F" w:rsidRPr="0099507F" w:rsidRDefault="0099507F" w:rsidP="00310534">
            <w:pPr>
              <w:jc w:val="center"/>
              <w:rPr>
                <w:sz w:val="28"/>
                <w:szCs w:val="28"/>
                <w:lang w:eastAsia="en-US"/>
              </w:rPr>
            </w:pPr>
            <w:r w:rsidRPr="0099507F">
              <w:rPr>
                <w:sz w:val="28"/>
                <w:szCs w:val="28"/>
                <w:lang w:eastAsia="en-US"/>
              </w:rPr>
              <w:t>7</w:t>
            </w:r>
          </w:p>
        </w:tc>
        <w:tc>
          <w:tcPr>
            <w:tcW w:w="2326" w:type="pct"/>
            <w:tcBorders>
              <w:top w:val="single" w:sz="4" w:space="0" w:color="auto"/>
              <w:left w:val="single" w:sz="4" w:space="0" w:color="auto"/>
              <w:bottom w:val="single" w:sz="4" w:space="0" w:color="auto"/>
              <w:right w:val="single" w:sz="4" w:space="0" w:color="auto"/>
            </w:tcBorders>
            <w:hideMark/>
          </w:tcPr>
          <w:p w:rsidR="0099507F" w:rsidRPr="0099507F" w:rsidRDefault="0099507F" w:rsidP="001C4127">
            <w:pPr>
              <w:jc w:val="both"/>
              <w:rPr>
                <w:sz w:val="28"/>
                <w:szCs w:val="28"/>
                <w:lang w:eastAsia="en-US"/>
              </w:rPr>
            </w:pPr>
            <w:r w:rsidRPr="0099507F">
              <w:rPr>
                <w:sz w:val="28"/>
                <w:szCs w:val="28"/>
                <w:lang w:eastAsia="en-US"/>
              </w:rPr>
              <w:t>Нарушение согласования</w:t>
            </w:r>
          </w:p>
        </w:tc>
        <w:tc>
          <w:tcPr>
            <w:tcW w:w="2302" w:type="pct"/>
            <w:tcBorders>
              <w:top w:val="single" w:sz="4" w:space="0" w:color="auto"/>
              <w:left w:val="single" w:sz="4" w:space="0" w:color="auto"/>
              <w:bottom w:val="single" w:sz="4" w:space="0" w:color="auto"/>
              <w:right w:val="single" w:sz="4" w:space="0" w:color="auto"/>
            </w:tcBorders>
            <w:hideMark/>
          </w:tcPr>
          <w:p w:rsidR="0099507F" w:rsidRPr="0099507F" w:rsidRDefault="0099507F" w:rsidP="001C4127">
            <w:pPr>
              <w:jc w:val="both"/>
              <w:rPr>
                <w:sz w:val="28"/>
                <w:szCs w:val="28"/>
                <w:lang w:eastAsia="en-US"/>
              </w:rPr>
            </w:pPr>
            <w:r w:rsidRPr="0099507F">
              <w:rPr>
                <w:sz w:val="28"/>
                <w:szCs w:val="28"/>
                <w:lang w:eastAsia="en-US"/>
              </w:rPr>
              <w:t>Я знаком с группой ребят, серьезно увлекающ</w:t>
            </w:r>
            <w:r w:rsidRPr="0099507F">
              <w:rPr>
                <w:b/>
                <w:bCs/>
                <w:sz w:val="28"/>
                <w:szCs w:val="28"/>
                <w:lang w:eastAsia="en-US"/>
              </w:rPr>
              <w:t>имися</w:t>
            </w:r>
            <w:r w:rsidRPr="0099507F">
              <w:rPr>
                <w:sz w:val="28"/>
                <w:szCs w:val="28"/>
                <w:lang w:eastAsia="en-US"/>
              </w:rPr>
              <w:t xml:space="preserve"> джазом.</w:t>
            </w:r>
          </w:p>
        </w:tc>
      </w:tr>
      <w:tr w:rsidR="0099507F" w:rsidRPr="0099507F" w:rsidTr="00310534">
        <w:tc>
          <w:tcPr>
            <w:tcW w:w="372" w:type="pct"/>
            <w:tcBorders>
              <w:top w:val="single" w:sz="4" w:space="0" w:color="auto"/>
              <w:left w:val="single" w:sz="4" w:space="0" w:color="auto"/>
              <w:bottom w:val="single" w:sz="4" w:space="0" w:color="auto"/>
              <w:right w:val="single" w:sz="4" w:space="0" w:color="auto"/>
            </w:tcBorders>
            <w:hideMark/>
          </w:tcPr>
          <w:p w:rsidR="0099507F" w:rsidRPr="0099507F" w:rsidRDefault="0099507F" w:rsidP="00310534">
            <w:pPr>
              <w:jc w:val="center"/>
              <w:rPr>
                <w:sz w:val="28"/>
                <w:szCs w:val="28"/>
                <w:lang w:eastAsia="en-US"/>
              </w:rPr>
            </w:pPr>
            <w:r w:rsidRPr="0099507F">
              <w:rPr>
                <w:sz w:val="28"/>
                <w:szCs w:val="28"/>
                <w:lang w:eastAsia="en-US"/>
              </w:rPr>
              <w:t>8</w:t>
            </w:r>
          </w:p>
        </w:tc>
        <w:tc>
          <w:tcPr>
            <w:tcW w:w="2326" w:type="pct"/>
            <w:tcBorders>
              <w:top w:val="single" w:sz="4" w:space="0" w:color="auto"/>
              <w:left w:val="single" w:sz="4" w:space="0" w:color="auto"/>
              <w:bottom w:val="single" w:sz="4" w:space="0" w:color="auto"/>
              <w:right w:val="single" w:sz="4" w:space="0" w:color="auto"/>
            </w:tcBorders>
            <w:hideMark/>
          </w:tcPr>
          <w:p w:rsidR="0099507F" w:rsidRPr="0099507F" w:rsidRDefault="0099507F" w:rsidP="001C4127">
            <w:pPr>
              <w:jc w:val="both"/>
              <w:rPr>
                <w:sz w:val="28"/>
                <w:szCs w:val="28"/>
                <w:lang w:eastAsia="en-US"/>
              </w:rPr>
            </w:pPr>
            <w:r w:rsidRPr="0099507F">
              <w:rPr>
                <w:sz w:val="28"/>
                <w:szCs w:val="28"/>
                <w:lang w:eastAsia="en-US"/>
              </w:rPr>
              <w:t>Нарушение управления</w:t>
            </w:r>
          </w:p>
        </w:tc>
        <w:tc>
          <w:tcPr>
            <w:tcW w:w="2302" w:type="pct"/>
            <w:tcBorders>
              <w:top w:val="single" w:sz="4" w:space="0" w:color="auto"/>
              <w:left w:val="single" w:sz="4" w:space="0" w:color="auto"/>
              <w:bottom w:val="single" w:sz="4" w:space="0" w:color="auto"/>
              <w:right w:val="single" w:sz="4" w:space="0" w:color="auto"/>
            </w:tcBorders>
            <w:hideMark/>
          </w:tcPr>
          <w:p w:rsidR="0099507F" w:rsidRPr="0099507F" w:rsidRDefault="0099507F" w:rsidP="001C4127">
            <w:pPr>
              <w:jc w:val="both"/>
              <w:rPr>
                <w:b/>
                <w:sz w:val="28"/>
                <w:szCs w:val="28"/>
                <w:lang w:eastAsia="en-US"/>
              </w:rPr>
            </w:pPr>
            <w:r w:rsidRPr="0099507F">
              <w:rPr>
                <w:sz w:val="28"/>
                <w:szCs w:val="28"/>
                <w:lang w:eastAsia="en-US"/>
              </w:rPr>
              <w:t xml:space="preserve">Нужно сделать свою природу более </w:t>
            </w:r>
            <w:r w:rsidRPr="0099507F">
              <w:rPr>
                <w:b/>
                <w:sz w:val="28"/>
                <w:szCs w:val="28"/>
                <w:lang w:eastAsia="en-US"/>
              </w:rPr>
              <w:t>красивую.</w:t>
            </w:r>
          </w:p>
          <w:p w:rsidR="0099507F" w:rsidRPr="0099507F" w:rsidRDefault="0099507F" w:rsidP="001C4127">
            <w:pPr>
              <w:jc w:val="both"/>
              <w:rPr>
                <w:sz w:val="28"/>
                <w:szCs w:val="28"/>
                <w:lang w:eastAsia="en-US"/>
              </w:rPr>
            </w:pPr>
            <w:r w:rsidRPr="0099507F">
              <w:rPr>
                <w:sz w:val="28"/>
                <w:szCs w:val="28"/>
                <w:lang w:eastAsia="en-US"/>
              </w:rPr>
              <w:t xml:space="preserve">Повествует </w:t>
            </w:r>
            <w:r w:rsidRPr="0099507F">
              <w:rPr>
                <w:b/>
                <w:sz w:val="28"/>
                <w:szCs w:val="28"/>
                <w:lang w:eastAsia="en-US"/>
              </w:rPr>
              <w:t>читателей.</w:t>
            </w:r>
          </w:p>
        </w:tc>
      </w:tr>
      <w:tr w:rsidR="0099507F" w:rsidRPr="0099507F" w:rsidTr="00310534">
        <w:tc>
          <w:tcPr>
            <w:tcW w:w="372" w:type="pct"/>
            <w:tcBorders>
              <w:top w:val="single" w:sz="4" w:space="0" w:color="auto"/>
              <w:left w:val="single" w:sz="4" w:space="0" w:color="auto"/>
              <w:bottom w:val="single" w:sz="4" w:space="0" w:color="auto"/>
              <w:right w:val="single" w:sz="4" w:space="0" w:color="auto"/>
            </w:tcBorders>
            <w:hideMark/>
          </w:tcPr>
          <w:p w:rsidR="0099507F" w:rsidRPr="0099507F" w:rsidRDefault="0099507F" w:rsidP="00310534">
            <w:pPr>
              <w:jc w:val="center"/>
              <w:rPr>
                <w:sz w:val="28"/>
                <w:szCs w:val="28"/>
                <w:lang w:eastAsia="en-US"/>
              </w:rPr>
            </w:pPr>
            <w:r w:rsidRPr="0099507F">
              <w:rPr>
                <w:sz w:val="28"/>
                <w:szCs w:val="28"/>
                <w:lang w:eastAsia="en-US"/>
              </w:rPr>
              <w:t>9</w:t>
            </w:r>
          </w:p>
        </w:tc>
        <w:tc>
          <w:tcPr>
            <w:tcW w:w="2326" w:type="pct"/>
            <w:tcBorders>
              <w:top w:val="single" w:sz="4" w:space="0" w:color="auto"/>
              <w:left w:val="single" w:sz="4" w:space="0" w:color="auto"/>
              <w:bottom w:val="single" w:sz="4" w:space="0" w:color="auto"/>
              <w:right w:val="single" w:sz="4" w:space="0" w:color="auto"/>
            </w:tcBorders>
            <w:hideMark/>
          </w:tcPr>
          <w:p w:rsidR="0099507F" w:rsidRPr="0099507F" w:rsidRDefault="0099507F" w:rsidP="001C4127">
            <w:pPr>
              <w:jc w:val="both"/>
              <w:rPr>
                <w:sz w:val="28"/>
                <w:szCs w:val="28"/>
                <w:lang w:eastAsia="en-US"/>
              </w:rPr>
            </w:pPr>
            <w:r w:rsidRPr="0099507F">
              <w:rPr>
                <w:sz w:val="28"/>
                <w:szCs w:val="28"/>
                <w:lang w:eastAsia="en-US"/>
              </w:rPr>
              <w:t>Нарушение связи между подлежащим и сказуемым</w:t>
            </w:r>
          </w:p>
        </w:tc>
        <w:tc>
          <w:tcPr>
            <w:tcW w:w="2302" w:type="pct"/>
            <w:tcBorders>
              <w:top w:val="single" w:sz="4" w:space="0" w:color="auto"/>
              <w:left w:val="single" w:sz="4" w:space="0" w:color="auto"/>
              <w:bottom w:val="single" w:sz="4" w:space="0" w:color="auto"/>
              <w:right w:val="single" w:sz="4" w:space="0" w:color="auto"/>
            </w:tcBorders>
            <w:hideMark/>
          </w:tcPr>
          <w:p w:rsidR="0099507F" w:rsidRPr="0099507F" w:rsidRDefault="0099507F" w:rsidP="001C4127">
            <w:pPr>
              <w:jc w:val="both"/>
              <w:rPr>
                <w:sz w:val="28"/>
                <w:szCs w:val="28"/>
                <w:lang w:eastAsia="en-US"/>
              </w:rPr>
            </w:pPr>
            <w:r w:rsidRPr="0099507F">
              <w:rPr>
                <w:sz w:val="28"/>
                <w:szCs w:val="28"/>
                <w:lang w:eastAsia="en-US"/>
              </w:rPr>
              <w:t xml:space="preserve">Большинство </w:t>
            </w:r>
            <w:r w:rsidRPr="0099507F">
              <w:rPr>
                <w:b/>
                <w:sz w:val="28"/>
                <w:szCs w:val="28"/>
                <w:lang w:eastAsia="en-US"/>
              </w:rPr>
              <w:t xml:space="preserve">возражали </w:t>
            </w:r>
            <w:r w:rsidRPr="0099507F">
              <w:rPr>
                <w:sz w:val="28"/>
                <w:szCs w:val="28"/>
                <w:lang w:eastAsia="en-US"/>
              </w:rPr>
              <w:t>против такой оценки его творчества.</w:t>
            </w:r>
          </w:p>
        </w:tc>
      </w:tr>
      <w:tr w:rsidR="0099507F" w:rsidRPr="0099507F" w:rsidTr="00310534">
        <w:tc>
          <w:tcPr>
            <w:tcW w:w="372" w:type="pct"/>
            <w:tcBorders>
              <w:top w:val="single" w:sz="4" w:space="0" w:color="auto"/>
              <w:left w:val="single" w:sz="4" w:space="0" w:color="auto"/>
              <w:bottom w:val="single" w:sz="4" w:space="0" w:color="auto"/>
              <w:right w:val="single" w:sz="4" w:space="0" w:color="auto"/>
            </w:tcBorders>
            <w:hideMark/>
          </w:tcPr>
          <w:p w:rsidR="0099507F" w:rsidRPr="0099507F" w:rsidRDefault="0099507F" w:rsidP="00310534">
            <w:pPr>
              <w:jc w:val="center"/>
              <w:rPr>
                <w:sz w:val="28"/>
                <w:szCs w:val="28"/>
                <w:lang w:eastAsia="en-US"/>
              </w:rPr>
            </w:pPr>
            <w:r w:rsidRPr="0099507F">
              <w:rPr>
                <w:sz w:val="28"/>
                <w:szCs w:val="28"/>
                <w:lang w:eastAsia="en-US"/>
              </w:rPr>
              <w:t>10</w:t>
            </w:r>
          </w:p>
        </w:tc>
        <w:tc>
          <w:tcPr>
            <w:tcW w:w="2326" w:type="pct"/>
            <w:tcBorders>
              <w:top w:val="single" w:sz="4" w:space="0" w:color="auto"/>
              <w:left w:val="single" w:sz="4" w:space="0" w:color="auto"/>
              <w:bottom w:val="single" w:sz="4" w:space="0" w:color="auto"/>
              <w:right w:val="single" w:sz="4" w:space="0" w:color="auto"/>
            </w:tcBorders>
            <w:hideMark/>
          </w:tcPr>
          <w:p w:rsidR="0099507F" w:rsidRPr="0099507F" w:rsidRDefault="0099507F" w:rsidP="001C4127">
            <w:pPr>
              <w:jc w:val="both"/>
              <w:rPr>
                <w:sz w:val="28"/>
                <w:szCs w:val="28"/>
                <w:lang w:eastAsia="en-US"/>
              </w:rPr>
            </w:pPr>
            <w:r w:rsidRPr="0099507F">
              <w:rPr>
                <w:sz w:val="28"/>
                <w:szCs w:val="28"/>
                <w:lang w:eastAsia="en-US"/>
              </w:rPr>
              <w:t>Нарушение способа выражения сказуемого в отдельных конструкциях</w:t>
            </w:r>
          </w:p>
        </w:tc>
        <w:tc>
          <w:tcPr>
            <w:tcW w:w="2302" w:type="pct"/>
            <w:tcBorders>
              <w:top w:val="single" w:sz="4" w:space="0" w:color="auto"/>
              <w:left w:val="single" w:sz="4" w:space="0" w:color="auto"/>
              <w:bottom w:val="single" w:sz="4" w:space="0" w:color="auto"/>
              <w:right w:val="single" w:sz="4" w:space="0" w:color="auto"/>
            </w:tcBorders>
            <w:hideMark/>
          </w:tcPr>
          <w:p w:rsidR="0099507F" w:rsidRPr="0099507F" w:rsidRDefault="0099507F" w:rsidP="001C4127">
            <w:pPr>
              <w:jc w:val="both"/>
              <w:rPr>
                <w:b/>
                <w:sz w:val="28"/>
                <w:szCs w:val="28"/>
                <w:lang w:eastAsia="en-US"/>
              </w:rPr>
            </w:pPr>
            <w:r w:rsidRPr="0099507F">
              <w:rPr>
                <w:sz w:val="28"/>
                <w:szCs w:val="28"/>
                <w:lang w:eastAsia="en-US"/>
              </w:rPr>
              <w:t xml:space="preserve">Он написал книгу, которая </w:t>
            </w:r>
            <w:r w:rsidRPr="0099507F">
              <w:rPr>
                <w:b/>
                <w:sz w:val="28"/>
                <w:szCs w:val="28"/>
                <w:lang w:eastAsia="en-US"/>
              </w:rPr>
              <w:t>эпопея.</w:t>
            </w:r>
          </w:p>
          <w:p w:rsidR="0099507F" w:rsidRPr="0099507F" w:rsidRDefault="0099507F" w:rsidP="001C4127">
            <w:pPr>
              <w:jc w:val="both"/>
              <w:rPr>
                <w:sz w:val="28"/>
                <w:szCs w:val="28"/>
                <w:lang w:eastAsia="en-US"/>
              </w:rPr>
            </w:pPr>
            <w:r w:rsidRPr="0099507F">
              <w:rPr>
                <w:sz w:val="28"/>
                <w:szCs w:val="28"/>
                <w:lang w:eastAsia="en-US"/>
              </w:rPr>
              <w:t xml:space="preserve">Все были рады, счастливы и </w:t>
            </w:r>
            <w:r w:rsidRPr="0099507F">
              <w:rPr>
                <w:b/>
                <w:sz w:val="28"/>
                <w:szCs w:val="28"/>
                <w:lang w:eastAsia="en-US"/>
              </w:rPr>
              <w:t>веселые.</w:t>
            </w:r>
          </w:p>
        </w:tc>
      </w:tr>
      <w:tr w:rsidR="0099507F" w:rsidRPr="0099507F" w:rsidTr="00310534">
        <w:tc>
          <w:tcPr>
            <w:tcW w:w="372" w:type="pct"/>
            <w:tcBorders>
              <w:top w:val="single" w:sz="4" w:space="0" w:color="auto"/>
              <w:left w:val="single" w:sz="4" w:space="0" w:color="auto"/>
              <w:bottom w:val="single" w:sz="4" w:space="0" w:color="auto"/>
              <w:right w:val="single" w:sz="4" w:space="0" w:color="auto"/>
            </w:tcBorders>
            <w:hideMark/>
          </w:tcPr>
          <w:p w:rsidR="0099507F" w:rsidRPr="0099507F" w:rsidRDefault="0099507F" w:rsidP="00310534">
            <w:pPr>
              <w:jc w:val="center"/>
              <w:rPr>
                <w:sz w:val="28"/>
                <w:szCs w:val="28"/>
                <w:lang w:eastAsia="en-US"/>
              </w:rPr>
            </w:pPr>
            <w:r w:rsidRPr="0099507F">
              <w:rPr>
                <w:sz w:val="28"/>
                <w:szCs w:val="28"/>
                <w:lang w:eastAsia="en-US"/>
              </w:rPr>
              <w:t>11</w:t>
            </w:r>
          </w:p>
        </w:tc>
        <w:tc>
          <w:tcPr>
            <w:tcW w:w="2326" w:type="pct"/>
            <w:tcBorders>
              <w:top w:val="single" w:sz="4" w:space="0" w:color="auto"/>
              <w:left w:val="single" w:sz="4" w:space="0" w:color="auto"/>
              <w:bottom w:val="single" w:sz="4" w:space="0" w:color="auto"/>
              <w:right w:val="single" w:sz="4" w:space="0" w:color="auto"/>
            </w:tcBorders>
            <w:hideMark/>
          </w:tcPr>
          <w:p w:rsidR="0099507F" w:rsidRPr="0099507F" w:rsidRDefault="0099507F" w:rsidP="001C4127">
            <w:pPr>
              <w:jc w:val="both"/>
              <w:rPr>
                <w:sz w:val="28"/>
                <w:szCs w:val="28"/>
                <w:lang w:eastAsia="en-US"/>
              </w:rPr>
            </w:pPr>
            <w:r w:rsidRPr="0099507F">
              <w:rPr>
                <w:sz w:val="28"/>
                <w:szCs w:val="28"/>
                <w:lang w:eastAsia="en-US"/>
              </w:rPr>
              <w:t>Ошибки в построении предложения с однородными членами</w:t>
            </w:r>
          </w:p>
        </w:tc>
        <w:tc>
          <w:tcPr>
            <w:tcW w:w="2302" w:type="pct"/>
            <w:tcBorders>
              <w:top w:val="single" w:sz="4" w:space="0" w:color="auto"/>
              <w:left w:val="single" w:sz="4" w:space="0" w:color="auto"/>
              <w:bottom w:val="single" w:sz="4" w:space="0" w:color="auto"/>
              <w:right w:val="single" w:sz="4" w:space="0" w:color="auto"/>
            </w:tcBorders>
            <w:hideMark/>
          </w:tcPr>
          <w:p w:rsidR="0099507F" w:rsidRPr="0099507F" w:rsidRDefault="0099507F" w:rsidP="001C4127">
            <w:pPr>
              <w:jc w:val="both"/>
              <w:rPr>
                <w:spacing w:val="-8"/>
                <w:sz w:val="28"/>
                <w:szCs w:val="28"/>
                <w:lang w:eastAsia="en-US"/>
              </w:rPr>
            </w:pPr>
            <w:r w:rsidRPr="0099507F">
              <w:rPr>
                <w:spacing w:val="-8"/>
                <w:sz w:val="28"/>
                <w:szCs w:val="28"/>
                <w:lang w:eastAsia="en-US"/>
              </w:rPr>
              <w:t xml:space="preserve">Страна </w:t>
            </w:r>
            <w:r w:rsidRPr="0099507F">
              <w:rPr>
                <w:b/>
                <w:spacing w:val="-8"/>
                <w:sz w:val="28"/>
                <w:szCs w:val="28"/>
                <w:lang w:eastAsia="en-US"/>
              </w:rPr>
              <w:t>любила</w:t>
            </w:r>
            <w:r w:rsidRPr="0099507F">
              <w:rPr>
                <w:spacing w:val="-8"/>
                <w:sz w:val="28"/>
                <w:szCs w:val="28"/>
                <w:lang w:eastAsia="en-US"/>
              </w:rPr>
              <w:t xml:space="preserve"> и </w:t>
            </w:r>
            <w:r w:rsidRPr="0099507F">
              <w:rPr>
                <w:b/>
                <w:spacing w:val="-8"/>
                <w:sz w:val="28"/>
                <w:szCs w:val="28"/>
                <w:lang w:eastAsia="en-US"/>
              </w:rPr>
              <w:t>гордилась</w:t>
            </w:r>
            <w:r w:rsidRPr="0099507F">
              <w:rPr>
                <w:spacing w:val="-8"/>
                <w:sz w:val="28"/>
                <w:szCs w:val="28"/>
                <w:lang w:eastAsia="en-US"/>
              </w:rPr>
              <w:t xml:space="preserve"> поэтом.</w:t>
            </w:r>
          </w:p>
          <w:p w:rsidR="0099507F" w:rsidRPr="0099507F" w:rsidRDefault="0099507F" w:rsidP="001C4127">
            <w:pPr>
              <w:jc w:val="both"/>
              <w:rPr>
                <w:sz w:val="28"/>
                <w:szCs w:val="28"/>
                <w:lang w:eastAsia="en-US"/>
              </w:rPr>
            </w:pPr>
            <w:r w:rsidRPr="0099507F">
              <w:rPr>
                <w:sz w:val="28"/>
                <w:szCs w:val="28"/>
                <w:lang w:eastAsia="en-US"/>
              </w:rPr>
              <w:t xml:space="preserve">В сочинении я хотел сказать </w:t>
            </w:r>
            <w:r w:rsidRPr="0099507F">
              <w:rPr>
                <w:b/>
                <w:bCs/>
                <w:sz w:val="28"/>
                <w:szCs w:val="28"/>
                <w:lang w:eastAsia="en-US"/>
              </w:rPr>
              <w:t>о значении спорта и почему я его люблю.</w:t>
            </w:r>
          </w:p>
        </w:tc>
      </w:tr>
      <w:tr w:rsidR="0099507F" w:rsidRPr="0099507F" w:rsidTr="00310534">
        <w:tc>
          <w:tcPr>
            <w:tcW w:w="372" w:type="pct"/>
            <w:tcBorders>
              <w:top w:val="single" w:sz="4" w:space="0" w:color="auto"/>
              <w:left w:val="single" w:sz="4" w:space="0" w:color="auto"/>
              <w:bottom w:val="single" w:sz="4" w:space="0" w:color="auto"/>
              <w:right w:val="single" w:sz="4" w:space="0" w:color="auto"/>
            </w:tcBorders>
            <w:hideMark/>
          </w:tcPr>
          <w:p w:rsidR="0099507F" w:rsidRPr="0099507F" w:rsidRDefault="0099507F" w:rsidP="00310534">
            <w:pPr>
              <w:jc w:val="center"/>
              <w:rPr>
                <w:sz w:val="28"/>
                <w:szCs w:val="28"/>
                <w:lang w:eastAsia="en-US"/>
              </w:rPr>
            </w:pPr>
            <w:r w:rsidRPr="0099507F">
              <w:rPr>
                <w:sz w:val="28"/>
                <w:szCs w:val="28"/>
                <w:lang w:eastAsia="en-US"/>
              </w:rPr>
              <w:t>12</w:t>
            </w:r>
          </w:p>
        </w:tc>
        <w:tc>
          <w:tcPr>
            <w:tcW w:w="2326" w:type="pct"/>
            <w:tcBorders>
              <w:top w:val="single" w:sz="4" w:space="0" w:color="auto"/>
              <w:left w:val="single" w:sz="4" w:space="0" w:color="auto"/>
              <w:bottom w:val="single" w:sz="4" w:space="0" w:color="auto"/>
              <w:right w:val="single" w:sz="4" w:space="0" w:color="auto"/>
            </w:tcBorders>
            <w:hideMark/>
          </w:tcPr>
          <w:p w:rsidR="0099507F" w:rsidRPr="0099507F" w:rsidRDefault="0099507F" w:rsidP="001C4127">
            <w:pPr>
              <w:jc w:val="both"/>
              <w:rPr>
                <w:spacing w:val="-4"/>
                <w:sz w:val="28"/>
                <w:szCs w:val="28"/>
                <w:lang w:eastAsia="en-US"/>
              </w:rPr>
            </w:pPr>
            <w:r w:rsidRPr="0099507F">
              <w:rPr>
                <w:spacing w:val="-4"/>
                <w:sz w:val="28"/>
                <w:szCs w:val="28"/>
                <w:lang w:eastAsia="en-US"/>
              </w:rPr>
              <w:t>Ошибки в построении предложения с деепричастным оборотом</w:t>
            </w:r>
          </w:p>
        </w:tc>
        <w:tc>
          <w:tcPr>
            <w:tcW w:w="2302" w:type="pct"/>
            <w:tcBorders>
              <w:top w:val="single" w:sz="4" w:space="0" w:color="auto"/>
              <w:left w:val="single" w:sz="4" w:space="0" w:color="auto"/>
              <w:bottom w:val="single" w:sz="4" w:space="0" w:color="auto"/>
              <w:right w:val="single" w:sz="4" w:space="0" w:color="auto"/>
            </w:tcBorders>
            <w:hideMark/>
          </w:tcPr>
          <w:p w:rsidR="0099507F" w:rsidRPr="0099507F" w:rsidRDefault="0099507F" w:rsidP="001C4127">
            <w:pPr>
              <w:jc w:val="both"/>
              <w:rPr>
                <w:sz w:val="28"/>
                <w:szCs w:val="28"/>
                <w:lang w:eastAsia="en-US"/>
              </w:rPr>
            </w:pPr>
            <w:r w:rsidRPr="0099507F">
              <w:rPr>
                <w:b/>
                <w:bCs/>
                <w:sz w:val="28"/>
                <w:szCs w:val="28"/>
                <w:lang w:eastAsia="en-US"/>
              </w:rPr>
              <w:t>Читая текст</w:t>
            </w:r>
            <w:r w:rsidRPr="0099507F">
              <w:rPr>
                <w:sz w:val="28"/>
                <w:szCs w:val="28"/>
                <w:lang w:eastAsia="en-US"/>
              </w:rPr>
              <w:t>, возникает такое чувство…</w:t>
            </w:r>
          </w:p>
        </w:tc>
      </w:tr>
      <w:tr w:rsidR="0099507F" w:rsidRPr="0099507F" w:rsidTr="00310534">
        <w:tc>
          <w:tcPr>
            <w:tcW w:w="372" w:type="pct"/>
            <w:tcBorders>
              <w:top w:val="single" w:sz="4" w:space="0" w:color="auto"/>
              <w:left w:val="single" w:sz="4" w:space="0" w:color="auto"/>
              <w:bottom w:val="single" w:sz="4" w:space="0" w:color="auto"/>
              <w:right w:val="single" w:sz="4" w:space="0" w:color="auto"/>
            </w:tcBorders>
            <w:hideMark/>
          </w:tcPr>
          <w:p w:rsidR="0099507F" w:rsidRPr="0099507F" w:rsidRDefault="0099507F" w:rsidP="00310534">
            <w:pPr>
              <w:jc w:val="center"/>
              <w:rPr>
                <w:sz w:val="28"/>
                <w:szCs w:val="28"/>
                <w:lang w:eastAsia="en-US"/>
              </w:rPr>
            </w:pPr>
            <w:r w:rsidRPr="0099507F">
              <w:rPr>
                <w:sz w:val="28"/>
                <w:szCs w:val="28"/>
                <w:lang w:eastAsia="en-US"/>
              </w:rPr>
              <w:t>13</w:t>
            </w:r>
          </w:p>
        </w:tc>
        <w:tc>
          <w:tcPr>
            <w:tcW w:w="2326" w:type="pct"/>
            <w:tcBorders>
              <w:top w:val="single" w:sz="4" w:space="0" w:color="auto"/>
              <w:left w:val="single" w:sz="4" w:space="0" w:color="auto"/>
              <w:bottom w:val="single" w:sz="4" w:space="0" w:color="auto"/>
              <w:right w:val="single" w:sz="4" w:space="0" w:color="auto"/>
            </w:tcBorders>
            <w:hideMark/>
          </w:tcPr>
          <w:p w:rsidR="0099507F" w:rsidRPr="0099507F" w:rsidRDefault="0099507F" w:rsidP="001C4127">
            <w:pPr>
              <w:jc w:val="both"/>
              <w:rPr>
                <w:sz w:val="28"/>
                <w:szCs w:val="28"/>
                <w:lang w:eastAsia="en-US"/>
              </w:rPr>
            </w:pPr>
            <w:r w:rsidRPr="0099507F">
              <w:rPr>
                <w:sz w:val="28"/>
                <w:szCs w:val="28"/>
                <w:lang w:eastAsia="en-US"/>
              </w:rPr>
              <w:t>Ошибки в построении предложения с причастным оборотом</w:t>
            </w:r>
          </w:p>
        </w:tc>
        <w:tc>
          <w:tcPr>
            <w:tcW w:w="2302" w:type="pct"/>
            <w:tcBorders>
              <w:top w:val="single" w:sz="4" w:space="0" w:color="auto"/>
              <w:left w:val="single" w:sz="4" w:space="0" w:color="auto"/>
              <w:bottom w:val="single" w:sz="4" w:space="0" w:color="auto"/>
              <w:right w:val="single" w:sz="4" w:space="0" w:color="auto"/>
            </w:tcBorders>
            <w:hideMark/>
          </w:tcPr>
          <w:p w:rsidR="0099507F" w:rsidRPr="0099507F" w:rsidRDefault="0099507F" w:rsidP="001C4127">
            <w:pPr>
              <w:jc w:val="both"/>
              <w:rPr>
                <w:spacing w:val="-4"/>
                <w:sz w:val="28"/>
                <w:szCs w:val="28"/>
                <w:lang w:eastAsia="en-US"/>
              </w:rPr>
            </w:pPr>
            <w:r w:rsidRPr="0099507F">
              <w:rPr>
                <w:spacing w:val="-4"/>
                <w:sz w:val="28"/>
                <w:szCs w:val="28"/>
                <w:lang w:eastAsia="en-US"/>
              </w:rPr>
              <w:t xml:space="preserve">Узкая дорожка была покрыта </w:t>
            </w:r>
            <w:r w:rsidRPr="0099507F">
              <w:rPr>
                <w:b/>
                <w:bCs/>
                <w:spacing w:val="-4"/>
                <w:sz w:val="28"/>
                <w:szCs w:val="28"/>
                <w:lang w:eastAsia="en-US"/>
              </w:rPr>
              <w:t>проваливающимся</w:t>
            </w:r>
            <w:r w:rsidRPr="0099507F">
              <w:rPr>
                <w:spacing w:val="-4"/>
                <w:sz w:val="28"/>
                <w:szCs w:val="28"/>
                <w:lang w:eastAsia="en-US"/>
              </w:rPr>
              <w:t xml:space="preserve"> снегом </w:t>
            </w:r>
            <w:r w:rsidRPr="0099507F">
              <w:rPr>
                <w:b/>
                <w:bCs/>
                <w:spacing w:val="-4"/>
                <w:sz w:val="28"/>
                <w:szCs w:val="28"/>
                <w:lang w:eastAsia="en-US"/>
              </w:rPr>
              <w:t>под ногами</w:t>
            </w:r>
            <w:r w:rsidRPr="0099507F">
              <w:rPr>
                <w:spacing w:val="-4"/>
                <w:sz w:val="28"/>
                <w:szCs w:val="28"/>
                <w:lang w:eastAsia="en-US"/>
              </w:rPr>
              <w:t>.</w:t>
            </w:r>
          </w:p>
        </w:tc>
      </w:tr>
      <w:tr w:rsidR="0099507F" w:rsidRPr="0099507F" w:rsidTr="00310534">
        <w:tc>
          <w:tcPr>
            <w:tcW w:w="372" w:type="pct"/>
            <w:tcBorders>
              <w:top w:val="single" w:sz="4" w:space="0" w:color="auto"/>
              <w:left w:val="single" w:sz="4" w:space="0" w:color="auto"/>
              <w:bottom w:val="single" w:sz="4" w:space="0" w:color="auto"/>
              <w:right w:val="single" w:sz="4" w:space="0" w:color="auto"/>
            </w:tcBorders>
            <w:hideMark/>
          </w:tcPr>
          <w:p w:rsidR="0099507F" w:rsidRPr="0099507F" w:rsidRDefault="0099507F" w:rsidP="00310534">
            <w:pPr>
              <w:jc w:val="center"/>
              <w:rPr>
                <w:sz w:val="28"/>
                <w:szCs w:val="28"/>
                <w:lang w:eastAsia="en-US"/>
              </w:rPr>
            </w:pPr>
            <w:r w:rsidRPr="0099507F">
              <w:rPr>
                <w:sz w:val="28"/>
                <w:szCs w:val="28"/>
                <w:lang w:eastAsia="en-US"/>
              </w:rPr>
              <w:t>14</w:t>
            </w:r>
          </w:p>
        </w:tc>
        <w:tc>
          <w:tcPr>
            <w:tcW w:w="2326" w:type="pct"/>
            <w:tcBorders>
              <w:top w:val="single" w:sz="4" w:space="0" w:color="auto"/>
              <w:left w:val="single" w:sz="4" w:space="0" w:color="auto"/>
              <w:bottom w:val="single" w:sz="4" w:space="0" w:color="auto"/>
              <w:right w:val="single" w:sz="4" w:space="0" w:color="auto"/>
            </w:tcBorders>
            <w:hideMark/>
          </w:tcPr>
          <w:p w:rsidR="0099507F" w:rsidRPr="0099507F" w:rsidRDefault="0099507F" w:rsidP="001C4127">
            <w:pPr>
              <w:jc w:val="both"/>
              <w:rPr>
                <w:sz w:val="28"/>
                <w:szCs w:val="28"/>
                <w:lang w:eastAsia="en-US"/>
              </w:rPr>
            </w:pPr>
            <w:r w:rsidRPr="0099507F">
              <w:rPr>
                <w:sz w:val="28"/>
                <w:szCs w:val="28"/>
                <w:lang w:eastAsia="en-US"/>
              </w:rPr>
              <w:t>Ошибки в построении сложного предложения</w:t>
            </w:r>
          </w:p>
        </w:tc>
        <w:tc>
          <w:tcPr>
            <w:tcW w:w="2302" w:type="pct"/>
            <w:tcBorders>
              <w:top w:val="single" w:sz="4" w:space="0" w:color="auto"/>
              <w:left w:val="single" w:sz="4" w:space="0" w:color="auto"/>
              <w:bottom w:val="single" w:sz="4" w:space="0" w:color="auto"/>
              <w:right w:val="single" w:sz="4" w:space="0" w:color="auto"/>
            </w:tcBorders>
            <w:hideMark/>
          </w:tcPr>
          <w:p w:rsidR="0099507F" w:rsidRPr="0099507F" w:rsidRDefault="0099507F" w:rsidP="001C4127">
            <w:pPr>
              <w:jc w:val="both"/>
              <w:rPr>
                <w:b/>
                <w:bCs/>
                <w:sz w:val="28"/>
                <w:szCs w:val="28"/>
                <w:lang w:eastAsia="en-US"/>
              </w:rPr>
            </w:pPr>
            <w:r w:rsidRPr="0099507F">
              <w:rPr>
                <w:sz w:val="28"/>
                <w:szCs w:val="28"/>
                <w:lang w:eastAsia="en-US"/>
              </w:rPr>
              <w:t xml:space="preserve">Эта </w:t>
            </w:r>
            <w:r w:rsidRPr="0099507F">
              <w:rPr>
                <w:b/>
                <w:bCs/>
                <w:sz w:val="28"/>
                <w:szCs w:val="28"/>
                <w:lang w:eastAsia="en-US"/>
              </w:rPr>
              <w:t>книга</w:t>
            </w:r>
            <w:r w:rsidRPr="0099507F">
              <w:rPr>
                <w:sz w:val="28"/>
                <w:szCs w:val="28"/>
                <w:lang w:eastAsia="en-US"/>
              </w:rPr>
              <w:t xml:space="preserve"> научила меня ценить и уважать друзей, </w:t>
            </w:r>
            <w:r w:rsidRPr="0099507F">
              <w:rPr>
                <w:b/>
                <w:bCs/>
                <w:sz w:val="28"/>
                <w:szCs w:val="28"/>
                <w:lang w:eastAsia="en-US"/>
              </w:rPr>
              <w:t>которую я прочитал еще в детстве.</w:t>
            </w:r>
          </w:p>
          <w:p w:rsidR="0099507F" w:rsidRPr="0099507F" w:rsidRDefault="0099507F" w:rsidP="001C4127">
            <w:pPr>
              <w:jc w:val="both"/>
              <w:rPr>
                <w:sz w:val="28"/>
                <w:szCs w:val="28"/>
                <w:lang w:eastAsia="en-US"/>
              </w:rPr>
            </w:pPr>
            <w:r w:rsidRPr="0099507F">
              <w:rPr>
                <w:sz w:val="28"/>
                <w:szCs w:val="28"/>
                <w:lang w:eastAsia="en-US"/>
              </w:rPr>
              <w:t xml:space="preserve">Человеку показалось </w:t>
            </w:r>
            <w:r w:rsidRPr="0099507F">
              <w:rPr>
                <w:b/>
                <w:bCs/>
                <w:sz w:val="28"/>
                <w:szCs w:val="28"/>
                <w:lang w:eastAsia="en-US"/>
              </w:rPr>
              <w:t>то</w:t>
            </w:r>
            <w:r w:rsidRPr="0099507F">
              <w:rPr>
                <w:sz w:val="28"/>
                <w:szCs w:val="28"/>
                <w:lang w:eastAsia="en-US"/>
              </w:rPr>
              <w:t>, что это сон.</w:t>
            </w:r>
          </w:p>
        </w:tc>
      </w:tr>
      <w:tr w:rsidR="0099507F" w:rsidRPr="0099507F" w:rsidTr="00310534">
        <w:tc>
          <w:tcPr>
            <w:tcW w:w="372" w:type="pct"/>
            <w:tcBorders>
              <w:top w:val="single" w:sz="4" w:space="0" w:color="auto"/>
              <w:left w:val="single" w:sz="4" w:space="0" w:color="auto"/>
              <w:bottom w:val="single" w:sz="4" w:space="0" w:color="auto"/>
              <w:right w:val="single" w:sz="4" w:space="0" w:color="auto"/>
            </w:tcBorders>
            <w:hideMark/>
          </w:tcPr>
          <w:p w:rsidR="0099507F" w:rsidRPr="0099507F" w:rsidRDefault="0099507F" w:rsidP="00310534">
            <w:pPr>
              <w:jc w:val="center"/>
              <w:rPr>
                <w:sz w:val="28"/>
                <w:szCs w:val="28"/>
                <w:lang w:eastAsia="en-US"/>
              </w:rPr>
            </w:pPr>
            <w:r w:rsidRPr="0099507F">
              <w:rPr>
                <w:sz w:val="28"/>
                <w:szCs w:val="28"/>
                <w:lang w:eastAsia="en-US"/>
              </w:rPr>
              <w:lastRenderedPageBreak/>
              <w:t>15</w:t>
            </w:r>
          </w:p>
        </w:tc>
        <w:tc>
          <w:tcPr>
            <w:tcW w:w="2326" w:type="pct"/>
            <w:tcBorders>
              <w:top w:val="single" w:sz="4" w:space="0" w:color="auto"/>
              <w:left w:val="single" w:sz="4" w:space="0" w:color="auto"/>
              <w:bottom w:val="single" w:sz="4" w:space="0" w:color="auto"/>
              <w:right w:val="single" w:sz="4" w:space="0" w:color="auto"/>
            </w:tcBorders>
            <w:hideMark/>
          </w:tcPr>
          <w:p w:rsidR="0099507F" w:rsidRPr="0099507F" w:rsidRDefault="0099507F" w:rsidP="001C4127">
            <w:pPr>
              <w:jc w:val="both"/>
              <w:rPr>
                <w:sz w:val="28"/>
                <w:szCs w:val="28"/>
                <w:lang w:eastAsia="en-US"/>
              </w:rPr>
            </w:pPr>
            <w:r w:rsidRPr="0099507F">
              <w:rPr>
                <w:sz w:val="28"/>
                <w:szCs w:val="28"/>
                <w:lang w:eastAsia="en-US"/>
              </w:rPr>
              <w:t>Смешение прямой и косвенной речи</w:t>
            </w:r>
          </w:p>
        </w:tc>
        <w:tc>
          <w:tcPr>
            <w:tcW w:w="2302" w:type="pct"/>
            <w:tcBorders>
              <w:top w:val="single" w:sz="4" w:space="0" w:color="auto"/>
              <w:left w:val="single" w:sz="4" w:space="0" w:color="auto"/>
              <w:bottom w:val="single" w:sz="4" w:space="0" w:color="auto"/>
              <w:right w:val="single" w:sz="4" w:space="0" w:color="auto"/>
            </w:tcBorders>
            <w:hideMark/>
          </w:tcPr>
          <w:p w:rsidR="0099507F" w:rsidRPr="0099507F" w:rsidRDefault="0099507F" w:rsidP="001C4127">
            <w:pPr>
              <w:jc w:val="both"/>
              <w:rPr>
                <w:sz w:val="28"/>
                <w:szCs w:val="28"/>
                <w:lang w:eastAsia="en-US"/>
              </w:rPr>
            </w:pPr>
            <w:r w:rsidRPr="0099507F">
              <w:rPr>
                <w:sz w:val="28"/>
                <w:szCs w:val="28"/>
                <w:lang w:eastAsia="en-US"/>
              </w:rPr>
              <w:t xml:space="preserve">Автор сказал, </w:t>
            </w:r>
            <w:r w:rsidRPr="0099507F">
              <w:rPr>
                <w:b/>
                <w:bCs/>
                <w:sz w:val="28"/>
                <w:szCs w:val="28"/>
                <w:lang w:eastAsia="en-US"/>
              </w:rPr>
              <w:t>что я</w:t>
            </w:r>
            <w:r w:rsidRPr="0099507F">
              <w:rPr>
                <w:sz w:val="28"/>
                <w:szCs w:val="28"/>
                <w:lang w:eastAsia="en-US"/>
              </w:rPr>
              <w:t xml:space="preserve"> не согласен с мнением рецензента.</w:t>
            </w:r>
          </w:p>
        </w:tc>
      </w:tr>
      <w:tr w:rsidR="0099507F" w:rsidRPr="0099507F" w:rsidTr="00310534">
        <w:tc>
          <w:tcPr>
            <w:tcW w:w="372" w:type="pct"/>
            <w:tcBorders>
              <w:top w:val="single" w:sz="4" w:space="0" w:color="auto"/>
              <w:left w:val="single" w:sz="4" w:space="0" w:color="auto"/>
              <w:bottom w:val="single" w:sz="4" w:space="0" w:color="auto"/>
              <w:right w:val="single" w:sz="4" w:space="0" w:color="auto"/>
            </w:tcBorders>
            <w:hideMark/>
          </w:tcPr>
          <w:p w:rsidR="0099507F" w:rsidRPr="0099507F" w:rsidRDefault="0099507F" w:rsidP="00310534">
            <w:pPr>
              <w:jc w:val="center"/>
              <w:rPr>
                <w:sz w:val="28"/>
                <w:szCs w:val="28"/>
                <w:lang w:eastAsia="en-US"/>
              </w:rPr>
            </w:pPr>
            <w:r w:rsidRPr="0099507F">
              <w:rPr>
                <w:sz w:val="28"/>
                <w:szCs w:val="28"/>
                <w:lang w:eastAsia="en-US"/>
              </w:rPr>
              <w:t>16</w:t>
            </w:r>
          </w:p>
        </w:tc>
        <w:tc>
          <w:tcPr>
            <w:tcW w:w="2326" w:type="pct"/>
            <w:tcBorders>
              <w:top w:val="single" w:sz="4" w:space="0" w:color="auto"/>
              <w:left w:val="single" w:sz="4" w:space="0" w:color="auto"/>
              <w:bottom w:val="single" w:sz="4" w:space="0" w:color="auto"/>
              <w:right w:val="single" w:sz="4" w:space="0" w:color="auto"/>
            </w:tcBorders>
            <w:hideMark/>
          </w:tcPr>
          <w:p w:rsidR="0099507F" w:rsidRPr="0099507F" w:rsidRDefault="0099507F" w:rsidP="001C4127">
            <w:pPr>
              <w:jc w:val="both"/>
              <w:rPr>
                <w:sz w:val="28"/>
                <w:szCs w:val="28"/>
                <w:lang w:eastAsia="en-US"/>
              </w:rPr>
            </w:pPr>
            <w:r w:rsidRPr="0099507F">
              <w:rPr>
                <w:sz w:val="28"/>
                <w:szCs w:val="28"/>
                <w:lang w:eastAsia="en-US"/>
              </w:rPr>
              <w:t>Нарушение границ предложения</w:t>
            </w:r>
          </w:p>
        </w:tc>
        <w:tc>
          <w:tcPr>
            <w:tcW w:w="2302" w:type="pct"/>
            <w:tcBorders>
              <w:top w:val="single" w:sz="4" w:space="0" w:color="auto"/>
              <w:left w:val="single" w:sz="4" w:space="0" w:color="auto"/>
              <w:bottom w:val="single" w:sz="4" w:space="0" w:color="auto"/>
              <w:right w:val="single" w:sz="4" w:space="0" w:color="auto"/>
            </w:tcBorders>
            <w:hideMark/>
          </w:tcPr>
          <w:p w:rsidR="0099507F" w:rsidRPr="0099507F" w:rsidRDefault="0099507F" w:rsidP="001C4127">
            <w:pPr>
              <w:jc w:val="both"/>
              <w:rPr>
                <w:sz w:val="28"/>
                <w:szCs w:val="28"/>
                <w:lang w:eastAsia="en-US"/>
              </w:rPr>
            </w:pPr>
            <w:r w:rsidRPr="0099507F">
              <w:rPr>
                <w:sz w:val="28"/>
                <w:szCs w:val="28"/>
                <w:lang w:eastAsia="en-US"/>
              </w:rPr>
              <w:t>Когда герой опомнился. Было уже поздно.</w:t>
            </w:r>
          </w:p>
        </w:tc>
      </w:tr>
      <w:tr w:rsidR="0099507F" w:rsidRPr="0099507F" w:rsidTr="00310534">
        <w:tc>
          <w:tcPr>
            <w:tcW w:w="372" w:type="pct"/>
            <w:tcBorders>
              <w:top w:val="single" w:sz="4" w:space="0" w:color="auto"/>
              <w:left w:val="single" w:sz="4" w:space="0" w:color="auto"/>
              <w:bottom w:val="single" w:sz="4" w:space="0" w:color="auto"/>
              <w:right w:val="single" w:sz="4" w:space="0" w:color="auto"/>
            </w:tcBorders>
            <w:hideMark/>
          </w:tcPr>
          <w:p w:rsidR="0099507F" w:rsidRPr="0099507F" w:rsidRDefault="0099507F" w:rsidP="00310534">
            <w:pPr>
              <w:jc w:val="center"/>
              <w:rPr>
                <w:sz w:val="28"/>
                <w:szCs w:val="28"/>
                <w:lang w:eastAsia="en-US"/>
              </w:rPr>
            </w:pPr>
            <w:r w:rsidRPr="0099507F">
              <w:rPr>
                <w:sz w:val="28"/>
                <w:szCs w:val="28"/>
                <w:lang w:eastAsia="en-US"/>
              </w:rPr>
              <w:t>17</w:t>
            </w:r>
          </w:p>
        </w:tc>
        <w:tc>
          <w:tcPr>
            <w:tcW w:w="2326" w:type="pct"/>
            <w:tcBorders>
              <w:top w:val="single" w:sz="4" w:space="0" w:color="auto"/>
              <w:left w:val="single" w:sz="4" w:space="0" w:color="auto"/>
              <w:bottom w:val="single" w:sz="4" w:space="0" w:color="auto"/>
              <w:right w:val="single" w:sz="4" w:space="0" w:color="auto"/>
            </w:tcBorders>
            <w:hideMark/>
          </w:tcPr>
          <w:p w:rsidR="0099507F" w:rsidRPr="0099507F" w:rsidRDefault="0099507F" w:rsidP="001C4127">
            <w:pPr>
              <w:jc w:val="both"/>
              <w:rPr>
                <w:sz w:val="28"/>
                <w:szCs w:val="28"/>
                <w:lang w:eastAsia="en-US"/>
              </w:rPr>
            </w:pPr>
            <w:r w:rsidRPr="0099507F">
              <w:rPr>
                <w:sz w:val="28"/>
                <w:szCs w:val="28"/>
                <w:lang w:eastAsia="en-US"/>
              </w:rPr>
              <w:t>Нарушение видовременной соотнесенности глагольных форм</w:t>
            </w:r>
          </w:p>
        </w:tc>
        <w:tc>
          <w:tcPr>
            <w:tcW w:w="2302" w:type="pct"/>
            <w:tcBorders>
              <w:top w:val="single" w:sz="4" w:space="0" w:color="auto"/>
              <w:left w:val="single" w:sz="4" w:space="0" w:color="auto"/>
              <w:bottom w:val="single" w:sz="4" w:space="0" w:color="auto"/>
              <w:right w:val="single" w:sz="4" w:space="0" w:color="auto"/>
            </w:tcBorders>
            <w:hideMark/>
          </w:tcPr>
          <w:p w:rsidR="0099507F" w:rsidRPr="0099507F" w:rsidRDefault="0099507F" w:rsidP="001C4127">
            <w:pPr>
              <w:jc w:val="both"/>
              <w:rPr>
                <w:sz w:val="28"/>
                <w:szCs w:val="28"/>
                <w:lang w:eastAsia="en-US"/>
              </w:rPr>
            </w:pPr>
            <w:r w:rsidRPr="0099507F">
              <w:rPr>
                <w:b/>
                <w:sz w:val="28"/>
                <w:szCs w:val="28"/>
                <w:lang w:eastAsia="en-US"/>
              </w:rPr>
              <w:t xml:space="preserve">Замирает </w:t>
            </w:r>
            <w:r w:rsidRPr="0099507F">
              <w:rPr>
                <w:sz w:val="28"/>
                <w:szCs w:val="28"/>
                <w:lang w:eastAsia="en-US"/>
              </w:rPr>
              <w:t xml:space="preserve">на мгновение сердце и вдруг </w:t>
            </w:r>
            <w:r w:rsidRPr="0099507F">
              <w:rPr>
                <w:b/>
                <w:sz w:val="28"/>
                <w:szCs w:val="28"/>
                <w:lang w:eastAsia="en-US"/>
              </w:rPr>
              <w:t>застучит</w:t>
            </w:r>
            <w:r w:rsidRPr="0099507F">
              <w:rPr>
                <w:sz w:val="28"/>
                <w:szCs w:val="28"/>
                <w:lang w:eastAsia="en-US"/>
              </w:rPr>
              <w:t xml:space="preserve"> вновь.</w:t>
            </w:r>
          </w:p>
        </w:tc>
      </w:tr>
    </w:tbl>
    <w:p w:rsidR="0099507F" w:rsidRPr="005113AF" w:rsidRDefault="0099507F" w:rsidP="0099507F">
      <w:pPr>
        <w:ind w:firstLine="567"/>
        <w:jc w:val="center"/>
        <w:rPr>
          <w:b/>
          <w:sz w:val="18"/>
          <w:szCs w:val="28"/>
        </w:rPr>
      </w:pPr>
    </w:p>
    <w:p w:rsidR="0099507F" w:rsidRPr="0099507F" w:rsidRDefault="0099507F" w:rsidP="0099507F">
      <w:pPr>
        <w:tabs>
          <w:tab w:val="left" w:pos="2115"/>
        </w:tabs>
        <w:ind w:firstLine="567"/>
        <w:rPr>
          <w:b/>
          <w:sz w:val="28"/>
          <w:szCs w:val="28"/>
        </w:rPr>
      </w:pPr>
      <w:r>
        <w:rPr>
          <w:sz w:val="28"/>
          <w:szCs w:val="28"/>
        </w:rPr>
        <w:tab/>
      </w:r>
      <w:r w:rsidRPr="0099507F">
        <w:rPr>
          <w:b/>
          <w:sz w:val="28"/>
          <w:szCs w:val="28"/>
        </w:rPr>
        <w:t>Речевые ошибки</w:t>
      </w:r>
    </w:p>
    <w:tbl>
      <w:tblPr>
        <w:tblW w:w="5000" w:type="pct"/>
        <w:tblBorders>
          <w:top w:val="single" w:sz="4" w:space="0" w:color="auto"/>
          <w:left w:val="single" w:sz="4" w:space="0" w:color="auto"/>
          <w:bottom w:val="single" w:sz="4" w:space="0" w:color="auto"/>
          <w:right w:val="single" w:sz="4" w:space="0" w:color="auto"/>
        </w:tblBorders>
        <w:tblLook w:val="00A0"/>
      </w:tblPr>
      <w:tblGrid>
        <w:gridCol w:w="986"/>
        <w:gridCol w:w="3923"/>
        <w:gridCol w:w="4944"/>
      </w:tblGrid>
      <w:tr w:rsidR="0099507F" w:rsidRPr="0099507F" w:rsidTr="00310534">
        <w:tc>
          <w:tcPr>
            <w:tcW w:w="500" w:type="pct"/>
            <w:tcBorders>
              <w:top w:val="single" w:sz="4" w:space="0" w:color="auto"/>
              <w:left w:val="single" w:sz="4" w:space="0" w:color="auto"/>
              <w:bottom w:val="single" w:sz="4" w:space="0" w:color="auto"/>
              <w:right w:val="single" w:sz="4" w:space="0" w:color="auto"/>
            </w:tcBorders>
            <w:vAlign w:val="center"/>
            <w:hideMark/>
          </w:tcPr>
          <w:p w:rsidR="0099507F" w:rsidRPr="0099507F" w:rsidRDefault="0099507F">
            <w:pPr>
              <w:rPr>
                <w:b/>
                <w:sz w:val="28"/>
                <w:szCs w:val="28"/>
                <w:lang w:eastAsia="en-US"/>
              </w:rPr>
            </w:pPr>
            <w:r w:rsidRPr="0099507F">
              <w:rPr>
                <w:b/>
                <w:sz w:val="28"/>
                <w:szCs w:val="28"/>
                <w:lang w:eastAsia="en-US"/>
              </w:rPr>
              <w:t>№ п/п</w:t>
            </w:r>
          </w:p>
        </w:tc>
        <w:tc>
          <w:tcPr>
            <w:tcW w:w="1991" w:type="pct"/>
            <w:tcBorders>
              <w:top w:val="single" w:sz="4" w:space="0" w:color="auto"/>
              <w:left w:val="single" w:sz="4" w:space="0" w:color="auto"/>
              <w:bottom w:val="single" w:sz="4" w:space="0" w:color="auto"/>
              <w:right w:val="single" w:sz="4" w:space="0" w:color="auto"/>
            </w:tcBorders>
            <w:vAlign w:val="center"/>
            <w:hideMark/>
          </w:tcPr>
          <w:p w:rsidR="0099507F" w:rsidRPr="0099507F" w:rsidRDefault="0099507F">
            <w:pPr>
              <w:ind w:firstLine="567"/>
              <w:rPr>
                <w:b/>
                <w:sz w:val="28"/>
                <w:szCs w:val="28"/>
                <w:lang w:eastAsia="en-US"/>
              </w:rPr>
            </w:pPr>
            <w:r w:rsidRPr="0099507F">
              <w:rPr>
                <w:b/>
                <w:sz w:val="28"/>
                <w:szCs w:val="28"/>
                <w:lang w:eastAsia="en-US"/>
              </w:rPr>
              <w:t>Вид ошибки</w:t>
            </w:r>
          </w:p>
        </w:tc>
        <w:tc>
          <w:tcPr>
            <w:tcW w:w="2509" w:type="pct"/>
            <w:tcBorders>
              <w:top w:val="single" w:sz="4" w:space="0" w:color="auto"/>
              <w:left w:val="single" w:sz="4" w:space="0" w:color="auto"/>
              <w:bottom w:val="single" w:sz="4" w:space="0" w:color="auto"/>
              <w:right w:val="single" w:sz="4" w:space="0" w:color="auto"/>
            </w:tcBorders>
            <w:vAlign w:val="center"/>
            <w:hideMark/>
          </w:tcPr>
          <w:p w:rsidR="0099507F" w:rsidRPr="0099507F" w:rsidRDefault="0099507F">
            <w:pPr>
              <w:ind w:firstLine="567"/>
              <w:rPr>
                <w:b/>
                <w:sz w:val="28"/>
                <w:szCs w:val="28"/>
                <w:lang w:eastAsia="en-US"/>
              </w:rPr>
            </w:pPr>
            <w:r w:rsidRPr="0099507F">
              <w:rPr>
                <w:b/>
                <w:sz w:val="28"/>
                <w:szCs w:val="28"/>
                <w:lang w:eastAsia="en-US"/>
              </w:rPr>
              <w:t>Примеры</w:t>
            </w:r>
          </w:p>
        </w:tc>
      </w:tr>
      <w:tr w:rsidR="0099507F" w:rsidRPr="0099507F" w:rsidTr="00310534">
        <w:tc>
          <w:tcPr>
            <w:tcW w:w="500" w:type="pct"/>
            <w:tcBorders>
              <w:top w:val="single" w:sz="4" w:space="0" w:color="auto"/>
              <w:left w:val="single" w:sz="4" w:space="0" w:color="auto"/>
              <w:bottom w:val="single" w:sz="4" w:space="0" w:color="auto"/>
              <w:right w:val="single" w:sz="4" w:space="0" w:color="auto"/>
            </w:tcBorders>
            <w:hideMark/>
          </w:tcPr>
          <w:p w:rsidR="0099507F" w:rsidRPr="0099507F" w:rsidRDefault="0099507F" w:rsidP="00310534">
            <w:pPr>
              <w:jc w:val="center"/>
              <w:rPr>
                <w:sz w:val="28"/>
                <w:szCs w:val="28"/>
                <w:lang w:eastAsia="en-US"/>
              </w:rPr>
            </w:pPr>
            <w:r w:rsidRPr="0099507F">
              <w:rPr>
                <w:sz w:val="28"/>
                <w:szCs w:val="28"/>
                <w:lang w:eastAsia="en-US"/>
              </w:rPr>
              <w:t>1</w:t>
            </w:r>
          </w:p>
        </w:tc>
        <w:tc>
          <w:tcPr>
            <w:tcW w:w="1991" w:type="pct"/>
            <w:tcBorders>
              <w:top w:val="single" w:sz="4" w:space="0" w:color="auto"/>
              <w:left w:val="single" w:sz="4" w:space="0" w:color="auto"/>
              <w:bottom w:val="single" w:sz="4" w:space="0" w:color="auto"/>
              <w:right w:val="single" w:sz="4" w:space="0" w:color="auto"/>
            </w:tcBorders>
            <w:hideMark/>
          </w:tcPr>
          <w:p w:rsidR="0099507F" w:rsidRPr="0099507F" w:rsidRDefault="0099507F" w:rsidP="001C4127">
            <w:pPr>
              <w:jc w:val="both"/>
              <w:rPr>
                <w:sz w:val="28"/>
                <w:szCs w:val="28"/>
                <w:lang w:eastAsia="en-US"/>
              </w:rPr>
            </w:pPr>
            <w:r w:rsidRPr="0099507F">
              <w:rPr>
                <w:sz w:val="28"/>
                <w:szCs w:val="28"/>
                <w:lang w:eastAsia="en-US"/>
              </w:rPr>
              <w:t>Употребление слова в несвойственном ему значении</w:t>
            </w:r>
          </w:p>
        </w:tc>
        <w:tc>
          <w:tcPr>
            <w:tcW w:w="2509" w:type="pct"/>
            <w:tcBorders>
              <w:top w:val="single" w:sz="4" w:space="0" w:color="auto"/>
              <w:left w:val="single" w:sz="4" w:space="0" w:color="auto"/>
              <w:bottom w:val="single" w:sz="4" w:space="0" w:color="auto"/>
              <w:right w:val="single" w:sz="4" w:space="0" w:color="auto"/>
            </w:tcBorders>
            <w:hideMark/>
          </w:tcPr>
          <w:p w:rsidR="0099507F" w:rsidRPr="0099507F" w:rsidRDefault="0099507F" w:rsidP="001C4127">
            <w:pPr>
              <w:jc w:val="both"/>
              <w:rPr>
                <w:sz w:val="28"/>
                <w:szCs w:val="28"/>
                <w:lang w:eastAsia="en-US"/>
              </w:rPr>
            </w:pPr>
            <w:r w:rsidRPr="0099507F">
              <w:rPr>
                <w:sz w:val="28"/>
                <w:szCs w:val="28"/>
                <w:lang w:eastAsia="en-US"/>
              </w:rPr>
              <w:t xml:space="preserve">Мы были </w:t>
            </w:r>
            <w:r w:rsidRPr="0099507F">
              <w:rPr>
                <w:b/>
                <w:sz w:val="28"/>
                <w:szCs w:val="28"/>
                <w:lang w:eastAsia="en-US"/>
              </w:rPr>
              <w:t>шокированы</w:t>
            </w:r>
            <w:r w:rsidRPr="0099507F">
              <w:rPr>
                <w:sz w:val="28"/>
                <w:szCs w:val="28"/>
                <w:lang w:eastAsia="en-US"/>
              </w:rPr>
              <w:t xml:space="preserve"> прекрасной игрой актеров.</w:t>
            </w:r>
          </w:p>
          <w:p w:rsidR="0099507F" w:rsidRPr="0099507F" w:rsidRDefault="0099507F" w:rsidP="001C4127">
            <w:pPr>
              <w:jc w:val="both"/>
              <w:rPr>
                <w:sz w:val="28"/>
                <w:szCs w:val="28"/>
                <w:lang w:eastAsia="en-US"/>
              </w:rPr>
            </w:pPr>
            <w:r w:rsidRPr="0099507F">
              <w:rPr>
                <w:sz w:val="28"/>
                <w:szCs w:val="28"/>
                <w:lang w:eastAsia="en-US"/>
              </w:rPr>
              <w:t xml:space="preserve">Мысль развивается </w:t>
            </w:r>
            <w:r w:rsidRPr="0099507F">
              <w:rPr>
                <w:b/>
                <w:sz w:val="28"/>
                <w:szCs w:val="28"/>
                <w:lang w:eastAsia="en-US"/>
              </w:rPr>
              <w:t>на продолжении</w:t>
            </w:r>
            <w:r w:rsidRPr="0099507F">
              <w:rPr>
                <w:sz w:val="28"/>
                <w:szCs w:val="28"/>
                <w:lang w:eastAsia="en-US"/>
              </w:rPr>
              <w:t xml:space="preserve"> всего текста.</w:t>
            </w:r>
          </w:p>
        </w:tc>
      </w:tr>
      <w:tr w:rsidR="0099507F" w:rsidRPr="0099507F" w:rsidTr="00310534">
        <w:tc>
          <w:tcPr>
            <w:tcW w:w="500" w:type="pct"/>
            <w:tcBorders>
              <w:top w:val="single" w:sz="4" w:space="0" w:color="auto"/>
              <w:left w:val="single" w:sz="4" w:space="0" w:color="auto"/>
              <w:bottom w:val="single" w:sz="4" w:space="0" w:color="auto"/>
              <w:right w:val="single" w:sz="4" w:space="0" w:color="auto"/>
            </w:tcBorders>
            <w:hideMark/>
          </w:tcPr>
          <w:p w:rsidR="0099507F" w:rsidRPr="0099507F" w:rsidRDefault="0099507F" w:rsidP="00310534">
            <w:pPr>
              <w:jc w:val="center"/>
              <w:rPr>
                <w:sz w:val="28"/>
                <w:szCs w:val="28"/>
                <w:lang w:eastAsia="en-US"/>
              </w:rPr>
            </w:pPr>
            <w:r w:rsidRPr="0099507F">
              <w:rPr>
                <w:sz w:val="28"/>
                <w:szCs w:val="28"/>
                <w:lang w:eastAsia="en-US"/>
              </w:rPr>
              <w:t>2</w:t>
            </w:r>
          </w:p>
        </w:tc>
        <w:tc>
          <w:tcPr>
            <w:tcW w:w="1991" w:type="pct"/>
            <w:tcBorders>
              <w:top w:val="single" w:sz="4" w:space="0" w:color="auto"/>
              <w:left w:val="single" w:sz="4" w:space="0" w:color="auto"/>
              <w:bottom w:val="single" w:sz="4" w:space="0" w:color="auto"/>
              <w:right w:val="single" w:sz="4" w:space="0" w:color="auto"/>
            </w:tcBorders>
            <w:hideMark/>
          </w:tcPr>
          <w:p w:rsidR="0099507F" w:rsidRPr="0099507F" w:rsidRDefault="0099507F" w:rsidP="001C4127">
            <w:pPr>
              <w:jc w:val="both"/>
              <w:rPr>
                <w:sz w:val="28"/>
                <w:szCs w:val="28"/>
                <w:lang w:eastAsia="en-US"/>
              </w:rPr>
            </w:pPr>
            <w:r w:rsidRPr="0099507F">
              <w:rPr>
                <w:sz w:val="28"/>
                <w:szCs w:val="28"/>
                <w:lang w:eastAsia="en-US"/>
              </w:rPr>
              <w:t>Неразличение оттенков значения, вносимых в слово приставкой и суффиксом</w:t>
            </w:r>
          </w:p>
        </w:tc>
        <w:tc>
          <w:tcPr>
            <w:tcW w:w="2509" w:type="pct"/>
            <w:tcBorders>
              <w:top w:val="single" w:sz="4" w:space="0" w:color="auto"/>
              <w:left w:val="single" w:sz="4" w:space="0" w:color="auto"/>
              <w:bottom w:val="single" w:sz="4" w:space="0" w:color="auto"/>
              <w:right w:val="single" w:sz="4" w:space="0" w:color="auto"/>
            </w:tcBorders>
            <w:hideMark/>
          </w:tcPr>
          <w:p w:rsidR="0099507F" w:rsidRPr="0099507F" w:rsidRDefault="0099507F" w:rsidP="001C4127">
            <w:pPr>
              <w:jc w:val="both"/>
              <w:rPr>
                <w:sz w:val="28"/>
                <w:szCs w:val="28"/>
                <w:lang w:eastAsia="en-US"/>
              </w:rPr>
            </w:pPr>
            <w:r w:rsidRPr="0099507F">
              <w:rPr>
                <w:b/>
                <w:bCs/>
                <w:sz w:val="28"/>
                <w:szCs w:val="28"/>
                <w:lang w:eastAsia="en-US"/>
              </w:rPr>
              <w:t>Мое отношение к этой проблеме не</w:t>
            </w:r>
            <w:r w:rsidRPr="0099507F">
              <w:rPr>
                <w:sz w:val="28"/>
                <w:szCs w:val="28"/>
                <w:lang w:eastAsia="en-US"/>
              </w:rPr>
              <w:t xml:space="preserve"> </w:t>
            </w:r>
            <w:r w:rsidRPr="0099507F">
              <w:rPr>
                <w:bCs/>
                <w:sz w:val="28"/>
                <w:szCs w:val="28"/>
                <w:lang w:eastAsia="en-US"/>
              </w:rPr>
              <w:t>поменялось</w:t>
            </w:r>
            <w:r w:rsidRPr="0099507F">
              <w:rPr>
                <w:sz w:val="28"/>
                <w:szCs w:val="28"/>
                <w:lang w:eastAsia="en-US"/>
              </w:rPr>
              <w:t>.</w:t>
            </w:r>
          </w:p>
          <w:p w:rsidR="0099507F" w:rsidRPr="0099507F" w:rsidRDefault="0099507F" w:rsidP="001C4127">
            <w:pPr>
              <w:jc w:val="both"/>
              <w:rPr>
                <w:sz w:val="28"/>
                <w:szCs w:val="28"/>
                <w:lang w:eastAsia="en-US"/>
              </w:rPr>
            </w:pPr>
            <w:r w:rsidRPr="0099507F">
              <w:rPr>
                <w:sz w:val="28"/>
                <w:szCs w:val="28"/>
                <w:lang w:eastAsia="en-US"/>
              </w:rPr>
              <w:t xml:space="preserve">Были приняты </w:t>
            </w:r>
            <w:r w:rsidRPr="0099507F">
              <w:rPr>
                <w:b/>
                <w:sz w:val="28"/>
                <w:szCs w:val="28"/>
                <w:lang w:eastAsia="en-US"/>
              </w:rPr>
              <w:t xml:space="preserve">эффектные </w:t>
            </w:r>
            <w:r w:rsidRPr="0099507F">
              <w:rPr>
                <w:sz w:val="28"/>
                <w:szCs w:val="28"/>
                <w:lang w:eastAsia="en-US"/>
              </w:rPr>
              <w:t>меры.</w:t>
            </w:r>
          </w:p>
        </w:tc>
      </w:tr>
      <w:tr w:rsidR="0099507F" w:rsidRPr="0099507F" w:rsidTr="00310534">
        <w:tc>
          <w:tcPr>
            <w:tcW w:w="500" w:type="pct"/>
            <w:tcBorders>
              <w:top w:val="single" w:sz="4" w:space="0" w:color="auto"/>
              <w:left w:val="single" w:sz="4" w:space="0" w:color="auto"/>
              <w:bottom w:val="single" w:sz="4" w:space="0" w:color="auto"/>
              <w:right w:val="single" w:sz="4" w:space="0" w:color="auto"/>
            </w:tcBorders>
            <w:hideMark/>
          </w:tcPr>
          <w:p w:rsidR="0099507F" w:rsidRPr="0099507F" w:rsidRDefault="0099507F" w:rsidP="00310534">
            <w:pPr>
              <w:jc w:val="center"/>
              <w:rPr>
                <w:sz w:val="28"/>
                <w:szCs w:val="28"/>
                <w:lang w:eastAsia="en-US"/>
              </w:rPr>
            </w:pPr>
            <w:r w:rsidRPr="0099507F">
              <w:rPr>
                <w:sz w:val="28"/>
                <w:szCs w:val="28"/>
                <w:lang w:eastAsia="en-US"/>
              </w:rPr>
              <w:t>3</w:t>
            </w:r>
          </w:p>
        </w:tc>
        <w:tc>
          <w:tcPr>
            <w:tcW w:w="1991" w:type="pct"/>
            <w:tcBorders>
              <w:top w:val="single" w:sz="4" w:space="0" w:color="auto"/>
              <w:left w:val="single" w:sz="4" w:space="0" w:color="auto"/>
              <w:bottom w:val="single" w:sz="4" w:space="0" w:color="auto"/>
              <w:right w:val="single" w:sz="4" w:space="0" w:color="auto"/>
            </w:tcBorders>
            <w:hideMark/>
          </w:tcPr>
          <w:p w:rsidR="0099507F" w:rsidRPr="0099507F" w:rsidRDefault="0099507F" w:rsidP="001C4127">
            <w:pPr>
              <w:jc w:val="both"/>
              <w:rPr>
                <w:sz w:val="28"/>
                <w:szCs w:val="28"/>
                <w:lang w:eastAsia="en-US"/>
              </w:rPr>
            </w:pPr>
            <w:r w:rsidRPr="0099507F">
              <w:rPr>
                <w:sz w:val="28"/>
                <w:szCs w:val="28"/>
                <w:lang w:eastAsia="en-US"/>
              </w:rPr>
              <w:t>Неразличение синонимичных слов</w:t>
            </w:r>
          </w:p>
        </w:tc>
        <w:tc>
          <w:tcPr>
            <w:tcW w:w="2509" w:type="pct"/>
            <w:tcBorders>
              <w:top w:val="single" w:sz="4" w:space="0" w:color="auto"/>
              <w:left w:val="single" w:sz="4" w:space="0" w:color="auto"/>
              <w:bottom w:val="single" w:sz="4" w:space="0" w:color="auto"/>
              <w:right w:val="single" w:sz="4" w:space="0" w:color="auto"/>
            </w:tcBorders>
            <w:hideMark/>
          </w:tcPr>
          <w:p w:rsidR="0099507F" w:rsidRPr="0099507F" w:rsidRDefault="0099507F" w:rsidP="001C4127">
            <w:pPr>
              <w:jc w:val="both"/>
              <w:rPr>
                <w:sz w:val="28"/>
                <w:szCs w:val="28"/>
                <w:lang w:eastAsia="en-US"/>
              </w:rPr>
            </w:pPr>
            <w:r w:rsidRPr="0099507F">
              <w:rPr>
                <w:sz w:val="28"/>
                <w:szCs w:val="28"/>
                <w:lang w:eastAsia="en-US"/>
              </w:rPr>
              <w:t xml:space="preserve">В </w:t>
            </w:r>
            <w:r w:rsidRPr="0099507F">
              <w:rPr>
                <w:b/>
                <w:sz w:val="28"/>
                <w:szCs w:val="28"/>
                <w:lang w:eastAsia="en-US"/>
              </w:rPr>
              <w:t xml:space="preserve">конечном </w:t>
            </w:r>
            <w:r w:rsidRPr="0099507F">
              <w:rPr>
                <w:sz w:val="28"/>
                <w:szCs w:val="28"/>
                <w:lang w:eastAsia="en-US"/>
              </w:rPr>
              <w:t>предложении автор применяет градацию.</w:t>
            </w:r>
          </w:p>
        </w:tc>
      </w:tr>
      <w:tr w:rsidR="0099507F" w:rsidRPr="0099507F" w:rsidTr="00310534">
        <w:tc>
          <w:tcPr>
            <w:tcW w:w="500" w:type="pct"/>
            <w:tcBorders>
              <w:top w:val="single" w:sz="4" w:space="0" w:color="auto"/>
              <w:left w:val="single" w:sz="4" w:space="0" w:color="auto"/>
              <w:bottom w:val="single" w:sz="4" w:space="0" w:color="auto"/>
              <w:right w:val="single" w:sz="4" w:space="0" w:color="auto"/>
            </w:tcBorders>
            <w:hideMark/>
          </w:tcPr>
          <w:p w:rsidR="0099507F" w:rsidRPr="0099507F" w:rsidRDefault="0099507F" w:rsidP="00310534">
            <w:pPr>
              <w:jc w:val="center"/>
              <w:rPr>
                <w:sz w:val="28"/>
                <w:szCs w:val="28"/>
                <w:lang w:eastAsia="en-US"/>
              </w:rPr>
            </w:pPr>
            <w:r w:rsidRPr="0099507F">
              <w:rPr>
                <w:sz w:val="28"/>
                <w:szCs w:val="28"/>
                <w:lang w:eastAsia="en-US"/>
              </w:rPr>
              <w:t>4</w:t>
            </w:r>
          </w:p>
        </w:tc>
        <w:tc>
          <w:tcPr>
            <w:tcW w:w="1991" w:type="pct"/>
            <w:tcBorders>
              <w:top w:val="single" w:sz="4" w:space="0" w:color="auto"/>
              <w:left w:val="single" w:sz="4" w:space="0" w:color="auto"/>
              <w:bottom w:val="single" w:sz="4" w:space="0" w:color="auto"/>
              <w:right w:val="single" w:sz="4" w:space="0" w:color="auto"/>
            </w:tcBorders>
            <w:hideMark/>
          </w:tcPr>
          <w:p w:rsidR="0099507F" w:rsidRPr="0099507F" w:rsidRDefault="0099507F" w:rsidP="001C4127">
            <w:pPr>
              <w:jc w:val="both"/>
              <w:rPr>
                <w:sz w:val="28"/>
                <w:szCs w:val="28"/>
                <w:lang w:eastAsia="en-US"/>
              </w:rPr>
            </w:pPr>
            <w:r w:rsidRPr="0099507F">
              <w:rPr>
                <w:sz w:val="28"/>
                <w:szCs w:val="28"/>
                <w:lang w:eastAsia="en-US"/>
              </w:rPr>
              <w:t>Употребление слов иной стилевой окраски</w:t>
            </w:r>
          </w:p>
        </w:tc>
        <w:tc>
          <w:tcPr>
            <w:tcW w:w="2509" w:type="pct"/>
            <w:tcBorders>
              <w:top w:val="single" w:sz="4" w:space="0" w:color="auto"/>
              <w:left w:val="single" w:sz="4" w:space="0" w:color="auto"/>
              <w:bottom w:val="single" w:sz="4" w:space="0" w:color="auto"/>
              <w:right w:val="single" w:sz="4" w:space="0" w:color="auto"/>
            </w:tcBorders>
            <w:hideMark/>
          </w:tcPr>
          <w:p w:rsidR="0099507F" w:rsidRPr="0099507F" w:rsidRDefault="0099507F" w:rsidP="001C4127">
            <w:pPr>
              <w:jc w:val="both"/>
              <w:rPr>
                <w:sz w:val="28"/>
                <w:szCs w:val="28"/>
                <w:lang w:eastAsia="en-US"/>
              </w:rPr>
            </w:pPr>
            <w:r w:rsidRPr="0099507F">
              <w:rPr>
                <w:sz w:val="28"/>
                <w:szCs w:val="28"/>
                <w:lang w:eastAsia="en-US"/>
              </w:rPr>
              <w:t xml:space="preserve">Автор, обращаясь к этой проблеме, пытается направить людей </w:t>
            </w:r>
            <w:r w:rsidRPr="0099507F">
              <w:rPr>
                <w:b/>
                <w:sz w:val="28"/>
                <w:szCs w:val="28"/>
                <w:lang w:eastAsia="en-US"/>
              </w:rPr>
              <w:t>немного</w:t>
            </w:r>
            <w:r w:rsidRPr="0099507F">
              <w:rPr>
                <w:sz w:val="28"/>
                <w:szCs w:val="28"/>
                <w:lang w:eastAsia="en-US"/>
              </w:rPr>
              <w:t xml:space="preserve"> </w:t>
            </w:r>
            <w:r w:rsidRPr="0099507F">
              <w:rPr>
                <w:b/>
                <w:sz w:val="28"/>
                <w:szCs w:val="28"/>
                <w:lang w:eastAsia="en-US"/>
              </w:rPr>
              <w:t>в другую колею.</w:t>
            </w:r>
            <w:r w:rsidRPr="0099507F">
              <w:rPr>
                <w:sz w:val="28"/>
                <w:szCs w:val="28"/>
                <w:lang w:eastAsia="en-US"/>
              </w:rPr>
              <w:t xml:space="preserve"> </w:t>
            </w:r>
          </w:p>
        </w:tc>
      </w:tr>
      <w:tr w:rsidR="0099507F" w:rsidRPr="0099507F" w:rsidTr="00310534">
        <w:tc>
          <w:tcPr>
            <w:tcW w:w="500" w:type="pct"/>
            <w:tcBorders>
              <w:top w:val="single" w:sz="4" w:space="0" w:color="auto"/>
              <w:left w:val="single" w:sz="4" w:space="0" w:color="auto"/>
              <w:bottom w:val="single" w:sz="4" w:space="0" w:color="auto"/>
              <w:right w:val="single" w:sz="4" w:space="0" w:color="auto"/>
            </w:tcBorders>
            <w:hideMark/>
          </w:tcPr>
          <w:p w:rsidR="0099507F" w:rsidRPr="0099507F" w:rsidRDefault="0099507F" w:rsidP="00310534">
            <w:pPr>
              <w:jc w:val="center"/>
              <w:rPr>
                <w:sz w:val="28"/>
                <w:szCs w:val="28"/>
                <w:lang w:eastAsia="en-US"/>
              </w:rPr>
            </w:pPr>
            <w:r w:rsidRPr="0099507F">
              <w:rPr>
                <w:sz w:val="28"/>
                <w:szCs w:val="28"/>
                <w:lang w:eastAsia="en-US"/>
              </w:rPr>
              <w:t>5</w:t>
            </w:r>
          </w:p>
        </w:tc>
        <w:tc>
          <w:tcPr>
            <w:tcW w:w="1991" w:type="pct"/>
            <w:tcBorders>
              <w:top w:val="single" w:sz="4" w:space="0" w:color="auto"/>
              <w:left w:val="single" w:sz="4" w:space="0" w:color="auto"/>
              <w:bottom w:val="single" w:sz="4" w:space="0" w:color="auto"/>
              <w:right w:val="single" w:sz="4" w:space="0" w:color="auto"/>
            </w:tcBorders>
            <w:hideMark/>
          </w:tcPr>
          <w:p w:rsidR="0099507F" w:rsidRPr="0099507F" w:rsidRDefault="0099507F" w:rsidP="001C4127">
            <w:pPr>
              <w:jc w:val="both"/>
              <w:rPr>
                <w:sz w:val="28"/>
                <w:szCs w:val="28"/>
                <w:lang w:eastAsia="en-US"/>
              </w:rPr>
            </w:pPr>
            <w:r w:rsidRPr="0099507F">
              <w:rPr>
                <w:sz w:val="28"/>
                <w:szCs w:val="28"/>
                <w:lang w:eastAsia="en-US"/>
              </w:rPr>
              <w:t>Неуместное употребление эмоционально-окрашенных слов и фразеологизмов</w:t>
            </w:r>
          </w:p>
        </w:tc>
        <w:tc>
          <w:tcPr>
            <w:tcW w:w="2509" w:type="pct"/>
            <w:tcBorders>
              <w:top w:val="single" w:sz="4" w:space="0" w:color="auto"/>
              <w:left w:val="single" w:sz="4" w:space="0" w:color="auto"/>
              <w:bottom w:val="single" w:sz="4" w:space="0" w:color="auto"/>
              <w:right w:val="single" w:sz="4" w:space="0" w:color="auto"/>
            </w:tcBorders>
            <w:hideMark/>
          </w:tcPr>
          <w:p w:rsidR="0099507F" w:rsidRPr="0099507F" w:rsidRDefault="0099507F" w:rsidP="001C4127">
            <w:pPr>
              <w:jc w:val="both"/>
              <w:rPr>
                <w:sz w:val="28"/>
                <w:szCs w:val="28"/>
                <w:lang w:eastAsia="en-US"/>
              </w:rPr>
            </w:pPr>
            <w:r w:rsidRPr="0099507F">
              <w:rPr>
                <w:sz w:val="28"/>
                <w:szCs w:val="28"/>
                <w:lang w:eastAsia="en-US"/>
              </w:rPr>
              <w:t xml:space="preserve">Астафьев </w:t>
            </w:r>
            <w:r w:rsidRPr="0099507F">
              <w:rPr>
                <w:b/>
                <w:sz w:val="28"/>
                <w:szCs w:val="28"/>
                <w:lang w:eastAsia="en-US"/>
              </w:rPr>
              <w:t>то и дело</w:t>
            </w:r>
            <w:r w:rsidRPr="0099507F">
              <w:rPr>
                <w:sz w:val="28"/>
                <w:szCs w:val="28"/>
                <w:lang w:eastAsia="en-US"/>
              </w:rPr>
              <w:t xml:space="preserve"> прибегает к употреблению метафор и олицетворений.</w:t>
            </w:r>
          </w:p>
        </w:tc>
      </w:tr>
      <w:tr w:rsidR="0099507F" w:rsidRPr="0099507F" w:rsidTr="00310534">
        <w:trPr>
          <w:trHeight w:val="481"/>
        </w:trPr>
        <w:tc>
          <w:tcPr>
            <w:tcW w:w="500" w:type="pct"/>
            <w:tcBorders>
              <w:top w:val="single" w:sz="4" w:space="0" w:color="auto"/>
              <w:left w:val="single" w:sz="4" w:space="0" w:color="auto"/>
              <w:bottom w:val="single" w:sz="4" w:space="0" w:color="auto"/>
              <w:right w:val="single" w:sz="4" w:space="0" w:color="auto"/>
            </w:tcBorders>
            <w:hideMark/>
          </w:tcPr>
          <w:p w:rsidR="0099507F" w:rsidRPr="0099507F" w:rsidRDefault="0099507F" w:rsidP="00310534">
            <w:pPr>
              <w:jc w:val="center"/>
              <w:rPr>
                <w:sz w:val="28"/>
                <w:szCs w:val="28"/>
                <w:lang w:eastAsia="en-US"/>
              </w:rPr>
            </w:pPr>
            <w:r w:rsidRPr="0099507F">
              <w:rPr>
                <w:sz w:val="28"/>
                <w:szCs w:val="28"/>
                <w:lang w:eastAsia="en-US"/>
              </w:rPr>
              <w:t>6</w:t>
            </w:r>
          </w:p>
        </w:tc>
        <w:tc>
          <w:tcPr>
            <w:tcW w:w="1991" w:type="pct"/>
            <w:tcBorders>
              <w:top w:val="single" w:sz="4" w:space="0" w:color="auto"/>
              <w:left w:val="single" w:sz="4" w:space="0" w:color="auto"/>
              <w:bottom w:val="single" w:sz="4" w:space="0" w:color="auto"/>
              <w:right w:val="single" w:sz="4" w:space="0" w:color="auto"/>
            </w:tcBorders>
            <w:hideMark/>
          </w:tcPr>
          <w:p w:rsidR="0099507F" w:rsidRPr="0099507F" w:rsidRDefault="0099507F" w:rsidP="001C4127">
            <w:pPr>
              <w:jc w:val="both"/>
              <w:rPr>
                <w:sz w:val="28"/>
                <w:szCs w:val="28"/>
                <w:lang w:eastAsia="en-US"/>
              </w:rPr>
            </w:pPr>
            <w:r w:rsidRPr="0099507F">
              <w:rPr>
                <w:sz w:val="28"/>
                <w:szCs w:val="28"/>
                <w:lang w:eastAsia="en-US"/>
              </w:rPr>
              <w:t>Неоправданное употребление просторечных слов</w:t>
            </w:r>
          </w:p>
        </w:tc>
        <w:tc>
          <w:tcPr>
            <w:tcW w:w="2509" w:type="pct"/>
            <w:tcBorders>
              <w:top w:val="single" w:sz="4" w:space="0" w:color="auto"/>
              <w:left w:val="single" w:sz="4" w:space="0" w:color="auto"/>
              <w:bottom w:val="single" w:sz="4" w:space="0" w:color="auto"/>
              <w:right w:val="single" w:sz="4" w:space="0" w:color="auto"/>
            </w:tcBorders>
            <w:hideMark/>
          </w:tcPr>
          <w:p w:rsidR="0099507F" w:rsidRPr="0099507F" w:rsidRDefault="0099507F" w:rsidP="001C4127">
            <w:pPr>
              <w:jc w:val="both"/>
              <w:rPr>
                <w:sz w:val="28"/>
                <w:szCs w:val="28"/>
                <w:lang w:eastAsia="en-US"/>
              </w:rPr>
            </w:pPr>
            <w:r w:rsidRPr="0099507F">
              <w:rPr>
                <w:sz w:val="28"/>
                <w:szCs w:val="28"/>
                <w:lang w:eastAsia="en-US"/>
              </w:rPr>
              <w:t xml:space="preserve">Таким людям всегда удается </w:t>
            </w:r>
            <w:r w:rsidRPr="0099507F">
              <w:rPr>
                <w:b/>
                <w:sz w:val="28"/>
                <w:szCs w:val="28"/>
                <w:lang w:eastAsia="en-US"/>
              </w:rPr>
              <w:t>объегорить</w:t>
            </w:r>
            <w:r w:rsidRPr="0099507F">
              <w:rPr>
                <w:sz w:val="28"/>
                <w:szCs w:val="28"/>
                <w:lang w:eastAsia="en-US"/>
              </w:rPr>
              <w:t xml:space="preserve"> других.</w:t>
            </w:r>
          </w:p>
        </w:tc>
      </w:tr>
      <w:tr w:rsidR="0099507F" w:rsidRPr="0099507F" w:rsidTr="00310534">
        <w:trPr>
          <w:trHeight w:val="918"/>
        </w:trPr>
        <w:tc>
          <w:tcPr>
            <w:tcW w:w="500" w:type="pct"/>
            <w:tcBorders>
              <w:top w:val="single" w:sz="4" w:space="0" w:color="auto"/>
              <w:left w:val="single" w:sz="4" w:space="0" w:color="auto"/>
              <w:bottom w:val="single" w:sz="4" w:space="0" w:color="auto"/>
              <w:right w:val="single" w:sz="4" w:space="0" w:color="auto"/>
            </w:tcBorders>
            <w:hideMark/>
          </w:tcPr>
          <w:p w:rsidR="0099507F" w:rsidRPr="0099507F" w:rsidRDefault="0099507F" w:rsidP="00310534">
            <w:pPr>
              <w:jc w:val="center"/>
              <w:rPr>
                <w:sz w:val="28"/>
                <w:szCs w:val="28"/>
                <w:lang w:eastAsia="en-US"/>
              </w:rPr>
            </w:pPr>
            <w:r w:rsidRPr="0099507F">
              <w:rPr>
                <w:sz w:val="28"/>
                <w:szCs w:val="28"/>
                <w:lang w:eastAsia="en-US"/>
              </w:rPr>
              <w:t>7</w:t>
            </w:r>
          </w:p>
        </w:tc>
        <w:tc>
          <w:tcPr>
            <w:tcW w:w="1991" w:type="pct"/>
            <w:tcBorders>
              <w:top w:val="single" w:sz="4" w:space="0" w:color="auto"/>
              <w:left w:val="single" w:sz="4" w:space="0" w:color="auto"/>
              <w:bottom w:val="single" w:sz="4" w:space="0" w:color="auto"/>
              <w:right w:val="single" w:sz="4" w:space="0" w:color="auto"/>
            </w:tcBorders>
            <w:hideMark/>
          </w:tcPr>
          <w:p w:rsidR="0099507F" w:rsidRPr="0099507F" w:rsidRDefault="0099507F" w:rsidP="001C4127">
            <w:pPr>
              <w:jc w:val="both"/>
              <w:rPr>
                <w:sz w:val="28"/>
                <w:szCs w:val="28"/>
                <w:lang w:eastAsia="en-US"/>
              </w:rPr>
            </w:pPr>
            <w:r w:rsidRPr="0099507F">
              <w:rPr>
                <w:sz w:val="28"/>
                <w:szCs w:val="28"/>
                <w:lang w:eastAsia="en-US"/>
              </w:rPr>
              <w:t>Нарушение лексической сочетаемости</w:t>
            </w:r>
          </w:p>
        </w:tc>
        <w:tc>
          <w:tcPr>
            <w:tcW w:w="2509" w:type="pct"/>
            <w:tcBorders>
              <w:top w:val="single" w:sz="4" w:space="0" w:color="auto"/>
              <w:left w:val="single" w:sz="4" w:space="0" w:color="auto"/>
              <w:bottom w:val="single" w:sz="4" w:space="0" w:color="auto"/>
              <w:right w:val="single" w:sz="4" w:space="0" w:color="auto"/>
            </w:tcBorders>
            <w:hideMark/>
          </w:tcPr>
          <w:p w:rsidR="0099507F" w:rsidRPr="0099507F" w:rsidRDefault="0099507F" w:rsidP="001C4127">
            <w:pPr>
              <w:jc w:val="both"/>
              <w:rPr>
                <w:b/>
                <w:bCs/>
                <w:sz w:val="28"/>
                <w:szCs w:val="28"/>
                <w:lang w:eastAsia="en-US"/>
              </w:rPr>
            </w:pPr>
            <w:r w:rsidRPr="0099507F">
              <w:rPr>
                <w:sz w:val="28"/>
                <w:szCs w:val="28"/>
                <w:lang w:eastAsia="en-US"/>
              </w:rPr>
              <w:t xml:space="preserve">Автор </w:t>
            </w:r>
            <w:r w:rsidRPr="0099507F">
              <w:rPr>
                <w:b/>
                <w:sz w:val="28"/>
                <w:szCs w:val="28"/>
                <w:lang w:eastAsia="en-US"/>
              </w:rPr>
              <w:t>увеличивает</w:t>
            </w:r>
            <w:r w:rsidRPr="0099507F">
              <w:rPr>
                <w:sz w:val="28"/>
                <w:szCs w:val="28"/>
                <w:lang w:eastAsia="en-US"/>
              </w:rPr>
              <w:t xml:space="preserve"> </w:t>
            </w:r>
            <w:r w:rsidRPr="0099507F">
              <w:rPr>
                <w:b/>
                <w:bCs/>
                <w:sz w:val="28"/>
                <w:szCs w:val="28"/>
                <w:lang w:eastAsia="en-US"/>
              </w:rPr>
              <w:t>впечатление.</w:t>
            </w:r>
          </w:p>
          <w:p w:rsidR="0099507F" w:rsidRPr="0099507F" w:rsidRDefault="0099507F" w:rsidP="001C4127">
            <w:pPr>
              <w:jc w:val="both"/>
              <w:rPr>
                <w:sz w:val="28"/>
                <w:szCs w:val="28"/>
                <w:lang w:eastAsia="en-US"/>
              </w:rPr>
            </w:pPr>
            <w:r w:rsidRPr="0099507F">
              <w:rPr>
                <w:sz w:val="28"/>
                <w:szCs w:val="28"/>
                <w:lang w:eastAsia="en-US"/>
              </w:rPr>
              <w:t xml:space="preserve">Автор </w:t>
            </w:r>
            <w:r w:rsidRPr="0099507F">
              <w:rPr>
                <w:b/>
                <w:bCs/>
                <w:sz w:val="28"/>
                <w:szCs w:val="28"/>
                <w:lang w:eastAsia="en-US"/>
              </w:rPr>
              <w:t>использует</w:t>
            </w:r>
            <w:r w:rsidRPr="0099507F">
              <w:rPr>
                <w:sz w:val="28"/>
                <w:szCs w:val="28"/>
                <w:lang w:eastAsia="en-US"/>
              </w:rPr>
              <w:t xml:space="preserve"> художественные </w:t>
            </w:r>
            <w:r w:rsidRPr="0099507F">
              <w:rPr>
                <w:b/>
                <w:bCs/>
                <w:sz w:val="28"/>
                <w:szCs w:val="28"/>
                <w:lang w:eastAsia="en-US"/>
              </w:rPr>
              <w:t xml:space="preserve">особенности </w:t>
            </w:r>
            <w:r w:rsidRPr="0099507F">
              <w:rPr>
                <w:bCs/>
                <w:sz w:val="28"/>
                <w:szCs w:val="28"/>
                <w:lang w:eastAsia="en-US"/>
              </w:rPr>
              <w:t>(вместо</w:t>
            </w:r>
            <w:r w:rsidRPr="0099507F">
              <w:rPr>
                <w:b/>
                <w:bCs/>
                <w:sz w:val="28"/>
                <w:szCs w:val="28"/>
                <w:lang w:eastAsia="en-US"/>
              </w:rPr>
              <w:t xml:space="preserve"> средства</w:t>
            </w:r>
            <w:r w:rsidRPr="0099507F">
              <w:rPr>
                <w:bCs/>
                <w:sz w:val="28"/>
                <w:szCs w:val="28"/>
                <w:lang w:eastAsia="en-US"/>
              </w:rPr>
              <w:t>)</w:t>
            </w:r>
            <w:r w:rsidRPr="0099507F">
              <w:rPr>
                <w:sz w:val="28"/>
                <w:szCs w:val="28"/>
                <w:lang w:eastAsia="en-US"/>
              </w:rPr>
              <w:t>.</w:t>
            </w:r>
          </w:p>
        </w:tc>
      </w:tr>
      <w:tr w:rsidR="0099507F" w:rsidRPr="0099507F" w:rsidTr="00310534">
        <w:tc>
          <w:tcPr>
            <w:tcW w:w="500" w:type="pct"/>
            <w:tcBorders>
              <w:top w:val="single" w:sz="4" w:space="0" w:color="auto"/>
              <w:left w:val="single" w:sz="4" w:space="0" w:color="auto"/>
              <w:bottom w:val="single" w:sz="4" w:space="0" w:color="auto"/>
              <w:right w:val="single" w:sz="4" w:space="0" w:color="auto"/>
            </w:tcBorders>
            <w:hideMark/>
          </w:tcPr>
          <w:p w:rsidR="0099507F" w:rsidRPr="0099507F" w:rsidRDefault="0099507F" w:rsidP="00310534">
            <w:pPr>
              <w:jc w:val="center"/>
              <w:rPr>
                <w:sz w:val="28"/>
                <w:szCs w:val="28"/>
                <w:lang w:eastAsia="en-US"/>
              </w:rPr>
            </w:pPr>
            <w:r w:rsidRPr="0099507F">
              <w:rPr>
                <w:sz w:val="28"/>
                <w:szCs w:val="28"/>
                <w:lang w:eastAsia="en-US"/>
              </w:rPr>
              <w:t>8</w:t>
            </w:r>
          </w:p>
        </w:tc>
        <w:tc>
          <w:tcPr>
            <w:tcW w:w="1991" w:type="pct"/>
            <w:tcBorders>
              <w:top w:val="single" w:sz="4" w:space="0" w:color="auto"/>
              <w:left w:val="single" w:sz="4" w:space="0" w:color="auto"/>
              <w:bottom w:val="single" w:sz="4" w:space="0" w:color="auto"/>
              <w:right w:val="single" w:sz="4" w:space="0" w:color="auto"/>
            </w:tcBorders>
          </w:tcPr>
          <w:p w:rsidR="0099507F" w:rsidRPr="0099507F" w:rsidRDefault="0099507F" w:rsidP="001C4127">
            <w:pPr>
              <w:jc w:val="both"/>
              <w:rPr>
                <w:sz w:val="28"/>
                <w:szCs w:val="28"/>
                <w:lang w:eastAsia="en-US"/>
              </w:rPr>
            </w:pPr>
            <w:r w:rsidRPr="0099507F">
              <w:rPr>
                <w:sz w:val="28"/>
                <w:szCs w:val="28"/>
                <w:lang w:eastAsia="en-US"/>
              </w:rPr>
              <w:t>Употребление лишних слов, в том числе плеоназм;</w:t>
            </w:r>
          </w:p>
          <w:p w:rsidR="0099507F" w:rsidRPr="0099507F" w:rsidRDefault="0099507F" w:rsidP="001C4127">
            <w:pPr>
              <w:jc w:val="both"/>
              <w:rPr>
                <w:sz w:val="28"/>
                <w:szCs w:val="28"/>
                <w:lang w:eastAsia="en-US"/>
              </w:rPr>
            </w:pPr>
          </w:p>
          <w:p w:rsidR="0099507F" w:rsidRPr="0099507F" w:rsidRDefault="0099507F" w:rsidP="001C4127">
            <w:pPr>
              <w:jc w:val="both"/>
              <w:rPr>
                <w:sz w:val="28"/>
                <w:szCs w:val="28"/>
                <w:lang w:eastAsia="en-US"/>
              </w:rPr>
            </w:pPr>
          </w:p>
          <w:p w:rsidR="0099507F" w:rsidRPr="0099507F" w:rsidRDefault="0099507F" w:rsidP="001C4127">
            <w:pPr>
              <w:jc w:val="both"/>
              <w:rPr>
                <w:sz w:val="28"/>
                <w:szCs w:val="28"/>
                <w:lang w:eastAsia="en-US"/>
              </w:rPr>
            </w:pPr>
            <w:r w:rsidRPr="0099507F">
              <w:rPr>
                <w:sz w:val="28"/>
                <w:szCs w:val="28"/>
                <w:lang w:eastAsia="en-US"/>
              </w:rPr>
              <w:t>речевая недостаточность</w:t>
            </w:r>
          </w:p>
        </w:tc>
        <w:tc>
          <w:tcPr>
            <w:tcW w:w="2509" w:type="pct"/>
            <w:tcBorders>
              <w:top w:val="single" w:sz="4" w:space="0" w:color="auto"/>
              <w:left w:val="single" w:sz="4" w:space="0" w:color="auto"/>
              <w:bottom w:val="single" w:sz="4" w:space="0" w:color="auto"/>
              <w:right w:val="single" w:sz="4" w:space="0" w:color="auto"/>
            </w:tcBorders>
          </w:tcPr>
          <w:p w:rsidR="0099507F" w:rsidRPr="0099507F" w:rsidRDefault="0099507F" w:rsidP="001C4127">
            <w:pPr>
              <w:jc w:val="both"/>
              <w:rPr>
                <w:sz w:val="28"/>
                <w:szCs w:val="28"/>
                <w:lang w:eastAsia="en-US"/>
              </w:rPr>
            </w:pPr>
            <w:r w:rsidRPr="0099507F">
              <w:rPr>
                <w:sz w:val="28"/>
                <w:szCs w:val="28"/>
                <w:lang w:eastAsia="en-US"/>
              </w:rPr>
              <w:t xml:space="preserve">Красоту пейзажа автор передает </w:t>
            </w:r>
            <w:r w:rsidRPr="0099507F">
              <w:rPr>
                <w:b/>
                <w:sz w:val="28"/>
                <w:szCs w:val="28"/>
                <w:lang w:eastAsia="en-US"/>
              </w:rPr>
              <w:t>нам</w:t>
            </w:r>
            <w:r w:rsidRPr="0099507F">
              <w:rPr>
                <w:sz w:val="28"/>
                <w:szCs w:val="28"/>
                <w:lang w:eastAsia="en-US"/>
              </w:rPr>
              <w:t xml:space="preserve"> с помощью художественных приемов.</w:t>
            </w:r>
          </w:p>
          <w:p w:rsidR="0099507F" w:rsidRPr="0099507F" w:rsidRDefault="0099507F" w:rsidP="001C4127">
            <w:pPr>
              <w:jc w:val="both"/>
              <w:rPr>
                <w:sz w:val="28"/>
                <w:szCs w:val="28"/>
                <w:lang w:eastAsia="en-US"/>
              </w:rPr>
            </w:pPr>
            <w:r w:rsidRPr="0099507F">
              <w:rPr>
                <w:b/>
                <w:sz w:val="28"/>
                <w:szCs w:val="28"/>
                <w:lang w:eastAsia="en-US"/>
              </w:rPr>
              <w:t xml:space="preserve">Молодой </w:t>
            </w:r>
            <w:r w:rsidRPr="0099507F">
              <w:rPr>
                <w:sz w:val="28"/>
                <w:szCs w:val="28"/>
                <w:lang w:eastAsia="en-US"/>
              </w:rPr>
              <w:t xml:space="preserve">юноша, </w:t>
            </w:r>
            <w:r w:rsidRPr="0099507F">
              <w:rPr>
                <w:b/>
                <w:sz w:val="28"/>
                <w:szCs w:val="28"/>
                <w:lang w:eastAsia="en-US"/>
              </w:rPr>
              <w:t>очень</w:t>
            </w:r>
            <w:r w:rsidRPr="0099507F">
              <w:rPr>
                <w:sz w:val="28"/>
                <w:szCs w:val="28"/>
                <w:lang w:eastAsia="en-US"/>
              </w:rPr>
              <w:t xml:space="preserve"> прекрасный </w:t>
            </w:r>
          </w:p>
          <w:p w:rsidR="0099507F" w:rsidRPr="0099507F" w:rsidRDefault="0099507F" w:rsidP="001C4127">
            <w:pPr>
              <w:jc w:val="both"/>
              <w:rPr>
                <w:sz w:val="28"/>
                <w:szCs w:val="28"/>
                <w:lang w:eastAsia="en-US"/>
              </w:rPr>
            </w:pPr>
          </w:p>
          <w:p w:rsidR="0099507F" w:rsidRPr="0099507F" w:rsidRDefault="0099507F" w:rsidP="001C4127">
            <w:pPr>
              <w:jc w:val="both"/>
              <w:rPr>
                <w:sz w:val="28"/>
                <w:szCs w:val="28"/>
                <w:lang w:eastAsia="en-US"/>
              </w:rPr>
            </w:pPr>
            <w:r w:rsidRPr="0099507F">
              <w:rPr>
                <w:sz w:val="28"/>
                <w:szCs w:val="28"/>
                <w:lang w:eastAsia="en-US"/>
              </w:rPr>
              <w:t xml:space="preserve">Привлечь </w:t>
            </w:r>
            <w:r w:rsidRPr="0099507F">
              <w:rPr>
                <w:b/>
                <w:sz w:val="28"/>
                <w:szCs w:val="28"/>
                <w:lang w:eastAsia="en-US"/>
              </w:rPr>
              <w:t>&lt;…&gt; читателей</w:t>
            </w:r>
            <w:r w:rsidRPr="0099507F">
              <w:rPr>
                <w:sz w:val="28"/>
                <w:szCs w:val="28"/>
                <w:lang w:eastAsia="en-US"/>
              </w:rPr>
              <w:t xml:space="preserve"> к данной проблеме.</w:t>
            </w:r>
          </w:p>
        </w:tc>
      </w:tr>
      <w:tr w:rsidR="0099507F" w:rsidRPr="0099507F" w:rsidTr="00310534">
        <w:tc>
          <w:tcPr>
            <w:tcW w:w="500" w:type="pct"/>
            <w:tcBorders>
              <w:top w:val="single" w:sz="4" w:space="0" w:color="auto"/>
              <w:left w:val="single" w:sz="4" w:space="0" w:color="auto"/>
              <w:bottom w:val="single" w:sz="4" w:space="0" w:color="auto"/>
              <w:right w:val="single" w:sz="4" w:space="0" w:color="auto"/>
            </w:tcBorders>
            <w:hideMark/>
          </w:tcPr>
          <w:p w:rsidR="0099507F" w:rsidRPr="0099507F" w:rsidRDefault="0099507F" w:rsidP="00310534">
            <w:pPr>
              <w:jc w:val="center"/>
              <w:rPr>
                <w:sz w:val="28"/>
                <w:szCs w:val="28"/>
                <w:lang w:eastAsia="en-US"/>
              </w:rPr>
            </w:pPr>
            <w:r w:rsidRPr="0099507F">
              <w:rPr>
                <w:sz w:val="28"/>
                <w:szCs w:val="28"/>
                <w:lang w:eastAsia="en-US"/>
              </w:rPr>
              <w:t>9</w:t>
            </w:r>
          </w:p>
        </w:tc>
        <w:tc>
          <w:tcPr>
            <w:tcW w:w="1991" w:type="pct"/>
            <w:tcBorders>
              <w:top w:val="single" w:sz="4" w:space="0" w:color="auto"/>
              <w:left w:val="single" w:sz="4" w:space="0" w:color="auto"/>
              <w:bottom w:val="single" w:sz="4" w:space="0" w:color="auto"/>
              <w:right w:val="single" w:sz="4" w:space="0" w:color="auto"/>
            </w:tcBorders>
            <w:hideMark/>
          </w:tcPr>
          <w:p w:rsidR="0099507F" w:rsidRPr="0099507F" w:rsidRDefault="0099507F" w:rsidP="001C4127">
            <w:pPr>
              <w:jc w:val="both"/>
              <w:rPr>
                <w:b/>
                <w:sz w:val="28"/>
                <w:szCs w:val="28"/>
                <w:lang w:eastAsia="en-US"/>
              </w:rPr>
            </w:pPr>
            <w:r w:rsidRPr="0099507F">
              <w:rPr>
                <w:sz w:val="28"/>
                <w:szCs w:val="28"/>
                <w:lang w:eastAsia="en-US"/>
              </w:rPr>
              <w:t>Употребление однокоренных слов в близком контексте (тавтология)</w:t>
            </w:r>
          </w:p>
        </w:tc>
        <w:tc>
          <w:tcPr>
            <w:tcW w:w="2509" w:type="pct"/>
            <w:tcBorders>
              <w:top w:val="single" w:sz="4" w:space="0" w:color="auto"/>
              <w:left w:val="single" w:sz="4" w:space="0" w:color="auto"/>
              <w:bottom w:val="single" w:sz="4" w:space="0" w:color="auto"/>
              <w:right w:val="single" w:sz="4" w:space="0" w:color="auto"/>
            </w:tcBorders>
            <w:hideMark/>
          </w:tcPr>
          <w:p w:rsidR="0099507F" w:rsidRPr="0099507F" w:rsidRDefault="0099507F" w:rsidP="001C4127">
            <w:pPr>
              <w:jc w:val="both"/>
              <w:rPr>
                <w:sz w:val="28"/>
                <w:szCs w:val="28"/>
                <w:lang w:eastAsia="en-US"/>
              </w:rPr>
            </w:pPr>
            <w:r w:rsidRPr="0099507F">
              <w:rPr>
                <w:sz w:val="28"/>
                <w:szCs w:val="28"/>
                <w:lang w:eastAsia="en-US"/>
              </w:rPr>
              <w:t xml:space="preserve">В этом </w:t>
            </w:r>
            <w:r w:rsidRPr="0099507F">
              <w:rPr>
                <w:b/>
                <w:sz w:val="28"/>
                <w:szCs w:val="28"/>
                <w:lang w:eastAsia="en-US"/>
              </w:rPr>
              <w:t>рассказе рассказывается</w:t>
            </w:r>
            <w:r w:rsidRPr="0099507F">
              <w:rPr>
                <w:sz w:val="28"/>
                <w:szCs w:val="28"/>
                <w:lang w:eastAsia="en-US"/>
              </w:rPr>
              <w:t xml:space="preserve"> о реальных событиях.</w:t>
            </w:r>
          </w:p>
        </w:tc>
      </w:tr>
      <w:tr w:rsidR="0099507F" w:rsidRPr="0099507F" w:rsidTr="00310534">
        <w:tc>
          <w:tcPr>
            <w:tcW w:w="500" w:type="pct"/>
            <w:tcBorders>
              <w:top w:val="single" w:sz="4" w:space="0" w:color="auto"/>
              <w:left w:val="single" w:sz="4" w:space="0" w:color="auto"/>
              <w:bottom w:val="single" w:sz="4" w:space="0" w:color="auto"/>
              <w:right w:val="single" w:sz="4" w:space="0" w:color="auto"/>
            </w:tcBorders>
            <w:hideMark/>
          </w:tcPr>
          <w:p w:rsidR="0099507F" w:rsidRPr="0099507F" w:rsidRDefault="0099507F" w:rsidP="00310534">
            <w:pPr>
              <w:jc w:val="center"/>
              <w:rPr>
                <w:sz w:val="28"/>
                <w:szCs w:val="28"/>
                <w:lang w:eastAsia="en-US"/>
              </w:rPr>
            </w:pPr>
            <w:r w:rsidRPr="0099507F">
              <w:rPr>
                <w:sz w:val="28"/>
                <w:szCs w:val="28"/>
                <w:lang w:eastAsia="en-US"/>
              </w:rPr>
              <w:t>10</w:t>
            </w:r>
          </w:p>
        </w:tc>
        <w:tc>
          <w:tcPr>
            <w:tcW w:w="1991" w:type="pct"/>
            <w:tcBorders>
              <w:top w:val="single" w:sz="4" w:space="0" w:color="auto"/>
              <w:left w:val="single" w:sz="4" w:space="0" w:color="auto"/>
              <w:bottom w:val="single" w:sz="4" w:space="0" w:color="auto"/>
              <w:right w:val="single" w:sz="4" w:space="0" w:color="auto"/>
            </w:tcBorders>
            <w:hideMark/>
          </w:tcPr>
          <w:p w:rsidR="0099507F" w:rsidRPr="0099507F" w:rsidRDefault="0099507F" w:rsidP="001C4127">
            <w:pPr>
              <w:jc w:val="both"/>
              <w:rPr>
                <w:sz w:val="28"/>
                <w:szCs w:val="28"/>
                <w:lang w:eastAsia="en-US"/>
              </w:rPr>
            </w:pPr>
            <w:r w:rsidRPr="0099507F">
              <w:rPr>
                <w:sz w:val="28"/>
                <w:szCs w:val="28"/>
                <w:lang w:eastAsia="en-US"/>
              </w:rPr>
              <w:t>Неоправданное повторение слова</w:t>
            </w:r>
          </w:p>
        </w:tc>
        <w:tc>
          <w:tcPr>
            <w:tcW w:w="2509" w:type="pct"/>
            <w:tcBorders>
              <w:top w:val="single" w:sz="4" w:space="0" w:color="auto"/>
              <w:left w:val="single" w:sz="4" w:space="0" w:color="auto"/>
              <w:bottom w:val="single" w:sz="4" w:space="0" w:color="auto"/>
              <w:right w:val="single" w:sz="4" w:space="0" w:color="auto"/>
            </w:tcBorders>
            <w:hideMark/>
          </w:tcPr>
          <w:p w:rsidR="0099507F" w:rsidRPr="0099507F" w:rsidRDefault="0099507F" w:rsidP="001C4127">
            <w:pPr>
              <w:jc w:val="both"/>
              <w:rPr>
                <w:spacing w:val="-6"/>
                <w:sz w:val="28"/>
                <w:szCs w:val="28"/>
                <w:lang w:eastAsia="en-US"/>
              </w:rPr>
            </w:pPr>
            <w:r w:rsidRPr="0099507F">
              <w:rPr>
                <w:b/>
                <w:spacing w:val="-6"/>
                <w:sz w:val="28"/>
                <w:szCs w:val="28"/>
                <w:lang w:eastAsia="en-US"/>
              </w:rPr>
              <w:t xml:space="preserve">Герой </w:t>
            </w:r>
            <w:r w:rsidRPr="0099507F">
              <w:rPr>
                <w:spacing w:val="-6"/>
                <w:sz w:val="28"/>
                <w:szCs w:val="28"/>
                <w:lang w:eastAsia="en-US"/>
              </w:rPr>
              <w:t xml:space="preserve">рассказа не задумывается над своим поступком. </w:t>
            </w:r>
            <w:r w:rsidRPr="0099507F">
              <w:rPr>
                <w:b/>
                <w:spacing w:val="-6"/>
                <w:sz w:val="28"/>
                <w:szCs w:val="28"/>
                <w:lang w:eastAsia="en-US"/>
              </w:rPr>
              <w:t>Герой</w:t>
            </w:r>
            <w:r w:rsidRPr="0099507F">
              <w:rPr>
                <w:spacing w:val="-6"/>
                <w:sz w:val="28"/>
                <w:szCs w:val="28"/>
                <w:lang w:eastAsia="en-US"/>
              </w:rPr>
              <w:t xml:space="preserve"> даже не понимает всей глубины содеянного.</w:t>
            </w:r>
          </w:p>
        </w:tc>
      </w:tr>
      <w:tr w:rsidR="0099507F" w:rsidRPr="0099507F" w:rsidTr="00310534">
        <w:tc>
          <w:tcPr>
            <w:tcW w:w="500" w:type="pct"/>
            <w:tcBorders>
              <w:top w:val="single" w:sz="4" w:space="0" w:color="auto"/>
              <w:left w:val="single" w:sz="4" w:space="0" w:color="auto"/>
              <w:bottom w:val="single" w:sz="4" w:space="0" w:color="auto"/>
              <w:right w:val="single" w:sz="4" w:space="0" w:color="auto"/>
            </w:tcBorders>
            <w:hideMark/>
          </w:tcPr>
          <w:p w:rsidR="0099507F" w:rsidRPr="0099507F" w:rsidRDefault="0099507F" w:rsidP="00310534">
            <w:pPr>
              <w:jc w:val="center"/>
              <w:rPr>
                <w:sz w:val="28"/>
                <w:szCs w:val="28"/>
                <w:lang w:eastAsia="en-US"/>
              </w:rPr>
            </w:pPr>
            <w:r w:rsidRPr="0099507F">
              <w:rPr>
                <w:sz w:val="28"/>
                <w:szCs w:val="28"/>
                <w:lang w:eastAsia="en-US"/>
              </w:rPr>
              <w:t>11</w:t>
            </w:r>
          </w:p>
        </w:tc>
        <w:tc>
          <w:tcPr>
            <w:tcW w:w="1991" w:type="pct"/>
            <w:tcBorders>
              <w:top w:val="single" w:sz="4" w:space="0" w:color="auto"/>
              <w:left w:val="single" w:sz="4" w:space="0" w:color="auto"/>
              <w:bottom w:val="single" w:sz="4" w:space="0" w:color="auto"/>
              <w:right w:val="single" w:sz="4" w:space="0" w:color="auto"/>
            </w:tcBorders>
            <w:hideMark/>
          </w:tcPr>
          <w:p w:rsidR="0099507F" w:rsidRPr="0099507F" w:rsidRDefault="0099507F" w:rsidP="001C4127">
            <w:pPr>
              <w:jc w:val="both"/>
              <w:rPr>
                <w:sz w:val="28"/>
                <w:szCs w:val="28"/>
                <w:lang w:eastAsia="en-US"/>
              </w:rPr>
            </w:pPr>
            <w:r w:rsidRPr="0099507F">
              <w:rPr>
                <w:sz w:val="28"/>
                <w:szCs w:val="28"/>
                <w:lang w:eastAsia="en-US"/>
              </w:rPr>
              <w:t>Бедность и однообразие синтаксических конструкций</w:t>
            </w:r>
          </w:p>
        </w:tc>
        <w:tc>
          <w:tcPr>
            <w:tcW w:w="2509" w:type="pct"/>
            <w:tcBorders>
              <w:top w:val="single" w:sz="4" w:space="0" w:color="auto"/>
              <w:left w:val="single" w:sz="4" w:space="0" w:color="auto"/>
              <w:bottom w:val="single" w:sz="4" w:space="0" w:color="auto"/>
              <w:right w:val="single" w:sz="4" w:space="0" w:color="auto"/>
            </w:tcBorders>
            <w:hideMark/>
          </w:tcPr>
          <w:p w:rsidR="0099507F" w:rsidRPr="0099507F" w:rsidRDefault="0099507F" w:rsidP="001C4127">
            <w:pPr>
              <w:jc w:val="both"/>
              <w:rPr>
                <w:sz w:val="28"/>
                <w:szCs w:val="28"/>
                <w:lang w:eastAsia="en-US"/>
              </w:rPr>
            </w:pPr>
            <w:r w:rsidRPr="0099507F">
              <w:rPr>
                <w:b/>
                <w:sz w:val="28"/>
                <w:szCs w:val="28"/>
                <w:lang w:eastAsia="en-US"/>
              </w:rPr>
              <w:t>Когда писатель пришел в редакцию</w:t>
            </w:r>
            <w:r w:rsidRPr="0099507F">
              <w:rPr>
                <w:sz w:val="28"/>
                <w:szCs w:val="28"/>
                <w:lang w:eastAsia="en-US"/>
              </w:rPr>
              <w:t xml:space="preserve">, его принял главный редактор. </w:t>
            </w:r>
            <w:r w:rsidRPr="0099507F">
              <w:rPr>
                <w:b/>
                <w:sz w:val="28"/>
                <w:szCs w:val="28"/>
                <w:lang w:eastAsia="en-US"/>
              </w:rPr>
              <w:t>Когда они поговорили</w:t>
            </w:r>
            <w:r w:rsidRPr="0099507F">
              <w:rPr>
                <w:sz w:val="28"/>
                <w:szCs w:val="28"/>
                <w:lang w:eastAsia="en-US"/>
              </w:rPr>
              <w:t>, писатель отправился в гостиницу.</w:t>
            </w:r>
          </w:p>
        </w:tc>
      </w:tr>
      <w:tr w:rsidR="0099507F" w:rsidRPr="0099507F" w:rsidTr="00310534">
        <w:tc>
          <w:tcPr>
            <w:tcW w:w="500" w:type="pct"/>
            <w:tcBorders>
              <w:top w:val="single" w:sz="4" w:space="0" w:color="auto"/>
              <w:left w:val="single" w:sz="4" w:space="0" w:color="auto"/>
              <w:bottom w:val="single" w:sz="4" w:space="0" w:color="auto"/>
              <w:right w:val="single" w:sz="4" w:space="0" w:color="auto"/>
            </w:tcBorders>
            <w:hideMark/>
          </w:tcPr>
          <w:p w:rsidR="0099507F" w:rsidRPr="0099507F" w:rsidRDefault="0099507F" w:rsidP="00310534">
            <w:pPr>
              <w:jc w:val="center"/>
              <w:rPr>
                <w:sz w:val="28"/>
                <w:szCs w:val="28"/>
                <w:lang w:eastAsia="en-US"/>
              </w:rPr>
            </w:pPr>
            <w:r w:rsidRPr="0099507F">
              <w:rPr>
                <w:sz w:val="28"/>
                <w:szCs w:val="28"/>
                <w:lang w:eastAsia="en-US"/>
              </w:rPr>
              <w:lastRenderedPageBreak/>
              <w:t>12</w:t>
            </w:r>
          </w:p>
        </w:tc>
        <w:tc>
          <w:tcPr>
            <w:tcW w:w="1991" w:type="pct"/>
            <w:tcBorders>
              <w:top w:val="single" w:sz="4" w:space="0" w:color="auto"/>
              <w:left w:val="single" w:sz="4" w:space="0" w:color="auto"/>
              <w:bottom w:val="single" w:sz="4" w:space="0" w:color="auto"/>
              <w:right w:val="single" w:sz="4" w:space="0" w:color="auto"/>
            </w:tcBorders>
            <w:hideMark/>
          </w:tcPr>
          <w:p w:rsidR="0099507F" w:rsidRPr="0099507F" w:rsidRDefault="0099507F" w:rsidP="001C4127">
            <w:pPr>
              <w:jc w:val="both"/>
              <w:rPr>
                <w:sz w:val="28"/>
                <w:szCs w:val="28"/>
                <w:lang w:val="en-US" w:eastAsia="en-US"/>
              </w:rPr>
            </w:pPr>
            <w:r w:rsidRPr="0099507F">
              <w:rPr>
                <w:sz w:val="28"/>
                <w:szCs w:val="28"/>
                <w:lang w:eastAsia="en-US"/>
              </w:rPr>
              <w:t>Неудачное употребление местоимений</w:t>
            </w:r>
          </w:p>
        </w:tc>
        <w:tc>
          <w:tcPr>
            <w:tcW w:w="2509" w:type="pct"/>
            <w:tcBorders>
              <w:top w:val="single" w:sz="4" w:space="0" w:color="auto"/>
              <w:left w:val="single" w:sz="4" w:space="0" w:color="auto"/>
              <w:bottom w:val="single" w:sz="4" w:space="0" w:color="auto"/>
              <w:right w:val="single" w:sz="4" w:space="0" w:color="auto"/>
            </w:tcBorders>
            <w:hideMark/>
          </w:tcPr>
          <w:p w:rsidR="0099507F" w:rsidRPr="0099507F" w:rsidRDefault="0099507F" w:rsidP="001C4127">
            <w:pPr>
              <w:jc w:val="both"/>
              <w:rPr>
                <w:sz w:val="28"/>
                <w:szCs w:val="28"/>
                <w:lang w:eastAsia="en-US"/>
              </w:rPr>
            </w:pPr>
            <w:r w:rsidRPr="0099507F">
              <w:rPr>
                <w:sz w:val="28"/>
                <w:szCs w:val="28"/>
                <w:lang w:eastAsia="en-US"/>
              </w:rPr>
              <w:t xml:space="preserve">Данный текст написал В. Белов. </w:t>
            </w:r>
            <w:r w:rsidRPr="0099507F">
              <w:rPr>
                <w:b/>
                <w:bCs/>
                <w:sz w:val="28"/>
                <w:szCs w:val="28"/>
                <w:lang w:eastAsia="en-US"/>
              </w:rPr>
              <w:t xml:space="preserve">Он </w:t>
            </w:r>
            <w:r w:rsidRPr="0099507F">
              <w:rPr>
                <w:sz w:val="28"/>
                <w:szCs w:val="28"/>
                <w:lang w:eastAsia="en-US"/>
              </w:rPr>
              <w:t>относится к художественному стилю.</w:t>
            </w:r>
          </w:p>
          <w:p w:rsidR="0099507F" w:rsidRPr="0099507F" w:rsidRDefault="0099507F" w:rsidP="001C4127">
            <w:pPr>
              <w:jc w:val="both"/>
              <w:rPr>
                <w:sz w:val="28"/>
                <w:szCs w:val="28"/>
                <w:lang w:eastAsia="en-US"/>
              </w:rPr>
            </w:pPr>
            <w:r w:rsidRPr="0099507F">
              <w:rPr>
                <w:sz w:val="28"/>
                <w:szCs w:val="28"/>
                <w:lang w:eastAsia="en-US"/>
              </w:rPr>
              <w:t xml:space="preserve">У меня сразу же возникла картина в </w:t>
            </w:r>
            <w:r w:rsidRPr="0099507F">
              <w:rPr>
                <w:b/>
                <w:bCs/>
                <w:sz w:val="28"/>
                <w:szCs w:val="28"/>
                <w:lang w:eastAsia="en-US"/>
              </w:rPr>
              <w:t>своем</w:t>
            </w:r>
            <w:r w:rsidRPr="0099507F">
              <w:rPr>
                <w:sz w:val="28"/>
                <w:szCs w:val="28"/>
                <w:lang w:eastAsia="en-US"/>
              </w:rPr>
              <w:t xml:space="preserve"> воображении</w:t>
            </w:r>
          </w:p>
        </w:tc>
      </w:tr>
    </w:tbl>
    <w:p w:rsidR="0099507F" w:rsidRPr="0099507F" w:rsidRDefault="0099507F" w:rsidP="0099507F">
      <w:pPr>
        <w:pStyle w:val="13"/>
        <w:tabs>
          <w:tab w:val="left" w:pos="2340"/>
        </w:tabs>
        <w:spacing w:before="0" w:after="0"/>
        <w:ind w:left="0" w:right="0" w:firstLine="567"/>
        <w:rPr>
          <w:rFonts w:ascii="Times New Roman" w:hAnsi="Times New Roman" w:cs="Times New Roman"/>
          <w:color w:val="auto"/>
          <w:sz w:val="28"/>
          <w:szCs w:val="28"/>
        </w:rPr>
      </w:pPr>
      <w:r>
        <w:tab/>
      </w:r>
    </w:p>
    <w:p w:rsidR="0099507F" w:rsidRPr="0099507F" w:rsidRDefault="0099507F" w:rsidP="005113AF">
      <w:pPr>
        <w:pStyle w:val="13"/>
        <w:spacing w:before="0" w:after="0" w:line="360" w:lineRule="auto"/>
        <w:ind w:left="0" w:right="0" w:firstLine="567"/>
        <w:rPr>
          <w:rFonts w:ascii="Times New Roman" w:hAnsi="Times New Roman" w:cs="Times New Roman"/>
          <w:color w:val="auto"/>
          <w:sz w:val="28"/>
          <w:szCs w:val="28"/>
        </w:rPr>
      </w:pPr>
      <w:r w:rsidRPr="0099507F">
        <w:rPr>
          <w:rFonts w:ascii="Times New Roman" w:hAnsi="Times New Roman" w:cs="Times New Roman"/>
          <w:color w:val="auto"/>
          <w:sz w:val="28"/>
          <w:szCs w:val="28"/>
        </w:rPr>
        <w:t xml:space="preserve">К числу наиболее типичных </w:t>
      </w:r>
      <w:r w:rsidRPr="0099507F">
        <w:rPr>
          <w:rStyle w:val="ac"/>
          <w:rFonts w:ascii="Times New Roman" w:hAnsi="Times New Roman" w:cs="Times New Roman"/>
          <w:b/>
          <w:bCs/>
          <w:i w:val="0"/>
          <w:color w:val="auto"/>
          <w:sz w:val="28"/>
          <w:szCs w:val="28"/>
        </w:rPr>
        <w:t>грамматических ошибок</w:t>
      </w:r>
      <w:r w:rsidRPr="0099507F">
        <w:rPr>
          <w:rFonts w:ascii="Times New Roman" w:hAnsi="Times New Roman" w:cs="Times New Roman"/>
          <w:b/>
          <w:i/>
          <w:color w:val="auto"/>
          <w:sz w:val="28"/>
          <w:szCs w:val="28"/>
        </w:rPr>
        <w:t xml:space="preserve"> </w:t>
      </w:r>
      <w:r w:rsidRPr="0099507F">
        <w:rPr>
          <w:rFonts w:ascii="Times New Roman" w:hAnsi="Times New Roman" w:cs="Times New Roman"/>
          <w:color w:val="auto"/>
          <w:sz w:val="28"/>
          <w:szCs w:val="28"/>
        </w:rPr>
        <w:t>относятся ошибки, связанные с употреблением глагола, глагольных форм, наречий, частиц:</w:t>
      </w:r>
    </w:p>
    <w:p w:rsidR="0099507F" w:rsidRPr="0099507F" w:rsidRDefault="0099507F" w:rsidP="005113AF">
      <w:pPr>
        <w:pStyle w:val="13"/>
        <w:spacing w:before="0" w:after="0" w:line="360" w:lineRule="auto"/>
        <w:ind w:left="0" w:right="0" w:firstLine="567"/>
        <w:rPr>
          <w:rFonts w:ascii="Times New Roman" w:hAnsi="Times New Roman" w:cs="Times New Roman"/>
          <w:color w:val="auto"/>
          <w:sz w:val="28"/>
          <w:szCs w:val="28"/>
        </w:rPr>
      </w:pPr>
      <w:r w:rsidRPr="0099507F">
        <w:rPr>
          <w:rFonts w:ascii="Times New Roman" w:hAnsi="Times New Roman" w:cs="Times New Roman"/>
          <w:color w:val="auto"/>
          <w:sz w:val="28"/>
          <w:szCs w:val="28"/>
        </w:rPr>
        <w:t xml:space="preserve">1) ошибки в образовании личных форм глаголов: </w:t>
      </w:r>
      <w:r w:rsidRPr="0099507F">
        <w:rPr>
          <w:rFonts w:ascii="Times New Roman" w:hAnsi="Times New Roman" w:cs="Times New Roman"/>
          <w:bCs/>
          <w:i/>
          <w:iCs/>
          <w:color w:val="auto"/>
          <w:sz w:val="28"/>
          <w:szCs w:val="28"/>
        </w:rPr>
        <w:t>Им двигает чувство сострадания</w:t>
      </w:r>
      <w:r w:rsidRPr="0099507F">
        <w:rPr>
          <w:rFonts w:ascii="Times New Roman" w:hAnsi="Times New Roman" w:cs="Times New Roman"/>
          <w:color w:val="auto"/>
          <w:sz w:val="28"/>
          <w:szCs w:val="28"/>
        </w:rPr>
        <w:t xml:space="preserve"> (следует: движет);</w:t>
      </w:r>
    </w:p>
    <w:p w:rsidR="0099507F" w:rsidRPr="0099507F" w:rsidRDefault="0099507F" w:rsidP="005113AF">
      <w:pPr>
        <w:pStyle w:val="13"/>
        <w:spacing w:before="0" w:after="0" w:line="360" w:lineRule="auto"/>
        <w:ind w:left="0" w:right="0" w:firstLine="567"/>
        <w:rPr>
          <w:rFonts w:ascii="Times New Roman" w:hAnsi="Times New Roman" w:cs="Times New Roman"/>
          <w:color w:val="auto"/>
          <w:sz w:val="28"/>
          <w:szCs w:val="28"/>
        </w:rPr>
      </w:pPr>
      <w:r w:rsidRPr="0099507F">
        <w:rPr>
          <w:rFonts w:ascii="Times New Roman" w:hAnsi="Times New Roman" w:cs="Times New Roman"/>
          <w:color w:val="auto"/>
          <w:sz w:val="28"/>
          <w:szCs w:val="28"/>
        </w:rPr>
        <w:t xml:space="preserve">2) неправильное употребление видовременных форм глаголов: </w:t>
      </w:r>
      <w:r w:rsidRPr="0099507F">
        <w:rPr>
          <w:rFonts w:ascii="Times New Roman" w:hAnsi="Times New Roman" w:cs="Times New Roman"/>
          <w:bCs/>
          <w:i/>
          <w:iCs/>
          <w:color w:val="auto"/>
          <w:sz w:val="28"/>
          <w:szCs w:val="28"/>
        </w:rPr>
        <w:t>Эта книга дает знания об истории календаря, научит делать календарные расчеты быстро и точно</w:t>
      </w:r>
      <w:r w:rsidRPr="0099507F">
        <w:rPr>
          <w:rFonts w:ascii="Times New Roman" w:hAnsi="Times New Roman" w:cs="Times New Roman"/>
          <w:color w:val="auto"/>
          <w:sz w:val="28"/>
          <w:szCs w:val="28"/>
        </w:rPr>
        <w:t xml:space="preserve"> (следует: ...даст.., научит... или</w:t>
      </w:r>
      <w:r w:rsidR="005113AF">
        <w:rPr>
          <w:rFonts w:ascii="Times New Roman" w:hAnsi="Times New Roman" w:cs="Times New Roman"/>
          <w:color w:val="auto"/>
          <w:sz w:val="28"/>
          <w:szCs w:val="28"/>
        </w:rPr>
        <w:t xml:space="preserve"> </w:t>
      </w:r>
      <w:r w:rsidRPr="0099507F">
        <w:rPr>
          <w:rFonts w:ascii="Times New Roman" w:hAnsi="Times New Roman" w:cs="Times New Roman"/>
          <w:color w:val="auto"/>
          <w:sz w:val="28"/>
          <w:szCs w:val="28"/>
        </w:rPr>
        <w:t xml:space="preserve">...дает.., учит...); </w:t>
      </w:r>
    </w:p>
    <w:p w:rsidR="0099507F" w:rsidRPr="0099507F" w:rsidRDefault="0099507F" w:rsidP="005113AF">
      <w:pPr>
        <w:pStyle w:val="13"/>
        <w:spacing w:before="0" w:after="0" w:line="360" w:lineRule="auto"/>
        <w:ind w:left="0" w:right="0" w:firstLine="567"/>
        <w:rPr>
          <w:rFonts w:ascii="Times New Roman" w:hAnsi="Times New Roman" w:cs="Times New Roman"/>
          <w:color w:val="auto"/>
          <w:sz w:val="28"/>
          <w:szCs w:val="28"/>
        </w:rPr>
      </w:pPr>
      <w:r w:rsidRPr="0099507F">
        <w:rPr>
          <w:rFonts w:ascii="Times New Roman" w:hAnsi="Times New Roman" w:cs="Times New Roman"/>
          <w:color w:val="auto"/>
          <w:sz w:val="28"/>
          <w:szCs w:val="28"/>
        </w:rPr>
        <w:t>3) ошибки в употреблении действительных и страдательных причастий:</w:t>
      </w:r>
      <w:r w:rsidRPr="0099507F">
        <w:rPr>
          <w:rFonts w:ascii="Times New Roman" w:hAnsi="Times New Roman" w:cs="Times New Roman"/>
          <w:b/>
          <w:bCs/>
          <w:i/>
          <w:iCs/>
          <w:color w:val="auto"/>
          <w:sz w:val="28"/>
          <w:szCs w:val="28"/>
        </w:rPr>
        <w:t xml:space="preserve"> </w:t>
      </w:r>
      <w:r w:rsidRPr="0099507F">
        <w:rPr>
          <w:rFonts w:ascii="Times New Roman" w:hAnsi="Times New Roman" w:cs="Times New Roman"/>
          <w:bCs/>
          <w:i/>
          <w:iCs/>
          <w:color w:val="auto"/>
          <w:sz w:val="28"/>
          <w:szCs w:val="28"/>
        </w:rPr>
        <w:t xml:space="preserve">Ручейки воды, стекаемые вниз, поразили автора текста </w:t>
      </w:r>
      <w:r w:rsidRPr="0099507F">
        <w:rPr>
          <w:rFonts w:ascii="Times New Roman" w:hAnsi="Times New Roman" w:cs="Times New Roman"/>
          <w:color w:val="auto"/>
          <w:sz w:val="28"/>
          <w:szCs w:val="28"/>
        </w:rPr>
        <w:t xml:space="preserve">(следует: стекавшие); </w:t>
      </w:r>
    </w:p>
    <w:p w:rsidR="0099507F" w:rsidRPr="0099507F" w:rsidRDefault="0099507F" w:rsidP="005113AF">
      <w:pPr>
        <w:pStyle w:val="13"/>
        <w:spacing w:before="0" w:after="0" w:line="360" w:lineRule="auto"/>
        <w:ind w:left="0" w:right="0" w:firstLine="567"/>
        <w:rPr>
          <w:rFonts w:ascii="Times New Roman" w:hAnsi="Times New Roman" w:cs="Times New Roman"/>
          <w:color w:val="auto"/>
          <w:sz w:val="28"/>
          <w:szCs w:val="28"/>
        </w:rPr>
      </w:pPr>
      <w:r w:rsidRPr="0099507F">
        <w:rPr>
          <w:rFonts w:ascii="Times New Roman" w:hAnsi="Times New Roman" w:cs="Times New Roman"/>
          <w:color w:val="auto"/>
          <w:sz w:val="28"/>
          <w:szCs w:val="28"/>
        </w:rPr>
        <w:t xml:space="preserve">4) ошибки в образовании деепричастий: </w:t>
      </w:r>
      <w:r w:rsidRPr="0099507F">
        <w:rPr>
          <w:rFonts w:ascii="Times New Roman" w:hAnsi="Times New Roman" w:cs="Times New Roman"/>
          <w:bCs/>
          <w:i/>
          <w:iCs/>
          <w:color w:val="auto"/>
          <w:sz w:val="28"/>
          <w:szCs w:val="28"/>
        </w:rPr>
        <w:t>Вышев на сцену, певцы поклонились</w:t>
      </w:r>
      <w:r w:rsidRPr="0099507F">
        <w:rPr>
          <w:rFonts w:ascii="Times New Roman" w:hAnsi="Times New Roman" w:cs="Times New Roman"/>
          <w:i/>
          <w:iCs/>
          <w:color w:val="auto"/>
          <w:sz w:val="28"/>
          <w:szCs w:val="28"/>
        </w:rPr>
        <w:t xml:space="preserve"> </w:t>
      </w:r>
      <w:r w:rsidRPr="0099507F">
        <w:rPr>
          <w:rFonts w:ascii="Times New Roman" w:hAnsi="Times New Roman" w:cs="Times New Roman"/>
          <w:iCs/>
          <w:color w:val="auto"/>
          <w:sz w:val="28"/>
          <w:szCs w:val="28"/>
        </w:rPr>
        <w:t xml:space="preserve">(норма: выйдя); </w:t>
      </w:r>
    </w:p>
    <w:p w:rsidR="0099507F" w:rsidRPr="0099507F" w:rsidRDefault="0099507F" w:rsidP="005113AF">
      <w:pPr>
        <w:pStyle w:val="13"/>
        <w:spacing w:before="0" w:after="0" w:line="360" w:lineRule="auto"/>
        <w:ind w:left="0" w:right="0" w:firstLine="567"/>
        <w:rPr>
          <w:rFonts w:ascii="Times New Roman" w:hAnsi="Times New Roman" w:cs="Times New Roman"/>
          <w:color w:val="auto"/>
          <w:sz w:val="28"/>
          <w:szCs w:val="28"/>
        </w:rPr>
      </w:pPr>
      <w:r w:rsidRPr="0099507F">
        <w:rPr>
          <w:rFonts w:ascii="Times New Roman" w:hAnsi="Times New Roman" w:cs="Times New Roman"/>
          <w:color w:val="auto"/>
          <w:sz w:val="28"/>
          <w:szCs w:val="28"/>
        </w:rPr>
        <w:t>5)</w:t>
      </w:r>
      <w:r w:rsidR="005113AF">
        <w:rPr>
          <w:rFonts w:ascii="Times New Roman" w:hAnsi="Times New Roman" w:cs="Times New Roman"/>
          <w:color w:val="auto"/>
          <w:sz w:val="28"/>
          <w:szCs w:val="28"/>
        </w:rPr>
        <w:t xml:space="preserve"> </w:t>
      </w:r>
      <w:r w:rsidRPr="0099507F">
        <w:rPr>
          <w:rFonts w:ascii="Times New Roman" w:hAnsi="Times New Roman" w:cs="Times New Roman"/>
          <w:color w:val="auto"/>
          <w:sz w:val="28"/>
          <w:szCs w:val="28"/>
        </w:rPr>
        <w:t xml:space="preserve">неправильное образование наречий: </w:t>
      </w:r>
      <w:r w:rsidRPr="0099507F">
        <w:rPr>
          <w:rFonts w:ascii="Times New Roman" w:hAnsi="Times New Roman" w:cs="Times New Roman"/>
          <w:bCs/>
          <w:i/>
          <w:iCs/>
          <w:color w:val="auto"/>
          <w:sz w:val="28"/>
          <w:szCs w:val="28"/>
        </w:rPr>
        <w:t>Автор тута был не прав</w:t>
      </w:r>
      <w:r w:rsidRPr="0099507F">
        <w:rPr>
          <w:rFonts w:ascii="Times New Roman" w:hAnsi="Times New Roman" w:cs="Times New Roman"/>
          <w:color w:val="auto"/>
          <w:sz w:val="28"/>
          <w:szCs w:val="28"/>
        </w:rPr>
        <w:t xml:space="preserve"> (норма: тут).</w:t>
      </w:r>
    </w:p>
    <w:p w:rsidR="0099507F" w:rsidRPr="0099507F" w:rsidRDefault="0099507F" w:rsidP="005113AF">
      <w:pPr>
        <w:pStyle w:val="13"/>
        <w:spacing w:before="0" w:after="0" w:line="360" w:lineRule="auto"/>
        <w:ind w:left="0" w:right="0" w:firstLine="567"/>
        <w:rPr>
          <w:rFonts w:ascii="Times New Roman" w:hAnsi="Times New Roman" w:cs="Times New Roman"/>
          <w:color w:val="auto"/>
          <w:sz w:val="28"/>
          <w:szCs w:val="28"/>
        </w:rPr>
      </w:pPr>
      <w:r w:rsidRPr="0099507F">
        <w:rPr>
          <w:rFonts w:ascii="Times New Roman" w:hAnsi="Times New Roman" w:cs="Times New Roman"/>
          <w:color w:val="auto"/>
          <w:sz w:val="28"/>
          <w:szCs w:val="28"/>
        </w:rPr>
        <w:t>Эти ошибки связаны обычно с нарушением закономерностей и правил грамматики и возникают под влия</w:t>
      </w:r>
      <w:r w:rsidRPr="0099507F">
        <w:rPr>
          <w:rFonts w:ascii="Times New Roman" w:hAnsi="Times New Roman" w:cs="Times New Roman"/>
          <w:color w:val="auto"/>
          <w:sz w:val="28"/>
          <w:szCs w:val="28"/>
        </w:rPr>
        <w:softHyphen/>
        <w:t>нием просторечия и диалектов.</w:t>
      </w:r>
    </w:p>
    <w:p w:rsidR="0099507F" w:rsidRPr="0099507F" w:rsidRDefault="0099507F" w:rsidP="005113AF">
      <w:pPr>
        <w:pStyle w:val="13"/>
        <w:spacing w:before="0" w:after="0" w:line="360" w:lineRule="auto"/>
        <w:ind w:left="0" w:right="0" w:firstLine="567"/>
        <w:rPr>
          <w:rFonts w:ascii="Times New Roman" w:hAnsi="Times New Roman" w:cs="Times New Roman"/>
          <w:color w:val="auto"/>
          <w:sz w:val="28"/>
          <w:szCs w:val="28"/>
        </w:rPr>
      </w:pPr>
      <w:r w:rsidRPr="0099507F">
        <w:rPr>
          <w:rFonts w:ascii="Times New Roman" w:hAnsi="Times New Roman" w:cs="Times New Roman"/>
          <w:color w:val="auto"/>
          <w:sz w:val="28"/>
          <w:szCs w:val="28"/>
        </w:rPr>
        <w:t xml:space="preserve">Кроме того, к типичным можно отнести и </w:t>
      </w:r>
      <w:r w:rsidRPr="0099507F">
        <w:rPr>
          <w:rFonts w:ascii="Times New Roman" w:hAnsi="Times New Roman" w:cs="Times New Roman"/>
          <w:color w:val="auto"/>
          <w:sz w:val="28"/>
          <w:szCs w:val="28"/>
          <w:u w:val="single"/>
        </w:rPr>
        <w:t>грамматико-синтаксические ошибки</w:t>
      </w:r>
      <w:r w:rsidRPr="0099507F">
        <w:rPr>
          <w:rFonts w:ascii="Times New Roman" w:hAnsi="Times New Roman" w:cs="Times New Roman"/>
          <w:color w:val="auto"/>
          <w:sz w:val="28"/>
          <w:szCs w:val="28"/>
        </w:rPr>
        <w:t>, также выявляемые в работах экзаменуемых:</w:t>
      </w:r>
    </w:p>
    <w:p w:rsidR="0099507F" w:rsidRPr="0099507F" w:rsidRDefault="0099507F" w:rsidP="005113AF">
      <w:pPr>
        <w:pStyle w:val="13"/>
        <w:spacing w:before="0" w:after="0" w:line="360" w:lineRule="auto"/>
        <w:ind w:left="0" w:right="0" w:firstLine="567"/>
        <w:rPr>
          <w:rFonts w:ascii="Times New Roman" w:hAnsi="Times New Roman" w:cs="Times New Roman"/>
          <w:color w:val="auto"/>
          <w:sz w:val="28"/>
          <w:szCs w:val="28"/>
        </w:rPr>
      </w:pPr>
      <w:r w:rsidRPr="0099507F">
        <w:rPr>
          <w:rFonts w:ascii="Times New Roman" w:hAnsi="Times New Roman" w:cs="Times New Roman"/>
          <w:color w:val="auto"/>
          <w:sz w:val="28"/>
          <w:szCs w:val="28"/>
        </w:rPr>
        <w:t>1)</w:t>
      </w:r>
      <w:r w:rsidR="005113AF">
        <w:rPr>
          <w:rFonts w:ascii="Times New Roman" w:hAnsi="Times New Roman" w:cs="Times New Roman"/>
          <w:color w:val="auto"/>
          <w:sz w:val="28"/>
          <w:szCs w:val="28"/>
        </w:rPr>
        <w:t xml:space="preserve"> </w:t>
      </w:r>
      <w:r w:rsidRPr="0099507F">
        <w:rPr>
          <w:rFonts w:ascii="Times New Roman" w:hAnsi="Times New Roman" w:cs="Times New Roman"/>
          <w:color w:val="auto"/>
          <w:sz w:val="28"/>
          <w:szCs w:val="28"/>
        </w:rPr>
        <w:t>нарушение связи между подлежащим и сказуемым: </w:t>
      </w:r>
      <w:r w:rsidRPr="0099507F">
        <w:rPr>
          <w:rFonts w:ascii="Times New Roman" w:hAnsi="Times New Roman" w:cs="Times New Roman"/>
          <w:bCs/>
          <w:i/>
          <w:iCs/>
          <w:color w:val="auto"/>
          <w:sz w:val="28"/>
          <w:szCs w:val="28"/>
        </w:rPr>
        <w:t>Главное, чему теперь я хочу уделить внимание, это художе</w:t>
      </w:r>
      <w:r w:rsidRPr="0099507F">
        <w:rPr>
          <w:rFonts w:ascii="Times New Roman" w:hAnsi="Times New Roman" w:cs="Times New Roman"/>
          <w:bCs/>
          <w:i/>
          <w:iCs/>
          <w:color w:val="auto"/>
          <w:sz w:val="28"/>
          <w:szCs w:val="28"/>
        </w:rPr>
        <w:softHyphen/>
        <w:t>ственной стороне произведения</w:t>
      </w:r>
      <w:r w:rsidRPr="0099507F">
        <w:rPr>
          <w:rFonts w:ascii="Times New Roman" w:hAnsi="Times New Roman" w:cs="Times New Roman"/>
          <w:color w:val="auto"/>
          <w:sz w:val="28"/>
          <w:szCs w:val="28"/>
        </w:rPr>
        <w:t xml:space="preserve"> (норма: … это художественная сторона произведения); </w:t>
      </w:r>
      <w:r w:rsidRPr="0099507F">
        <w:rPr>
          <w:rFonts w:ascii="Times New Roman" w:hAnsi="Times New Roman" w:cs="Times New Roman"/>
          <w:bCs/>
          <w:i/>
          <w:iCs/>
          <w:color w:val="auto"/>
          <w:sz w:val="28"/>
          <w:szCs w:val="28"/>
        </w:rPr>
        <w:t>Чтобы прино</w:t>
      </w:r>
      <w:r w:rsidRPr="0099507F">
        <w:rPr>
          <w:rFonts w:ascii="Times New Roman" w:hAnsi="Times New Roman" w:cs="Times New Roman"/>
          <w:bCs/>
          <w:i/>
          <w:iCs/>
          <w:color w:val="auto"/>
          <w:sz w:val="28"/>
          <w:szCs w:val="28"/>
        </w:rPr>
        <w:softHyphen/>
        <w:t>сить пользу Родине, нужно смелость, знания, честность</w:t>
      </w:r>
      <w:r w:rsidRPr="0099507F">
        <w:rPr>
          <w:rFonts w:ascii="Times New Roman" w:hAnsi="Times New Roman" w:cs="Times New Roman"/>
          <w:color w:val="auto"/>
          <w:sz w:val="28"/>
          <w:szCs w:val="28"/>
        </w:rPr>
        <w:t xml:space="preserve"> (норма: ... нужны сме</w:t>
      </w:r>
      <w:r w:rsidRPr="0099507F">
        <w:rPr>
          <w:rFonts w:ascii="Times New Roman" w:hAnsi="Times New Roman" w:cs="Times New Roman"/>
          <w:color w:val="auto"/>
          <w:sz w:val="28"/>
          <w:szCs w:val="28"/>
        </w:rPr>
        <w:softHyphen/>
        <w:t>лость, знания, честность);</w:t>
      </w:r>
    </w:p>
    <w:p w:rsidR="0099507F" w:rsidRPr="0099507F" w:rsidRDefault="0099507F" w:rsidP="005113AF">
      <w:pPr>
        <w:pStyle w:val="13"/>
        <w:spacing w:before="0" w:after="0" w:line="360" w:lineRule="auto"/>
        <w:ind w:left="0" w:right="0" w:firstLine="567"/>
        <w:rPr>
          <w:rFonts w:ascii="Times New Roman" w:hAnsi="Times New Roman" w:cs="Times New Roman"/>
          <w:color w:val="auto"/>
          <w:sz w:val="28"/>
          <w:szCs w:val="28"/>
        </w:rPr>
      </w:pPr>
      <w:r w:rsidRPr="0099507F">
        <w:rPr>
          <w:rFonts w:ascii="Times New Roman" w:hAnsi="Times New Roman" w:cs="Times New Roman"/>
          <w:color w:val="auto"/>
          <w:sz w:val="28"/>
          <w:szCs w:val="28"/>
        </w:rPr>
        <w:t>2)</w:t>
      </w:r>
      <w:r w:rsidR="005113AF">
        <w:rPr>
          <w:rFonts w:ascii="Times New Roman" w:hAnsi="Times New Roman" w:cs="Times New Roman"/>
          <w:color w:val="auto"/>
          <w:sz w:val="28"/>
          <w:szCs w:val="28"/>
        </w:rPr>
        <w:t xml:space="preserve"> </w:t>
      </w:r>
      <w:r w:rsidRPr="0099507F">
        <w:rPr>
          <w:rFonts w:ascii="Times New Roman" w:hAnsi="Times New Roman" w:cs="Times New Roman"/>
          <w:color w:val="auto"/>
          <w:sz w:val="28"/>
          <w:szCs w:val="28"/>
        </w:rPr>
        <w:t xml:space="preserve">ошибки, связанные с употреблением частиц, например, неоправданный повтор: </w:t>
      </w:r>
      <w:r w:rsidRPr="0099507F">
        <w:rPr>
          <w:rFonts w:ascii="Times New Roman" w:hAnsi="Times New Roman" w:cs="Times New Roman"/>
          <w:bCs/>
          <w:i/>
          <w:iCs/>
          <w:color w:val="auto"/>
          <w:sz w:val="28"/>
          <w:szCs w:val="28"/>
        </w:rPr>
        <w:t>Хорошо было бы, если бы на картине стояла бы подпись художника</w:t>
      </w:r>
      <w:r w:rsidRPr="0099507F">
        <w:rPr>
          <w:rFonts w:ascii="Times New Roman" w:hAnsi="Times New Roman" w:cs="Times New Roman"/>
          <w:color w:val="auto"/>
          <w:sz w:val="28"/>
          <w:szCs w:val="28"/>
        </w:rPr>
        <w:t>; отрыв частицы от того компонента предложения, к которому она относится (обычно частицы ставятся перед теми членами предложения, кото</w:t>
      </w:r>
      <w:r w:rsidRPr="0099507F">
        <w:rPr>
          <w:rFonts w:ascii="Times New Roman" w:hAnsi="Times New Roman" w:cs="Times New Roman"/>
          <w:color w:val="auto"/>
          <w:sz w:val="28"/>
          <w:szCs w:val="28"/>
        </w:rPr>
        <w:softHyphen/>
        <w:t>рые они должны выделять, но эта законо</w:t>
      </w:r>
      <w:r w:rsidRPr="0099507F">
        <w:rPr>
          <w:rFonts w:ascii="Times New Roman" w:hAnsi="Times New Roman" w:cs="Times New Roman"/>
          <w:color w:val="auto"/>
          <w:sz w:val="28"/>
          <w:szCs w:val="28"/>
        </w:rPr>
        <w:softHyphen/>
        <w:t xml:space="preserve">мерность часто нарушается в сочинениях): </w:t>
      </w:r>
      <w:r w:rsidRPr="0099507F">
        <w:rPr>
          <w:rFonts w:ascii="Times New Roman" w:hAnsi="Times New Roman" w:cs="Times New Roman"/>
          <w:bCs/>
          <w:i/>
          <w:iCs/>
          <w:color w:val="auto"/>
          <w:sz w:val="28"/>
          <w:szCs w:val="28"/>
        </w:rPr>
        <w:t xml:space="preserve">В </w:t>
      </w:r>
      <w:r w:rsidRPr="0099507F">
        <w:rPr>
          <w:rFonts w:ascii="Times New Roman" w:hAnsi="Times New Roman" w:cs="Times New Roman"/>
          <w:bCs/>
          <w:i/>
          <w:iCs/>
          <w:color w:val="auto"/>
          <w:sz w:val="28"/>
          <w:szCs w:val="28"/>
        </w:rPr>
        <w:lastRenderedPageBreak/>
        <w:t>тексте всего раскрываются две проблемы</w:t>
      </w:r>
      <w:r w:rsidRPr="0099507F">
        <w:rPr>
          <w:rFonts w:ascii="Times New Roman" w:hAnsi="Times New Roman" w:cs="Times New Roman"/>
          <w:i/>
          <w:iCs/>
          <w:color w:val="auto"/>
          <w:sz w:val="28"/>
          <w:szCs w:val="28"/>
        </w:rPr>
        <w:t>»</w:t>
      </w:r>
      <w:r w:rsidRPr="0099507F">
        <w:rPr>
          <w:rFonts w:ascii="Times New Roman" w:hAnsi="Times New Roman" w:cs="Times New Roman"/>
          <w:color w:val="auto"/>
          <w:sz w:val="28"/>
          <w:szCs w:val="28"/>
        </w:rPr>
        <w:t xml:space="preserve"> (ограничи</w:t>
      </w:r>
      <w:r w:rsidRPr="0099507F">
        <w:rPr>
          <w:rFonts w:ascii="Times New Roman" w:hAnsi="Times New Roman" w:cs="Times New Roman"/>
          <w:color w:val="auto"/>
          <w:sz w:val="28"/>
          <w:szCs w:val="28"/>
        </w:rPr>
        <w:softHyphen/>
        <w:t>тельная частица «всего» должна стоять пе</w:t>
      </w:r>
      <w:r w:rsidRPr="0099507F">
        <w:rPr>
          <w:rFonts w:ascii="Times New Roman" w:hAnsi="Times New Roman" w:cs="Times New Roman"/>
          <w:color w:val="auto"/>
          <w:sz w:val="28"/>
          <w:szCs w:val="28"/>
        </w:rPr>
        <w:softHyphen/>
        <w:t>ред подлежащим: «... всего две проблемы»);</w:t>
      </w:r>
    </w:p>
    <w:p w:rsidR="0099507F" w:rsidRPr="0099507F" w:rsidRDefault="0099507F" w:rsidP="005113AF">
      <w:pPr>
        <w:pStyle w:val="13"/>
        <w:spacing w:before="0" w:after="0" w:line="360" w:lineRule="auto"/>
        <w:ind w:left="0" w:right="0" w:firstLine="567"/>
        <w:rPr>
          <w:rFonts w:ascii="Times New Roman" w:hAnsi="Times New Roman" w:cs="Times New Roman"/>
          <w:color w:val="auto"/>
          <w:sz w:val="28"/>
          <w:szCs w:val="28"/>
        </w:rPr>
      </w:pPr>
      <w:r w:rsidRPr="0099507F">
        <w:rPr>
          <w:rFonts w:ascii="Times New Roman" w:hAnsi="Times New Roman" w:cs="Times New Roman"/>
          <w:color w:val="auto"/>
          <w:sz w:val="28"/>
          <w:szCs w:val="28"/>
        </w:rPr>
        <w:t xml:space="preserve">3) неоправданный пропуск подлежащего (эллипсис): </w:t>
      </w:r>
      <w:r w:rsidRPr="0099507F">
        <w:rPr>
          <w:rFonts w:ascii="Times New Roman" w:hAnsi="Times New Roman" w:cs="Times New Roman"/>
          <w:bCs/>
          <w:i/>
          <w:iCs/>
          <w:color w:val="auto"/>
          <w:sz w:val="28"/>
          <w:szCs w:val="28"/>
        </w:rPr>
        <w:t>Его храбрость, (?) постоять за честь и справедливость привлекают автора текста</w:t>
      </w:r>
      <w:r w:rsidRPr="0099507F">
        <w:rPr>
          <w:rFonts w:ascii="Times New Roman" w:hAnsi="Times New Roman" w:cs="Times New Roman"/>
          <w:bCs/>
          <w:iCs/>
          <w:color w:val="auto"/>
          <w:sz w:val="28"/>
          <w:szCs w:val="28"/>
        </w:rPr>
        <w:t>;</w:t>
      </w:r>
    </w:p>
    <w:p w:rsidR="0099507F" w:rsidRPr="0099507F" w:rsidRDefault="0099507F" w:rsidP="005113AF">
      <w:pPr>
        <w:pStyle w:val="13"/>
        <w:spacing w:before="0" w:after="0" w:line="360" w:lineRule="auto"/>
        <w:ind w:left="0" w:right="0" w:firstLine="567"/>
        <w:rPr>
          <w:rFonts w:ascii="Times New Roman" w:hAnsi="Times New Roman" w:cs="Times New Roman"/>
          <w:color w:val="auto"/>
          <w:sz w:val="28"/>
          <w:szCs w:val="28"/>
        </w:rPr>
      </w:pPr>
      <w:r w:rsidRPr="0099507F">
        <w:rPr>
          <w:rFonts w:ascii="Times New Roman" w:hAnsi="Times New Roman" w:cs="Times New Roman"/>
          <w:color w:val="auto"/>
          <w:sz w:val="28"/>
          <w:szCs w:val="28"/>
        </w:rPr>
        <w:t>4) неправильное построение сложносочиненного предложения: </w:t>
      </w:r>
      <w:r w:rsidRPr="0099507F">
        <w:rPr>
          <w:rFonts w:ascii="Times New Roman" w:hAnsi="Times New Roman" w:cs="Times New Roman"/>
          <w:bCs/>
          <w:i/>
          <w:iCs/>
          <w:color w:val="auto"/>
          <w:sz w:val="28"/>
          <w:szCs w:val="28"/>
        </w:rPr>
        <w:t>Ум автор текста понимает не только как просвещенность, интеллигентность, но и с понятием «ум</w:t>
      </w:r>
      <w:r w:rsidRPr="0099507F">
        <w:rPr>
          <w:rFonts w:ascii="Times New Roman" w:hAnsi="Times New Roman" w:cs="Times New Roman"/>
          <w:bCs/>
          <w:i/>
          <w:iCs/>
          <w:color w:val="auto"/>
          <w:sz w:val="28"/>
          <w:szCs w:val="28"/>
        </w:rPr>
        <w:softHyphen/>
        <w:t>ный» связывалось представление о вольноду</w:t>
      </w:r>
      <w:r w:rsidRPr="0099507F">
        <w:rPr>
          <w:rFonts w:ascii="Times New Roman" w:hAnsi="Times New Roman" w:cs="Times New Roman"/>
          <w:bCs/>
          <w:i/>
          <w:iCs/>
          <w:color w:val="auto"/>
          <w:sz w:val="28"/>
          <w:szCs w:val="28"/>
        </w:rPr>
        <w:softHyphen/>
        <w:t>мстве</w:t>
      </w:r>
      <w:r w:rsidRPr="0099507F">
        <w:rPr>
          <w:rFonts w:ascii="Times New Roman" w:hAnsi="Times New Roman" w:cs="Times New Roman"/>
          <w:color w:val="auto"/>
          <w:sz w:val="28"/>
          <w:szCs w:val="28"/>
        </w:rPr>
        <w:t>.</w:t>
      </w:r>
    </w:p>
    <w:p w:rsidR="0099507F" w:rsidRPr="0099507F" w:rsidRDefault="0099507F" w:rsidP="005113AF">
      <w:pPr>
        <w:pStyle w:val="13"/>
        <w:spacing w:before="0" w:after="0" w:line="360" w:lineRule="auto"/>
        <w:ind w:left="0" w:right="0" w:firstLine="567"/>
        <w:rPr>
          <w:rFonts w:ascii="Times New Roman" w:hAnsi="Times New Roman" w:cs="Times New Roman"/>
          <w:color w:val="auto"/>
          <w:sz w:val="28"/>
          <w:szCs w:val="28"/>
        </w:rPr>
      </w:pPr>
      <w:r w:rsidRPr="0099507F">
        <w:rPr>
          <w:rFonts w:ascii="Times New Roman" w:hAnsi="Times New Roman" w:cs="Times New Roman"/>
          <w:color w:val="auto"/>
          <w:sz w:val="28"/>
          <w:szCs w:val="28"/>
        </w:rPr>
        <w:t xml:space="preserve">Анализируя работы экзаменуемых с точки зрения речевой грамотности, можно также выявить типичные </w:t>
      </w:r>
      <w:r w:rsidRPr="0099507F">
        <w:rPr>
          <w:rStyle w:val="ac"/>
          <w:rFonts w:ascii="Times New Roman" w:hAnsi="Times New Roman" w:cs="Times New Roman"/>
          <w:b/>
          <w:bCs/>
          <w:i w:val="0"/>
          <w:color w:val="auto"/>
          <w:sz w:val="28"/>
          <w:szCs w:val="28"/>
        </w:rPr>
        <w:t>речевые ошибки</w:t>
      </w:r>
      <w:r w:rsidRPr="0099507F">
        <w:rPr>
          <w:rFonts w:ascii="Times New Roman" w:hAnsi="Times New Roman" w:cs="Times New Roman"/>
          <w:i/>
          <w:color w:val="auto"/>
          <w:sz w:val="28"/>
          <w:szCs w:val="28"/>
        </w:rPr>
        <w:t xml:space="preserve"> </w:t>
      </w:r>
      <w:r w:rsidRPr="0099507F">
        <w:rPr>
          <w:rFonts w:ascii="Times New Roman" w:hAnsi="Times New Roman" w:cs="Times New Roman"/>
          <w:b/>
          <w:bCs/>
          <w:i/>
          <w:iCs/>
          <w:color w:val="auto"/>
          <w:sz w:val="28"/>
          <w:szCs w:val="28"/>
        </w:rPr>
        <w:t>(К10).</w:t>
      </w:r>
      <w:r w:rsidRPr="0099507F">
        <w:rPr>
          <w:rFonts w:ascii="Times New Roman" w:hAnsi="Times New Roman" w:cs="Times New Roman"/>
          <w:color w:val="auto"/>
          <w:sz w:val="28"/>
          <w:szCs w:val="28"/>
        </w:rPr>
        <w:t xml:space="preserve"> Это нарушения, связанные с неразвитостью речи: плеоназм, тавтология, речевые штам</w:t>
      </w:r>
      <w:r w:rsidRPr="0099507F">
        <w:rPr>
          <w:rFonts w:ascii="Times New Roman" w:hAnsi="Times New Roman" w:cs="Times New Roman"/>
          <w:color w:val="auto"/>
          <w:sz w:val="28"/>
          <w:szCs w:val="28"/>
        </w:rPr>
        <w:softHyphen/>
        <w:t>пы; немотивированное использование просторечной лексики, диалектизмов, жаргонизмов; неудачное использо</w:t>
      </w:r>
      <w:r w:rsidRPr="0099507F">
        <w:rPr>
          <w:rFonts w:ascii="Times New Roman" w:hAnsi="Times New Roman" w:cs="Times New Roman"/>
          <w:color w:val="auto"/>
          <w:sz w:val="28"/>
          <w:szCs w:val="28"/>
        </w:rPr>
        <w:softHyphen/>
        <w:t>вание экспрессивных средств, канцелярит, неразличение (смеше</w:t>
      </w:r>
      <w:r w:rsidRPr="0099507F">
        <w:rPr>
          <w:rFonts w:ascii="Times New Roman" w:hAnsi="Times New Roman" w:cs="Times New Roman"/>
          <w:color w:val="auto"/>
          <w:sz w:val="28"/>
          <w:szCs w:val="28"/>
        </w:rPr>
        <w:softHyphen/>
        <w:t xml:space="preserve">ние) паронимов; ошибки в употреблении омонимов, антонимов, синонимов; не устраненная контекстом многозначность. </w:t>
      </w:r>
    </w:p>
    <w:p w:rsidR="0099507F" w:rsidRPr="0099507F" w:rsidRDefault="0099507F" w:rsidP="005113AF">
      <w:pPr>
        <w:pStyle w:val="13"/>
        <w:spacing w:before="0" w:after="0" w:line="360" w:lineRule="auto"/>
        <w:ind w:left="0" w:right="0" w:firstLine="567"/>
        <w:rPr>
          <w:rFonts w:ascii="Times New Roman" w:hAnsi="Times New Roman" w:cs="Times New Roman"/>
          <w:color w:val="auto"/>
          <w:sz w:val="28"/>
          <w:szCs w:val="28"/>
        </w:rPr>
      </w:pPr>
      <w:r w:rsidRPr="0099507F">
        <w:rPr>
          <w:rFonts w:ascii="Times New Roman" w:hAnsi="Times New Roman" w:cs="Times New Roman"/>
          <w:color w:val="auto"/>
          <w:sz w:val="28"/>
          <w:szCs w:val="28"/>
        </w:rPr>
        <w:t xml:space="preserve">К наиболее частотным </w:t>
      </w:r>
      <w:r w:rsidRPr="0099507F">
        <w:rPr>
          <w:rFonts w:ascii="Times New Roman" w:hAnsi="Times New Roman" w:cs="Times New Roman"/>
          <w:b/>
          <w:color w:val="auto"/>
          <w:sz w:val="28"/>
          <w:szCs w:val="28"/>
        </w:rPr>
        <w:t>речевым</w:t>
      </w:r>
      <w:r w:rsidRPr="0099507F">
        <w:rPr>
          <w:rFonts w:ascii="Times New Roman" w:hAnsi="Times New Roman" w:cs="Times New Roman"/>
          <w:color w:val="auto"/>
          <w:sz w:val="28"/>
          <w:szCs w:val="28"/>
        </w:rPr>
        <w:t xml:space="preserve"> ошибкам относятся следующие:</w:t>
      </w:r>
    </w:p>
    <w:p w:rsidR="0099507F" w:rsidRPr="0099507F" w:rsidRDefault="0099507F" w:rsidP="005113AF">
      <w:pPr>
        <w:pStyle w:val="13"/>
        <w:spacing w:before="0" w:after="0" w:line="360" w:lineRule="auto"/>
        <w:ind w:left="0" w:right="0" w:firstLine="567"/>
        <w:rPr>
          <w:rFonts w:ascii="Times New Roman" w:hAnsi="Times New Roman" w:cs="Times New Roman"/>
          <w:color w:val="auto"/>
          <w:sz w:val="28"/>
          <w:szCs w:val="28"/>
        </w:rPr>
      </w:pPr>
      <w:r w:rsidRPr="0099507F">
        <w:rPr>
          <w:rFonts w:ascii="Times New Roman" w:hAnsi="Times New Roman" w:cs="Times New Roman"/>
          <w:color w:val="auto"/>
          <w:sz w:val="28"/>
          <w:szCs w:val="28"/>
        </w:rPr>
        <w:t xml:space="preserve">1) неразличение (смешение) паронимов: </w:t>
      </w:r>
      <w:r w:rsidRPr="0099507F">
        <w:rPr>
          <w:rFonts w:ascii="Times New Roman" w:hAnsi="Times New Roman" w:cs="Times New Roman"/>
          <w:bCs/>
          <w:i/>
          <w:iCs/>
          <w:color w:val="auto"/>
          <w:sz w:val="28"/>
          <w:szCs w:val="28"/>
        </w:rPr>
        <w:t>В таких случаях я взглядываю</w:t>
      </w:r>
      <w:r w:rsidR="005113AF">
        <w:rPr>
          <w:rFonts w:ascii="Times New Roman" w:hAnsi="Times New Roman" w:cs="Times New Roman"/>
          <w:bCs/>
          <w:i/>
          <w:iCs/>
          <w:color w:val="auto"/>
          <w:sz w:val="28"/>
          <w:szCs w:val="28"/>
        </w:rPr>
        <w:t xml:space="preserve"> </w:t>
      </w:r>
      <w:r w:rsidRPr="0099507F">
        <w:rPr>
          <w:rFonts w:ascii="Times New Roman" w:hAnsi="Times New Roman" w:cs="Times New Roman"/>
          <w:bCs/>
          <w:i/>
          <w:iCs/>
          <w:color w:val="auto"/>
          <w:sz w:val="28"/>
          <w:szCs w:val="28"/>
        </w:rPr>
        <w:t xml:space="preserve">в «Философский словарь» </w:t>
      </w:r>
      <w:r w:rsidRPr="0099507F">
        <w:rPr>
          <w:rFonts w:ascii="Times New Roman" w:hAnsi="Times New Roman" w:cs="Times New Roman"/>
          <w:color w:val="auto"/>
          <w:sz w:val="28"/>
          <w:szCs w:val="28"/>
        </w:rPr>
        <w:t xml:space="preserve">(глагол </w:t>
      </w:r>
      <w:r w:rsidRPr="0099507F">
        <w:rPr>
          <w:rStyle w:val="ac"/>
          <w:rFonts w:ascii="Times New Roman" w:hAnsi="Times New Roman" w:cs="Times New Roman"/>
          <w:color w:val="auto"/>
          <w:sz w:val="28"/>
          <w:szCs w:val="28"/>
        </w:rPr>
        <w:t>взглянуть</w:t>
      </w:r>
      <w:r w:rsidRPr="0099507F">
        <w:rPr>
          <w:rFonts w:ascii="Times New Roman" w:hAnsi="Times New Roman" w:cs="Times New Roman"/>
          <w:color w:val="auto"/>
          <w:sz w:val="28"/>
          <w:szCs w:val="28"/>
        </w:rPr>
        <w:t xml:space="preserve"> обычно требует управления существительным или местоимением с предлогом «на» («взглянуть на кого-нибудь или на что-нибудь»), а глагол </w:t>
      </w:r>
      <w:r w:rsidRPr="0099507F">
        <w:rPr>
          <w:rStyle w:val="ac"/>
          <w:rFonts w:ascii="Times New Roman" w:hAnsi="Times New Roman" w:cs="Times New Roman"/>
          <w:color w:val="auto"/>
          <w:sz w:val="28"/>
          <w:szCs w:val="28"/>
        </w:rPr>
        <w:t>заглянуть</w:t>
      </w:r>
      <w:r w:rsidRPr="0099507F">
        <w:rPr>
          <w:rFonts w:ascii="Times New Roman" w:hAnsi="Times New Roman" w:cs="Times New Roman"/>
          <w:color w:val="auto"/>
          <w:sz w:val="28"/>
          <w:szCs w:val="28"/>
        </w:rPr>
        <w:t xml:space="preserve"> («быстро или украдкой посмот</w:t>
      </w:r>
      <w:r w:rsidRPr="0099507F">
        <w:rPr>
          <w:rFonts w:ascii="Times New Roman" w:hAnsi="Times New Roman" w:cs="Times New Roman"/>
          <w:color w:val="auto"/>
          <w:sz w:val="28"/>
          <w:szCs w:val="28"/>
        </w:rPr>
        <w:softHyphen/>
        <w:t>реть куда-нибудь, взглянуть с целью узнать, выяснить что-нибудь»), который необходи</w:t>
      </w:r>
      <w:r w:rsidRPr="0099507F">
        <w:rPr>
          <w:rFonts w:ascii="Times New Roman" w:hAnsi="Times New Roman" w:cs="Times New Roman"/>
          <w:color w:val="auto"/>
          <w:sz w:val="28"/>
          <w:szCs w:val="28"/>
        </w:rPr>
        <w:softHyphen/>
        <w:t>мо употребить в приведённом предложе</w:t>
      </w:r>
      <w:r w:rsidRPr="0099507F">
        <w:rPr>
          <w:rFonts w:ascii="Times New Roman" w:hAnsi="Times New Roman" w:cs="Times New Roman"/>
          <w:color w:val="auto"/>
          <w:sz w:val="28"/>
          <w:szCs w:val="28"/>
        </w:rPr>
        <w:softHyphen/>
        <w:t>нии, управляет существительным или местоимением с предлогом «в»);</w:t>
      </w:r>
    </w:p>
    <w:p w:rsidR="0099507F" w:rsidRPr="00B36D03" w:rsidRDefault="0099507F" w:rsidP="005113AF">
      <w:pPr>
        <w:pStyle w:val="13"/>
        <w:spacing w:before="0" w:after="0" w:line="360" w:lineRule="auto"/>
        <w:ind w:left="0" w:right="0" w:firstLine="567"/>
        <w:rPr>
          <w:rFonts w:ascii="Times New Roman" w:hAnsi="Times New Roman" w:cs="Times New Roman"/>
          <w:color w:val="auto"/>
          <w:sz w:val="28"/>
          <w:szCs w:val="28"/>
        </w:rPr>
      </w:pPr>
      <w:r w:rsidRPr="00B36D03">
        <w:rPr>
          <w:rFonts w:ascii="Times New Roman" w:hAnsi="Times New Roman" w:cs="Times New Roman"/>
          <w:color w:val="auto"/>
          <w:sz w:val="28"/>
          <w:szCs w:val="28"/>
        </w:rPr>
        <w:t xml:space="preserve">2) ошибки в выборе синонима: </w:t>
      </w:r>
      <w:r w:rsidRPr="00B36D03">
        <w:rPr>
          <w:rFonts w:ascii="Times New Roman" w:hAnsi="Times New Roman" w:cs="Times New Roman"/>
          <w:bCs/>
          <w:i/>
          <w:iCs/>
          <w:color w:val="auto"/>
          <w:sz w:val="28"/>
          <w:szCs w:val="28"/>
        </w:rPr>
        <w:t>Имя этого поэта знако</w:t>
      </w:r>
      <w:r w:rsidRPr="00B36D03">
        <w:rPr>
          <w:rFonts w:ascii="Times New Roman" w:hAnsi="Times New Roman" w:cs="Times New Roman"/>
          <w:bCs/>
          <w:i/>
          <w:iCs/>
          <w:color w:val="auto"/>
          <w:sz w:val="28"/>
          <w:szCs w:val="28"/>
        </w:rPr>
        <w:softHyphen/>
        <w:t xml:space="preserve">мо во многих странах </w:t>
      </w:r>
      <w:r w:rsidRPr="00B36D03">
        <w:rPr>
          <w:rFonts w:ascii="Times New Roman" w:hAnsi="Times New Roman" w:cs="Times New Roman"/>
          <w:color w:val="auto"/>
          <w:sz w:val="28"/>
          <w:szCs w:val="28"/>
        </w:rPr>
        <w:t xml:space="preserve">(вместо слова </w:t>
      </w:r>
      <w:r w:rsidRPr="00B36D03">
        <w:rPr>
          <w:rStyle w:val="ac"/>
          <w:rFonts w:ascii="Times New Roman" w:hAnsi="Times New Roman" w:cs="Times New Roman"/>
          <w:color w:val="auto"/>
          <w:sz w:val="28"/>
          <w:szCs w:val="28"/>
        </w:rPr>
        <w:t>изве</w:t>
      </w:r>
      <w:r w:rsidRPr="00B36D03">
        <w:rPr>
          <w:rStyle w:val="ac"/>
          <w:rFonts w:ascii="Times New Roman" w:hAnsi="Times New Roman" w:cs="Times New Roman"/>
          <w:color w:val="auto"/>
          <w:sz w:val="28"/>
          <w:szCs w:val="28"/>
        </w:rPr>
        <w:softHyphen/>
        <w:t>стно</w:t>
      </w:r>
      <w:r w:rsidRPr="00B36D03">
        <w:rPr>
          <w:rFonts w:ascii="Times New Roman" w:hAnsi="Times New Roman" w:cs="Times New Roman"/>
          <w:color w:val="auto"/>
          <w:sz w:val="28"/>
          <w:szCs w:val="28"/>
        </w:rPr>
        <w:t xml:space="preserve"> в предложении ошибочно употреб</w:t>
      </w:r>
      <w:r w:rsidRPr="00B36D03">
        <w:rPr>
          <w:rFonts w:ascii="Times New Roman" w:hAnsi="Times New Roman" w:cs="Times New Roman"/>
          <w:color w:val="auto"/>
          <w:sz w:val="28"/>
          <w:szCs w:val="28"/>
        </w:rPr>
        <w:softHyphen/>
        <w:t xml:space="preserve">лен его синоним </w:t>
      </w:r>
      <w:r w:rsidRPr="00B36D03">
        <w:rPr>
          <w:rStyle w:val="ac"/>
          <w:rFonts w:ascii="Times New Roman" w:hAnsi="Times New Roman" w:cs="Times New Roman"/>
          <w:color w:val="auto"/>
          <w:sz w:val="28"/>
          <w:szCs w:val="28"/>
        </w:rPr>
        <w:t>знакомо</w:t>
      </w:r>
      <w:r w:rsidRPr="00B36D03">
        <w:rPr>
          <w:rStyle w:val="ac"/>
          <w:rFonts w:ascii="Times New Roman" w:hAnsi="Times New Roman" w:cs="Times New Roman"/>
          <w:i w:val="0"/>
          <w:color w:val="auto"/>
          <w:sz w:val="28"/>
          <w:szCs w:val="28"/>
        </w:rPr>
        <w:t>);</w:t>
      </w:r>
      <w:r w:rsidRPr="00B36D03">
        <w:rPr>
          <w:rFonts w:ascii="Times New Roman" w:hAnsi="Times New Roman" w:cs="Times New Roman"/>
          <w:color w:val="auto"/>
          <w:sz w:val="28"/>
          <w:szCs w:val="28"/>
        </w:rPr>
        <w:t xml:space="preserve"> </w:t>
      </w:r>
      <w:r w:rsidRPr="00B36D03">
        <w:rPr>
          <w:rFonts w:ascii="Times New Roman" w:hAnsi="Times New Roman" w:cs="Times New Roman"/>
          <w:bCs/>
          <w:i/>
          <w:iCs/>
          <w:color w:val="auto"/>
          <w:sz w:val="28"/>
          <w:szCs w:val="28"/>
        </w:rPr>
        <w:t>Теперь в нашей печати отводится значительное пространство для рекламы, и это</w:t>
      </w:r>
      <w:r w:rsidRPr="00B36D03">
        <w:rPr>
          <w:rFonts w:ascii="Times New Roman" w:hAnsi="Times New Roman" w:cs="Times New Roman"/>
          <w:b/>
          <w:bCs/>
          <w:i/>
          <w:iCs/>
          <w:color w:val="auto"/>
          <w:sz w:val="28"/>
          <w:szCs w:val="28"/>
        </w:rPr>
        <w:t xml:space="preserve"> </w:t>
      </w:r>
      <w:r w:rsidRPr="00B36D03">
        <w:rPr>
          <w:rFonts w:ascii="Times New Roman" w:hAnsi="Times New Roman" w:cs="Times New Roman"/>
          <w:bCs/>
          <w:i/>
          <w:iCs/>
          <w:color w:val="auto"/>
          <w:sz w:val="28"/>
          <w:szCs w:val="28"/>
        </w:rPr>
        <w:t>нам не</w:t>
      </w:r>
      <w:r w:rsidRPr="00B36D03">
        <w:rPr>
          <w:rFonts w:ascii="Times New Roman" w:hAnsi="Times New Roman" w:cs="Times New Roman"/>
          <w:b/>
          <w:bCs/>
          <w:i/>
          <w:iCs/>
          <w:color w:val="auto"/>
          <w:sz w:val="28"/>
          <w:szCs w:val="28"/>
        </w:rPr>
        <w:t xml:space="preserve"> </w:t>
      </w:r>
      <w:r w:rsidRPr="00B36D03">
        <w:rPr>
          <w:rFonts w:ascii="Times New Roman" w:hAnsi="Times New Roman" w:cs="Times New Roman"/>
          <w:bCs/>
          <w:i/>
          <w:iCs/>
          <w:color w:val="auto"/>
          <w:sz w:val="28"/>
          <w:szCs w:val="28"/>
        </w:rPr>
        <w:t>импонирует</w:t>
      </w:r>
      <w:r w:rsidRPr="00B36D03">
        <w:rPr>
          <w:rFonts w:ascii="Times New Roman" w:hAnsi="Times New Roman" w:cs="Times New Roman"/>
          <w:color w:val="auto"/>
          <w:sz w:val="28"/>
          <w:szCs w:val="28"/>
        </w:rPr>
        <w:t xml:space="preserve"> (в дан</w:t>
      </w:r>
      <w:r w:rsidRPr="00B36D03">
        <w:rPr>
          <w:rFonts w:ascii="Times New Roman" w:hAnsi="Times New Roman" w:cs="Times New Roman"/>
          <w:color w:val="auto"/>
          <w:sz w:val="28"/>
          <w:szCs w:val="28"/>
        </w:rPr>
        <w:softHyphen/>
        <w:t xml:space="preserve">ном случае вместо слова </w:t>
      </w:r>
      <w:r w:rsidRPr="00B36D03">
        <w:rPr>
          <w:rStyle w:val="ac"/>
          <w:rFonts w:ascii="Times New Roman" w:hAnsi="Times New Roman" w:cs="Times New Roman"/>
          <w:color w:val="auto"/>
          <w:sz w:val="28"/>
          <w:szCs w:val="28"/>
        </w:rPr>
        <w:t>пространство</w:t>
      </w:r>
      <w:r w:rsidRPr="00B36D03">
        <w:rPr>
          <w:rFonts w:ascii="Times New Roman" w:hAnsi="Times New Roman" w:cs="Times New Roman"/>
          <w:color w:val="auto"/>
          <w:sz w:val="28"/>
          <w:szCs w:val="28"/>
        </w:rPr>
        <w:t xml:space="preserve"> лучше употребить его синоним – </w:t>
      </w:r>
      <w:r w:rsidRPr="00B36D03">
        <w:rPr>
          <w:rStyle w:val="ac"/>
          <w:rFonts w:ascii="Times New Roman" w:hAnsi="Times New Roman" w:cs="Times New Roman"/>
          <w:color w:val="auto"/>
          <w:sz w:val="28"/>
          <w:szCs w:val="28"/>
        </w:rPr>
        <w:t>место</w:t>
      </w:r>
      <w:r w:rsidRPr="00B36D03">
        <w:rPr>
          <w:rStyle w:val="ac"/>
          <w:rFonts w:ascii="Times New Roman" w:hAnsi="Times New Roman" w:cs="Times New Roman"/>
          <w:i w:val="0"/>
          <w:color w:val="auto"/>
          <w:sz w:val="28"/>
          <w:szCs w:val="28"/>
        </w:rPr>
        <w:t>; и</w:t>
      </w:r>
      <w:r w:rsidRPr="00B36D03">
        <w:rPr>
          <w:rFonts w:ascii="Times New Roman" w:hAnsi="Times New Roman" w:cs="Times New Roman"/>
          <w:color w:val="auto"/>
          <w:sz w:val="28"/>
          <w:szCs w:val="28"/>
        </w:rPr>
        <w:t xml:space="preserve">ноязычное слово </w:t>
      </w:r>
      <w:r w:rsidRPr="00B36D03">
        <w:rPr>
          <w:rStyle w:val="ac"/>
          <w:rFonts w:ascii="Times New Roman" w:hAnsi="Times New Roman" w:cs="Times New Roman"/>
          <w:color w:val="auto"/>
          <w:sz w:val="28"/>
          <w:szCs w:val="28"/>
        </w:rPr>
        <w:t>импонирует</w:t>
      </w:r>
      <w:r w:rsidRPr="00B36D03">
        <w:rPr>
          <w:rFonts w:ascii="Times New Roman" w:hAnsi="Times New Roman" w:cs="Times New Roman"/>
          <w:color w:val="auto"/>
          <w:sz w:val="28"/>
          <w:szCs w:val="28"/>
        </w:rPr>
        <w:t xml:space="preserve"> также требует синонимиче</w:t>
      </w:r>
      <w:r w:rsidRPr="00B36D03">
        <w:rPr>
          <w:rFonts w:ascii="Times New Roman" w:hAnsi="Times New Roman" w:cs="Times New Roman"/>
          <w:color w:val="auto"/>
          <w:sz w:val="28"/>
          <w:szCs w:val="28"/>
        </w:rPr>
        <w:softHyphen/>
        <w:t>ской замены);</w:t>
      </w:r>
    </w:p>
    <w:p w:rsidR="0099507F" w:rsidRPr="00B36D03" w:rsidRDefault="0099507F" w:rsidP="005113AF">
      <w:pPr>
        <w:pStyle w:val="13"/>
        <w:spacing w:before="0" w:after="0" w:line="360" w:lineRule="auto"/>
        <w:ind w:left="0" w:right="0" w:firstLine="567"/>
        <w:rPr>
          <w:rFonts w:ascii="Times New Roman" w:hAnsi="Times New Roman" w:cs="Times New Roman"/>
          <w:color w:val="auto"/>
          <w:sz w:val="28"/>
          <w:szCs w:val="28"/>
        </w:rPr>
      </w:pPr>
      <w:r w:rsidRPr="00B36D03">
        <w:rPr>
          <w:rFonts w:ascii="Times New Roman" w:hAnsi="Times New Roman" w:cs="Times New Roman"/>
          <w:color w:val="auto"/>
          <w:sz w:val="28"/>
          <w:szCs w:val="28"/>
        </w:rPr>
        <w:t xml:space="preserve">3) ошибки в подборе антонимов при построении антитезы: </w:t>
      </w:r>
      <w:r w:rsidRPr="00B36D03">
        <w:rPr>
          <w:rFonts w:ascii="Times New Roman" w:hAnsi="Times New Roman" w:cs="Times New Roman"/>
          <w:bCs/>
          <w:i/>
          <w:iCs/>
          <w:color w:val="auto"/>
          <w:sz w:val="28"/>
          <w:szCs w:val="28"/>
        </w:rPr>
        <w:t>В третьей части текста ве</w:t>
      </w:r>
      <w:r w:rsidRPr="00B36D03">
        <w:rPr>
          <w:rFonts w:ascii="Times New Roman" w:hAnsi="Times New Roman" w:cs="Times New Roman"/>
          <w:bCs/>
          <w:i/>
          <w:iCs/>
          <w:color w:val="auto"/>
          <w:sz w:val="28"/>
          <w:szCs w:val="28"/>
        </w:rPr>
        <w:softHyphen/>
        <w:t>селый, а не мажорный мотив застав</w:t>
      </w:r>
      <w:r w:rsidRPr="00B36D03">
        <w:rPr>
          <w:rFonts w:ascii="Times New Roman" w:hAnsi="Times New Roman" w:cs="Times New Roman"/>
          <w:bCs/>
          <w:i/>
          <w:iCs/>
          <w:color w:val="auto"/>
          <w:sz w:val="28"/>
          <w:szCs w:val="28"/>
        </w:rPr>
        <w:softHyphen/>
        <w:t>ляет нас задуматься</w:t>
      </w:r>
      <w:r w:rsidRPr="00B36D03">
        <w:rPr>
          <w:rFonts w:ascii="Times New Roman" w:hAnsi="Times New Roman" w:cs="Times New Roman"/>
          <w:color w:val="auto"/>
          <w:sz w:val="28"/>
          <w:szCs w:val="28"/>
        </w:rPr>
        <w:t xml:space="preserve"> </w:t>
      </w:r>
      <w:r w:rsidRPr="00B36D03">
        <w:rPr>
          <w:rFonts w:ascii="Times New Roman" w:hAnsi="Times New Roman" w:cs="Times New Roman"/>
          <w:color w:val="auto"/>
          <w:sz w:val="28"/>
          <w:szCs w:val="28"/>
        </w:rPr>
        <w:lastRenderedPageBreak/>
        <w:t>(антитеза требует</w:t>
      </w:r>
      <w:r w:rsidR="005113AF">
        <w:rPr>
          <w:rFonts w:ascii="Times New Roman" w:hAnsi="Times New Roman" w:cs="Times New Roman"/>
          <w:color w:val="auto"/>
          <w:sz w:val="28"/>
          <w:szCs w:val="28"/>
        </w:rPr>
        <w:t xml:space="preserve"> </w:t>
      </w:r>
      <w:r w:rsidRPr="00B36D03">
        <w:rPr>
          <w:rFonts w:ascii="Times New Roman" w:hAnsi="Times New Roman" w:cs="Times New Roman"/>
          <w:color w:val="auto"/>
          <w:sz w:val="28"/>
          <w:szCs w:val="28"/>
        </w:rPr>
        <w:t>точ</w:t>
      </w:r>
      <w:r w:rsidRPr="00B36D03">
        <w:rPr>
          <w:rFonts w:ascii="Times New Roman" w:hAnsi="Times New Roman" w:cs="Times New Roman"/>
          <w:color w:val="auto"/>
          <w:sz w:val="28"/>
          <w:szCs w:val="28"/>
        </w:rPr>
        <w:softHyphen/>
        <w:t>ности при выборе слов с противоположными значениями, а слова«веселый» и «мажорный» антонимами не являются;</w:t>
      </w:r>
    </w:p>
    <w:p w:rsidR="0099507F" w:rsidRPr="00B36D03" w:rsidRDefault="0099507F" w:rsidP="005113AF">
      <w:pPr>
        <w:pStyle w:val="13"/>
        <w:spacing w:before="0" w:after="0" w:line="360" w:lineRule="auto"/>
        <w:ind w:left="0" w:right="0" w:firstLine="567"/>
        <w:rPr>
          <w:rFonts w:ascii="Times New Roman" w:hAnsi="Times New Roman" w:cs="Times New Roman"/>
          <w:i/>
          <w:color w:val="auto"/>
          <w:sz w:val="28"/>
          <w:szCs w:val="28"/>
        </w:rPr>
      </w:pPr>
      <w:r w:rsidRPr="00B36D03">
        <w:rPr>
          <w:rFonts w:ascii="Times New Roman" w:hAnsi="Times New Roman" w:cs="Times New Roman"/>
          <w:iCs/>
          <w:color w:val="auto"/>
          <w:sz w:val="28"/>
          <w:szCs w:val="28"/>
        </w:rPr>
        <w:t xml:space="preserve">4) </w:t>
      </w:r>
      <w:r w:rsidRPr="00B36D03">
        <w:rPr>
          <w:rFonts w:ascii="Times New Roman" w:hAnsi="Times New Roman" w:cs="Times New Roman"/>
          <w:color w:val="auto"/>
          <w:sz w:val="28"/>
          <w:szCs w:val="28"/>
        </w:rPr>
        <w:t>разрушение образной структуры фразеологизмов, что случается в неудачно организованном кон</w:t>
      </w:r>
      <w:r w:rsidRPr="00B36D03">
        <w:rPr>
          <w:rFonts w:ascii="Times New Roman" w:hAnsi="Times New Roman" w:cs="Times New Roman"/>
          <w:color w:val="auto"/>
          <w:sz w:val="28"/>
          <w:szCs w:val="28"/>
        </w:rPr>
        <w:softHyphen/>
        <w:t xml:space="preserve">тексте: </w:t>
      </w:r>
      <w:r w:rsidRPr="00B36D03">
        <w:rPr>
          <w:rFonts w:ascii="Times New Roman" w:hAnsi="Times New Roman" w:cs="Times New Roman"/>
          <w:bCs/>
          <w:i/>
          <w:iCs/>
          <w:color w:val="auto"/>
          <w:sz w:val="28"/>
          <w:szCs w:val="28"/>
        </w:rPr>
        <w:t>Этому, безусловно, талантливому писателю Зощенко палец в рот не клади, а дай только посмешить читателя.</w:t>
      </w:r>
    </w:p>
    <w:p w:rsidR="00B36D03" w:rsidRDefault="00B36D03" w:rsidP="005113AF">
      <w:pPr>
        <w:pStyle w:val="normal"/>
        <w:spacing w:before="0" w:after="0" w:line="360" w:lineRule="auto"/>
        <w:ind w:left="0" w:right="0" w:firstLine="709"/>
        <w:jc w:val="center"/>
        <w:rPr>
          <w:rFonts w:ascii="Times New Roman" w:hAnsi="Times New Roman" w:cs="Times New Roman"/>
          <w:b/>
          <w:sz w:val="28"/>
          <w:szCs w:val="28"/>
        </w:rPr>
      </w:pPr>
    </w:p>
    <w:p w:rsidR="00B36D03" w:rsidRDefault="00B36D03" w:rsidP="005113AF">
      <w:pPr>
        <w:pStyle w:val="normal"/>
        <w:spacing w:before="0" w:after="0" w:line="360" w:lineRule="auto"/>
        <w:ind w:left="0" w:right="0" w:firstLine="709"/>
        <w:jc w:val="center"/>
        <w:rPr>
          <w:rFonts w:ascii="Times New Roman" w:hAnsi="Times New Roman" w:cs="Times New Roman"/>
          <w:b/>
          <w:sz w:val="28"/>
          <w:szCs w:val="28"/>
        </w:rPr>
      </w:pPr>
      <w:r>
        <w:rPr>
          <w:rFonts w:ascii="Times New Roman" w:hAnsi="Times New Roman" w:cs="Times New Roman"/>
          <w:b/>
          <w:sz w:val="28"/>
          <w:szCs w:val="28"/>
        </w:rPr>
        <w:t>О</w:t>
      </w:r>
      <w:r w:rsidRPr="00950EDF">
        <w:rPr>
          <w:rFonts w:ascii="Times New Roman" w:hAnsi="Times New Roman" w:cs="Times New Roman"/>
          <w:b/>
          <w:sz w:val="28"/>
          <w:szCs w:val="28"/>
        </w:rPr>
        <w:t>шибки фактические (фоновые)</w:t>
      </w:r>
    </w:p>
    <w:p w:rsidR="00B36D03" w:rsidRPr="00950EDF" w:rsidRDefault="00B36D03" w:rsidP="005113AF">
      <w:pPr>
        <w:pStyle w:val="normal"/>
        <w:spacing w:before="0" w:after="0" w:line="360" w:lineRule="auto"/>
        <w:ind w:left="0" w:right="0" w:firstLine="709"/>
        <w:rPr>
          <w:rFonts w:ascii="Times New Roman" w:hAnsi="Times New Roman" w:cs="Times New Roman"/>
          <w:sz w:val="28"/>
          <w:szCs w:val="28"/>
        </w:rPr>
      </w:pPr>
      <w:r w:rsidRPr="00950EDF">
        <w:rPr>
          <w:rFonts w:ascii="Times New Roman" w:hAnsi="Times New Roman" w:cs="Times New Roman"/>
          <w:sz w:val="28"/>
          <w:szCs w:val="28"/>
        </w:rPr>
        <w:t>В работе выпускника могут встречаться ошибки в фоновом материале:</w:t>
      </w:r>
    </w:p>
    <w:p w:rsidR="00B36D03" w:rsidRPr="00950EDF" w:rsidRDefault="00B36D03" w:rsidP="005113AF">
      <w:pPr>
        <w:pStyle w:val="normal"/>
        <w:spacing w:before="0" w:after="0" w:line="360" w:lineRule="auto"/>
        <w:ind w:left="0" w:right="0" w:firstLine="709"/>
        <w:rPr>
          <w:rFonts w:ascii="Times New Roman" w:hAnsi="Times New Roman" w:cs="Times New Roman"/>
          <w:sz w:val="28"/>
          <w:szCs w:val="28"/>
        </w:rPr>
      </w:pPr>
      <w:r w:rsidRPr="00950EDF">
        <w:rPr>
          <w:rFonts w:ascii="Times New Roman" w:hAnsi="Times New Roman" w:cs="Times New Roman"/>
          <w:sz w:val="28"/>
          <w:szCs w:val="28"/>
        </w:rPr>
        <w:t>– неверное изложение фактов, не упоминающихся в исходном тексте (фактов фонового характера), которые учащиеся уместно или неуместно используют в развёрнутом ответе (факты биографии автора или героя текста, д</w:t>
      </w:r>
      <w:r w:rsidRPr="00950EDF">
        <w:rPr>
          <w:rFonts w:ascii="Times New Roman" w:hAnsi="Times New Roman" w:cs="Times New Roman"/>
          <w:sz w:val="28"/>
          <w:szCs w:val="28"/>
        </w:rPr>
        <w:t>а</w:t>
      </w:r>
      <w:r w:rsidRPr="00950EDF">
        <w:rPr>
          <w:rFonts w:ascii="Times New Roman" w:hAnsi="Times New Roman" w:cs="Times New Roman"/>
          <w:sz w:val="28"/>
          <w:szCs w:val="28"/>
        </w:rPr>
        <w:t>ты, фамилии, авторство называемых произведений и т. п., то есть приводятся факты, противоречащие действительности, например:: «Гёте – французский п</w:t>
      </w:r>
      <w:r w:rsidRPr="00950EDF">
        <w:rPr>
          <w:rFonts w:ascii="Times New Roman" w:hAnsi="Times New Roman" w:cs="Times New Roman"/>
          <w:sz w:val="28"/>
          <w:szCs w:val="28"/>
        </w:rPr>
        <w:t>и</w:t>
      </w:r>
      <w:r w:rsidRPr="00950EDF">
        <w:rPr>
          <w:rFonts w:ascii="Times New Roman" w:hAnsi="Times New Roman" w:cs="Times New Roman"/>
          <w:sz w:val="28"/>
          <w:szCs w:val="28"/>
        </w:rPr>
        <w:t xml:space="preserve">сатель», «Даниил Гранин написал «Розу мира»); </w:t>
      </w:r>
      <w:r w:rsidRPr="00950EDF">
        <w:rPr>
          <w:rFonts w:ascii="Times New Roman" w:hAnsi="Times New Roman" w:cs="Times New Roman"/>
          <w:sz w:val="28"/>
          <w:szCs w:val="28"/>
        </w:rPr>
        <w:br/>
        <w:t>«Столица США – Нью-Йорк», «Ленский вернулся в свое имение из Англии»;</w:t>
      </w:r>
    </w:p>
    <w:p w:rsidR="00B36D03" w:rsidRPr="00950EDF" w:rsidRDefault="00B36D03" w:rsidP="005113AF">
      <w:pPr>
        <w:pStyle w:val="normal"/>
        <w:spacing w:before="0" w:after="0" w:line="360" w:lineRule="auto"/>
        <w:ind w:left="0" w:right="0" w:firstLine="709"/>
        <w:rPr>
          <w:rFonts w:ascii="Times New Roman" w:hAnsi="Times New Roman" w:cs="Times New Roman"/>
          <w:sz w:val="28"/>
          <w:szCs w:val="28"/>
        </w:rPr>
      </w:pPr>
      <w:r w:rsidRPr="00950EDF">
        <w:rPr>
          <w:rFonts w:ascii="Times New Roman" w:hAnsi="Times New Roman" w:cs="Times New Roman"/>
          <w:sz w:val="28"/>
          <w:szCs w:val="28"/>
        </w:rPr>
        <w:t>– неверное употребление формы имени персонажа: Максим Максимович вместо Максим Максимыч («Герой нашего времени» М.Ю. Лермонтова), Ек</w:t>
      </w:r>
      <w:r w:rsidRPr="00950EDF">
        <w:rPr>
          <w:rFonts w:ascii="Times New Roman" w:hAnsi="Times New Roman" w:cs="Times New Roman"/>
          <w:sz w:val="28"/>
          <w:szCs w:val="28"/>
        </w:rPr>
        <w:t>а</w:t>
      </w:r>
      <w:r w:rsidRPr="00950EDF">
        <w:rPr>
          <w:rFonts w:ascii="Times New Roman" w:hAnsi="Times New Roman" w:cs="Times New Roman"/>
          <w:sz w:val="28"/>
          <w:szCs w:val="28"/>
        </w:rPr>
        <w:t>терина вместо Катерина («Гроза» А.Н. Островского), Диана вместо Динка («Динка прощается с детством» В. Осеевой) и т.д.</w:t>
      </w:r>
    </w:p>
    <w:p w:rsidR="00B36D03" w:rsidRPr="00950EDF" w:rsidRDefault="00B36D03" w:rsidP="005113AF">
      <w:pPr>
        <w:pStyle w:val="normal"/>
        <w:spacing w:before="0" w:after="0" w:line="360" w:lineRule="auto"/>
        <w:ind w:left="0" w:right="0" w:firstLine="709"/>
        <w:rPr>
          <w:rFonts w:ascii="Times New Roman" w:hAnsi="Times New Roman" w:cs="Times New Roman"/>
          <w:sz w:val="28"/>
          <w:szCs w:val="28"/>
        </w:rPr>
      </w:pPr>
      <w:r w:rsidRPr="00950EDF">
        <w:rPr>
          <w:rFonts w:ascii="Times New Roman" w:hAnsi="Times New Roman" w:cs="Times New Roman"/>
          <w:sz w:val="28"/>
          <w:szCs w:val="28"/>
        </w:rPr>
        <w:t xml:space="preserve"> Ошибки могут состоять не только в полном искажении (подмене) факта, но и в его преувеличении или преуменьшении, например: «Маяковский — вдохновитель народа в борьбе с интервенцией»; «Много сил и энергии отдаёт детям директор школы: построена школа, которая каждый год выпускает около тысячи учеников». </w:t>
      </w:r>
    </w:p>
    <w:p w:rsidR="005478DF" w:rsidRPr="00950EDF" w:rsidRDefault="00B36D03" w:rsidP="005113AF">
      <w:pPr>
        <w:pStyle w:val="normal"/>
        <w:spacing w:before="0" w:after="0" w:line="360" w:lineRule="auto"/>
        <w:ind w:left="0" w:right="0" w:firstLine="709"/>
      </w:pPr>
      <w:r w:rsidRPr="00950EDF">
        <w:rPr>
          <w:rFonts w:ascii="Times New Roman" w:hAnsi="Times New Roman" w:cs="Times New Roman"/>
          <w:sz w:val="28"/>
          <w:szCs w:val="28"/>
        </w:rPr>
        <w:t>Ошибки отражают низкий уровень знаний, поэтому исправление и пр</w:t>
      </w:r>
      <w:r w:rsidRPr="00950EDF">
        <w:rPr>
          <w:rFonts w:ascii="Times New Roman" w:hAnsi="Times New Roman" w:cs="Times New Roman"/>
          <w:sz w:val="28"/>
          <w:szCs w:val="28"/>
        </w:rPr>
        <w:t>е</w:t>
      </w:r>
      <w:r w:rsidRPr="00950EDF">
        <w:rPr>
          <w:rFonts w:ascii="Times New Roman" w:hAnsi="Times New Roman" w:cs="Times New Roman"/>
          <w:sz w:val="28"/>
          <w:szCs w:val="28"/>
        </w:rPr>
        <w:t>дупреждение ошибок такого рода свя</w:t>
      </w:r>
      <w:r w:rsidRPr="00950EDF">
        <w:rPr>
          <w:rFonts w:ascii="Times New Roman" w:hAnsi="Times New Roman" w:cs="Times New Roman"/>
          <w:sz w:val="28"/>
          <w:szCs w:val="28"/>
        </w:rPr>
        <w:softHyphen/>
        <w:t>зано с работой над повышением интеллек</w:t>
      </w:r>
      <w:r w:rsidRPr="00950EDF">
        <w:rPr>
          <w:rFonts w:ascii="Times New Roman" w:hAnsi="Times New Roman" w:cs="Times New Roman"/>
          <w:sz w:val="28"/>
          <w:szCs w:val="28"/>
        </w:rPr>
        <w:softHyphen/>
        <w:t xml:space="preserve">туального и культурного уровня (фоновые знания). </w:t>
      </w:r>
    </w:p>
    <w:p w:rsidR="00C51700" w:rsidRPr="00950EDF" w:rsidRDefault="008D58F0" w:rsidP="00206488">
      <w:pPr>
        <w:pStyle w:val="1"/>
        <w:jc w:val="center"/>
        <w:rPr>
          <w:szCs w:val="28"/>
        </w:rPr>
      </w:pPr>
      <w:bookmarkStart w:id="11" w:name="_Toc194658882"/>
      <w:bookmarkStart w:id="12" w:name="_Toc26799672"/>
      <w:r>
        <w:rPr>
          <w:szCs w:val="28"/>
        </w:rPr>
        <w:br w:type="page"/>
      </w:r>
      <w:r w:rsidR="00C51700" w:rsidRPr="00950EDF">
        <w:rPr>
          <w:szCs w:val="28"/>
        </w:rPr>
        <w:lastRenderedPageBreak/>
        <w:t>5. Материалы для самостоятельной работы экспертов по проверке и оце</w:t>
      </w:r>
      <w:r w:rsidR="00C51700" w:rsidRPr="00950EDF">
        <w:rPr>
          <w:szCs w:val="28"/>
        </w:rPr>
        <w:t>н</w:t>
      </w:r>
      <w:r w:rsidR="00C51700" w:rsidRPr="00950EDF">
        <w:rPr>
          <w:szCs w:val="28"/>
        </w:rPr>
        <w:t xml:space="preserve">ке заданий с </w:t>
      </w:r>
      <w:r w:rsidR="00860E47" w:rsidRPr="00950EDF">
        <w:rPr>
          <w:szCs w:val="28"/>
        </w:rPr>
        <w:t>развёрн</w:t>
      </w:r>
      <w:r w:rsidR="00C51700" w:rsidRPr="00950EDF">
        <w:rPr>
          <w:szCs w:val="28"/>
        </w:rPr>
        <w:t>утым ответом</w:t>
      </w:r>
      <w:bookmarkEnd w:id="11"/>
      <w:bookmarkEnd w:id="12"/>
    </w:p>
    <w:p w:rsidR="00CA0135" w:rsidRPr="00950EDF" w:rsidRDefault="00CA0135" w:rsidP="00EC6B20">
      <w:pPr>
        <w:jc w:val="center"/>
        <w:rPr>
          <w:b/>
          <w:sz w:val="28"/>
          <w:szCs w:val="28"/>
        </w:rPr>
      </w:pPr>
      <w:bookmarkStart w:id="13" w:name="_Toc194658883"/>
    </w:p>
    <w:p w:rsidR="00396DC3" w:rsidRPr="00396DC3" w:rsidRDefault="00396DC3" w:rsidP="00396DC3">
      <w:pPr>
        <w:pStyle w:val="2"/>
        <w:rPr>
          <w:b/>
          <w:szCs w:val="28"/>
        </w:rPr>
      </w:pPr>
      <w:bookmarkStart w:id="14" w:name="_Toc26799673"/>
      <w:r w:rsidRPr="00396DC3">
        <w:rPr>
          <w:b/>
          <w:szCs w:val="28"/>
        </w:rPr>
        <w:t>Часть I. Проверка изложени</w:t>
      </w:r>
      <w:r w:rsidR="00F80560">
        <w:rPr>
          <w:b/>
          <w:szCs w:val="28"/>
        </w:rPr>
        <w:t>я</w:t>
      </w:r>
      <w:bookmarkEnd w:id="14"/>
      <w:r w:rsidRPr="00396DC3">
        <w:rPr>
          <w:b/>
          <w:szCs w:val="28"/>
        </w:rPr>
        <w:t xml:space="preserve"> </w:t>
      </w:r>
    </w:p>
    <w:p w:rsidR="00396DC3" w:rsidRDefault="00396DC3" w:rsidP="00396DC3">
      <w:pPr>
        <w:jc w:val="center"/>
        <w:rPr>
          <w:b/>
          <w:sz w:val="28"/>
          <w:szCs w:val="28"/>
        </w:rPr>
      </w:pPr>
    </w:p>
    <w:tbl>
      <w:tblPr>
        <w:tblpPr w:leftFromText="180" w:rightFromText="180" w:vertAnchor="text" w:horzAnchor="margin" w:tblpY="20"/>
        <w:tblW w:w="0" w:type="auto"/>
        <w:tblBorders>
          <w:top w:val="single" w:sz="4" w:space="0" w:color="auto"/>
          <w:left w:val="single" w:sz="4" w:space="0" w:color="auto"/>
          <w:bottom w:val="single" w:sz="4" w:space="0" w:color="auto"/>
          <w:right w:val="single" w:sz="4" w:space="0" w:color="auto"/>
        </w:tblBorders>
        <w:tblLook w:val="0000"/>
      </w:tblPr>
      <w:tblGrid>
        <w:gridCol w:w="9468"/>
      </w:tblGrid>
      <w:tr w:rsidR="00396DC3" w:rsidRPr="00396DC3" w:rsidTr="003B209F">
        <w:trPr>
          <w:trHeight w:val="172"/>
        </w:trPr>
        <w:tc>
          <w:tcPr>
            <w:tcW w:w="9468" w:type="dxa"/>
            <w:tcBorders>
              <w:top w:val="single" w:sz="4" w:space="0" w:color="auto"/>
              <w:left w:val="single" w:sz="4" w:space="0" w:color="auto"/>
              <w:bottom w:val="single" w:sz="4" w:space="0" w:color="auto"/>
              <w:right w:val="single" w:sz="4" w:space="0" w:color="auto"/>
            </w:tcBorders>
          </w:tcPr>
          <w:p w:rsidR="00396DC3" w:rsidRPr="00396DC3" w:rsidRDefault="00396DC3" w:rsidP="00396DC3">
            <w:pPr>
              <w:keepNext/>
              <w:keepLines/>
              <w:jc w:val="center"/>
              <w:rPr>
                <w:rFonts w:eastAsia="SimSun"/>
                <w:b/>
                <w:i/>
                <w:sz w:val="28"/>
                <w:szCs w:val="28"/>
                <w:lang w:val="en-US" w:eastAsia="zh-CN"/>
              </w:rPr>
            </w:pPr>
            <w:r w:rsidRPr="00396DC3">
              <w:rPr>
                <w:b/>
                <w:i/>
                <w:sz w:val="28"/>
                <w:szCs w:val="28"/>
              </w:rPr>
              <w:t>Текст для прослушивания</w:t>
            </w:r>
          </w:p>
        </w:tc>
      </w:tr>
    </w:tbl>
    <w:p w:rsidR="00396DC3" w:rsidRPr="00396DC3" w:rsidRDefault="00396DC3" w:rsidP="00396DC3">
      <w:pPr>
        <w:ind w:firstLine="567"/>
        <w:jc w:val="both"/>
        <w:rPr>
          <w:sz w:val="28"/>
          <w:szCs w:val="28"/>
        </w:rPr>
      </w:pPr>
    </w:p>
    <w:p w:rsidR="00396DC3" w:rsidRPr="00396DC3" w:rsidRDefault="00396DC3" w:rsidP="00396DC3">
      <w:pPr>
        <w:ind w:firstLine="567"/>
        <w:jc w:val="both"/>
        <w:rPr>
          <w:sz w:val="28"/>
          <w:szCs w:val="28"/>
        </w:rPr>
      </w:pPr>
      <w:r w:rsidRPr="00396DC3">
        <w:rPr>
          <w:sz w:val="28"/>
          <w:szCs w:val="28"/>
        </w:rPr>
        <w:t>Есть ценности, которые изменяются, теряются, пропадают, становясь пылью времени. Но к</w:t>
      </w:r>
      <w:r w:rsidRPr="00396DC3">
        <w:rPr>
          <w:bCs/>
          <w:sz w:val="28"/>
          <w:szCs w:val="28"/>
        </w:rPr>
        <w:t>ак бы ни изменялось</w:t>
      </w:r>
      <w:r w:rsidRPr="00396DC3">
        <w:rPr>
          <w:sz w:val="28"/>
          <w:szCs w:val="28"/>
        </w:rPr>
        <w:t xml:space="preserve"> общество, всё равно на протяжении тысячелетий остаются вечные ценности, которые имеют большое значение для людей всех поколений и культур. Одной из таких вечных ценностей, безусловно, является дружба.</w:t>
      </w:r>
      <w:r w:rsidR="005113AF">
        <w:rPr>
          <w:sz w:val="28"/>
          <w:szCs w:val="28"/>
        </w:rPr>
        <w:t xml:space="preserve"> </w:t>
      </w:r>
    </w:p>
    <w:p w:rsidR="00396DC3" w:rsidRPr="00396DC3" w:rsidRDefault="00396DC3" w:rsidP="00396DC3">
      <w:pPr>
        <w:ind w:firstLine="567"/>
        <w:jc w:val="both"/>
        <w:rPr>
          <w:bCs/>
          <w:sz w:val="28"/>
          <w:szCs w:val="28"/>
        </w:rPr>
      </w:pPr>
      <w:r w:rsidRPr="00396DC3">
        <w:rPr>
          <w:sz w:val="28"/>
          <w:szCs w:val="28"/>
        </w:rPr>
        <w:t>Люди очень часто употребляют это слово в своём языке, тех или иных людей называют своими друзьями, но мало кто может сформулировать, что такое дружба, кто такой насто</w:t>
      </w:r>
      <w:r w:rsidRPr="00396DC3">
        <w:rPr>
          <w:sz w:val="28"/>
          <w:szCs w:val="28"/>
        </w:rPr>
        <w:t>я</w:t>
      </w:r>
      <w:r w:rsidRPr="00396DC3">
        <w:rPr>
          <w:sz w:val="28"/>
          <w:szCs w:val="28"/>
        </w:rPr>
        <w:t>щий друг, каким он должен быть. Все определения дружбы сходны в одном: д</w:t>
      </w:r>
      <w:r w:rsidRPr="00396DC3">
        <w:rPr>
          <w:bCs/>
          <w:sz w:val="28"/>
          <w:szCs w:val="28"/>
        </w:rPr>
        <w:t>ружба – это взаимоотношения, основанные на взаимной открытости людей, полном доверии и постоя</w:t>
      </w:r>
      <w:r w:rsidRPr="00396DC3">
        <w:rPr>
          <w:bCs/>
          <w:sz w:val="28"/>
          <w:szCs w:val="28"/>
        </w:rPr>
        <w:t>н</w:t>
      </w:r>
      <w:r w:rsidRPr="00396DC3">
        <w:rPr>
          <w:bCs/>
          <w:sz w:val="28"/>
          <w:szCs w:val="28"/>
        </w:rPr>
        <w:t xml:space="preserve">ной готовности в любой момент прийти друг другу на помощь. </w:t>
      </w:r>
    </w:p>
    <w:p w:rsidR="00396DC3" w:rsidRPr="00396DC3" w:rsidRDefault="00396DC3" w:rsidP="00396DC3">
      <w:pPr>
        <w:ind w:firstLine="709"/>
        <w:jc w:val="both"/>
        <w:rPr>
          <w:bCs/>
          <w:sz w:val="28"/>
          <w:szCs w:val="28"/>
        </w:rPr>
      </w:pPr>
      <w:r w:rsidRPr="00396DC3">
        <w:rPr>
          <w:bCs/>
          <w:sz w:val="28"/>
          <w:szCs w:val="28"/>
        </w:rPr>
        <w:t>Главное, чтобы у друзей были одинаковые жизненные ценности, похожие духовные ориентиры, тогда они смогут дружить, даже если их отношение к определённым явлениям жизни разное. И тогда на настоящую дружбу не влияет время и расстояние. Люди могут ра</w:t>
      </w:r>
      <w:r w:rsidRPr="00396DC3">
        <w:rPr>
          <w:bCs/>
          <w:sz w:val="28"/>
          <w:szCs w:val="28"/>
        </w:rPr>
        <w:t>з</w:t>
      </w:r>
      <w:r w:rsidRPr="00396DC3">
        <w:rPr>
          <w:bCs/>
          <w:sz w:val="28"/>
          <w:szCs w:val="28"/>
        </w:rPr>
        <w:t>говаривать друг с другом лишь изредка, быть в разлуке в течение многих лет, но всё равно оставаться очень близкими друзьями. Подобное постоянство – отличительная черта насто</w:t>
      </w:r>
      <w:r w:rsidRPr="00396DC3">
        <w:rPr>
          <w:bCs/>
          <w:sz w:val="28"/>
          <w:szCs w:val="28"/>
        </w:rPr>
        <w:t>я</w:t>
      </w:r>
      <w:r w:rsidRPr="00396DC3">
        <w:rPr>
          <w:bCs/>
          <w:sz w:val="28"/>
          <w:szCs w:val="28"/>
        </w:rPr>
        <w:t>щей дружбы.</w:t>
      </w:r>
    </w:p>
    <w:p w:rsidR="00396DC3" w:rsidRPr="00396DC3" w:rsidRDefault="00396DC3" w:rsidP="00396DC3">
      <w:pPr>
        <w:ind w:firstLine="709"/>
        <w:jc w:val="both"/>
        <w:rPr>
          <w:bCs/>
          <w:sz w:val="28"/>
          <w:szCs w:val="28"/>
        </w:rPr>
      </w:pPr>
    </w:p>
    <w:p w:rsidR="00396DC3" w:rsidRPr="00396DC3" w:rsidRDefault="00396DC3" w:rsidP="00396DC3">
      <w:pPr>
        <w:tabs>
          <w:tab w:val="left" w:pos="6900"/>
        </w:tabs>
        <w:ind w:firstLine="567"/>
        <w:jc w:val="right"/>
        <w:rPr>
          <w:sz w:val="28"/>
          <w:szCs w:val="28"/>
        </w:rPr>
      </w:pPr>
      <w:r w:rsidRPr="00396DC3">
        <w:rPr>
          <w:sz w:val="28"/>
          <w:szCs w:val="28"/>
        </w:rPr>
        <w:t xml:space="preserve">(По материалам Интернета) </w:t>
      </w:r>
    </w:p>
    <w:p w:rsidR="00396DC3" w:rsidRPr="00396DC3" w:rsidRDefault="00396DC3" w:rsidP="00396DC3">
      <w:pPr>
        <w:jc w:val="right"/>
        <w:rPr>
          <w:sz w:val="28"/>
          <w:szCs w:val="28"/>
        </w:rPr>
      </w:pPr>
      <w:r w:rsidRPr="00396DC3">
        <w:rPr>
          <w:sz w:val="28"/>
          <w:szCs w:val="28"/>
        </w:rPr>
        <w:t>163 слова</w:t>
      </w:r>
    </w:p>
    <w:bookmarkEnd w:id="13"/>
    <w:p w:rsidR="00B36D03" w:rsidRDefault="00B36D03" w:rsidP="00860E47">
      <w:pPr>
        <w:pStyle w:val="21"/>
        <w:ind w:firstLine="709"/>
        <w:rPr>
          <w:b/>
        </w:rPr>
      </w:pPr>
    </w:p>
    <w:p w:rsidR="006B5449" w:rsidRPr="00346907" w:rsidRDefault="006B5449" w:rsidP="006B5449">
      <w:pPr>
        <w:keepNext/>
        <w:jc w:val="center"/>
        <w:rPr>
          <w:b/>
          <w:sz w:val="28"/>
          <w:szCs w:val="28"/>
        </w:rPr>
      </w:pPr>
      <w:r>
        <w:rPr>
          <w:b/>
          <w:sz w:val="28"/>
          <w:szCs w:val="28"/>
        </w:rPr>
        <w:t>К</w:t>
      </w:r>
      <w:r w:rsidRPr="00346907">
        <w:rPr>
          <w:b/>
          <w:sz w:val="28"/>
          <w:szCs w:val="28"/>
        </w:rPr>
        <w:t>ритерии оценивания задания 1</w:t>
      </w:r>
    </w:p>
    <w:p w:rsidR="006B5449" w:rsidRPr="00346907" w:rsidRDefault="006B5449" w:rsidP="006B5449">
      <w:pPr>
        <w:rPr>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735"/>
        <w:gridCol w:w="8118"/>
      </w:tblGrid>
      <w:tr w:rsidR="006B5449" w:rsidRPr="00346907" w:rsidTr="00256899">
        <w:tc>
          <w:tcPr>
            <w:tcW w:w="9571" w:type="dxa"/>
            <w:gridSpan w:val="2"/>
            <w:tcBorders>
              <w:top w:val="single" w:sz="4" w:space="0" w:color="000000"/>
              <w:left w:val="single" w:sz="4" w:space="0" w:color="000000"/>
              <w:bottom w:val="single" w:sz="4" w:space="0" w:color="000000"/>
              <w:right w:val="single" w:sz="4" w:space="0" w:color="000000"/>
            </w:tcBorders>
          </w:tcPr>
          <w:p w:rsidR="006B5449" w:rsidRPr="00346907" w:rsidRDefault="006B5449" w:rsidP="00256899">
            <w:pPr>
              <w:spacing w:line="276" w:lineRule="auto"/>
              <w:jc w:val="center"/>
              <w:rPr>
                <w:b/>
                <w:sz w:val="28"/>
                <w:szCs w:val="28"/>
              </w:rPr>
            </w:pPr>
            <w:r w:rsidRPr="00346907">
              <w:rPr>
                <w:b/>
                <w:sz w:val="28"/>
                <w:szCs w:val="28"/>
              </w:rPr>
              <w:t>Информация о тексте для сжатого изложения</w:t>
            </w:r>
          </w:p>
        </w:tc>
      </w:tr>
      <w:tr w:rsidR="006B5449" w:rsidRPr="00346907" w:rsidTr="00256899">
        <w:tc>
          <w:tcPr>
            <w:tcW w:w="1685" w:type="dxa"/>
            <w:tcBorders>
              <w:top w:val="single" w:sz="4" w:space="0" w:color="000000"/>
              <w:left w:val="single" w:sz="4" w:space="0" w:color="000000"/>
              <w:bottom w:val="single" w:sz="4" w:space="0" w:color="000000"/>
              <w:right w:val="single" w:sz="4" w:space="0" w:color="000000"/>
            </w:tcBorders>
          </w:tcPr>
          <w:p w:rsidR="006B5449" w:rsidRPr="00346907" w:rsidRDefault="006B5449" w:rsidP="00256899">
            <w:pPr>
              <w:jc w:val="center"/>
              <w:rPr>
                <w:b/>
                <w:sz w:val="28"/>
                <w:szCs w:val="28"/>
              </w:rPr>
            </w:pPr>
            <w:r w:rsidRPr="00346907">
              <w:rPr>
                <w:b/>
                <w:sz w:val="28"/>
                <w:szCs w:val="28"/>
              </w:rPr>
              <w:t>№ абзаца</w:t>
            </w:r>
          </w:p>
        </w:tc>
        <w:tc>
          <w:tcPr>
            <w:tcW w:w="7886" w:type="dxa"/>
            <w:tcBorders>
              <w:top w:val="single" w:sz="4" w:space="0" w:color="000000"/>
              <w:left w:val="single" w:sz="4" w:space="0" w:color="000000"/>
              <w:bottom w:val="single" w:sz="4" w:space="0" w:color="000000"/>
              <w:right w:val="single" w:sz="4" w:space="0" w:color="000000"/>
            </w:tcBorders>
          </w:tcPr>
          <w:p w:rsidR="006B5449" w:rsidRPr="00346907" w:rsidRDefault="006B5449" w:rsidP="00256899">
            <w:pPr>
              <w:jc w:val="center"/>
              <w:rPr>
                <w:b/>
                <w:sz w:val="28"/>
                <w:szCs w:val="28"/>
              </w:rPr>
            </w:pPr>
            <w:r w:rsidRPr="00346907">
              <w:rPr>
                <w:b/>
                <w:sz w:val="28"/>
                <w:szCs w:val="28"/>
              </w:rPr>
              <w:t>Микротема</w:t>
            </w:r>
          </w:p>
        </w:tc>
      </w:tr>
      <w:tr w:rsidR="006B5449" w:rsidRPr="00346907" w:rsidTr="00256899">
        <w:trPr>
          <w:trHeight w:val="617"/>
        </w:trPr>
        <w:tc>
          <w:tcPr>
            <w:tcW w:w="1685" w:type="dxa"/>
            <w:tcBorders>
              <w:top w:val="single" w:sz="4" w:space="0" w:color="000000"/>
              <w:left w:val="single" w:sz="4" w:space="0" w:color="000000"/>
              <w:bottom w:val="single" w:sz="4" w:space="0" w:color="000000"/>
              <w:right w:val="single" w:sz="4" w:space="0" w:color="000000"/>
            </w:tcBorders>
          </w:tcPr>
          <w:p w:rsidR="006B5449" w:rsidRPr="00346907" w:rsidRDefault="006B5449" w:rsidP="00256899">
            <w:pPr>
              <w:jc w:val="center"/>
              <w:rPr>
                <w:b/>
                <w:sz w:val="28"/>
                <w:szCs w:val="28"/>
              </w:rPr>
            </w:pPr>
            <w:r w:rsidRPr="00346907">
              <w:rPr>
                <w:b/>
                <w:sz w:val="28"/>
                <w:szCs w:val="28"/>
              </w:rPr>
              <w:t>1</w:t>
            </w:r>
          </w:p>
        </w:tc>
        <w:tc>
          <w:tcPr>
            <w:tcW w:w="7886" w:type="dxa"/>
            <w:tcBorders>
              <w:top w:val="single" w:sz="4" w:space="0" w:color="000000"/>
              <w:left w:val="single" w:sz="4" w:space="0" w:color="000000"/>
              <w:bottom w:val="single" w:sz="4" w:space="0" w:color="000000"/>
              <w:right w:val="single" w:sz="4" w:space="0" w:color="000000"/>
            </w:tcBorders>
          </w:tcPr>
          <w:p w:rsidR="006B5449" w:rsidRPr="00346907" w:rsidRDefault="006B5449" w:rsidP="00256899">
            <w:pPr>
              <w:jc w:val="both"/>
              <w:rPr>
                <w:rFonts w:eastAsia="Calibri" w:cs="Courier New"/>
                <w:sz w:val="28"/>
                <w:szCs w:val="28"/>
                <w:lang w:eastAsia="en-US"/>
              </w:rPr>
            </w:pPr>
            <w:r w:rsidRPr="00396DC3">
              <w:rPr>
                <w:sz w:val="28"/>
                <w:szCs w:val="28"/>
              </w:rPr>
              <w:t xml:space="preserve">Есть </w:t>
            </w:r>
            <w:r>
              <w:rPr>
                <w:sz w:val="28"/>
                <w:szCs w:val="28"/>
              </w:rPr>
              <w:t xml:space="preserve">вечные </w:t>
            </w:r>
            <w:r w:rsidRPr="00396DC3">
              <w:rPr>
                <w:sz w:val="28"/>
                <w:szCs w:val="28"/>
              </w:rPr>
              <w:t>ценности,</w:t>
            </w:r>
            <w:r>
              <w:rPr>
                <w:sz w:val="28"/>
                <w:szCs w:val="28"/>
              </w:rPr>
              <w:t xml:space="preserve"> и одной </w:t>
            </w:r>
            <w:r w:rsidRPr="00396DC3">
              <w:rPr>
                <w:sz w:val="28"/>
                <w:szCs w:val="28"/>
              </w:rPr>
              <w:t xml:space="preserve"> из таких вечных ценностей является дружба.  </w:t>
            </w:r>
          </w:p>
        </w:tc>
      </w:tr>
      <w:tr w:rsidR="006B5449" w:rsidRPr="00346907" w:rsidTr="00256899">
        <w:tc>
          <w:tcPr>
            <w:tcW w:w="1685" w:type="dxa"/>
            <w:tcBorders>
              <w:top w:val="single" w:sz="4" w:space="0" w:color="000000"/>
              <w:left w:val="single" w:sz="4" w:space="0" w:color="000000"/>
              <w:bottom w:val="single" w:sz="4" w:space="0" w:color="000000"/>
              <w:right w:val="single" w:sz="4" w:space="0" w:color="000000"/>
            </w:tcBorders>
          </w:tcPr>
          <w:p w:rsidR="006B5449" w:rsidRPr="00346907" w:rsidRDefault="006B5449" w:rsidP="00256899">
            <w:pPr>
              <w:jc w:val="center"/>
              <w:rPr>
                <w:b/>
                <w:sz w:val="28"/>
                <w:szCs w:val="28"/>
              </w:rPr>
            </w:pPr>
            <w:r w:rsidRPr="00346907">
              <w:rPr>
                <w:b/>
                <w:sz w:val="28"/>
                <w:szCs w:val="28"/>
              </w:rPr>
              <w:t>2</w:t>
            </w:r>
          </w:p>
        </w:tc>
        <w:tc>
          <w:tcPr>
            <w:tcW w:w="7886" w:type="dxa"/>
            <w:tcBorders>
              <w:top w:val="single" w:sz="4" w:space="0" w:color="000000"/>
              <w:left w:val="single" w:sz="4" w:space="0" w:color="000000"/>
              <w:bottom w:val="single" w:sz="4" w:space="0" w:color="000000"/>
              <w:right w:val="single" w:sz="4" w:space="0" w:color="000000"/>
            </w:tcBorders>
          </w:tcPr>
          <w:p w:rsidR="006B5449" w:rsidRPr="00346907" w:rsidRDefault="006B5449" w:rsidP="00256899">
            <w:pPr>
              <w:jc w:val="both"/>
              <w:rPr>
                <w:rFonts w:cs="Courier New"/>
                <w:sz w:val="28"/>
                <w:szCs w:val="28"/>
              </w:rPr>
            </w:pPr>
            <w:r>
              <w:rPr>
                <w:bCs/>
                <w:sz w:val="28"/>
                <w:szCs w:val="28"/>
              </w:rPr>
              <w:t>Д</w:t>
            </w:r>
            <w:r w:rsidRPr="00396DC3">
              <w:rPr>
                <w:bCs/>
                <w:sz w:val="28"/>
                <w:szCs w:val="28"/>
              </w:rPr>
              <w:t>ружба – это взаимоотношения, основанные на взаимной открытости людей, полном доверии и постоя</w:t>
            </w:r>
            <w:r w:rsidRPr="00396DC3">
              <w:rPr>
                <w:bCs/>
                <w:sz w:val="28"/>
                <w:szCs w:val="28"/>
              </w:rPr>
              <w:t>н</w:t>
            </w:r>
            <w:r w:rsidRPr="00396DC3">
              <w:rPr>
                <w:bCs/>
                <w:sz w:val="28"/>
                <w:szCs w:val="28"/>
              </w:rPr>
              <w:t xml:space="preserve">ной готовности в любой момент прийти друг другу на помощь. </w:t>
            </w:r>
          </w:p>
        </w:tc>
      </w:tr>
      <w:tr w:rsidR="006B5449" w:rsidRPr="00346907" w:rsidTr="00256899">
        <w:trPr>
          <w:trHeight w:val="697"/>
        </w:trPr>
        <w:tc>
          <w:tcPr>
            <w:tcW w:w="1685" w:type="dxa"/>
            <w:tcBorders>
              <w:top w:val="single" w:sz="4" w:space="0" w:color="000000"/>
              <w:left w:val="single" w:sz="4" w:space="0" w:color="000000"/>
              <w:bottom w:val="single" w:sz="4" w:space="0" w:color="000000"/>
              <w:right w:val="single" w:sz="4" w:space="0" w:color="000000"/>
            </w:tcBorders>
          </w:tcPr>
          <w:p w:rsidR="006B5449" w:rsidRPr="00346907" w:rsidRDefault="006B5449" w:rsidP="00256899">
            <w:pPr>
              <w:jc w:val="center"/>
              <w:rPr>
                <w:b/>
                <w:sz w:val="28"/>
                <w:szCs w:val="28"/>
              </w:rPr>
            </w:pPr>
            <w:r w:rsidRPr="00346907">
              <w:rPr>
                <w:b/>
                <w:sz w:val="28"/>
                <w:szCs w:val="28"/>
              </w:rPr>
              <w:t>3</w:t>
            </w:r>
          </w:p>
        </w:tc>
        <w:tc>
          <w:tcPr>
            <w:tcW w:w="7886" w:type="dxa"/>
            <w:tcBorders>
              <w:top w:val="single" w:sz="4" w:space="0" w:color="000000"/>
              <w:left w:val="single" w:sz="4" w:space="0" w:color="000000"/>
              <w:bottom w:val="single" w:sz="4" w:space="0" w:color="000000"/>
              <w:right w:val="single" w:sz="4" w:space="0" w:color="000000"/>
            </w:tcBorders>
          </w:tcPr>
          <w:p w:rsidR="006B5449" w:rsidRPr="00396DC3" w:rsidRDefault="006B5449" w:rsidP="00256899">
            <w:pPr>
              <w:jc w:val="both"/>
              <w:rPr>
                <w:bCs/>
                <w:sz w:val="28"/>
                <w:szCs w:val="28"/>
              </w:rPr>
            </w:pPr>
            <w:r>
              <w:rPr>
                <w:bCs/>
                <w:sz w:val="28"/>
                <w:szCs w:val="28"/>
              </w:rPr>
              <w:t>П</w:t>
            </w:r>
            <w:r w:rsidRPr="00396DC3">
              <w:rPr>
                <w:bCs/>
                <w:sz w:val="28"/>
                <w:szCs w:val="28"/>
              </w:rPr>
              <w:t>остоянство</w:t>
            </w:r>
            <w:r>
              <w:rPr>
                <w:bCs/>
                <w:sz w:val="28"/>
                <w:szCs w:val="28"/>
              </w:rPr>
              <w:t xml:space="preserve"> в жизненных ценностях </w:t>
            </w:r>
            <w:r w:rsidRPr="00396DC3">
              <w:rPr>
                <w:bCs/>
                <w:sz w:val="28"/>
                <w:szCs w:val="28"/>
              </w:rPr>
              <w:t>– отличительная черта насто</w:t>
            </w:r>
            <w:r w:rsidRPr="00396DC3">
              <w:rPr>
                <w:bCs/>
                <w:sz w:val="28"/>
                <w:szCs w:val="28"/>
              </w:rPr>
              <w:t>я</w:t>
            </w:r>
            <w:r w:rsidRPr="00396DC3">
              <w:rPr>
                <w:bCs/>
                <w:sz w:val="28"/>
                <w:szCs w:val="28"/>
              </w:rPr>
              <w:t>щей дружбы.</w:t>
            </w:r>
          </w:p>
          <w:p w:rsidR="006B5449" w:rsidRPr="00346907" w:rsidRDefault="006B5449" w:rsidP="00256899">
            <w:pPr>
              <w:shd w:val="clear" w:color="auto" w:fill="FFFFFF"/>
              <w:ind w:left="40" w:right="40"/>
              <w:jc w:val="both"/>
              <w:textAlignment w:val="top"/>
              <w:rPr>
                <w:sz w:val="28"/>
                <w:szCs w:val="28"/>
              </w:rPr>
            </w:pPr>
          </w:p>
        </w:tc>
      </w:tr>
    </w:tbl>
    <w:p w:rsidR="006B5449" w:rsidRDefault="006B5449" w:rsidP="006B5449">
      <w:pPr>
        <w:jc w:val="center"/>
        <w:rPr>
          <w:b/>
          <w:sz w:val="28"/>
        </w:rPr>
      </w:pPr>
      <w:bookmarkStart w:id="15" w:name="_GoBack"/>
      <w:bookmarkEnd w:id="15"/>
    </w:p>
    <w:p w:rsidR="008D58F0" w:rsidRDefault="008D58F0" w:rsidP="00860E47">
      <w:pPr>
        <w:pStyle w:val="21"/>
        <w:ind w:firstLine="709"/>
        <w:rPr>
          <w:b/>
        </w:rPr>
      </w:pPr>
    </w:p>
    <w:p w:rsidR="008D58F0" w:rsidRDefault="008D58F0" w:rsidP="00860E47">
      <w:pPr>
        <w:pStyle w:val="21"/>
        <w:ind w:firstLine="709"/>
        <w:rPr>
          <w:b/>
        </w:rPr>
      </w:pPr>
    </w:p>
    <w:p w:rsidR="008D58F0" w:rsidRDefault="008D58F0" w:rsidP="00860E47">
      <w:pPr>
        <w:pStyle w:val="21"/>
        <w:ind w:firstLine="709"/>
        <w:rPr>
          <w:b/>
        </w:rPr>
      </w:pPr>
    </w:p>
    <w:p w:rsidR="00E52370" w:rsidRDefault="00FD6D07" w:rsidP="00CB5139">
      <w:pPr>
        <w:jc w:val="center"/>
        <w:rPr>
          <w:b/>
          <w:sz w:val="28"/>
          <w:szCs w:val="28"/>
        </w:rPr>
      </w:pPr>
      <w:r>
        <w:rPr>
          <w:b/>
          <w:sz w:val="28"/>
          <w:szCs w:val="28"/>
        </w:rPr>
        <w:t>Работа</w:t>
      </w:r>
      <w:r w:rsidR="00E52370" w:rsidRPr="0069389D">
        <w:rPr>
          <w:b/>
          <w:sz w:val="28"/>
          <w:szCs w:val="28"/>
        </w:rPr>
        <w:t xml:space="preserve"> </w:t>
      </w:r>
      <w:r w:rsidR="006E5BE8">
        <w:rPr>
          <w:b/>
          <w:sz w:val="28"/>
          <w:szCs w:val="28"/>
        </w:rPr>
        <w:t xml:space="preserve">№ </w:t>
      </w:r>
      <w:r w:rsidR="00E52370" w:rsidRPr="0069389D">
        <w:rPr>
          <w:b/>
          <w:sz w:val="28"/>
          <w:szCs w:val="28"/>
        </w:rPr>
        <w:t>1</w:t>
      </w:r>
    </w:p>
    <w:p w:rsidR="00CB5139" w:rsidRDefault="00CB5139" w:rsidP="00E52370">
      <w:pPr>
        <w:rPr>
          <w:b/>
          <w:sz w:val="28"/>
          <w:szCs w:val="28"/>
        </w:rPr>
      </w:pPr>
    </w:p>
    <w:p w:rsidR="00177D88" w:rsidRDefault="00610283" w:rsidP="00177D88">
      <w:pPr>
        <w:pBdr>
          <w:top w:val="single" w:sz="8" w:space="1" w:color="auto"/>
          <w:left w:val="single" w:sz="8" w:space="4" w:color="auto"/>
          <w:bottom w:val="single" w:sz="8" w:space="1" w:color="auto"/>
          <w:right w:val="single" w:sz="8" w:space="4" w:color="auto"/>
        </w:pBdr>
        <w:jc w:val="center"/>
        <w:rPr>
          <w:b/>
          <w:sz w:val="28"/>
          <w:szCs w:val="28"/>
        </w:rPr>
      </w:pPr>
      <w:r>
        <w:rPr>
          <w:b/>
          <w:noProof/>
          <w:sz w:val="28"/>
          <w:szCs w:val="28"/>
        </w:rPr>
        <w:drawing>
          <wp:inline distT="0" distB="0" distL="0" distR="0">
            <wp:extent cx="5772150" cy="6534150"/>
            <wp:effectExtent l="19050" t="0" r="0" b="0"/>
            <wp:docPr id="1" name="Рисунок 1" descr="D:\Мои документы\Русский язык\ГИА\ОГЭ_2020\Методические рекомендации\Приложение\приложение\Изложение\И_1_20008 - 2920100003764\GIA09_RC00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Мои документы\Русский язык\ГИА\ОГЭ_2020\Методические рекомендации\Приложение\приложение\Изложение\И_1_20008 - 2920100003764\GIA09_RC0019.TIF"/>
                    <pic:cNvPicPr>
                      <a:picLocks noChangeAspect="1" noChangeArrowheads="1"/>
                    </pic:cNvPicPr>
                  </pic:nvPicPr>
                  <pic:blipFill>
                    <a:blip r:embed="rId13" cstate="print"/>
                    <a:srcRect l="2728" t="22134"/>
                    <a:stretch>
                      <a:fillRect/>
                    </a:stretch>
                  </pic:blipFill>
                  <pic:spPr bwMode="auto">
                    <a:xfrm>
                      <a:off x="0" y="0"/>
                      <a:ext cx="5772150" cy="6534150"/>
                    </a:xfrm>
                    <a:prstGeom prst="rect">
                      <a:avLst/>
                    </a:prstGeom>
                    <a:noFill/>
                    <a:ln w="9525">
                      <a:noFill/>
                      <a:miter lim="800000"/>
                      <a:headEnd/>
                      <a:tailEnd/>
                    </a:ln>
                  </pic:spPr>
                </pic:pic>
              </a:graphicData>
            </a:graphic>
          </wp:inline>
        </w:drawing>
      </w:r>
    </w:p>
    <w:p w:rsidR="00E52370" w:rsidRDefault="00E52370" w:rsidP="00E52370">
      <w:pPr>
        <w:jc w:val="center"/>
        <w:rPr>
          <w:b/>
          <w:sz w:val="28"/>
          <w:szCs w:val="28"/>
        </w:rPr>
      </w:pPr>
    </w:p>
    <w:p w:rsidR="00E52370" w:rsidRDefault="00E52370" w:rsidP="00E52370">
      <w:pPr>
        <w:jc w:val="center"/>
        <w:rPr>
          <w:b/>
          <w:sz w:val="28"/>
          <w:szCs w:val="28"/>
        </w:rPr>
      </w:pPr>
    </w:p>
    <w:tbl>
      <w:tblPr>
        <w:tblW w:w="5000" w:type="pct"/>
        <w:tblBorders>
          <w:top w:val="single" w:sz="4" w:space="0" w:color="auto"/>
          <w:left w:val="single" w:sz="4" w:space="0" w:color="auto"/>
          <w:bottom w:val="single" w:sz="4" w:space="0" w:color="auto"/>
          <w:right w:val="single" w:sz="4" w:space="0" w:color="auto"/>
        </w:tblBorders>
        <w:tblLook w:val="0000"/>
      </w:tblPr>
      <w:tblGrid>
        <w:gridCol w:w="675"/>
        <w:gridCol w:w="8139"/>
        <w:gridCol w:w="1039"/>
      </w:tblGrid>
      <w:tr w:rsidR="002868FB" w:rsidRPr="005113AF" w:rsidTr="002868FB">
        <w:tc>
          <w:tcPr>
            <w:tcW w:w="343" w:type="pct"/>
            <w:tcBorders>
              <w:top w:val="single" w:sz="4" w:space="0" w:color="auto"/>
              <w:left w:val="single" w:sz="4" w:space="0" w:color="auto"/>
              <w:bottom w:val="single" w:sz="4" w:space="0" w:color="auto"/>
              <w:right w:val="single" w:sz="4" w:space="0" w:color="auto"/>
            </w:tcBorders>
          </w:tcPr>
          <w:p w:rsidR="002868FB" w:rsidRPr="005113AF" w:rsidRDefault="002868FB" w:rsidP="00571D9C">
            <w:pPr>
              <w:suppressAutoHyphens/>
              <w:spacing w:line="320" w:lineRule="exact"/>
              <w:ind w:right="-108"/>
              <w:jc w:val="center"/>
              <w:rPr>
                <w:sz w:val="28"/>
                <w:szCs w:val="28"/>
              </w:rPr>
            </w:pPr>
            <w:r w:rsidRPr="005113AF">
              <w:rPr>
                <w:sz w:val="28"/>
                <w:szCs w:val="28"/>
              </w:rPr>
              <w:t>ИК1</w:t>
            </w:r>
          </w:p>
        </w:tc>
        <w:tc>
          <w:tcPr>
            <w:tcW w:w="4130" w:type="pct"/>
            <w:tcBorders>
              <w:top w:val="single" w:sz="4" w:space="0" w:color="auto"/>
              <w:left w:val="single" w:sz="4" w:space="0" w:color="auto"/>
              <w:bottom w:val="single" w:sz="4" w:space="0" w:color="auto"/>
              <w:right w:val="single" w:sz="4" w:space="0" w:color="auto"/>
            </w:tcBorders>
          </w:tcPr>
          <w:p w:rsidR="002868FB" w:rsidRPr="005113AF" w:rsidRDefault="002868FB" w:rsidP="00571D9C">
            <w:pPr>
              <w:suppressAutoHyphens/>
              <w:spacing w:line="320" w:lineRule="exact"/>
              <w:ind w:right="-108"/>
              <w:jc w:val="both"/>
              <w:rPr>
                <w:sz w:val="28"/>
                <w:szCs w:val="28"/>
              </w:rPr>
            </w:pPr>
            <w:r w:rsidRPr="005113AF">
              <w:rPr>
                <w:sz w:val="28"/>
                <w:szCs w:val="28"/>
              </w:rPr>
              <w:t xml:space="preserve">Содержание изложения </w:t>
            </w:r>
          </w:p>
        </w:tc>
        <w:tc>
          <w:tcPr>
            <w:tcW w:w="527" w:type="pct"/>
            <w:tcBorders>
              <w:top w:val="single" w:sz="4" w:space="0" w:color="auto"/>
              <w:left w:val="single" w:sz="4" w:space="0" w:color="auto"/>
              <w:bottom w:val="single" w:sz="4" w:space="0" w:color="auto"/>
              <w:right w:val="single" w:sz="4" w:space="0" w:color="auto"/>
            </w:tcBorders>
          </w:tcPr>
          <w:p w:rsidR="002868FB" w:rsidRPr="005113AF" w:rsidRDefault="002868FB" w:rsidP="00571D9C">
            <w:pPr>
              <w:suppressAutoHyphens/>
              <w:spacing w:line="320" w:lineRule="exact"/>
              <w:jc w:val="center"/>
              <w:rPr>
                <w:sz w:val="28"/>
                <w:szCs w:val="28"/>
              </w:rPr>
            </w:pPr>
          </w:p>
        </w:tc>
      </w:tr>
      <w:tr w:rsidR="002868FB" w:rsidRPr="005113AF" w:rsidTr="002868FB">
        <w:tc>
          <w:tcPr>
            <w:tcW w:w="343" w:type="pct"/>
            <w:tcBorders>
              <w:top w:val="single" w:sz="4" w:space="0" w:color="auto"/>
              <w:left w:val="single" w:sz="4" w:space="0" w:color="auto"/>
              <w:bottom w:val="single" w:sz="4" w:space="0" w:color="auto"/>
              <w:right w:val="single" w:sz="4" w:space="0" w:color="auto"/>
            </w:tcBorders>
          </w:tcPr>
          <w:p w:rsidR="002868FB" w:rsidRPr="005113AF" w:rsidRDefault="002868FB" w:rsidP="00571D9C">
            <w:pPr>
              <w:keepNext/>
              <w:suppressAutoHyphens/>
              <w:spacing w:line="320" w:lineRule="exact"/>
              <w:ind w:right="-108"/>
              <w:jc w:val="center"/>
              <w:rPr>
                <w:sz w:val="28"/>
                <w:szCs w:val="28"/>
              </w:rPr>
            </w:pPr>
            <w:r w:rsidRPr="005113AF">
              <w:rPr>
                <w:sz w:val="28"/>
                <w:szCs w:val="28"/>
              </w:rPr>
              <w:t>ИК2</w:t>
            </w:r>
          </w:p>
        </w:tc>
        <w:tc>
          <w:tcPr>
            <w:tcW w:w="4130" w:type="pct"/>
            <w:tcBorders>
              <w:top w:val="single" w:sz="4" w:space="0" w:color="auto"/>
              <w:left w:val="single" w:sz="4" w:space="0" w:color="auto"/>
              <w:bottom w:val="single" w:sz="4" w:space="0" w:color="auto"/>
              <w:right w:val="single" w:sz="4" w:space="0" w:color="auto"/>
            </w:tcBorders>
          </w:tcPr>
          <w:p w:rsidR="002868FB" w:rsidRPr="005113AF" w:rsidRDefault="002868FB" w:rsidP="00571D9C">
            <w:pPr>
              <w:keepNext/>
              <w:suppressAutoHyphens/>
              <w:spacing w:line="320" w:lineRule="exact"/>
              <w:ind w:right="-108"/>
              <w:jc w:val="both"/>
              <w:rPr>
                <w:sz w:val="28"/>
                <w:szCs w:val="28"/>
              </w:rPr>
            </w:pPr>
            <w:r w:rsidRPr="005113AF">
              <w:rPr>
                <w:sz w:val="28"/>
                <w:szCs w:val="28"/>
              </w:rPr>
              <w:t>Сжатие исходного текста</w:t>
            </w:r>
          </w:p>
        </w:tc>
        <w:tc>
          <w:tcPr>
            <w:tcW w:w="527" w:type="pct"/>
            <w:tcBorders>
              <w:top w:val="single" w:sz="4" w:space="0" w:color="auto"/>
              <w:left w:val="single" w:sz="4" w:space="0" w:color="auto"/>
              <w:bottom w:val="single" w:sz="4" w:space="0" w:color="auto"/>
              <w:right w:val="single" w:sz="4" w:space="0" w:color="auto"/>
            </w:tcBorders>
          </w:tcPr>
          <w:p w:rsidR="002868FB" w:rsidRPr="005113AF" w:rsidRDefault="002868FB" w:rsidP="00571D9C">
            <w:pPr>
              <w:keepNext/>
              <w:spacing w:line="320" w:lineRule="exact"/>
              <w:jc w:val="center"/>
              <w:rPr>
                <w:sz w:val="28"/>
                <w:szCs w:val="28"/>
              </w:rPr>
            </w:pPr>
          </w:p>
        </w:tc>
      </w:tr>
      <w:tr w:rsidR="002868FB" w:rsidRPr="005113AF" w:rsidTr="002868FB">
        <w:trPr>
          <w:trHeight w:val="288"/>
        </w:trPr>
        <w:tc>
          <w:tcPr>
            <w:tcW w:w="343" w:type="pct"/>
            <w:tcBorders>
              <w:top w:val="single" w:sz="4" w:space="0" w:color="auto"/>
              <w:left w:val="single" w:sz="4" w:space="0" w:color="auto"/>
              <w:bottom w:val="single" w:sz="4" w:space="0" w:color="auto"/>
              <w:right w:val="single" w:sz="4" w:space="0" w:color="auto"/>
            </w:tcBorders>
          </w:tcPr>
          <w:p w:rsidR="002868FB" w:rsidRPr="005113AF" w:rsidRDefault="002868FB" w:rsidP="00571D9C">
            <w:pPr>
              <w:keepNext/>
              <w:suppressAutoHyphens/>
              <w:spacing w:line="320" w:lineRule="exact"/>
              <w:ind w:right="-108"/>
              <w:jc w:val="center"/>
              <w:rPr>
                <w:sz w:val="28"/>
                <w:szCs w:val="28"/>
              </w:rPr>
            </w:pPr>
            <w:r w:rsidRPr="005113AF">
              <w:rPr>
                <w:sz w:val="28"/>
                <w:szCs w:val="28"/>
              </w:rPr>
              <w:t>ИК3</w:t>
            </w:r>
          </w:p>
        </w:tc>
        <w:tc>
          <w:tcPr>
            <w:tcW w:w="4130" w:type="pct"/>
            <w:tcBorders>
              <w:top w:val="single" w:sz="4" w:space="0" w:color="auto"/>
              <w:left w:val="single" w:sz="4" w:space="0" w:color="auto"/>
              <w:bottom w:val="single" w:sz="4" w:space="0" w:color="auto"/>
              <w:right w:val="single" w:sz="4" w:space="0" w:color="auto"/>
            </w:tcBorders>
          </w:tcPr>
          <w:p w:rsidR="002868FB" w:rsidRPr="005113AF" w:rsidRDefault="002868FB" w:rsidP="00571D9C">
            <w:pPr>
              <w:keepNext/>
              <w:suppressAutoHyphens/>
              <w:spacing w:line="320" w:lineRule="exact"/>
              <w:ind w:right="-108"/>
              <w:jc w:val="both"/>
              <w:rPr>
                <w:sz w:val="28"/>
                <w:szCs w:val="28"/>
              </w:rPr>
            </w:pPr>
            <w:r w:rsidRPr="005113AF">
              <w:rPr>
                <w:bCs/>
                <w:sz w:val="28"/>
                <w:szCs w:val="28"/>
              </w:rPr>
              <w:t>Смысловая цельность, речевая связность и последова</w:t>
            </w:r>
            <w:r w:rsidRPr="005113AF">
              <w:rPr>
                <w:bCs/>
                <w:sz w:val="28"/>
                <w:szCs w:val="28"/>
              </w:rPr>
              <w:softHyphen/>
              <w:t>тель</w:t>
            </w:r>
            <w:r w:rsidRPr="005113AF">
              <w:rPr>
                <w:bCs/>
                <w:sz w:val="28"/>
                <w:szCs w:val="28"/>
              </w:rPr>
              <w:softHyphen/>
              <w:t>ность изложения</w:t>
            </w:r>
          </w:p>
        </w:tc>
        <w:tc>
          <w:tcPr>
            <w:tcW w:w="527" w:type="pct"/>
            <w:tcBorders>
              <w:top w:val="single" w:sz="4" w:space="0" w:color="auto"/>
              <w:left w:val="single" w:sz="4" w:space="0" w:color="auto"/>
              <w:bottom w:val="single" w:sz="4" w:space="0" w:color="auto"/>
              <w:right w:val="single" w:sz="4" w:space="0" w:color="auto"/>
            </w:tcBorders>
          </w:tcPr>
          <w:p w:rsidR="002868FB" w:rsidRPr="005113AF" w:rsidRDefault="002868FB" w:rsidP="00571D9C">
            <w:pPr>
              <w:keepNext/>
              <w:spacing w:line="320" w:lineRule="exact"/>
              <w:jc w:val="center"/>
              <w:rPr>
                <w:sz w:val="28"/>
                <w:szCs w:val="28"/>
              </w:rPr>
            </w:pPr>
          </w:p>
        </w:tc>
      </w:tr>
      <w:tr w:rsidR="002868FB" w:rsidRPr="005113AF" w:rsidTr="00571D9C">
        <w:tc>
          <w:tcPr>
            <w:tcW w:w="4473" w:type="pct"/>
            <w:gridSpan w:val="2"/>
            <w:tcBorders>
              <w:top w:val="single" w:sz="4" w:space="0" w:color="auto"/>
              <w:left w:val="single" w:sz="4" w:space="0" w:color="auto"/>
              <w:bottom w:val="single" w:sz="4" w:space="0" w:color="auto"/>
              <w:right w:val="single" w:sz="4" w:space="0" w:color="auto"/>
            </w:tcBorders>
            <w:vAlign w:val="center"/>
          </w:tcPr>
          <w:p w:rsidR="002868FB" w:rsidRPr="005113AF" w:rsidRDefault="002868FB" w:rsidP="00571D9C">
            <w:pPr>
              <w:spacing w:line="320" w:lineRule="exact"/>
              <w:rPr>
                <w:sz w:val="28"/>
                <w:szCs w:val="28"/>
              </w:rPr>
            </w:pPr>
            <w:r w:rsidRPr="005113AF">
              <w:rPr>
                <w:sz w:val="28"/>
                <w:szCs w:val="28"/>
              </w:rPr>
              <w:t>Общее количество баллов за сжатое изложение по</w:t>
            </w:r>
            <w:r w:rsidRPr="005113AF">
              <w:rPr>
                <w:sz w:val="28"/>
                <w:szCs w:val="28"/>
                <w:lang w:val="en-US"/>
              </w:rPr>
              <w:t> </w:t>
            </w:r>
            <w:r w:rsidRPr="005113AF">
              <w:rPr>
                <w:sz w:val="28"/>
                <w:szCs w:val="28"/>
              </w:rPr>
              <w:t>критериям ИК1–ИК3</w:t>
            </w:r>
          </w:p>
        </w:tc>
        <w:tc>
          <w:tcPr>
            <w:tcW w:w="527" w:type="pct"/>
            <w:tcBorders>
              <w:top w:val="single" w:sz="4" w:space="0" w:color="auto"/>
              <w:left w:val="single" w:sz="4" w:space="0" w:color="auto"/>
              <w:bottom w:val="single" w:sz="4" w:space="0" w:color="auto"/>
              <w:right w:val="single" w:sz="4" w:space="0" w:color="auto"/>
            </w:tcBorders>
          </w:tcPr>
          <w:p w:rsidR="002868FB" w:rsidRPr="005113AF" w:rsidRDefault="002868FB" w:rsidP="00571D9C">
            <w:pPr>
              <w:spacing w:line="320" w:lineRule="exact"/>
              <w:jc w:val="center"/>
              <w:rPr>
                <w:sz w:val="28"/>
                <w:szCs w:val="28"/>
              </w:rPr>
            </w:pPr>
          </w:p>
        </w:tc>
      </w:tr>
    </w:tbl>
    <w:p w:rsidR="00177D88" w:rsidRDefault="00177D88" w:rsidP="00E52370">
      <w:pPr>
        <w:jc w:val="center"/>
        <w:rPr>
          <w:b/>
          <w:sz w:val="28"/>
          <w:szCs w:val="28"/>
        </w:rPr>
      </w:pPr>
    </w:p>
    <w:p w:rsidR="00E52370" w:rsidRDefault="00177D88" w:rsidP="00E52370">
      <w:pPr>
        <w:jc w:val="center"/>
        <w:rPr>
          <w:b/>
          <w:sz w:val="28"/>
          <w:szCs w:val="28"/>
        </w:rPr>
      </w:pPr>
      <w:r>
        <w:rPr>
          <w:b/>
          <w:sz w:val="28"/>
          <w:szCs w:val="28"/>
        </w:rPr>
        <w:br w:type="page"/>
      </w:r>
      <w:r w:rsidR="00FD6D07">
        <w:rPr>
          <w:b/>
          <w:sz w:val="28"/>
          <w:szCs w:val="28"/>
        </w:rPr>
        <w:lastRenderedPageBreak/>
        <w:t>Работа</w:t>
      </w:r>
      <w:r w:rsidR="00E52370">
        <w:rPr>
          <w:b/>
          <w:sz w:val="28"/>
          <w:szCs w:val="28"/>
        </w:rPr>
        <w:t xml:space="preserve"> № 2 </w:t>
      </w:r>
    </w:p>
    <w:p w:rsidR="00E52370" w:rsidRDefault="00E52370" w:rsidP="00E52370">
      <w:pPr>
        <w:jc w:val="center"/>
        <w:rPr>
          <w:b/>
          <w:sz w:val="28"/>
          <w:szCs w:val="28"/>
        </w:rPr>
      </w:pPr>
    </w:p>
    <w:p w:rsidR="00177D88" w:rsidRDefault="00610283" w:rsidP="00177D88">
      <w:pPr>
        <w:pBdr>
          <w:top w:val="single" w:sz="8" w:space="1" w:color="auto"/>
          <w:left w:val="single" w:sz="8" w:space="4" w:color="auto"/>
          <w:bottom w:val="single" w:sz="8" w:space="1" w:color="auto"/>
          <w:right w:val="single" w:sz="8" w:space="4" w:color="auto"/>
        </w:pBdr>
        <w:jc w:val="center"/>
        <w:rPr>
          <w:b/>
          <w:sz w:val="28"/>
          <w:szCs w:val="28"/>
        </w:rPr>
      </w:pPr>
      <w:r>
        <w:rPr>
          <w:noProof/>
        </w:rPr>
        <w:drawing>
          <wp:inline distT="0" distB="0" distL="0" distR="0">
            <wp:extent cx="5781675" cy="4514850"/>
            <wp:effectExtent l="19050" t="0" r="9525" b="0"/>
            <wp:docPr id="2" name="Рисунок 2" descr="D:\Мои документы\Русский язык\ГИА\ОГЭ_2020\Методические рекомендации\Приложение\приложение\Изложение\И_2_20008 - 2920100004686\GIA09_RC00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Мои документы\Русский язык\ГИА\ОГЭ_2020\Методические рекомендации\Приложение\приложение\Изложение\И_2_20008 - 2920100004686\GIA09_RC0014.TIF"/>
                    <pic:cNvPicPr>
                      <a:picLocks noChangeAspect="1" noChangeArrowheads="1"/>
                    </pic:cNvPicPr>
                  </pic:nvPicPr>
                  <pic:blipFill>
                    <a:blip r:embed="rId14" cstate="print"/>
                    <a:srcRect l="2724" t="21886" b="24365"/>
                    <a:stretch>
                      <a:fillRect/>
                    </a:stretch>
                  </pic:blipFill>
                  <pic:spPr bwMode="auto">
                    <a:xfrm>
                      <a:off x="0" y="0"/>
                      <a:ext cx="5781675" cy="4514850"/>
                    </a:xfrm>
                    <a:prstGeom prst="rect">
                      <a:avLst/>
                    </a:prstGeom>
                    <a:noFill/>
                    <a:ln w="9525">
                      <a:noFill/>
                      <a:miter lim="800000"/>
                      <a:headEnd/>
                      <a:tailEnd/>
                    </a:ln>
                  </pic:spPr>
                </pic:pic>
              </a:graphicData>
            </a:graphic>
          </wp:inline>
        </w:drawing>
      </w:r>
    </w:p>
    <w:p w:rsidR="00177D88" w:rsidRPr="0069389D" w:rsidRDefault="00177D88" w:rsidP="00E52370">
      <w:pPr>
        <w:jc w:val="center"/>
        <w:rPr>
          <w:b/>
          <w:sz w:val="28"/>
          <w:szCs w:val="28"/>
        </w:rPr>
      </w:pPr>
    </w:p>
    <w:p w:rsidR="00E52370" w:rsidRDefault="00E52370" w:rsidP="00E52370">
      <w:pPr>
        <w:jc w:val="center"/>
        <w:rPr>
          <w:b/>
          <w:sz w:val="28"/>
          <w:szCs w:val="28"/>
        </w:rPr>
      </w:pPr>
    </w:p>
    <w:tbl>
      <w:tblPr>
        <w:tblW w:w="5000" w:type="pct"/>
        <w:tblBorders>
          <w:top w:val="single" w:sz="4" w:space="0" w:color="auto"/>
          <w:left w:val="single" w:sz="4" w:space="0" w:color="auto"/>
          <w:bottom w:val="single" w:sz="4" w:space="0" w:color="auto"/>
          <w:right w:val="single" w:sz="4" w:space="0" w:color="auto"/>
        </w:tblBorders>
        <w:tblLook w:val="0000"/>
      </w:tblPr>
      <w:tblGrid>
        <w:gridCol w:w="675"/>
        <w:gridCol w:w="8139"/>
        <w:gridCol w:w="1039"/>
      </w:tblGrid>
      <w:tr w:rsidR="002868FB" w:rsidRPr="005113AF" w:rsidTr="00571D9C">
        <w:tc>
          <w:tcPr>
            <w:tcW w:w="343" w:type="pct"/>
            <w:tcBorders>
              <w:top w:val="single" w:sz="4" w:space="0" w:color="auto"/>
              <w:left w:val="single" w:sz="4" w:space="0" w:color="auto"/>
              <w:bottom w:val="single" w:sz="4" w:space="0" w:color="auto"/>
              <w:right w:val="single" w:sz="4" w:space="0" w:color="auto"/>
            </w:tcBorders>
          </w:tcPr>
          <w:p w:rsidR="002868FB" w:rsidRPr="005113AF" w:rsidRDefault="002868FB" w:rsidP="00571D9C">
            <w:pPr>
              <w:suppressAutoHyphens/>
              <w:spacing w:line="320" w:lineRule="exact"/>
              <w:ind w:right="-108"/>
              <w:jc w:val="center"/>
              <w:rPr>
                <w:sz w:val="28"/>
                <w:szCs w:val="28"/>
              </w:rPr>
            </w:pPr>
            <w:r w:rsidRPr="005113AF">
              <w:rPr>
                <w:sz w:val="28"/>
                <w:szCs w:val="28"/>
              </w:rPr>
              <w:t>ИК1</w:t>
            </w:r>
          </w:p>
        </w:tc>
        <w:tc>
          <w:tcPr>
            <w:tcW w:w="4130" w:type="pct"/>
            <w:tcBorders>
              <w:top w:val="single" w:sz="4" w:space="0" w:color="auto"/>
              <w:left w:val="single" w:sz="4" w:space="0" w:color="auto"/>
              <w:bottom w:val="single" w:sz="4" w:space="0" w:color="auto"/>
              <w:right w:val="single" w:sz="4" w:space="0" w:color="auto"/>
            </w:tcBorders>
          </w:tcPr>
          <w:p w:rsidR="002868FB" w:rsidRPr="005113AF" w:rsidRDefault="002868FB" w:rsidP="00571D9C">
            <w:pPr>
              <w:suppressAutoHyphens/>
              <w:spacing w:line="320" w:lineRule="exact"/>
              <w:ind w:right="-108"/>
              <w:jc w:val="both"/>
              <w:rPr>
                <w:sz w:val="28"/>
                <w:szCs w:val="28"/>
              </w:rPr>
            </w:pPr>
            <w:r w:rsidRPr="005113AF">
              <w:rPr>
                <w:sz w:val="28"/>
                <w:szCs w:val="28"/>
              </w:rPr>
              <w:t xml:space="preserve">Содержание изложения </w:t>
            </w:r>
          </w:p>
        </w:tc>
        <w:tc>
          <w:tcPr>
            <w:tcW w:w="527" w:type="pct"/>
            <w:tcBorders>
              <w:top w:val="single" w:sz="4" w:space="0" w:color="auto"/>
              <w:left w:val="single" w:sz="4" w:space="0" w:color="auto"/>
              <w:bottom w:val="single" w:sz="4" w:space="0" w:color="auto"/>
              <w:right w:val="single" w:sz="4" w:space="0" w:color="auto"/>
            </w:tcBorders>
          </w:tcPr>
          <w:p w:rsidR="002868FB" w:rsidRPr="005113AF" w:rsidRDefault="002868FB" w:rsidP="00571D9C">
            <w:pPr>
              <w:suppressAutoHyphens/>
              <w:spacing w:line="320" w:lineRule="exact"/>
              <w:jc w:val="center"/>
              <w:rPr>
                <w:sz w:val="28"/>
                <w:szCs w:val="28"/>
              </w:rPr>
            </w:pPr>
          </w:p>
        </w:tc>
      </w:tr>
      <w:tr w:rsidR="002868FB" w:rsidRPr="005113AF" w:rsidTr="00571D9C">
        <w:tc>
          <w:tcPr>
            <w:tcW w:w="343" w:type="pct"/>
            <w:tcBorders>
              <w:top w:val="single" w:sz="4" w:space="0" w:color="auto"/>
              <w:left w:val="single" w:sz="4" w:space="0" w:color="auto"/>
              <w:bottom w:val="single" w:sz="4" w:space="0" w:color="auto"/>
              <w:right w:val="single" w:sz="4" w:space="0" w:color="auto"/>
            </w:tcBorders>
          </w:tcPr>
          <w:p w:rsidR="002868FB" w:rsidRPr="005113AF" w:rsidRDefault="002868FB" w:rsidP="00571D9C">
            <w:pPr>
              <w:keepNext/>
              <w:suppressAutoHyphens/>
              <w:spacing w:line="320" w:lineRule="exact"/>
              <w:ind w:right="-108"/>
              <w:jc w:val="center"/>
              <w:rPr>
                <w:sz w:val="28"/>
                <w:szCs w:val="28"/>
              </w:rPr>
            </w:pPr>
            <w:r w:rsidRPr="005113AF">
              <w:rPr>
                <w:sz w:val="28"/>
                <w:szCs w:val="28"/>
              </w:rPr>
              <w:t>ИК2</w:t>
            </w:r>
          </w:p>
        </w:tc>
        <w:tc>
          <w:tcPr>
            <w:tcW w:w="4130" w:type="pct"/>
            <w:tcBorders>
              <w:top w:val="single" w:sz="4" w:space="0" w:color="auto"/>
              <w:left w:val="single" w:sz="4" w:space="0" w:color="auto"/>
              <w:bottom w:val="single" w:sz="4" w:space="0" w:color="auto"/>
              <w:right w:val="single" w:sz="4" w:space="0" w:color="auto"/>
            </w:tcBorders>
          </w:tcPr>
          <w:p w:rsidR="002868FB" w:rsidRPr="005113AF" w:rsidRDefault="002868FB" w:rsidP="00571D9C">
            <w:pPr>
              <w:keepNext/>
              <w:suppressAutoHyphens/>
              <w:spacing w:line="320" w:lineRule="exact"/>
              <w:ind w:right="-108"/>
              <w:jc w:val="both"/>
              <w:rPr>
                <w:sz w:val="28"/>
                <w:szCs w:val="28"/>
              </w:rPr>
            </w:pPr>
            <w:r w:rsidRPr="005113AF">
              <w:rPr>
                <w:sz w:val="28"/>
                <w:szCs w:val="28"/>
              </w:rPr>
              <w:t>Сжатие исходного текста</w:t>
            </w:r>
          </w:p>
        </w:tc>
        <w:tc>
          <w:tcPr>
            <w:tcW w:w="527" w:type="pct"/>
            <w:tcBorders>
              <w:top w:val="single" w:sz="4" w:space="0" w:color="auto"/>
              <w:left w:val="single" w:sz="4" w:space="0" w:color="auto"/>
              <w:bottom w:val="single" w:sz="4" w:space="0" w:color="auto"/>
              <w:right w:val="single" w:sz="4" w:space="0" w:color="auto"/>
            </w:tcBorders>
          </w:tcPr>
          <w:p w:rsidR="002868FB" w:rsidRPr="005113AF" w:rsidRDefault="002868FB" w:rsidP="00571D9C">
            <w:pPr>
              <w:keepNext/>
              <w:spacing w:line="320" w:lineRule="exact"/>
              <w:jc w:val="center"/>
              <w:rPr>
                <w:sz w:val="28"/>
                <w:szCs w:val="28"/>
              </w:rPr>
            </w:pPr>
          </w:p>
        </w:tc>
      </w:tr>
      <w:tr w:rsidR="002868FB" w:rsidRPr="005113AF" w:rsidTr="00571D9C">
        <w:trPr>
          <w:trHeight w:val="288"/>
        </w:trPr>
        <w:tc>
          <w:tcPr>
            <w:tcW w:w="343" w:type="pct"/>
            <w:tcBorders>
              <w:top w:val="single" w:sz="4" w:space="0" w:color="auto"/>
              <w:left w:val="single" w:sz="4" w:space="0" w:color="auto"/>
              <w:bottom w:val="single" w:sz="4" w:space="0" w:color="auto"/>
              <w:right w:val="single" w:sz="4" w:space="0" w:color="auto"/>
            </w:tcBorders>
          </w:tcPr>
          <w:p w:rsidR="002868FB" w:rsidRPr="005113AF" w:rsidRDefault="002868FB" w:rsidP="00571D9C">
            <w:pPr>
              <w:keepNext/>
              <w:suppressAutoHyphens/>
              <w:spacing w:line="320" w:lineRule="exact"/>
              <w:ind w:right="-108"/>
              <w:jc w:val="center"/>
              <w:rPr>
                <w:sz w:val="28"/>
                <w:szCs w:val="28"/>
              </w:rPr>
            </w:pPr>
            <w:r w:rsidRPr="005113AF">
              <w:rPr>
                <w:sz w:val="28"/>
                <w:szCs w:val="28"/>
              </w:rPr>
              <w:t>ИК3</w:t>
            </w:r>
          </w:p>
        </w:tc>
        <w:tc>
          <w:tcPr>
            <w:tcW w:w="4130" w:type="pct"/>
            <w:tcBorders>
              <w:top w:val="single" w:sz="4" w:space="0" w:color="auto"/>
              <w:left w:val="single" w:sz="4" w:space="0" w:color="auto"/>
              <w:bottom w:val="single" w:sz="4" w:space="0" w:color="auto"/>
              <w:right w:val="single" w:sz="4" w:space="0" w:color="auto"/>
            </w:tcBorders>
          </w:tcPr>
          <w:p w:rsidR="002868FB" w:rsidRPr="005113AF" w:rsidRDefault="002868FB" w:rsidP="00571D9C">
            <w:pPr>
              <w:keepNext/>
              <w:suppressAutoHyphens/>
              <w:spacing w:line="320" w:lineRule="exact"/>
              <w:ind w:right="-108"/>
              <w:jc w:val="both"/>
              <w:rPr>
                <w:sz w:val="28"/>
                <w:szCs w:val="28"/>
              </w:rPr>
            </w:pPr>
            <w:r w:rsidRPr="005113AF">
              <w:rPr>
                <w:bCs/>
                <w:sz w:val="28"/>
                <w:szCs w:val="28"/>
              </w:rPr>
              <w:t>Смысловая цельность, речевая связность и последова</w:t>
            </w:r>
            <w:r w:rsidRPr="005113AF">
              <w:rPr>
                <w:bCs/>
                <w:sz w:val="28"/>
                <w:szCs w:val="28"/>
              </w:rPr>
              <w:softHyphen/>
              <w:t>тель</w:t>
            </w:r>
            <w:r w:rsidRPr="005113AF">
              <w:rPr>
                <w:bCs/>
                <w:sz w:val="28"/>
                <w:szCs w:val="28"/>
              </w:rPr>
              <w:softHyphen/>
              <w:t>ность изложения</w:t>
            </w:r>
          </w:p>
        </w:tc>
        <w:tc>
          <w:tcPr>
            <w:tcW w:w="527" w:type="pct"/>
            <w:tcBorders>
              <w:top w:val="single" w:sz="4" w:space="0" w:color="auto"/>
              <w:left w:val="single" w:sz="4" w:space="0" w:color="auto"/>
              <w:bottom w:val="single" w:sz="4" w:space="0" w:color="auto"/>
              <w:right w:val="single" w:sz="4" w:space="0" w:color="auto"/>
            </w:tcBorders>
          </w:tcPr>
          <w:p w:rsidR="002868FB" w:rsidRPr="005113AF" w:rsidRDefault="002868FB" w:rsidP="00571D9C">
            <w:pPr>
              <w:keepNext/>
              <w:spacing w:line="320" w:lineRule="exact"/>
              <w:jc w:val="center"/>
              <w:rPr>
                <w:sz w:val="28"/>
                <w:szCs w:val="28"/>
              </w:rPr>
            </w:pPr>
          </w:p>
        </w:tc>
      </w:tr>
      <w:tr w:rsidR="002868FB" w:rsidRPr="005113AF" w:rsidTr="00571D9C">
        <w:tc>
          <w:tcPr>
            <w:tcW w:w="4473" w:type="pct"/>
            <w:gridSpan w:val="2"/>
            <w:tcBorders>
              <w:top w:val="single" w:sz="4" w:space="0" w:color="auto"/>
              <w:left w:val="single" w:sz="4" w:space="0" w:color="auto"/>
              <w:bottom w:val="single" w:sz="4" w:space="0" w:color="auto"/>
              <w:right w:val="single" w:sz="4" w:space="0" w:color="auto"/>
            </w:tcBorders>
            <w:vAlign w:val="center"/>
          </w:tcPr>
          <w:p w:rsidR="002868FB" w:rsidRPr="005113AF" w:rsidRDefault="002868FB" w:rsidP="00571D9C">
            <w:pPr>
              <w:spacing w:line="320" w:lineRule="exact"/>
              <w:rPr>
                <w:sz w:val="28"/>
                <w:szCs w:val="28"/>
              </w:rPr>
            </w:pPr>
            <w:r w:rsidRPr="005113AF">
              <w:rPr>
                <w:sz w:val="28"/>
                <w:szCs w:val="28"/>
              </w:rPr>
              <w:t>Общее количество баллов за сжатое изложение по</w:t>
            </w:r>
            <w:r w:rsidRPr="005113AF">
              <w:rPr>
                <w:sz w:val="28"/>
                <w:szCs w:val="28"/>
                <w:lang w:val="en-US"/>
              </w:rPr>
              <w:t> </w:t>
            </w:r>
            <w:r w:rsidRPr="005113AF">
              <w:rPr>
                <w:sz w:val="28"/>
                <w:szCs w:val="28"/>
              </w:rPr>
              <w:t>критериям ИК1–ИК3</w:t>
            </w:r>
          </w:p>
        </w:tc>
        <w:tc>
          <w:tcPr>
            <w:tcW w:w="527" w:type="pct"/>
            <w:tcBorders>
              <w:top w:val="single" w:sz="4" w:space="0" w:color="auto"/>
              <w:left w:val="single" w:sz="4" w:space="0" w:color="auto"/>
              <w:bottom w:val="single" w:sz="4" w:space="0" w:color="auto"/>
              <w:right w:val="single" w:sz="4" w:space="0" w:color="auto"/>
            </w:tcBorders>
          </w:tcPr>
          <w:p w:rsidR="002868FB" w:rsidRPr="005113AF" w:rsidRDefault="002868FB" w:rsidP="00571D9C">
            <w:pPr>
              <w:spacing w:line="320" w:lineRule="exact"/>
              <w:jc w:val="center"/>
              <w:rPr>
                <w:sz w:val="28"/>
                <w:szCs w:val="28"/>
              </w:rPr>
            </w:pPr>
          </w:p>
        </w:tc>
      </w:tr>
    </w:tbl>
    <w:p w:rsidR="00E52370" w:rsidRDefault="00E52370" w:rsidP="00E52370">
      <w:pPr>
        <w:jc w:val="center"/>
        <w:rPr>
          <w:b/>
          <w:sz w:val="28"/>
          <w:szCs w:val="28"/>
        </w:rPr>
      </w:pPr>
    </w:p>
    <w:p w:rsidR="00E52370" w:rsidRDefault="00E52370" w:rsidP="00E52370">
      <w:pPr>
        <w:jc w:val="center"/>
        <w:rPr>
          <w:b/>
          <w:sz w:val="28"/>
          <w:szCs w:val="28"/>
        </w:rPr>
      </w:pPr>
    </w:p>
    <w:p w:rsidR="00E52370" w:rsidRDefault="00E52370" w:rsidP="00E52370">
      <w:pPr>
        <w:jc w:val="center"/>
        <w:rPr>
          <w:b/>
          <w:sz w:val="28"/>
          <w:szCs w:val="28"/>
        </w:rPr>
      </w:pPr>
    </w:p>
    <w:p w:rsidR="00E52370" w:rsidRDefault="00E52370" w:rsidP="00E52370">
      <w:pPr>
        <w:jc w:val="center"/>
        <w:rPr>
          <w:b/>
          <w:sz w:val="28"/>
          <w:szCs w:val="28"/>
        </w:rPr>
      </w:pPr>
    </w:p>
    <w:p w:rsidR="00E52370" w:rsidRDefault="00E52370" w:rsidP="00E52370">
      <w:pPr>
        <w:jc w:val="center"/>
        <w:rPr>
          <w:b/>
          <w:sz w:val="28"/>
          <w:szCs w:val="28"/>
        </w:rPr>
      </w:pPr>
    </w:p>
    <w:p w:rsidR="00E52370" w:rsidRDefault="00E52370" w:rsidP="00E52370">
      <w:pPr>
        <w:jc w:val="center"/>
        <w:rPr>
          <w:b/>
          <w:sz w:val="28"/>
          <w:szCs w:val="28"/>
        </w:rPr>
      </w:pPr>
    </w:p>
    <w:p w:rsidR="00E52370" w:rsidRDefault="00E52370" w:rsidP="00E52370">
      <w:pPr>
        <w:jc w:val="center"/>
        <w:rPr>
          <w:b/>
          <w:sz w:val="28"/>
          <w:szCs w:val="28"/>
        </w:rPr>
      </w:pPr>
    </w:p>
    <w:p w:rsidR="00E52370" w:rsidRDefault="00E52370" w:rsidP="00E52370">
      <w:pPr>
        <w:jc w:val="center"/>
        <w:rPr>
          <w:b/>
          <w:sz w:val="28"/>
          <w:szCs w:val="28"/>
        </w:rPr>
      </w:pPr>
    </w:p>
    <w:p w:rsidR="00E52370" w:rsidRDefault="00E52370" w:rsidP="00E52370">
      <w:pPr>
        <w:jc w:val="center"/>
        <w:rPr>
          <w:b/>
          <w:sz w:val="28"/>
          <w:szCs w:val="28"/>
        </w:rPr>
      </w:pPr>
    </w:p>
    <w:p w:rsidR="00CB5139" w:rsidRDefault="00CB5139" w:rsidP="00E52370">
      <w:pPr>
        <w:jc w:val="center"/>
        <w:rPr>
          <w:b/>
          <w:sz w:val="28"/>
          <w:szCs w:val="28"/>
        </w:rPr>
      </w:pPr>
    </w:p>
    <w:p w:rsidR="00CB5139" w:rsidRDefault="00CB5139" w:rsidP="00E52370">
      <w:pPr>
        <w:jc w:val="center"/>
        <w:rPr>
          <w:b/>
          <w:sz w:val="28"/>
          <w:szCs w:val="28"/>
        </w:rPr>
      </w:pPr>
    </w:p>
    <w:p w:rsidR="00CB5139" w:rsidRDefault="00CB5139" w:rsidP="00E52370">
      <w:pPr>
        <w:jc w:val="center"/>
        <w:rPr>
          <w:b/>
          <w:sz w:val="28"/>
          <w:szCs w:val="28"/>
        </w:rPr>
      </w:pPr>
    </w:p>
    <w:p w:rsidR="00CB5139" w:rsidRDefault="00FD6D07" w:rsidP="00CB5139">
      <w:pPr>
        <w:jc w:val="center"/>
        <w:rPr>
          <w:b/>
          <w:sz w:val="28"/>
          <w:szCs w:val="28"/>
        </w:rPr>
      </w:pPr>
      <w:r>
        <w:rPr>
          <w:b/>
          <w:sz w:val="28"/>
          <w:szCs w:val="28"/>
        </w:rPr>
        <w:lastRenderedPageBreak/>
        <w:t>Работа</w:t>
      </w:r>
      <w:r w:rsidR="00E52370">
        <w:rPr>
          <w:b/>
          <w:sz w:val="28"/>
          <w:szCs w:val="28"/>
        </w:rPr>
        <w:t xml:space="preserve"> № 3</w:t>
      </w:r>
    </w:p>
    <w:p w:rsidR="00CB5139" w:rsidRDefault="00CB5139" w:rsidP="00CB5139">
      <w:pPr>
        <w:jc w:val="center"/>
        <w:rPr>
          <w:b/>
          <w:sz w:val="28"/>
          <w:szCs w:val="28"/>
        </w:rPr>
      </w:pPr>
    </w:p>
    <w:p w:rsidR="00177D88" w:rsidRDefault="00610283" w:rsidP="00177D88">
      <w:pPr>
        <w:pBdr>
          <w:top w:val="single" w:sz="8" w:space="1" w:color="auto"/>
          <w:left w:val="single" w:sz="8" w:space="4" w:color="auto"/>
          <w:bottom w:val="single" w:sz="8" w:space="1" w:color="auto"/>
          <w:right w:val="single" w:sz="8" w:space="4" w:color="auto"/>
        </w:pBdr>
        <w:jc w:val="center"/>
        <w:rPr>
          <w:b/>
          <w:sz w:val="28"/>
          <w:szCs w:val="28"/>
        </w:rPr>
      </w:pPr>
      <w:r>
        <w:rPr>
          <w:b/>
          <w:noProof/>
          <w:sz w:val="28"/>
          <w:szCs w:val="28"/>
        </w:rPr>
        <w:drawing>
          <wp:inline distT="0" distB="0" distL="0" distR="0">
            <wp:extent cx="6210300" cy="2247900"/>
            <wp:effectExtent l="19050" t="0" r="0" b="0"/>
            <wp:docPr id="3" name="Рисунок 3" descr="GIA09_RC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A09_RC0023"/>
                    <pic:cNvPicPr>
                      <a:picLocks noChangeAspect="1" noChangeArrowheads="1"/>
                    </pic:cNvPicPr>
                  </pic:nvPicPr>
                  <pic:blipFill>
                    <a:blip r:embed="rId15" cstate="print"/>
                    <a:srcRect l="1511" t="22459" b="52301"/>
                    <a:stretch>
                      <a:fillRect/>
                    </a:stretch>
                  </pic:blipFill>
                  <pic:spPr bwMode="auto">
                    <a:xfrm>
                      <a:off x="0" y="0"/>
                      <a:ext cx="6210300" cy="2247900"/>
                    </a:xfrm>
                    <a:prstGeom prst="rect">
                      <a:avLst/>
                    </a:prstGeom>
                    <a:noFill/>
                    <a:ln w="9525">
                      <a:noFill/>
                      <a:miter lim="800000"/>
                      <a:headEnd/>
                      <a:tailEnd/>
                    </a:ln>
                  </pic:spPr>
                </pic:pic>
              </a:graphicData>
            </a:graphic>
          </wp:inline>
        </w:drawing>
      </w:r>
    </w:p>
    <w:p w:rsidR="00E52370" w:rsidRDefault="00E52370" w:rsidP="00E52370"/>
    <w:p w:rsidR="00E52370" w:rsidRDefault="00E52370" w:rsidP="00E52370"/>
    <w:tbl>
      <w:tblPr>
        <w:tblW w:w="5000" w:type="pct"/>
        <w:tblBorders>
          <w:top w:val="single" w:sz="4" w:space="0" w:color="auto"/>
          <w:left w:val="single" w:sz="4" w:space="0" w:color="auto"/>
          <w:bottom w:val="single" w:sz="4" w:space="0" w:color="auto"/>
          <w:right w:val="single" w:sz="4" w:space="0" w:color="auto"/>
        </w:tblBorders>
        <w:tblLook w:val="0000"/>
      </w:tblPr>
      <w:tblGrid>
        <w:gridCol w:w="675"/>
        <w:gridCol w:w="8139"/>
        <w:gridCol w:w="1039"/>
      </w:tblGrid>
      <w:tr w:rsidR="002868FB" w:rsidRPr="005113AF" w:rsidTr="00571D9C">
        <w:tc>
          <w:tcPr>
            <w:tcW w:w="343" w:type="pct"/>
            <w:tcBorders>
              <w:top w:val="single" w:sz="4" w:space="0" w:color="auto"/>
              <w:left w:val="single" w:sz="4" w:space="0" w:color="auto"/>
              <w:bottom w:val="single" w:sz="4" w:space="0" w:color="auto"/>
              <w:right w:val="single" w:sz="4" w:space="0" w:color="auto"/>
            </w:tcBorders>
          </w:tcPr>
          <w:p w:rsidR="002868FB" w:rsidRPr="005113AF" w:rsidRDefault="002868FB" w:rsidP="00571D9C">
            <w:pPr>
              <w:suppressAutoHyphens/>
              <w:spacing w:line="320" w:lineRule="exact"/>
              <w:ind w:right="-108"/>
              <w:jc w:val="center"/>
              <w:rPr>
                <w:sz w:val="28"/>
                <w:szCs w:val="28"/>
              </w:rPr>
            </w:pPr>
            <w:r w:rsidRPr="005113AF">
              <w:rPr>
                <w:sz w:val="28"/>
                <w:szCs w:val="28"/>
              </w:rPr>
              <w:t>ИК1</w:t>
            </w:r>
          </w:p>
        </w:tc>
        <w:tc>
          <w:tcPr>
            <w:tcW w:w="4130" w:type="pct"/>
            <w:tcBorders>
              <w:top w:val="single" w:sz="4" w:space="0" w:color="auto"/>
              <w:left w:val="single" w:sz="4" w:space="0" w:color="auto"/>
              <w:bottom w:val="single" w:sz="4" w:space="0" w:color="auto"/>
              <w:right w:val="single" w:sz="4" w:space="0" w:color="auto"/>
            </w:tcBorders>
          </w:tcPr>
          <w:p w:rsidR="002868FB" w:rsidRPr="005113AF" w:rsidRDefault="002868FB" w:rsidP="00571D9C">
            <w:pPr>
              <w:suppressAutoHyphens/>
              <w:spacing w:line="320" w:lineRule="exact"/>
              <w:ind w:right="-108"/>
              <w:jc w:val="both"/>
              <w:rPr>
                <w:sz w:val="28"/>
                <w:szCs w:val="28"/>
              </w:rPr>
            </w:pPr>
            <w:r w:rsidRPr="005113AF">
              <w:rPr>
                <w:sz w:val="28"/>
                <w:szCs w:val="28"/>
              </w:rPr>
              <w:t xml:space="preserve">Содержание изложения </w:t>
            </w:r>
          </w:p>
        </w:tc>
        <w:tc>
          <w:tcPr>
            <w:tcW w:w="527" w:type="pct"/>
            <w:tcBorders>
              <w:top w:val="single" w:sz="4" w:space="0" w:color="auto"/>
              <w:left w:val="single" w:sz="4" w:space="0" w:color="auto"/>
              <w:bottom w:val="single" w:sz="4" w:space="0" w:color="auto"/>
              <w:right w:val="single" w:sz="4" w:space="0" w:color="auto"/>
            </w:tcBorders>
          </w:tcPr>
          <w:p w:rsidR="002868FB" w:rsidRPr="005113AF" w:rsidRDefault="002868FB" w:rsidP="00571D9C">
            <w:pPr>
              <w:suppressAutoHyphens/>
              <w:spacing w:line="320" w:lineRule="exact"/>
              <w:jc w:val="center"/>
              <w:rPr>
                <w:sz w:val="28"/>
                <w:szCs w:val="28"/>
              </w:rPr>
            </w:pPr>
          </w:p>
        </w:tc>
      </w:tr>
      <w:tr w:rsidR="002868FB" w:rsidRPr="005113AF" w:rsidTr="00571D9C">
        <w:tc>
          <w:tcPr>
            <w:tcW w:w="343" w:type="pct"/>
            <w:tcBorders>
              <w:top w:val="single" w:sz="4" w:space="0" w:color="auto"/>
              <w:left w:val="single" w:sz="4" w:space="0" w:color="auto"/>
              <w:bottom w:val="single" w:sz="4" w:space="0" w:color="auto"/>
              <w:right w:val="single" w:sz="4" w:space="0" w:color="auto"/>
            </w:tcBorders>
          </w:tcPr>
          <w:p w:rsidR="002868FB" w:rsidRPr="005113AF" w:rsidRDefault="002868FB" w:rsidP="00571D9C">
            <w:pPr>
              <w:keepNext/>
              <w:suppressAutoHyphens/>
              <w:spacing w:line="320" w:lineRule="exact"/>
              <w:ind w:right="-108"/>
              <w:jc w:val="center"/>
              <w:rPr>
                <w:sz w:val="28"/>
                <w:szCs w:val="28"/>
              </w:rPr>
            </w:pPr>
            <w:r w:rsidRPr="005113AF">
              <w:rPr>
                <w:sz w:val="28"/>
                <w:szCs w:val="28"/>
              </w:rPr>
              <w:t>ИК2</w:t>
            </w:r>
          </w:p>
        </w:tc>
        <w:tc>
          <w:tcPr>
            <w:tcW w:w="4130" w:type="pct"/>
            <w:tcBorders>
              <w:top w:val="single" w:sz="4" w:space="0" w:color="auto"/>
              <w:left w:val="single" w:sz="4" w:space="0" w:color="auto"/>
              <w:bottom w:val="single" w:sz="4" w:space="0" w:color="auto"/>
              <w:right w:val="single" w:sz="4" w:space="0" w:color="auto"/>
            </w:tcBorders>
          </w:tcPr>
          <w:p w:rsidR="002868FB" w:rsidRPr="005113AF" w:rsidRDefault="002868FB" w:rsidP="00571D9C">
            <w:pPr>
              <w:keepNext/>
              <w:suppressAutoHyphens/>
              <w:spacing w:line="320" w:lineRule="exact"/>
              <w:ind w:right="-108"/>
              <w:jc w:val="both"/>
              <w:rPr>
                <w:sz w:val="28"/>
                <w:szCs w:val="28"/>
              </w:rPr>
            </w:pPr>
            <w:r w:rsidRPr="005113AF">
              <w:rPr>
                <w:sz w:val="28"/>
                <w:szCs w:val="28"/>
              </w:rPr>
              <w:t>Сжатие исходного текста</w:t>
            </w:r>
          </w:p>
        </w:tc>
        <w:tc>
          <w:tcPr>
            <w:tcW w:w="527" w:type="pct"/>
            <w:tcBorders>
              <w:top w:val="single" w:sz="4" w:space="0" w:color="auto"/>
              <w:left w:val="single" w:sz="4" w:space="0" w:color="auto"/>
              <w:bottom w:val="single" w:sz="4" w:space="0" w:color="auto"/>
              <w:right w:val="single" w:sz="4" w:space="0" w:color="auto"/>
            </w:tcBorders>
          </w:tcPr>
          <w:p w:rsidR="002868FB" w:rsidRPr="005113AF" w:rsidRDefault="002868FB" w:rsidP="00571D9C">
            <w:pPr>
              <w:keepNext/>
              <w:spacing w:line="320" w:lineRule="exact"/>
              <w:jc w:val="center"/>
              <w:rPr>
                <w:sz w:val="28"/>
                <w:szCs w:val="28"/>
              </w:rPr>
            </w:pPr>
          </w:p>
        </w:tc>
      </w:tr>
      <w:tr w:rsidR="002868FB" w:rsidRPr="005113AF" w:rsidTr="00571D9C">
        <w:trPr>
          <w:trHeight w:val="288"/>
        </w:trPr>
        <w:tc>
          <w:tcPr>
            <w:tcW w:w="343" w:type="pct"/>
            <w:tcBorders>
              <w:top w:val="single" w:sz="4" w:space="0" w:color="auto"/>
              <w:left w:val="single" w:sz="4" w:space="0" w:color="auto"/>
              <w:bottom w:val="single" w:sz="4" w:space="0" w:color="auto"/>
              <w:right w:val="single" w:sz="4" w:space="0" w:color="auto"/>
            </w:tcBorders>
          </w:tcPr>
          <w:p w:rsidR="002868FB" w:rsidRPr="005113AF" w:rsidRDefault="002868FB" w:rsidP="00571D9C">
            <w:pPr>
              <w:keepNext/>
              <w:suppressAutoHyphens/>
              <w:spacing w:line="320" w:lineRule="exact"/>
              <w:ind w:right="-108"/>
              <w:jc w:val="center"/>
              <w:rPr>
                <w:sz w:val="28"/>
                <w:szCs w:val="28"/>
              </w:rPr>
            </w:pPr>
            <w:r w:rsidRPr="005113AF">
              <w:rPr>
                <w:sz w:val="28"/>
                <w:szCs w:val="28"/>
              </w:rPr>
              <w:t>ИК3</w:t>
            </w:r>
          </w:p>
        </w:tc>
        <w:tc>
          <w:tcPr>
            <w:tcW w:w="4130" w:type="pct"/>
            <w:tcBorders>
              <w:top w:val="single" w:sz="4" w:space="0" w:color="auto"/>
              <w:left w:val="single" w:sz="4" w:space="0" w:color="auto"/>
              <w:bottom w:val="single" w:sz="4" w:space="0" w:color="auto"/>
              <w:right w:val="single" w:sz="4" w:space="0" w:color="auto"/>
            </w:tcBorders>
          </w:tcPr>
          <w:p w:rsidR="002868FB" w:rsidRPr="005113AF" w:rsidRDefault="002868FB" w:rsidP="00571D9C">
            <w:pPr>
              <w:keepNext/>
              <w:suppressAutoHyphens/>
              <w:spacing w:line="320" w:lineRule="exact"/>
              <w:ind w:right="-108"/>
              <w:jc w:val="both"/>
              <w:rPr>
                <w:sz w:val="28"/>
                <w:szCs w:val="28"/>
              </w:rPr>
            </w:pPr>
            <w:r w:rsidRPr="005113AF">
              <w:rPr>
                <w:bCs/>
                <w:sz w:val="28"/>
                <w:szCs w:val="28"/>
              </w:rPr>
              <w:t>Смысловая цельность, речевая связность и последова</w:t>
            </w:r>
            <w:r w:rsidRPr="005113AF">
              <w:rPr>
                <w:bCs/>
                <w:sz w:val="28"/>
                <w:szCs w:val="28"/>
              </w:rPr>
              <w:softHyphen/>
              <w:t>тель</w:t>
            </w:r>
            <w:r w:rsidRPr="005113AF">
              <w:rPr>
                <w:bCs/>
                <w:sz w:val="28"/>
                <w:szCs w:val="28"/>
              </w:rPr>
              <w:softHyphen/>
              <w:t>ность изложения</w:t>
            </w:r>
          </w:p>
        </w:tc>
        <w:tc>
          <w:tcPr>
            <w:tcW w:w="527" w:type="pct"/>
            <w:tcBorders>
              <w:top w:val="single" w:sz="4" w:space="0" w:color="auto"/>
              <w:left w:val="single" w:sz="4" w:space="0" w:color="auto"/>
              <w:bottom w:val="single" w:sz="4" w:space="0" w:color="auto"/>
              <w:right w:val="single" w:sz="4" w:space="0" w:color="auto"/>
            </w:tcBorders>
          </w:tcPr>
          <w:p w:rsidR="002868FB" w:rsidRPr="005113AF" w:rsidRDefault="002868FB" w:rsidP="00571D9C">
            <w:pPr>
              <w:keepNext/>
              <w:spacing w:line="320" w:lineRule="exact"/>
              <w:jc w:val="center"/>
              <w:rPr>
                <w:sz w:val="28"/>
                <w:szCs w:val="28"/>
              </w:rPr>
            </w:pPr>
          </w:p>
        </w:tc>
      </w:tr>
      <w:tr w:rsidR="002868FB" w:rsidRPr="005113AF" w:rsidTr="00571D9C">
        <w:tc>
          <w:tcPr>
            <w:tcW w:w="4473" w:type="pct"/>
            <w:gridSpan w:val="2"/>
            <w:tcBorders>
              <w:top w:val="single" w:sz="4" w:space="0" w:color="auto"/>
              <w:left w:val="single" w:sz="4" w:space="0" w:color="auto"/>
              <w:bottom w:val="single" w:sz="4" w:space="0" w:color="auto"/>
              <w:right w:val="single" w:sz="4" w:space="0" w:color="auto"/>
            </w:tcBorders>
            <w:vAlign w:val="center"/>
          </w:tcPr>
          <w:p w:rsidR="002868FB" w:rsidRPr="005113AF" w:rsidRDefault="002868FB" w:rsidP="00571D9C">
            <w:pPr>
              <w:spacing w:line="320" w:lineRule="exact"/>
              <w:rPr>
                <w:sz w:val="28"/>
                <w:szCs w:val="28"/>
              </w:rPr>
            </w:pPr>
            <w:r w:rsidRPr="005113AF">
              <w:rPr>
                <w:sz w:val="28"/>
                <w:szCs w:val="28"/>
              </w:rPr>
              <w:t>Общее количество баллов за сжатое изложение по</w:t>
            </w:r>
            <w:r w:rsidRPr="005113AF">
              <w:rPr>
                <w:sz w:val="28"/>
                <w:szCs w:val="28"/>
                <w:lang w:val="en-US"/>
              </w:rPr>
              <w:t> </w:t>
            </w:r>
            <w:r w:rsidRPr="005113AF">
              <w:rPr>
                <w:sz w:val="28"/>
                <w:szCs w:val="28"/>
              </w:rPr>
              <w:t>критериям ИК1–ИК3</w:t>
            </w:r>
          </w:p>
        </w:tc>
        <w:tc>
          <w:tcPr>
            <w:tcW w:w="527" w:type="pct"/>
            <w:tcBorders>
              <w:top w:val="single" w:sz="4" w:space="0" w:color="auto"/>
              <w:left w:val="single" w:sz="4" w:space="0" w:color="auto"/>
              <w:bottom w:val="single" w:sz="4" w:space="0" w:color="auto"/>
              <w:right w:val="single" w:sz="4" w:space="0" w:color="auto"/>
            </w:tcBorders>
          </w:tcPr>
          <w:p w:rsidR="002868FB" w:rsidRPr="005113AF" w:rsidRDefault="002868FB" w:rsidP="00571D9C">
            <w:pPr>
              <w:spacing w:line="320" w:lineRule="exact"/>
              <w:jc w:val="center"/>
              <w:rPr>
                <w:sz w:val="28"/>
                <w:szCs w:val="28"/>
              </w:rPr>
            </w:pPr>
          </w:p>
        </w:tc>
      </w:tr>
    </w:tbl>
    <w:p w:rsidR="00E52370" w:rsidRDefault="00E52370" w:rsidP="00E52370">
      <w:pPr>
        <w:jc w:val="center"/>
        <w:rPr>
          <w:b/>
          <w:sz w:val="28"/>
          <w:szCs w:val="28"/>
        </w:rPr>
      </w:pPr>
    </w:p>
    <w:p w:rsidR="00E52370" w:rsidRDefault="00E52370" w:rsidP="00E52370">
      <w:pPr>
        <w:jc w:val="center"/>
        <w:rPr>
          <w:b/>
          <w:sz w:val="28"/>
          <w:szCs w:val="28"/>
        </w:rPr>
      </w:pPr>
    </w:p>
    <w:p w:rsidR="00E52370" w:rsidRDefault="00E52370" w:rsidP="00E52370">
      <w:pPr>
        <w:jc w:val="center"/>
        <w:rPr>
          <w:b/>
          <w:sz w:val="28"/>
          <w:szCs w:val="28"/>
        </w:rPr>
      </w:pPr>
    </w:p>
    <w:p w:rsidR="00E52370" w:rsidRDefault="00E52370" w:rsidP="00E52370">
      <w:pPr>
        <w:jc w:val="center"/>
        <w:rPr>
          <w:b/>
          <w:sz w:val="28"/>
          <w:szCs w:val="28"/>
        </w:rPr>
      </w:pPr>
    </w:p>
    <w:p w:rsidR="00E52370" w:rsidRDefault="00E52370" w:rsidP="00E52370">
      <w:pPr>
        <w:jc w:val="center"/>
        <w:rPr>
          <w:b/>
          <w:sz w:val="28"/>
          <w:szCs w:val="28"/>
        </w:rPr>
      </w:pPr>
    </w:p>
    <w:p w:rsidR="00E52370" w:rsidRDefault="00E52370" w:rsidP="00E52370">
      <w:pPr>
        <w:jc w:val="center"/>
        <w:rPr>
          <w:b/>
          <w:sz w:val="28"/>
          <w:szCs w:val="28"/>
        </w:rPr>
      </w:pPr>
    </w:p>
    <w:p w:rsidR="00E52370" w:rsidRDefault="00E52370" w:rsidP="00E52370">
      <w:pPr>
        <w:jc w:val="center"/>
        <w:rPr>
          <w:b/>
          <w:sz w:val="28"/>
          <w:szCs w:val="28"/>
        </w:rPr>
      </w:pPr>
    </w:p>
    <w:p w:rsidR="00E52370" w:rsidRDefault="00E52370" w:rsidP="00E52370">
      <w:pPr>
        <w:jc w:val="center"/>
        <w:rPr>
          <w:b/>
          <w:sz w:val="28"/>
          <w:szCs w:val="28"/>
        </w:rPr>
      </w:pPr>
    </w:p>
    <w:p w:rsidR="00E52370" w:rsidRDefault="00E52370" w:rsidP="00E52370">
      <w:pPr>
        <w:jc w:val="center"/>
        <w:rPr>
          <w:b/>
          <w:sz w:val="28"/>
          <w:szCs w:val="28"/>
        </w:rPr>
      </w:pPr>
    </w:p>
    <w:p w:rsidR="00E52370" w:rsidRDefault="00E52370" w:rsidP="00E52370">
      <w:pPr>
        <w:jc w:val="center"/>
        <w:rPr>
          <w:b/>
          <w:sz w:val="28"/>
          <w:szCs w:val="28"/>
        </w:rPr>
      </w:pPr>
    </w:p>
    <w:p w:rsidR="00E52370" w:rsidRDefault="00E52370" w:rsidP="00E52370">
      <w:pPr>
        <w:jc w:val="center"/>
        <w:rPr>
          <w:b/>
          <w:sz w:val="28"/>
          <w:szCs w:val="28"/>
        </w:rPr>
      </w:pPr>
    </w:p>
    <w:p w:rsidR="00E52370" w:rsidRDefault="00E52370" w:rsidP="00E52370">
      <w:pPr>
        <w:jc w:val="center"/>
        <w:rPr>
          <w:b/>
          <w:sz w:val="28"/>
          <w:szCs w:val="28"/>
        </w:rPr>
      </w:pPr>
    </w:p>
    <w:p w:rsidR="00E52370" w:rsidRDefault="00E52370" w:rsidP="00E52370">
      <w:pPr>
        <w:jc w:val="center"/>
        <w:rPr>
          <w:b/>
          <w:sz w:val="28"/>
          <w:szCs w:val="28"/>
        </w:rPr>
      </w:pPr>
    </w:p>
    <w:p w:rsidR="00E52370" w:rsidRDefault="00E52370" w:rsidP="00E52370">
      <w:pPr>
        <w:jc w:val="center"/>
        <w:rPr>
          <w:b/>
          <w:sz w:val="28"/>
          <w:szCs w:val="28"/>
        </w:rPr>
      </w:pPr>
    </w:p>
    <w:p w:rsidR="00E52370" w:rsidRDefault="00E52370" w:rsidP="00E52370">
      <w:pPr>
        <w:jc w:val="center"/>
        <w:rPr>
          <w:b/>
          <w:sz w:val="28"/>
          <w:szCs w:val="28"/>
        </w:rPr>
      </w:pPr>
    </w:p>
    <w:p w:rsidR="00E52370" w:rsidRDefault="00E52370" w:rsidP="00E52370">
      <w:pPr>
        <w:jc w:val="center"/>
        <w:rPr>
          <w:b/>
          <w:sz w:val="28"/>
          <w:szCs w:val="28"/>
        </w:rPr>
      </w:pPr>
    </w:p>
    <w:p w:rsidR="00E52370" w:rsidRDefault="00E52370" w:rsidP="00E52370">
      <w:pPr>
        <w:jc w:val="center"/>
        <w:rPr>
          <w:b/>
          <w:sz w:val="28"/>
          <w:szCs w:val="28"/>
        </w:rPr>
      </w:pPr>
    </w:p>
    <w:p w:rsidR="00E52370" w:rsidRDefault="00E52370" w:rsidP="00E52370">
      <w:pPr>
        <w:jc w:val="center"/>
        <w:rPr>
          <w:b/>
          <w:sz w:val="28"/>
          <w:szCs w:val="28"/>
        </w:rPr>
      </w:pPr>
    </w:p>
    <w:p w:rsidR="00CB5139" w:rsidRDefault="00E52370" w:rsidP="00E52370">
      <w:pPr>
        <w:jc w:val="center"/>
        <w:rPr>
          <w:b/>
          <w:sz w:val="28"/>
          <w:szCs w:val="28"/>
        </w:rPr>
      </w:pPr>
      <w:r>
        <w:rPr>
          <w:b/>
          <w:sz w:val="28"/>
          <w:szCs w:val="28"/>
        </w:rPr>
        <w:t xml:space="preserve"> </w:t>
      </w:r>
    </w:p>
    <w:p w:rsidR="00CB5139" w:rsidRDefault="00CB5139" w:rsidP="00E52370">
      <w:pPr>
        <w:jc w:val="center"/>
        <w:rPr>
          <w:b/>
          <w:sz w:val="28"/>
          <w:szCs w:val="28"/>
        </w:rPr>
      </w:pPr>
    </w:p>
    <w:p w:rsidR="00CB5139" w:rsidRDefault="00CB5139" w:rsidP="00E52370">
      <w:pPr>
        <w:jc w:val="center"/>
        <w:rPr>
          <w:b/>
          <w:sz w:val="28"/>
          <w:szCs w:val="28"/>
        </w:rPr>
      </w:pPr>
    </w:p>
    <w:p w:rsidR="00CB5139" w:rsidRDefault="00CB5139" w:rsidP="00E52370">
      <w:pPr>
        <w:jc w:val="center"/>
        <w:rPr>
          <w:b/>
          <w:sz w:val="28"/>
          <w:szCs w:val="28"/>
        </w:rPr>
      </w:pPr>
    </w:p>
    <w:p w:rsidR="00CB5139" w:rsidRDefault="00CB5139" w:rsidP="00E52370">
      <w:pPr>
        <w:jc w:val="center"/>
        <w:rPr>
          <w:b/>
          <w:sz w:val="28"/>
          <w:szCs w:val="28"/>
        </w:rPr>
      </w:pPr>
    </w:p>
    <w:p w:rsidR="00CB5139" w:rsidRDefault="00CB5139" w:rsidP="00E52370">
      <w:pPr>
        <w:jc w:val="center"/>
        <w:rPr>
          <w:b/>
          <w:sz w:val="28"/>
          <w:szCs w:val="28"/>
        </w:rPr>
      </w:pPr>
    </w:p>
    <w:p w:rsidR="00E52370" w:rsidRDefault="00177D88" w:rsidP="00E52370">
      <w:pPr>
        <w:jc w:val="center"/>
        <w:rPr>
          <w:b/>
          <w:sz w:val="28"/>
          <w:szCs w:val="28"/>
        </w:rPr>
      </w:pPr>
      <w:r>
        <w:rPr>
          <w:b/>
          <w:sz w:val="28"/>
          <w:szCs w:val="28"/>
        </w:rPr>
        <w:br w:type="page"/>
      </w:r>
      <w:r w:rsidR="00FD6D07">
        <w:rPr>
          <w:b/>
          <w:sz w:val="28"/>
          <w:szCs w:val="28"/>
        </w:rPr>
        <w:lastRenderedPageBreak/>
        <w:t>Работа</w:t>
      </w:r>
      <w:r w:rsidR="00E52370">
        <w:rPr>
          <w:b/>
          <w:sz w:val="28"/>
          <w:szCs w:val="28"/>
        </w:rPr>
        <w:t xml:space="preserve"> № </w:t>
      </w:r>
      <w:r w:rsidR="00CB5139">
        <w:rPr>
          <w:b/>
          <w:sz w:val="28"/>
          <w:szCs w:val="28"/>
        </w:rPr>
        <w:t>4</w:t>
      </w:r>
    </w:p>
    <w:p w:rsidR="00177D88" w:rsidRDefault="00177D88" w:rsidP="00E52370">
      <w:pPr>
        <w:jc w:val="center"/>
        <w:rPr>
          <w:b/>
          <w:sz w:val="28"/>
          <w:szCs w:val="28"/>
        </w:rPr>
      </w:pPr>
    </w:p>
    <w:p w:rsidR="00177D88" w:rsidRDefault="00610283" w:rsidP="00177D88">
      <w:pPr>
        <w:pBdr>
          <w:top w:val="single" w:sz="8" w:space="1" w:color="auto"/>
          <w:left w:val="single" w:sz="8" w:space="4" w:color="auto"/>
          <w:bottom w:val="single" w:sz="8" w:space="1" w:color="auto"/>
          <w:right w:val="single" w:sz="8" w:space="4" w:color="auto"/>
        </w:pBdr>
        <w:jc w:val="center"/>
        <w:rPr>
          <w:b/>
          <w:sz w:val="28"/>
          <w:szCs w:val="28"/>
        </w:rPr>
      </w:pPr>
      <w:r>
        <w:rPr>
          <w:b/>
          <w:noProof/>
          <w:sz w:val="28"/>
          <w:szCs w:val="28"/>
        </w:rPr>
        <w:drawing>
          <wp:inline distT="0" distB="0" distL="0" distR="0">
            <wp:extent cx="6153150" cy="3381375"/>
            <wp:effectExtent l="19050" t="0" r="0" b="0"/>
            <wp:docPr id="4" name="Рисунок 4" descr="GIA09_RC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A09_RC0005"/>
                    <pic:cNvPicPr>
                      <a:picLocks noChangeAspect="1" noChangeArrowheads="1"/>
                    </pic:cNvPicPr>
                  </pic:nvPicPr>
                  <pic:blipFill>
                    <a:blip r:embed="rId16" cstate="print"/>
                    <a:srcRect l="2269" t="23297" b="38591"/>
                    <a:stretch>
                      <a:fillRect/>
                    </a:stretch>
                  </pic:blipFill>
                  <pic:spPr bwMode="auto">
                    <a:xfrm>
                      <a:off x="0" y="0"/>
                      <a:ext cx="6153150" cy="3381375"/>
                    </a:xfrm>
                    <a:prstGeom prst="rect">
                      <a:avLst/>
                    </a:prstGeom>
                    <a:noFill/>
                    <a:ln w="9525">
                      <a:noFill/>
                      <a:miter lim="800000"/>
                      <a:headEnd/>
                      <a:tailEnd/>
                    </a:ln>
                  </pic:spPr>
                </pic:pic>
              </a:graphicData>
            </a:graphic>
          </wp:inline>
        </w:drawing>
      </w:r>
    </w:p>
    <w:p w:rsidR="00E52370" w:rsidRDefault="00E52370" w:rsidP="00E52370"/>
    <w:p w:rsidR="00E52370" w:rsidRDefault="00E52370" w:rsidP="00E52370"/>
    <w:tbl>
      <w:tblPr>
        <w:tblW w:w="5000" w:type="pct"/>
        <w:tblBorders>
          <w:top w:val="single" w:sz="4" w:space="0" w:color="auto"/>
          <w:left w:val="single" w:sz="4" w:space="0" w:color="auto"/>
          <w:bottom w:val="single" w:sz="4" w:space="0" w:color="auto"/>
          <w:right w:val="single" w:sz="4" w:space="0" w:color="auto"/>
        </w:tblBorders>
        <w:tblLook w:val="0000"/>
      </w:tblPr>
      <w:tblGrid>
        <w:gridCol w:w="675"/>
        <w:gridCol w:w="8139"/>
        <w:gridCol w:w="1039"/>
      </w:tblGrid>
      <w:tr w:rsidR="002868FB" w:rsidRPr="005113AF" w:rsidTr="00571D9C">
        <w:tc>
          <w:tcPr>
            <w:tcW w:w="343" w:type="pct"/>
            <w:tcBorders>
              <w:top w:val="single" w:sz="4" w:space="0" w:color="auto"/>
              <w:left w:val="single" w:sz="4" w:space="0" w:color="auto"/>
              <w:bottom w:val="single" w:sz="4" w:space="0" w:color="auto"/>
              <w:right w:val="single" w:sz="4" w:space="0" w:color="auto"/>
            </w:tcBorders>
          </w:tcPr>
          <w:p w:rsidR="002868FB" w:rsidRPr="005113AF" w:rsidRDefault="002868FB" w:rsidP="00571D9C">
            <w:pPr>
              <w:suppressAutoHyphens/>
              <w:spacing w:line="320" w:lineRule="exact"/>
              <w:ind w:right="-108"/>
              <w:jc w:val="center"/>
              <w:rPr>
                <w:sz w:val="28"/>
                <w:szCs w:val="28"/>
              </w:rPr>
            </w:pPr>
            <w:r w:rsidRPr="005113AF">
              <w:rPr>
                <w:sz w:val="28"/>
                <w:szCs w:val="28"/>
              </w:rPr>
              <w:t>ИК1</w:t>
            </w:r>
          </w:p>
        </w:tc>
        <w:tc>
          <w:tcPr>
            <w:tcW w:w="4130" w:type="pct"/>
            <w:tcBorders>
              <w:top w:val="single" w:sz="4" w:space="0" w:color="auto"/>
              <w:left w:val="single" w:sz="4" w:space="0" w:color="auto"/>
              <w:bottom w:val="single" w:sz="4" w:space="0" w:color="auto"/>
              <w:right w:val="single" w:sz="4" w:space="0" w:color="auto"/>
            </w:tcBorders>
          </w:tcPr>
          <w:p w:rsidR="002868FB" w:rsidRPr="005113AF" w:rsidRDefault="002868FB" w:rsidP="00571D9C">
            <w:pPr>
              <w:suppressAutoHyphens/>
              <w:spacing w:line="320" w:lineRule="exact"/>
              <w:ind w:right="-108"/>
              <w:jc w:val="both"/>
              <w:rPr>
                <w:sz w:val="28"/>
                <w:szCs w:val="28"/>
              </w:rPr>
            </w:pPr>
            <w:r w:rsidRPr="005113AF">
              <w:rPr>
                <w:sz w:val="28"/>
                <w:szCs w:val="28"/>
              </w:rPr>
              <w:t xml:space="preserve">Содержание изложения </w:t>
            </w:r>
          </w:p>
        </w:tc>
        <w:tc>
          <w:tcPr>
            <w:tcW w:w="527" w:type="pct"/>
            <w:tcBorders>
              <w:top w:val="single" w:sz="4" w:space="0" w:color="auto"/>
              <w:left w:val="single" w:sz="4" w:space="0" w:color="auto"/>
              <w:bottom w:val="single" w:sz="4" w:space="0" w:color="auto"/>
              <w:right w:val="single" w:sz="4" w:space="0" w:color="auto"/>
            </w:tcBorders>
          </w:tcPr>
          <w:p w:rsidR="002868FB" w:rsidRPr="005113AF" w:rsidRDefault="002868FB" w:rsidP="00571D9C">
            <w:pPr>
              <w:suppressAutoHyphens/>
              <w:spacing w:line="320" w:lineRule="exact"/>
              <w:jc w:val="center"/>
              <w:rPr>
                <w:sz w:val="28"/>
                <w:szCs w:val="28"/>
              </w:rPr>
            </w:pPr>
          </w:p>
        </w:tc>
      </w:tr>
      <w:tr w:rsidR="002868FB" w:rsidRPr="005113AF" w:rsidTr="00571D9C">
        <w:tc>
          <w:tcPr>
            <w:tcW w:w="343" w:type="pct"/>
            <w:tcBorders>
              <w:top w:val="single" w:sz="4" w:space="0" w:color="auto"/>
              <w:left w:val="single" w:sz="4" w:space="0" w:color="auto"/>
              <w:bottom w:val="single" w:sz="4" w:space="0" w:color="auto"/>
              <w:right w:val="single" w:sz="4" w:space="0" w:color="auto"/>
            </w:tcBorders>
          </w:tcPr>
          <w:p w:rsidR="002868FB" w:rsidRPr="005113AF" w:rsidRDefault="002868FB" w:rsidP="00571D9C">
            <w:pPr>
              <w:keepNext/>
              <w:suppressAutoHyphens/>
              <w:spacing w:line="320" w:lineRule="exact"/>
              <w:ind w:right="-108"/>
              <w:jc w:val="center"/>
              <w:rPr>
                <w:sz w:val="28"/>
                <w:szCs w:val="28"/>
              </w:rPr>
            </w:pPr>
            <w:r w:rsidRPr="005113AF">
              <w:rPr>
                <w:sz w:val="28"/>
                <w:szCs w:val="28"/>
              </w:rPr>
              <w:t>ИК2</w:t>
            </w:r>
          </w:p>
        </w:tc>
        <w:tc>
          <w:tcPr>
            <w:tcW w:w="4130" w:type="pct"/>
            <w:tcBorders>
              <w:top w:val="single" w:sz="4" w:space="0" w:color="auto"/>
              <w:left w:val="single" w:sz="4" w:space="0" w:color="auto"/>
              <w:bottom w:val="single" w:sz="4" w:space="0" w:color="auto"/>
              <w:right w:val="single" w:sz="4" w:space="0" w:color="auto"/>
            </w:tcBorders>
          </w:tcPr>
          <w:p w:rsidR="002868FB" w:rsidRPr="005113AF" w:rsidRDefault="002868FB" w:rsidP="00571D9C">
            <w:pPr>
              <w:keepNext/>
              <w:suppressAutoHyphens/>
              <w:spacing w:line="320" w:lineRule="exact"/>
              <w:ind w:right="-108"/>
              <w:jc w:val="both"/>
              <w:rPr>
                <w:sz w:val="28"/>
                <w:szCs w:val="28"/>
              </w:rPr>
            </w:pPr>
            <w:r w:rsidRPr="005113AF">
              <w:rPr>
                <w:sz w:val="28"/>
                <w:szCs w:val="28"/>
              </w:rPr>
              <w:t>Сжатие исходного текста</w:t>
            </w:r>
          </w:p>
        </w:tc>
        <w:tc>
          <w:tcPr>
            <w:tcW w:w="527" w:type="pct"/>
            <w:tcBorders>
              <w:top w:val="single" w:sz="4" w:space="0" w:color="auto"/>
              <w:left w:val="single" w:sz="4" w:space="0" w:color="auto"/>
              <w:bottom w:val="single" w:sz="4" w:space="0" w:color="auto"/>
              <w:right w:val="single" w:sz="4" w:space="0" w:color="auto"/>
            </w:tcBorders>
          </w:tcPr>
          <w:p w:rsidR="002868FB" w:rsidRPr="005113AF" w:rsidRDefault="002868FB" w:rsidP="00571D9C">
            <w:pPr>
              <w:keepNext/>
              <w:spacing w:line="320" w:lineRule="exact"/>
              <w:jc w:val="center"/>
              <w:rPr>
                <w:sz w:val="28"/>
                <w:szCs w:val="28"/>
              </w:rPr>
            </w:pPr>
          </w:p>
        </w:tc>
      </w:tr>
      <w:tr w:rsidR="002868FB" w:rsidRPr="005113AF" w:rsidTr="00571D9C">
        <w:trPr>
          <w:trHeight w:val="288"/>
        </w:trPr>
        <w:tc>
          <w:tcPr>
            <w:tcW w:w="343" w:type="pct"/>
            <w:tcBorders>
              <w:top w:val="single" w:sz="4" w:space="0" w:color="auto"/>
              <w:left w:val="single" w:sz="4" w:space="0" w:color="auto"/>
              <w:bottom w:val="single" w:sz="4" w:space="0" w:color="auto"/>
              <w:right w:val="single" w:sz="4" w:space="0" w:color="auto"/>
            </w:tcBorders>
          </w:tcPr>
          <w:p w:rsidR="002868FB" w:rsidRPr="005113AF" w:rsidRDefault="002868FB" w:rsidP="00571D9C">
            <w:pPr>
              <w:keepNext/>
              <w:suppressAutoHyphens/>
              <w:spacing w:line="320" w:lineRule="exact"/>
              <w:ind w:right="-108"/>
              <w:jc w:val="center"/>
              <w:rPr>
                <w:sz w:val="28"/>
                <w:szCs w:val="28"/>
              </w:rPr>
            </w:pPr>
            <w:r w:rsidRPr="005113AF">
              <w:rPr>
                <w:sz w:val="28"/>
                <w:szCs w:val="28"/>
              </w:rPr>
              <w:t>ИК3</w:t>
            </w:r>
          </w:p>
        </w:tc>
        <w:tc>
          <w:tcPr>
            <w:tcW w:w="4130" w:type="pct"/>
            <w:tcBorders>
              <w:top w:val="single" w:sz="4" w:space="0" w:color="auto"/>
              <w:left w:val="single" w:sz="4" w:space="0" w:color="auto"/>
              <w:bottom w:val="single" w:sz="4" w:space="0" w:color="auto"/>
              <w:right w:val="single" w:sz="4" w:space="0" w:color="auto"/>
            </w:tcBorders>
          </w:tcPr>
          <w:p w:rsidR="002868FB" w:rsidRPr="005113AF" w:rsidRDefault="002868FB" w:rsidP="00571D9C">
            <w:pPr>
              <w:keepNext/>
              <w:suppressAutoHyphens/>
              <w:spacing w:line="320" w:lineRule="exact"/>
              <w:ind w:right="-108"/>
              <w:jc w:val="both"/>
              <w:rPr>
                <w:sz w:val="28"/>
                <w:szCs w:val="28"/>
              </w:rPr>
            </w:pPr>
            <w:r w:rsidRPr="005113AF">
              <w:rPr>
                <w:bCs/>
                <w:sz w:val="28"/>
                <w:szCs w:val="28"/>
              </w:rPr>
              <w:t>Смысловая цельность, речевая связность и последова</w:t>
            </w:r>
            <w:r w:rsidRPr="005113AF">
              <w:rPr>
                <w:bCs/>
                <w:sz w:val="28"/>
                <w:szCs w:val="28"/>
              </w:rPr>
              <w:softHyphen/>
              <w:t>тель</w:t>
            </w:r>
            <w:r w:rsidRPr="005113AF">
              <w:rPr>
                <w:bCs/>
                <w:sz w:val="28"/>
                <w:szCs w:val="28"/>
              </w:rPr>
              <w:softHyphen/>
              <w:t>ность изложения</w:t>
            </w:r>
          </w:p>
        </w:tc>
        <w:tc>
          <w:tcPr>
            <w:tcW w:w="527" w:type="pct"/>
            <w:tcBorders>
              <w:top w:val="single" w:sz="4" w:space="0" w:color="auto"/>
              <w:left w:val="single" w:sz="4" w:space="0" w:color="auto"/>
              <w:bottom w:val="single" w:sz="4" w:space="0" w:color="auto"/>
              <w:right w:val="single" w:sz="4" w:space="0" w:color="auto"/>
            </w:tcBorders>
          </w:tcPr>
          <w:p w:rsidR="002868FB" w:rsidRPr="005113AF" w:rsidRDefault="002868FB" w:rsidP="00571D9C">
            <w:pPr>
              <w:keepNext/>
              <w:spacing w:line="320" w:lineRule="exact"/>
              <w:jc w:val="center"/>
              <w:rPr>
                <w:sz w:val="28"/>
                <w:szCs w:val="28"/>
              </w:rPr>
            </w:pPr>
          </w:p>
        </w:tc>
      </w:tr>
      <w:tr w:rsidR="002868FB" w:rsidRPr="005113AF" w:rsidTr="00571D9C">
        <w:tc>
          <w:tcPr>
            <w:tcW w:w="4473" w:type="pct"/>
            <w:gridSpan w:val="2"/>
            <w:tcBorders>
              <w:top w:val="single" w:sz="4" w:space="0" w:color="auto"/>
              <w:left w:val="single" w:sz="4" w:space="0" w:color="auto"/>
              <w:bottom w:val="single" w:sz="4" w:space="0" w:color="auto"/>
              <w:right w:val="single" w:sz="4" w:space="0" w:color="auto"/>
            </w:tcBorders>
            <w:vAlign w:val="center"/>
          </w:tcPr>
          <w:p w:rsidR="002868FB" w:rsidRPr="005113AF" w:rsidRDefault="002868FB" w:rsidP="00571D9C">
            <w:pPr>
              <w:spacing w:line="320" w:lineRule="exact"/>
              <w:rPr>
                <w:sz w:val="28"/>
                <w:szCs w:val="28"/>
              </w:rPr>
            </w:pPr>
            <w:r w:rsidRPr="005113AF">
              <w:rPr>
                <w:sz w:val="28"/>
                <w:szCs w:val="28"/>
              </w:rPr>
              <w:t>Общее количество баллов за сжатое изложение по</w:t>
            </w:r>
            <w:r w:rsidRPr="005113AF">
              <w:rPr>
                <w:sz w:val="28"/>
                <w:szCs w:val="28"/>
                <w:lang w:val="en-US"/>
              </w:rPr>
              <w:t> </w:t>
            </w:r>
            <w:r w:rsidRPr="005113AF">
              <w:rPr>
                <w:sz w:val="28"/>
                <w:szCs w:val="28"/>
              </w:rPr>
              <w:t>критериям ИК1–ИК3</w:t>
            </w:r>
          </w:p>
        </w:tc>
        <w:tc>
          <w:tcPr>
            <w:tcW w:w="527" w:type="pct"/>
            <w:tcBorders>
              <w:top w:val="single" w:sz="4" w:space="0" w:color="auto"/>
              <w:left w:val="single" w:sz="4" w:space="0" w:color="auto"/>
              <w:bottom w:val="single" w:sz="4" w:space="0" w:color="auto"/>
              <w:right w:val="single" w:sz="4" w:space="0" w:color="auto"/>
            </w:tcBorders>
          </w:tcPr>
          <w:p w:rsidR="002868FB" w:rsidRPr="005113AF" w:rsidRDefault="002868FB" w:rsidP="00571D9C">
            <w:pPr>
              <w:spacing w:line="320" w:lineRule="exact"/>
              <w:jc w:val="center"/>
              <w:rPr>
                <w:sz w:val="28"/>
                <w:szCs w:val="28"/>
              </w:rPr>
            </w:pPr>
          </w:p>
        </w:tc>
      </w:tr>
    </w:tbl>
    <w:p w:rsidR="00E52370" w:rsidRDefault="00E52370" w:rsidP="00E52370">
      <w:pPr>
        <w:jc w:val="center"/>
        <w:rPr>
          <w:b/>
          <w:sz w:val="28"/>
          <w:szCs w:val="28"/>
        </w:rPr>
      </w:pPr>
    </w:p>
    <w:p w:rsidR="00E52370" w:rsidRDefault="00E52370" w:rsidP="00E52370">
      <w:pPr>
        <w:jc w:val="center"/>
        <w:rPr>
          <w:b/>
          <w:sz w:val="28"/>
          <w:szCs w:val="28"/>
        </w:rPr>
      </w:pPr>
    </w:p>
    <w:p w:rsidR="00E52370" w:rsidRDefault="00E52370" w:rsidP="00E52370">
      <w:pPr>
        <w:jc w:val="center"/>
        <w:rPr>
          <w:b/>
          <w:sz w:val="28"/>
          <w:szCs w:val="28"/>
        </w:rPr>
      </w:pPr>
    </w:p>
    <w:p w:rsidR="00E52370" w:rsidRDefault="00E52370" w:rsidP="00E52370">
      <w:pPr>
        <w:jc w:val="center"/>
        <w:rPr>
          <w:b/>
          <w:sz w:val="28"/>
          <w:szCs w:val="28"/>
        </w:rPr>
      </w:pPr>
    </w:p>
    <w:p w:rsidR="00E52370" w:rsidRDefault="00E52370" w:rsidP="00E52370">
      <w:pPr>
        <w:jc w:val="center"/>
        <w:rPr>
          <w:b/>
          <w:sz w:val="28"/>
          <w:szCs w:val="28"/>
        </w:rPr>
      </w:pPr>
    </w:p>
    <w:p w:rsidR="00E52370" w:rsidRDefault="00E52370" w:rsidP="00E52370">
      <w:pPr>
        <w:jc w:val="center"/>
        <w:rPr>
          <w:b/>
          <w:sz w:val="28"/>
          <w:szCs w:val="28"/>
        </w:rPr>
      </w:pPr>
    </w:p>
    <w:p w:rsidR="00CB5139" w:rsidRDefault="00CB5139" w:rsidP="00CB5139">
      <w:pPr>
        <w:rPr>
          <w:b/>
          <w:sz w:val="28"/>
          <w:szCs w:val="28"/>
        </w:rPr>
      </w:pPr>
    </w:p>
    <w:p w:rsidR="00CB5139" w:rsidRDefault="00CB5139" w:rsidP="00CB5139">
      <w:pPr>
        <w:rPr>
          <w:b/>
          <w:sz w:val="28"/>
          <w:szCs w:val="28"/>
        </w:rPr>
      </w:pPr>
    </w:p>
    <w:p w:rsidR="00E52370" w:rsidRDefault="00177D88" w:rsidP="00CB5139">
      <w:pPr>
        <w:jc w:val="center"/>
        <w:rPr>
          <w:b/>
          <w:sz w:val="28"/>
          <w:szCs w:val="28"/>
        </w:rPr>
      </w:pPr>
      <w:r>
        <w:rPr>
          <w:b/>
          <w:sz w:val="28"/>
          <w:szCs w:val="28"/>
        </w:rPr>
        <w:br w:type="page"/>
      </w:r>
      <w:r w:rsidR="00FD6D07">
        <w:rPr>
          <w:b/>
          <w:sz w:val="28"/>
          <w:szCs w:val="28"/>
        </w:rPr>
        <w:lastRenderedPageBreak/>
        <w:t>Работа</w:t>
      </w:r>
      <w:r w:rsidR="00E52370">
        <w:rPr>
          <w:b/>
          <w:sz w:val="28"/>
          <w:szCs w:val="28"/>
        </w:rPr>
        <w:t xml:space="preserve"> № </w:t>
      </w:r>
      <w:r w:rsidR="00CB5139">
        <w:rPr>
          <w:b/>
          <w:sz w:val="28"/>
          <w:szCs w:val="28"/>
        </w:rPr>
        <w:t>5</w:t>
      </w:r>
    </w:p>
    <w:p w:rsidR="00E52370" w:rsidRDefault="00E52370" w:rsidP="00E52370">
      <w:pPr>
        <w:jc w:val="center"/>
        <w:rPr>
          <w:b/>
          <w:sz w:val="28"/>
          <w:szCs w:val="28"/>
        </w:rPr>
      </w:pPr>
    </w:p>
    <w:p w:rsidR="00177D88" w:rsidRDefault="00610283" w:rsidP="00177D88">
      <w:pPr>
        <w:pBdr>
          <w:top w:val="single" w:sz="8" w:space="1" w:color="auto"/>
          <w:left w:val="single" w:sz="8" w:space="4" w:color="auto"/>
          <w:bottom w:val="single" w:sz="8" w:space="1" w:color="auto"/>
          <w:right w:val="single" w:sz="8" w:space="4" w:color="auto"/>
        </w:pBdr>
        <w:jc w:val="center"/>
        <w:rPr>
          <w:b/>
          <w:sz w:val="28"/>
          <w:szCs w:val="28"/>
        </w:rPr>
      </w:pPr>
      <w:r>
        <w:rPr>
          <w:b/>
          <w:noProof/>
          <w:sz w:val="28"/>
          <w:szCs w:val="28"/>
        </w:rPr>
        <w:drawing>
          <wp:inline distT="0" distB="0" distL="0" distR="0">
            <wp:extent cx="6248400" cy="4733925"/>
            <wp:effectExtent l="19050" t="0" r="0" b="0"/>
            <wp:docPr id="5" name="Рисунок 5" descr="GIA09_RC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A09_RC0019"/>
                    <pic:cNvPicPr>
                      <a:picLocks noChangeAspect="1" noChangeArrowheads="1"/>
                    </pic:cNvPicPr>
                  </pic:nvPicPr>
                  <pic:blipFill>
                    <a:blip r:embed="rId17" cstate="print"/>
                    <a:srcRect l="6020" t="22659" b="27060"/>
                    <a:stretch>
                      <a:fillRect/>
                    </a:stretch>
                  </pic:blipFill>
                  <pic:spPr bwMode="auto">
                    <a:xfrm>
                      <a:off x="0" y="0"/>
                      <a:ext cx="6248400" cy="4733925"/>
                    </a:xfrm>
                    <a:prstGeom prst="rect">
                      <a:avLst/>
                    </a:prstGeom>
                    <a:noFill/>
                    <a:ln w="9525">
                      <a:noFill/>
                      <a:miter lim="800000"/>
                      <a:headEnd/>
                      <a:tailEnd/>
                    </a:ln>
                  </pic:spPr>
                </pic:pic>
              </a:graphicData>
            </a:graphic>
          </wp:inline>
        </w:drawing>
      </w:r>
    </w:p>
    <w:p w:rsidR="00E52370" w:rsidRDefault="00E52370" w:rsidP="00E52370"/>
    <w:p w:rsidR="00E52370" w:rsidRDefault="00E52370" w:rsidP="00E52370">
      <w:pPr>
        <w:jc w:val="center"/>
        <w:rPr>
          <w:b/>
          <w:sz w:val="28"/>
          <w:szCs w:val="28"/>
        </w:rPr>
      </w:pPr>
    </w:p>
    <w:tbl>
      <w:tblPr>
        <w:tblW w:w="5000" w:type="pct"/>
        <w:tblBorders>
          <w:top w:val="single" w:sz="4" w:space="0" w:color="auto"/>
          <w:left w:val="single" w:sz="4" w:space="0" w:color="auto"/>
          <w:bottom w:val="single" w:sz="4" w:space="0" w:color="auto"/>
          <w:right w:val="single" w:sz="4" w:space="0" w:color="auto"/>
        </w:tblBorders>
        <w:tblLook w:val="0000"/>
      </w:tblPr>
      <w:tblGrid>
        <w:gridCol w:w="675"/>
        <w:gridCol w:w="8139"/>
        <w:gridCol w:w="1039"/>
      </w:tblGrid>
      <w:tr w:rsidR="002868FB" w:rsidRPr="005113AF" w:rsidTr="00571D9C">
        <w:tc>
          <w:tcPr>
            <w:tcW w:w="343" w:type="pct"/>
            <w:tcBorders>
              <w:top w:val="single" w:sz="4" w:space="0" w:color="auto"/>
              <w:left w:val="single" w:sz="4" w:space="0" w:color="auto"/>
              <w:bottom w:val="single" w:sz="4" w:space="0" w:color="auto"/>
              <w:right w:val="single" w:sz="4" w:space="0" w:color="auto"/>
            </w:tcBorders>
          </w:tcPr>
          <w:p w:rsidR="002868FB" w:rsidRPr="005113AF" w:rsidRDefault="002868FB" w:rsidP="00571D9C">
            <w:pPr>
              <w:suppressAutoHyphens/>
              <w:spacing w:line="320" w:lineRule="exact"/>
              <w:ind w:right="-108"/>
              <w:jc w:val="center"/>
              <w:rPr>
                <w:sz w:val="28"/>
                <w:szCs w:val="28"/>
              </w:rPr>
            </w:pPr>
            <w:r w:rsidRPr="005113AF">
              <w:rPr>
                <w:sz w:val="28"/>
                <w:szCs w:val="28"/>
              </w:rPr>
              <w:t>ИК1</w:t>
            </w:r>
          </w:p>
        </w:tc>
        <w:tc>
          <w:tcPr>
            <w:tcW w:w="4130" w:type="pct"/>
            <w:tcBorders>
              <w:top w:val="single" w:sz="4" w:space="0" w:color="auto"/>
              <w:left w:val="single" w:sz="4" w:space="0" w:color="auto"/>
              <w:bottom w:val="single" w:sz="4" w:space="0" w:color="auto"/>
              <w:right w:val="single" w:sz="4" w:space="0" w:color="auto"/>
            </w:tcBorders>
          </w:tcPr>
          <w:p w:rsidR="002868FB" w:rsidRPr="005113AF" w:rsidRDefault="002868FB" w:rsidP="00571D9C">
            <w:pPr>
              <w:suppressAutoHyphens/>
              <w:spacing w:line="320" w:lineRule="exact"/>
              <w:ind w:right="-108"/>
              <w:jc w:val="both"/>
              <w:rPr>
                <w:sz w:val="28"/>
                <w:szCs w:val="28"/>
              </w:rPr>
            </w:pPr>
            <w:r w:rsidRPr="005113AF">
              <w:rPr>
                <w:sz w:val="28"/>
                <w:szCs w:val="28"/>
              </w:rPr>
              <w:t xml:space="preserve">Содержание изложения </w:t>
            </w:r>
          </w:p>
        </w:tc>
        <w:tc>
          <w:tcPr>
            <w:tcW w:w="527" w:type="pct"/>
            <w:tcBorders>
              <w:top w:val="single" w:sz="4" w:space="0" w:color="auto"/>
              <w:left w:val="single" w:sz="4" w:space="0" w:color="auto"/>
              <w:bottom w:val="single" w:sz="4" w:space="0" w:color="auto"/>
              <w:right w:val="single" w:sz="4" w:space="0" w:color="auto"/>
            </w:tcBorders>
          </w:tcPr>
          <w:p w:rsidR="002868FB" w:rsidRPr="005113AF" w:rsidRDefault="002868FB" w:rsidP="00571D9C">
            <w:pPr>
              <w:suppressAutoHyphens/>
              <w:spacing w:line="320" w:lineRule="exact"/>
              <w:jc w:val="center"/>
              <w:rPr>
                <w:sz w:val="28"/>
                <w:szCs w:val="28"/>
              </w:rPr>
            </w:pPr>
          </w:p>
        </w:tc>
      </w:tr>
      <w:tr w:rsidR="002868FB" w:rsidRPr="005113AF" w:rsidTr="00571D9C">
        <w:tc>
          <w:tcPr>
            <w:tcW w:w="343" w:type="pct"/>
            <w:tcBorders>
              <w:top w:val="single" w:sz="4" w:space="0" w:color="auto"/>
              <w:left w:val="single" w:sz="4" w:space="0" w:color="auto"/>
              <w:bottom w:val="single" w:sz="4" w:space="0" w:color="auto"/>
              <w:right w:val="single" w:sz="4" w:space="0" w:color="auto"/>
            </w:tcBorders>
          </w:tcPr>
          <w:p w:rsidR="002868FB" w:rsidRPr="005113AF" w:rsidRDefault="002868FB" w:rsidP="00571D9C">
            <w:pPr>
              <w:keepNext/>
              <w:suppressAutoHyphens/>
              <w:spacing w:line="320" w:lineRule="exact"/>
              <w:ind w:right="-108"/>
              <w:jc w:val="center"/>
              <w:rPr>
                <w:sz w:val="28"/>
                <w:szCs w:val="28"/>
              </w:rPr>
            </w:pPr>
            <w:r w:rsidRPr="005113AF">
              <w:rPr>
                <w:sz w:val="28"/>
                <w:szCs w:val="28"/>
              </w:rPr>
              <w:t>ИК2</w:t>
            </w:r>
          </w:p>
        </w:tc>
        <w:tc>
          <w:tcPr>
            <w:tcW w:w="4130" w:type="pct"/>
            <w:tcBorders>
              <w:top w:val="single" w:sz="4" w:space="0" w:color="auto"/>
              <w:left w:val="single" w:sz="4" w:space="0" w:color="auto"/>
              <w:bottom w:val="single" w:sz="4" w:space="0" w:color="auto"/>
              <w:right w:val="single" w:sz="4" w:space="0" w:color="auto"/>
            </w:tcBorders>
          </w:tcPr>
          <w:p w:rsidR="002868FB" w:rsidRPr="005113AF" w:rsidRDefault="002868FB" w:rsidP="00571D9C">
            <w:pPr>
              <w:keepNext/>
              <w:suppressAutoHyphens/>
              <w:spacing w:line="320" w:lineRule="exact"/>
              <w:ind w:right="-108"/>
              <w:jc w:val="both"/>
              <w:rPr>
                <w:sz w:val="28"/>
                <w:szCs w:val="28"/>
              </w:rPr>
            </w:pPr>
            <w:r w:rsidRPr="005113AF">
              <w:rPr>
                <w:sz w:val="28"/>
                <w:szCs w:val="28"/>
              </w:rPr>
              <w:t>Сжатие исходного текста</w:t>
            </w:r>
          </w:p>
        </w:tc>
        <w:tc>
          <w:tcPr>
            <w:tcW w:w="527" w:type="pct"/>
            <w:tcBorders>
              <w:top w:val="single" w:sz="4" w:space="0" w:color="auto"/>
              <w:left w:val="single" w:sz="4" w:space="0" w:color="auto"/>
              <w:bottom w:val="single" w:sz="4" w:space="0" w:color="auto"/>
              <w:right w:val="single" w:sz="4" w:space="0" w:color="auto"/>
            </w:tcBorders>
          </w:tcPr>
          <w:p w:rsidR="002868FB" w:rsidRPr="005113AF" w:rsidRDefault="002868FB" w:rsidP="00571D9C">
            <w:pPr>
              <w:keepNext/>
              <w:spacing w:line="320" w:lineRule="exact"/>
              <w:jc w:val="center"/>
              <w:rPr>
                <w:sz w:val="28"/>
                <w:szCs w:val="28"/>
              </w:rPr>
            </w:pPr>
          </w:p>
        </w:tc>
      </w:tr>
      <w:tr w:rsidR="002868FB" w:rsidRPr="005113AF" w:rsidTr="00571D9C">
        <w:trPr>
          <w:trHeight w:val="288"/>
        </w:trPr>
        <w:tc>
          <w:tcPr>
            <w:tcW w:w="343" w:type="pct"/>
            <w:tcBorders>
              <w:top w:val="single" w:sz="4" w:space="0" w:color="auto"/>
              <w:left w:val="single" w:sz="4" w:space="0" w:color="auto"/>
              <w:bottom w:val="single" w:sz="4" w:space="0" w:color="auto"/>
              <w:right w:val="single" w:sz="4" w:space="0" w:color="auto"/>
            </w:tcBorders>
          </w:tcPr>
          <w:p w:rsidR="002868FB" w:rsidRPr="005113AF" w:rsidRDefault="002868FB" w:rsidP="00571D9C">
            <w:pPr>
              <w:keepNext/>
              <w:suppressAutoHyphens/>
              <w:spacing w:line="320" w:lineRule="exact"/>
              <w:ind w:right="-108"/>
              <w:jc w:val="center"/>
              <w:rPr>
                <w:sz w:val="28"/>
                <w:szCs w:val="28"/>
              </w:rPr>
            </w:pPr>
            <w:r w:rsidRPr="005113AF">
              <w:rPr>
                <w:sz w:val="28"/>
                <w:szCs w:val="28"/>
              </w:rPr>
              <w:t>ИК3</w:t>
            </w:r>
          </w:p>
        </w:tc>
        <w:tc>
          <w:tcPr>
            <w:tcW w:w="4130" w:type="pct"/>
            <w:tcBorders>
              <w:top w:val="single" w:sz="4" w:space="0" w:color="auto"/>
              <w:left w:val="single" w:sz="4" w:space="0" w:color="auto"/>
              <w:bottom w:val="single" w:sz="4" w:space="0" w:color="auto"/>
              <w:right w:val="single" w:sz="4" w:space="0" w:color="auto"/>
            </w:tcBorders>
          </w:tcPr>
          <w:p w:rsidR="002868FB" w:rsidRPr="005113AF" w:rsidRDefault="002868FB" w:rsidP="00571D9C">
            <w:pPr>
              <w:keepNext/>
              <w:suppressAutoHyphens/>
              <w:spacing w:line="320" w:lineRule="exact"/>
              <w:ind w:right="-108"/>
              <w:jc w:val="both"/>
              <w:rPr>
                <w:sz w:val="28"/>
                <w:szCs w:val="28"/>
              </w:rPr>
            </w:pPr>
            <w:r w:rsidRPr="005113AF">
              <w:rPr>
                <w:bCs/>
                <w:sz w:val="28"/>
                <w:szCs w:val="28"/>
              </w:rPr>
              <w:t>Смысловая цельность, речевая связность и последова</w:t>
            </w:r>
            <w:r w:rsidRPr="005113AF">
              <w:rPr>
                <w:bCs/>
                <w:sz w:val="28"/>
                <w:szCs w:val="28"/>
              </w:rPr>
              <w:softHyphen/>
              <w:t>тель</w:t>
            </w:r>
            <w:r w:rsidRPr="005113AF">
              <w:rPr>
                <w:bCs/>
                <w:sz w:val="28"/>
                <w:szCs w:val="28"/>
              </w:rPr>
              <w:softHyphen/>
              <w:t>ность изложения</w:t>
            </w:r>
          </w:p>
        </w:tc>
        <w:tc>
          <w:tcPr>
            <w:tcW w:w="527" w:type="pct"/>
            <w:tcBorders>
              <w:top w:val="single" w:sz="4" w:space="0" w:color="auto"/>
              <w:left w:val="single" w:sz="4" w:space="0" w:color="auto"/>
              <w:bottom w:val="single" w:sz="4" w:space="0" w:color="auto"/>
              <w:right w:val="single" w:sz="4" w:space="0" w:color="auto"/>
            </w:tcBorders>
          </w:tcPr>
          <w:p w:rsidR="002868FB" w:rsidRPr="005113AF" w:rsidRDefault="002868FB" w:rsidP="00571D9C">
            <w:pPr>
              <w:keepNext/>
              <w:spacing w:line="320" w:lineRule="exact"/>
              <w:jc w:val="center"/>
              <w:rPr>
                <w:sz w:val="28"/>
                <w:szCs w:val="28"/>
              </w:rPr>
            </w:pPr>
          </w:p>
        </w:tc>
      </w:tr>
      <w:tr w:rsidR="002868FB" w:rsidRPr="005113AF" w:rsidTr="00571D9C">
        <w:tc>
          <w:tcPr>
            <w:tcW w:w="4473" w:type="pct"/>
            <w:gridSpan w:val="2"/>
            <w:tcBorders>
              <w:top w:val="single" w:sz="4" w:space="0" w:color="auto"/>
              <w:left w:val="single" w:sz="4" w:space="0" w:color="auto"/>
              <w:bottom w:val="single" w:sz="4" w:space="0" w:color="auto"/>
              <w:right w:val="single" w:sz="4" w:space="0" w:color="auto"/>
            </w:tcBorders>
            <w:vAlign w:val="center"/>
          </w:tcPr>
          <w:p w:rsidR="002868FB" w:rsidRPr="005113AF" w:rsidRDefault="002868FB" w:rsidP="00571D9C">
            <w:pPr>
              <w:spacing w:line="320" w:lineRule="exact"/>
              <w:rPr>
                <w:sz w:val="28"/>
                <w:szCs w:val="28"/>
              </w:rPr>
            </w:pPr>
            <w:r w:rsidRPr="005113AF">
              <w:rPr>
                <w:sz w:val="28"/>
                <w:szCs w:val="28"/>
              </w:rPr>
              <w:t>Общее количество баллов за сжатое изложение по</w:t>
            </w:r>
            <w:r w:rsidRPr="005113AF">
              <w:rPr>
                <w:sz w:val="28"/>
                <w:szCs w:val="28"/>
                <w:lang w:val="en-US"/>
              </w:rPr>
              <w:t> </w:t>
            </w:r>
            <w:r w:rsidRPr="005113AF">
              <w:rPr>
                <w:sz w:val="28"/>
                <w:szCs w:val="28"/>
              </w:rPr>
              <w:t>критериям ИК1–ИК3</w:t>
            </w:r>
          </w:p>
        </w:tc>
        <w:tc>
          <w:tcPr>
            <w:tcW w:w="527" w:type="pct"/>
            <w:tcBorders>
              <w:top w:val="single" w:sz="4" w:space="0" w:color="auto"/>
              <w:left w:val="single" w:sz="4" w:space="0" w:color="auto"/>
              <w:bottom w:val="single" w:sz="4" w:space="0" w:color="auto"/>
              <w:right w:val="single" w:sz="4" w:space="0" w:color="auto"/>
            </w:tcBorders>
          </w:tcPr>
          <w:p w:rsidR="002868FB" w:rsidRPr="005113AF" w:rsidRDefault="002868FB" w:rsidP="00571D9C">
            <w:pPr>
              <w:spacing w:line="320" w:lineRule="exact"/>
              <w:jc w:val="center"/>
              <w:rPr>
                <w:sz w:val="28"/>
                <w:szCs w:val="28"/>
              </w:rPr>
            </w:pPr>
          </w:p>
        </w:tc>
      </w:tr>
    </w:tbl>
    <w:p w:rsidR="00E52370" w:rsidRDefault="00E52370" w:rsidP="00E52370">
      <w:pPr>
        <w:jc w:val="center"/>
        <w:rPr>
          <w:b/>
          <w:sz w:val="28"/>
          <w:szCs w:val="28"/>
        </w:rPr>
      </w:pPr>
    </w:p>
    <w:p w:rsidR="00E52370" w:rsidRDefault="00E52370" w:rsidP="00E52370">
      <w:pPr>
        <w:jc w:val="center"/>
        <w:rPr>
          <w:b/>
          <w:sz w:val="28"/>
          <w:szCs w:val="28"/>
        </w:rPr>
      </w:pPr>
    </w:p>
    <w:p w:rsidR="00E52370" w:rsidRDefault="00E52370" w:rsidP="00E52370">
      <w:pPr>
        <w:jc w:val="center"/>
        <w:rPr>
          <w:b/>
          <w:sz w:val="28"/>
          <w:szCs w:val="28"/>
        </w:rPr>
      </w:pPr>
    </w:p>
    <w:p w:rsidR="00E52370" w:rsidRDefault="00E52370" w:rsidP="00E52370">
      <w:pPr>
        <w:jc w:val="center"/>
        <w:rPr>
          <w:b/>
          <w:sz w:val="28"/>
          <w:szCs w:val="28"/>
        </w:rPr>
      </w:pPr>
    </w:p>
    <w:p w:rsidR="00E52370" w:rsidRDefault="00E52370" w:rsidP="00E52370">
      <w:pPr>
        <w:jc w:val="center"/>
        <w:rPr>
          <w:b/>
          <w:sz w:val="28"/>
          <w:szCs w:val="28"/>
        </w:rPr>
      </w:pPr>
    </w:p>
    <w:p w:rsidR="00E52370" w:rsidRDefault="00E52370" w:rsidP="00E52370">
      <w:pPr>
        <w:jc w:val="center"/>
        <w:rPr>
          <w:b/>
          <w:sz w:val="28"/>
          <w:szCs w:val="28"/>
        </w:rPr>
      </w:pPr>
    </w:p>
    <w:p w:rsidR="00E52370" w:rsidRDefault="00E52370" w:rsidP="00E52370">
      <w:pPr>
        <w:jc w:val="center"/>
        <w:rPr>
          <w:b/>
          <w:sz w:val="28"/>
          <w:szCs w:val="28"/>
        </w:rPr>
      </w:pPr>
    </w:p>
    <w:p w:rsidR="00E52370" w:rsidRDefault="00E52370" w:rsidP="00E52370">
      <w:pPr>
        <w:jc w:val="center"/>
        <w:rPr>
          <w:b/>
          <w:sz w:val="28"/>
          <w:szCs w:val="28"/>
        </w:rPr>
      </w:pPr>
    </w:p>
    <w:p w:rsidR="00E52370" w:rsidRDefault="00E52370" w:rsidP="00E52370">
      <w:pPr>
        <w:jc w:val="center"/>
        <w:rPr>
          <w:b/>
          <w:sz w:val="28"/>
          <w:szCs w:val="28"/>
        </w:rPr>
      </w:pPr>
    </w:p>
    <w:p w:rsidR="00CB5139" w:rsidRDefault="00CB5139" w:rsidP="00E52370">
      <w:pPr>
        <w:jc w:val="center"/>
        <w:rPr>
          <w:b/>
          <w:sz w:val="28"/>
          <w:szCs w:val="28"/>
        </w:rPr>
      </w:pPr>
    </w:p>
    <w:p w:rsidR="00CB5139" w:rsidRDefault="00CB5139" w:rsidP="00E52370">
      <w:pPr>
        <w:jc w:val="center"/>
        <w:rPr>
          <w:b/>
          <w:sz w:val="28"/>
          <w:szCs w:val="28"/>
        </w:rPr>
      </w:pPr>
    </w:p>
    <w:p w:rsidR="00E52370" w:rsidRDefault="00177D88" w:rsidP="00E52370">
      <w:pPr>
        <w:jc w:val="center"/>
        <w:rPr>
          <w:b/>
          <w:sz w:val="28"/>
          <w:szCs w:val="28"/>
        </w:rPr>
      </w:pPr>
      <w:r>
        <w:rPr>
          <w:b/>
          <w:sz w:val="28"/>
          <w:szCs w:val="28"/>
        </w:rPr>
        <w:br w:type="page"/>
      </w:r>
      <w:r w:rsidR="00FD6D07">
        <w:rPr>
          <w:b/>
          <w:sz w:val="28"/>
          <w:szCs w:val="28"/>
        </w:rPr>
        <w:lastRenderedPageBreak/>
        <w:t>Работа</w:t>
      </w:r>
      <w:r w:rsidR="00E52370">
        <w:rPr>
          <w:b/>
          <w:sz w:val="28"/>
          <w:szCs w:val="28"/>
        </w:rPr>
        <w:t xml:space="preserve"> № </w:t>
      </w:r>
      <w:r w:rsidR="00CB5139">
        <w:rPr>
          <w:b/>
          <w:sz w:val="28"/>
          <w:szCs w:val="28"/>
        </w:rPr>
        <w:t>6</w:t>
      </w:r>
    </w:p>
    <w:p w:rsidR="00E52370" w:rsidRDefault="00E52370" w:rsidP="00E52370">
      <w:pPr>
        <w:jc w:val="center"/>
        <w:rPr>
          <w:b/>
          <w:sz w:val="28"/>
          <w:szCs w:val="28"/>
        </w:rPr>
      </w:pPr>
    </w:p>
    <w:p w:rsidR="00177D88" w:rsidRDefault="00610283" w:rsidP="00177D88">
      <w:pPr>
        <w:pBdr>
          <w:top w:val="single" w:sz="8" w:space="1" w:color="auto"/>
          <w:left w:val="single" w:sz="8" w:space="4" w:color="auto"/>
          <w:bottom w:val="single" w:sz="8" w:space="1" w:color="auto"/>
          <w:right w:val="single" w:sz="8" w:space="4" w:color="auto"/>
        </w:pBdr>
        <w:jc w:val="center"/>
        <w:rPr>
          <w:b/>
          <w:sz w:val="28"/>
          <w:szCs w:val="28"/>
        </w:rPr>
      </w:pPr>
      <w:r>
        <w:rPr>
          <w:b/>
          <w:noProof/>
          <w:sz w:val="28"/>
          <w:szCs w:val="28"/>
        </w:rPr>
        <w:drawing>
          <wp:inline distT="0" distB="0" distL="0" distR="0">
            <wp:extent cx="5991225" cy="33528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l="-963" t="38461"/>
                    <a:stretch>
                      <a:fillRect/>
                    </a:stretch>
                  </pic:blipFill>
                  <pic:spPr bwMode="auto">
                    <a:xfrm>
                      <a:off x="0" y="0"/>
                      <a:ext cx="5991225" cy="3352800"/>
                    </a:xfrm>
                    <a:prstGeom prst="rect">
                      <a:avLst/>
                    </a:prstGeom>
                    <a:noFill/>
                    <a:ln w="9525">
                      <a:noFill/>
                      <a:miter lim="800000"/>
                      <a:headEnd/>
                      <a:tailEnd/>
                    </a:ln>
                  </pic:spPr>
                </pic:pic>
              </a:graphicData>
            </a:graphic>
          </wp:inline>
        </w:drawing>
      </w:r>
    </w:p>
    <w:p w:rsidR="00E52370" w:rsidRDefault="00E52370" w:rsidP="00E52370">
      <w:pPr>
        <w:jc w:val="center"/>
        <w:rPr>
          <w:b/>
          <w:sz w:val="28"/>
          <w:szCs w:val="28"/>
        </w:rPr>
      </w:pPr>
    </w:p>
    <w:p w:rsidR="00177D88" w:rsidRDefault="00177D88" w:rsidP="00E52370">
      <w:pPr>
        <w:jc w:val="center"/>
        <w:rPr>
          <w:b/>
          <w:sz w:val="28"/>
          <w:szCs w:val="28"/>
        </w:rPr>
      </w:pPr>
    </w:p>
    <w:tbl>
      <w:tblPr>
        <w:tblW w:w="5000" w:type="pct"/>
        <w:tblBorders>
          <w:top w:val="single" w:sz="4" w:space="0" w:color="auto"/>
          <w:left w:val="single" w:sz="4" w:space="0" w:color="auto"/>
          <w:bottom w:val="single" w:sz="4" w:space="0" w:color="auto"/>
          <w:right w:val="single" w:sz="4" w:space="0" w:color="auto"/>
        </w:tblBorders>
        <w:tblLook w:val="0000"/>
      </w:tblPr>
      <w:tblGrid>
        <w:gridCol w:w="675"/>
        <w:gridCol w:w="8139"/>
        <w:gridCol w:w="1039"/>
      </w:tblGrid>
      <w:tr w:rsidR="002868FB" w:rsidRPr="005113AF" w:rsidTr="00571D9C">
        <w:tc>
          <w:tcPr>
            <w:tcW w:w="343" w:type="pct"/>
            <w:tcBorders>
              <w:top w:val="single" w:sz="4" w:space="0" w:color="auto"/>
              <w:left w:val="single" w:sz="4" w:space="0" w:color="auto"/>
              <w:bottom w:val="single" w:sz="4" w:space="0" w:color="auto"/>
              <w:right w:val="single" w:sz="4" w:space="0" w:color="auto"/>
            </w:tcBorders>
          </w:tcPr>
          <w:p w:rsidR="002868FB" w:rsidRPr="005113AF" w:rsidRDefault="002868FB" w:rsidP="00571D9C">
            <w:pPr>
              <w:suppressAutoHyphens/>
              <w:spacing w:line="320" w:lineRule="exact"/>
              <w:ind w:right="-108"/>
              <w:jc w:val="center"/>
              <w:rPr>
                <w:sz w:val="28"/>
                <w:szCs w:val="28"/>
              </w:rPr>
            </w:pPr>
            <w:r w:rsidRPr="005113AF">
              <w:rPr>
                <w:sz w:val="28"/>
                <w:szCs w:val="28"/>
              </w:rPr>
              <w:t>ИК1</w:t>
            </w:r>
          </w:p>
        </w:tc>
        <w:tc>
          <w:tcPr>
            <w:tcW w:w="4130" w:type="pct"/>
            <w:tcBorders>
              <w:top w:val="single" w:sz="4" w:space="0" w:color="auto"/>
              <w:left w:val="single" w:sz="4" w:space="0" w:color="auto"/>
              <w:bottom w:val="single" w:sz="4" w:space="0" w:color="auto"/>
              <w:right w:val="single" w:sz="4" w:space="0" w:color="auto"/>
            </w:tcBorders>
          </w:tcPr>
          <w:p w:rsidR="002868FB" w:rsidRPr="005113AF" w:rsidRDefault="002868FB" w:rsidP="00571D9C">
            <w:pPr>
              <w:suppressAutoHyphens/>
              <w:spacing w:line="320" w:lineRule="exact"/>
              <w:ind w:right="-108"/>
              <w:jc w:val="both"/>
              <w:rPr>
                <w:sz w:val="28"/>
                <w:szCs w:val="28"/>
              </w:rPr>
            </w:pPr>
            <w:r w:rsidRPr="005113AF">
              <w:rPr>
                <w:sz w:val="28"/>
                <w:szCs w:val="28"/>
              </w:rPr>
              <w:t xml:space="preserve">Содержание изложения </w:t>
            </w:r>
          </w:p>
        </w:tc>
        <w:tc>
          <w:tcPr>
            <w:tcW w:w="527" w:type="pct"/>
            <w:tcBorders>
              <w:top w:val="single" w:sz="4" w:space="0" w:color="auto"/>
              <w:left w:val="single" w:sz="4" w:space="0" w:color="auto"/>
              <w:bottom w:val="single" w:sz="4" w:space="0" w:color="auto"/>
              <w:right w:val="single" w:sz="4" w:space="0" w:color="auto"/>
            </w:tcBorders>
          </w:tcPr>
          <w:p w:rsidR="002868FB" w:rsidRPr="005113AF" w:rsidRDefault="002868FB" w:rsidP="00571D9C">
            <w:pPr>
              <w:suppressAutoHyphens/>
              <w:spacing w:line="320" w:lineRule="exact"/>
              <w:jc w:val="center"/>
              <w:rPr>
                <w:sz w:val="28"/>
                <w:szCs w:val="28"/>
              </w:rPr>
            </w:pPr>
          </w:p>
        </w:tc>
      </w:tr>
      <w:tr w:rsidR="002868FB" w:rsidRPr="005113AF" w:rsidTr="00571D9C">
        <w:tc>
          <w:tcPr>
            <w:tcW w:w="343" w:type="pct"/>
            <w:tcBorders>
              <w:top w:val="single" w:sz="4" w:space="0" w:color="auto"/>
              <w:left w:val="single" w:sz="4" w:space="0" w:color="auto"/>
              <w:bottom w:val="single" w:sz="4" w:space="0" w:color="auto"/>
              <w:right w:val="single" w:sz="4" w:space="0" w:color="auto"/>
            </w:tcBorders>
          </w:tcPr>
          <w:p w:rsidR="002868FB" w:rsidRPr="005113AF" w:rsidRDefault="002868FB" w:rsidP="00571D9C">
            <w:pPr>
              <w:keepNext/>
              <w:suppressAutoHyphens/>
              <w:spacing w:line="320" w:lineRule="exact"/>
              <w:ind w:right="-108"/>
              <w:jc w:val="center"/>
              <w:rPr>
                <w:sz w:val="28"/>
                <w:szCs w:val="28"/>
              </w:rPr>
            </w:pPr>
            <w:r w:rsidRPr="005113AF">
              <w:rPr>
                <w:sz w:val="28"/>
                <w:szCs w:val="28"/>
              </w:rPr>
              <w:t>ИК2</w:t>
            </w:r>
          </w:p>
        </w:tc>
        <w:tc>
          <w:tcPr>
            <w:tcW w:w="4130" w:type="pct"/>
            <w:tcBorders>
              <w:top w:val="single" w:sz="4" w:space="0" w:color="auto"/>
              <w:left w:val="single" w:sz="4" w:space="0" w:color="auto"/>
              <w:bottom w:val="single" w:sz="4" w:space="0" w:color="auto"/>
              <w:right w:val="single" w:sz="4" w:space="0" w:color="auto"/>
            </w:tcBorders>
          </w:tcPr>
          <w:p w:rsidR="002868FB" w:rsidRPr="005113AF" w:rsidRDefault="002868FB" w:rsidP="00571D9C">
            <w:pPr>
              <w:keepNext/>
              <w:suppressAutoHyphens/>
              <w:spacing w:line="320" w:lineRule="exact"/>
              <w:ind w:right="-108"/>
              <w:jc w:val="both"/>
              <w:rPr>
                <w:sz w:val="28"/>
                <w:szCs w:val="28"/>
              </w:rPr>
            </w:pPr>
            <w:r w:rsidRPr="005113AF">
              <w:rPr>
                <w:sz w:val="28"/>
                <w:szCs w:val="28"/>
              </w:rPr>
              <w:t>Сжатие исходного текста</w:t>
            </w:r>
          </w:p>
        </w:tc>
        <w:tc>
          <w:tcPr>
            <w:tcW w:w="527" w:type="pct"/>
            <w:tcBorders>
              <w:top w:val="single" w:sz="4" w:space="0" w:color="auto"/>
              <w:left w:val="single" w:sz="4" w:space="0" w:color="auto"/>
              <w:bottom w:val="single" w:sz="4" w:space="0" w:color="auto"/>
              <w:right w:val="single" w:sz="4" w:space="0" w:color="auto"/>
            </w:tcBorders>
          </w:tcPr>
          <w:p w:rsidR="002868FB" w:rsidRPr="005113AF" w:rsidRDefault="002868FB" w:rsidP="00571D9C">
            <w:pPr>
              <w:keepNext/>
              <w:spacing w:line="320" w:lineRule="exact"/>
              <w:jc w:val="center"/>
              <w:rPr>
                <w:sz w:val="28"/>
                <w:szCs w:val="28"/>
              </w:rPr>
            </w:pPr>
          </w:p>
        </w:tc>
      </w:tr>
      <w:tr w:rsidR="002868FB" w:rsidRPr="005113AF" w:rsidTr="00571D9C">
        <w:trPr>
          <w:trHeight w:val="288"/>
        </w:trPr>
        <w:tc>
          <w:tcPr>
            <w:tcW w:w="343" w:type="pct"/>
            <w:tcBorders>
              <w:top w:val="single" w:sz="4" w:space="0" w:color="auto"/>
              <w:left w:val="single" w:sz="4" w:space="0" w:color="auto"/>
              <w:bottom w:val="single" w:sz="4" w:space="0" w:color="auto"/>
              <w:right w:val="single" w:sz="4" w:space="0" w:color="auto"/>
            </w:tcBorders>
          </w:tcPr>
          <w:p w:rsidR="002868FB" w:rsidRPr="005113AF" w:rsidRDefault="002868FB" w:rsidP="00571D9C">
            <w:pPr>
              <w:keepNext/>
              <w:suppressAutoHyphens/>
              <w:spacing w:line="320" w:lineRule="exact"/>
              <w:ind w:right="-108"/>
              <w:jc w:val="center"/>
              <w:rPr>
                <w:sz w:val="28"/>
                <w:szCs w:val="28"/>
              </w:rPr>
            </w:pPr>
            <w:r w:rsidRPr="005113AF">
              <w:rPr>
                <w:sz w:val="28"/>
                <w:szCs w:val="28"/>
              </w:rPr>
              <w:t>ИК3</w:t>
            </w:r>
          </w:p>
        </w:tc>
        <w:tc>
          <w:tcPr>
            <w:tcW w:w="4130" w:type="pct"/>
            <w:tcBorders>
              <w:top w:val="single" w:sz="4" w:space="0" w:color="auto"/>
              <w:left w:val="single" w:sz="4" w:space="0" w:color="auto"/>
              <w:bottom w:val="single" w:sz="4" w:space="0" w:color="auto"/>
              <w:right w:val="single" w:sz="4" w:space="0" w:color="auto"/>
            </w:tcBorders>
          </w:tcPr>
          <w:p w:rsidR="002868FB" w:rsidRPr="005113AF" w:rsidRDefault="002868FB" w:rsidP="00571D9C">
            <w:pPr>
              <w:keepNext/>
              <w:suppressAutoHyphens/>
              <w:spacing w:line="320" w:lineRule="exact"/>
              <w:ind w:right="-108"/>
              <w:jc w:val="both"/>
              <w:rPr>
                <w:sz w:val="28"/>
                <w:szCs w:val="28"/>
              </w:rPr>
            </w:pPr>
            <w:r w:rsidRPr="005113AF">
              <w:rPr>
                <w:bCs/>
                <w:sz w:val="28"/>
                <w:szCs w:val="28"/>
              </w:rPr>
              <w:t>Смысловая цельность, речевая связность и последова</w:t>
            </w:r>
            <w:r w:rsidRPr="005113AF">
              <w:rPr>
                <w:bCs/>
                <w:sz w:val="28"/>
                <w:szCs w:val="28"/>
              </w:rPr>
              <w:softHyphen/>
              <w:t>тель</w:t>
            </w:r>
            <w:r w:rsidRPr="005113AF">
              <w:rPr>
                <w:bCs/>
                <w:sz w:val="28"/>
                <w:szCs w:val="28"/>
              </w:rPr>
              <w:softHyphen/>
              <w:t>ность изложения</w:t>
            </w:r>
          </w:p>
        </w:tc>
        <w:tc>
          <w:tcPr>
            <w:tcW w:w="527" w:type="pct"/>
            <w:tcBorders>
              <w:top w:val="single" w:sz="4" w:space="0" w:color="auto"/>
              <w:left w:val="single" w:sz="4" w:space="0" w:color="auto"/>
              <w:bottom w:val="single" w:sz="4" w:space="0" w:color="auto"/>
              <w:right w:val="single" w:sz="4" w:space="0" w:color="auto"/>
            </w:tcBorders>
          </w:tcPr>
          <w:p w:rsidR="002868FB" w:rsidRPr="005113AF" w:rsidRDefault="002868FB" w:rsidP="00571D9C">
            <w:pPr>
              <w:keepNext/>
              <w:spacing w:line="320" w:lineRule="exact"/>
              <w:jc w:val="center"/>
              <w:rPr>
                <w:sz w:val="28"/>
                <w:szCs w:val="28"/>
              </w:rPr>
            </w:pPr>
          </w:p>
        </w:tc>
      </w:tr>
      <w:tr w:rsidR="002868FB" w:rsidRPr="005113AF" w:rsidTr="00571D9C">
        <w:tc>
          <w:tcPr>
            <w:tcW w:w="4473" w:type="pct"/>
            <w:gridSpan w:val="2"/>
            <w:tcBorders>
              <w:top w:val="single" w:sz="4" w:space="0" w:color="auto"/>
              <w:left w:val="single" w:sz="4" w:space="0" w:color="auto"/>
              <w:bottom w:val="single" w:sz="4" w:space="0" w:color="auto"/>
              <w:right w:val="single" w:sz="4" w:space="0" w:color="auto"/>
            </w:tcBorders>
            <w:vAlign w:val="center"/>
          </w:tcPr>
          <w:p w:rsidR="002868FB" w:rsidRPr="005113AF" w:rsidRDefault="002868FB" w:rsidP="00571D9C">
            <w:pPr>
              <w:spacing w:line="320" w:lineRule="exact"/>
              <w:rPr>
                <w:sz w:val="28"/>
                <w:szCs w:val="28"/>
              </w:rPr>
            </w:pPr>
            <w:r w:rsidRPr="005113AF">
              <w:rPr>
                <w:sz w:val="28"/>
                <w:szCs w:val="28"/>
              </w:rPr>
              <w:t>Общее количество баллов за сжатое изложение по</w:t>
            </w:r>
            <w:r w:rsidRPr="005113AF">
              <w:rPr>
                <w:sz w:val="28"/>
                <w:szCs w:val="28"/>
                <w:lang w:val="en-US"/>
              </w:rPr>
              <w:t> </w:t>
            </w:r>
            <w:r w:rsidRPr="005113AF">
              <w:rPr>
                <w:sz w:val="28"/>
                <w:szCs w:val="28"/>
              </w:rPr>
              <w:t>критериям ИК1–ИК3</w:t>
            </w:r>
          </w:p>
        </w:tc>
        <w:tc>
          <w:tcPr>
            <w:tcW w:w="527" w:type="pct"/>
            <w:tcBorders>
              <w:top w:val="single" w:sz="4" w:space="0" w:color="auto"/>
              <w:left w:val="single" w:sz="4" w:space="0" w:color="auto"/>
              <w:bottom w:val="single" w:sz="4" w:space="0" w:color="auto"/>
              <w:right w:val="single" w:sz="4" w:space="0" w:color="auto"/>
            </w:tcBorders>
          </w:tcPr>
          <w:p w:rsidR="002868FB" w:rsidRPr="005113AF" w:rsidRDefault="002868FB" w:rsidP="00571D9C">
            <w:pPr>
              <w:spacing w:line="320" w:lineRule="exact"/>
              <w:jc w:val="center"/>
              <w:rPr>
                <w:sz w:val="28"/>
                <w:szCs w:val="28"/>
              </w:rPr>
            </w:pPr>
          </w:p>
        </w:tc>
      </w:tr>
    </w:tbl>
    <w:p w:rsidR="00E52370" w:rsidRDefault="00E52370" w:rsidP="00E52370">
      <w:pPr>
        <w:jc w:val="center"/>
        <w:rPr>
          <w:b/>
          <w:sz w:val="28"/>
          <w:szCs w:val="28"/>
        </w:rPr>
      </w:pPr>
    </w:p>
    <w:p w:rsidR="00E52370" w:rsidRDefault="00E52370" w:rsidP="00E52370">
      <w:pPr>
        <w:jc w:val="center"/>
        <w:rPr>
          <w:b/>
          <w:sz w:val="28"/>
          <w:szCs w:val="28"/>
        </w:rPr>
      </w:pPr>
    </w:p>
    <w:p w:rsidR="00E52370" w:rsidRDefault="00E52370" w:rsidP="00E52370">
      <w:pPr>
        <w:jc w:val="center"/>
        <w:rPr>
          <w:b/>
          <w:sz w:val="28"/>
          <w:szCs w:val="28"/>
        </w:rPr>
      </w:pPr>
    </w:p>
    <w:p w:rsidR="00E52370" w:rsidRDefault="00E52370" w:rsidP="00E52370">
      <w:pPr>
        <w:jc w:val="center"/>
        <w:rPr>
          <w:b/>
          <w:sz w:val="28"/>
          <w:szCs w:val="28"/>
        </w:rPr>
      </w:pPr>
    </w:p>
    <w:p w:rsidR="00E52370" w:rsidRDefault="00E52370" w:rsidP="00E52370">
      <w:pPr>
        <w:jc w:val="center"/>
        <w:rPr>
          <w:b/>
          <w:sz w:val="28"/>
          <w:szCs w:val="28"/>
        </w:rPr>
      </w:pPr>
    </w:p>
    <w:p w:rsidR="00E52370" w:rsidRDefault="00E52370" w:rsidP="00E52370">
      <w:pPr>
        <w:jc w:val="center"/>
        <w:rPr>
          <w:b/>
          <w:sz w:val="28"/>
          <w:szCs w:val="28"/>
        </w:rPr>
      </w:pPr>
    </w:p>
    <w:p w:rsidR="00E52370" w:rsidRDefault="00E52370" w:rsidP="00E52370">
      <w:pPr>
        <w:jc w:val="center"/>
        <w:rPr>
          <w:b/>
          <w:sz w:val="28"/>
          <w:szCs w:val="28"/>
        </w:rPr>
      </w:pPr>
    </w:p>
    <w:p w:rsidR="00E52370" w:rsidRDefault="00E52370" w:rsidP="00E52370">
      <w:pPr>
        <w:jc w:val="center"/>
        <w:rPr>
          <w:b/>
          <w:sz w:val="28"/>
          <w:szCs w:val="28"/>
        </w:rPr>
      </w:pPr>
    </w:p>
    <w:p w:rsidR="00E52370" w:rsidRDefault="00E52370" w:rsidP="00E52370">
      <w:pPr>
        <w:jc w:val="center"/>
        <w:rPr>
          <w:b/>
          <w:sz w:val="28"/>
          <w:szCs w:val="28"/>
        </w:rPr>
      </w:pPr>
    </w:p>
    <w:p w:rsidR="00E52370" w:rsidRDefault="00E52370" w:rsidP="00E52370">
      <w:pPr>
        <w:jc w:val="center"/>
        <w:rPr>
          <w:b/>
          <w:sz w:val="28"/>
          <w:szCs w:val="28"/>
        </w:rPr>
      </w:pPr>
    </w:p>
    <w:p w:rsidR="00E52370" w:rsidRDefault="00E52370" w:rsidP="00E52370">
      <w:pPr>
        <w:jc w:val="center"/>
        <w:rPr>
          <w:b/>
          <w:sz w:val="28"/>
          <w:szCs w:val="28"/>
        </w:rPr>
      </w:pPr>
    </w:p>
    <w:p w:rsidR="00E52370" w:rsidRDefault="00E52370" w:rsidP="00E52370">
      <w:pPr>
        <w:jc w:val="center"/>
        <w:rPr>
          <w:b/>
          <w:sz w:val="28"/>
          <w:szCs w:val="28"/>
        </w:rPr>
      </w:pPr>
    </w:p>
    <w:p w:rsidR="00E52370" w:rsidRDefault="00E52370" w:rsidP="00E52370">
      <w:pPr>
        <w:jc w:val="center"/>
        <w:rPr>
          <w:b/>
          <w:sz w:val="28"/>
          <w:szCs w:val="28"/>
        </w:rPr>
      </w:pPr>
    </w:p>
    <w:p w:rsidR="00FD6D07" w:rsidRDefault="00FD6D07" w:rsidP="00E52370">
      <w:pPr>
        <w:jc w:val="center"/>
        <w:rPr>
          <w:b/>
          <w:sz w:val="28"/>
          <w:szCs w:val="28"/>
        </w:rPr>
      </w:pPr>
    </w:p>
    <w:p w:rsidR="00FD6D07" w:rsidRDefault="00FD6D07" w:rsidP="00E52370">
      <w:pPr>
        <w:jc w:val="center"/>
        <w:rPr>
          <w:b/>
          <w:sz w:val="28"/>
          <w:szCs w:val="28"/>
        </w:rPr>
      </w:pPr>
    </w:p>
    <w:p w:rsidR="00FD6D07" w:rsidRDefault="00FD6D07" w:rsidP="00E52370">
      <w:pPr>
        <w:jc w:val="center"/>
        <w:rPr>
          <w:b/>
          <w:sz w:val="28"/>
          <w:szCs w:val="28"/>
        </w:rPr>
      </w:pPr>
    </w:p>
    <w:p w:rsidR="00FD6D07" w:rsidRDefault="00FD6D07" w:rsidP="00E52370">
      <w:pPr>
        <w:jc w:val="center"/>
        <w:rPr>
          <w:b/>
          <w:sz w:val="28"/>
          <w:szCs w:val="28"/>
        </w:rPr>
      </w:pPr>
    </w:p>
    <w:p w:rsidR="00FD6D07" w:rsidRDefault="00FD6D07" w:rsidP="00E52370">
      <w:pPr>
        <w:jc w:val="center"/>
        <w:rPr>
          <w:b/>
          <w:sz w:val="28"/>
          <w:szCs w:val="28"/>
        </w:rPr>
      </w:pPr>
    </w:p>
    <w:p w:rsidR="00E52370" w:rsidRDefault="00FD6D07" w:rsidP="00E52370">
      <w:pPr>
        <w:jc w:val="center"/>
        <w:rPr>
          <w:b/>
          <w:sz w:val="28"/>
          <w:szCs w:val="28"/>
        </w:rPr>
      </w:pPr>
      <w:r>
        <w:rPr>
          <w:b/>
          <w:sz w:val="28"/>
          <w:szCs w:val="28"/>
        </w:rPr>
        <w:lastRenderedPageBreak/>
        <w:t>Работа</w:t>
      </w:r>
      <w:r w:rsidRPr="0069389D">
        <w:rPr>
          <w:b/>
          <w:sz w:val="28"/>
          <w:szCs w:val="28"/>
        </w:rPr>
        <w:t xml:space="preserve"> </w:t>
      </w:r>
      <w:r w:rsidR="005113AF">
        <w:rPr>
          <w:b/>
          <w:sz w:val="28"/>
          <w:szCs w:val="28"/>
        </w:rPr>
        <w:t>№ 7</w:t>
      </w:r>
    </w:p>
    <w:p w:rsidR="00177D88" w:rsidRDefault="00177D88" w:rsidP="00E52370">
      <w:pPr>
        <w:jc w:val="center"/>
        <w:rPr>
          <w:b/>
          <w:sz w:val="28"/>
          <w:szCs w:val="28"/>
        </w:rPr>
      </w:pPr>
    </w:p>
    <w:p w:rsidR="00177D88" w:rsidRDefault="00610283" w:rsidP="00177D88">
      <w:pPr>
        <w:pBdr>
          <w:top w:val="single" w:sz="8" w:space="1" w:color="auto"/>
          <w:left w:val="single" w:sz="8" w:space="4" w:color="auto"/>
          <w:bottom w:val="single" w:sz="8" w:space="1" w:color="auto"/>
          <w:right w:val="single" w:sz="8" w:space="4" w:color="auto"/>
        </w:pBdr>
        <w:jc w:val="center"/>
        <w:rPr>
          <w:b/>
          <w:sz w:val="28"/>
          <w:szCs w:val="28"/>
        </w:rPr>
      </w:pPr>
      <w:r>
        <w:rPr>
          <w:b/>
          <w:noProof/>
          <w:sz w:val="28"/>
          <w:szCs w:val="28"/>
        </w:rPr>
        <w:drawing>
          <wp:inline distT="0" distB="0" distL="0" distR="0">
            <wp:extent cx="6076950" cy="43148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l="-2248" t="30415"/>
                    <a:stretch>
                      <a:fillRect/>
                    </a:stretch>
                  </pic:blipFill>
                  <pic:spPr bwMode="auto">
                    <a:xfrm>
                      <a:off x="0" y="0"/>
                      <a:ext cx="6076950" cy="4314825"/>
                    </a:xfrm>
                    <a:prstGeom prst="rect">
                      <a:avLst/>
                    </a:prstGeom>
                    <a:noFill/>
                    <a:ln w="9525">
                      <a:noFill/>
                      <a:miter lim="800000"/>
                      <a:headEnd/>
                      <a:tailEnd/>
                    </a:ln>
                  </pic:spPr>
                </pic:pic>
              </a:graphicData>
            </a:graphic>
          </wp:inline>
        </w:drawing>
      </w:r>
    </w:p>
    <w:p w:rsidR="00E52370" w:rsidRDefault="00E52370" w:rsidP="00E52370">
      <w:pPr>
        <w:jc w:val="center"/>
        <w:rPr>
          <w:b/>
          <w:sz w:val="28"/>
          <w:szCs w:val="28"/>
        </w:rPr>
      </w:pPr>
    </w:p>
    <w:p w:rsidR="00177D88" w:rsidRDefault="00177D88" w:rsidP="00E52370">
      <w:pPr>
        <w:jc w:val="center"/>
        <w:rPr>
          <w:b/>
          <w:sz w:val="28"/>
          <w:szCs w:val="28"/>
        </w:rPr>
      </w:pPr>
    </w:p>
    <w:tbl>
      <w:tblPr>
        <w:tblW w:w="5000" w:type="pct"/>
        <w:tblBorders>
          <w:top w:val="single" w:sz="4" w:space="0" w:color="auto"/>
          <w:left w:val="single" w:sz="4" w:space="0" w:color="auto"/>
          <w:bottom w:val="single" w:sz="4" w:space="0" w:color="auto"/>
          <w:right w:val="single" w:sz="4" w:space="0" w:color="auto"/>
        </w:tblBorders>
        <w:tblLook w:val="0000"/>
      </w:tblPr>
      <w:tblGrid>
        <w:gridCol w:w="675"/>
        <w:gridCol w:w="8139"/>
        <w:gridCol w:w="1039"/>
      </w:tblGrid>
      <w:tr w:rsidR="002868FB" w:rsidRPr="00075E8F" w:rsidTr="00571D9C">
        <w:tc>
          <w:tcPr>
            <w:tcW w:w="343" w:type="pct"/>
            <w:tcBorders>
              <w:top w:val="single" w:sz="4" w:space="0" w:color="auto"/>
              <w:left w:val="single" w:sz="4" w:space="0" w:color="auto"/>
              <w:bottom w:val="single" w:sz="4" w:space="0" w:color="auto"/>
              <w:right w:val="single" w:sz="4" w:space="0" w:color="auto"/>
            </w:tcBorders>
          </w:tcPr>
          <w:p w:rsidR="002868FB" w:rsidRPr="00075E8F" w:rsidRDefault="002868FB" w:rsidP="00571D9C">
            <w:pPr>
              <w:suppressAutoHyphens/>
              <w:spacing w:line="320" w:lineRule="exact"/>
              <w:ind w:right="-108"/>
              <w:jc w:val="center"/>
            </w:pPr>
            <w:r w:rsidRPr="00075E8F">
              <w:t>ИК1</w:t>
            </w:r>
          </w:p>
        </w:tc>
        <w:tc>
          <w:tcPr>
            <w:tcW w:w="4130" w:type="pct"/>
            <w:tcBorders>
              <w:top w:val="single" w:sz="4" w:space="0" w:color="auto"/>
              <w:left w:val="single" w:sz="4" w:space="0" w:color="auto"/>
              <w:bottom w:val="single" w:sz="4" w:space="0" w:color="auto"/>
              <w:right w:val="single" w:sz="4" w:space="0" w:color="auto"/>
            </w:tcBorders>
          </w:tcPr>
          <w:p w:rsidR="002868FB" w:rsidRPr="00075E8F" w:rsidRDefault="002868FB" w:rsidP="00571D9C">
            <w:pPr>
              <w:suppressAutoHyphens/>
              <w:spacing w:line="320" w:lineRule="exact"/>
              <w:ind w:right="-108"/>
              <w:jc w:val="both"/>
            </w:pPr>
            <w:r w:rsidRPr="00075E8F">
              <w:t xml:space="preserve">Содержание изложения </w:t>
            </w:r>
          </w:p>
        </w:tc>
        <w:tc>
          <w:tcPr>
            <w:tcW w:w="527" w:type="pct"/>
            <w:tcBorders>
              <w:top w:val="single" w:sz="4" w:space="0" w:color="auto"/>
              <w:left w:val="single" w:sz="4" w:space="0" w:color="auto"/>
              <w:bottom w:val="single" w:sz="4" w:space="0" w:color="auto"/>
              <w:right w:val="single" w:sz="4" w:space="0" w:color="auto"/>
            </w:tcBorders>
          </w:tcPr>
          <w:p w:rsidR="002868FB" w:rsidRPr="00075E8F" w:rsidRDefault="002868FB" w:rsidP="00571D9C">
            <w:pPr>
              <w:suppressAutoHyphens/>
              <w:spacing w:line="320" w:lineRule="exact"/>
              <w:jc w:val="center"/>
            </w:pPr>
          </w:p>
        </w:tc>
      </w:tr>
      <w:tr w:rsidR="002868FB" w:rsidRPr="00075E8F" w:rsidTr="00571D9C">
        <w:tc>
          <w:tcPr>
            <w:tcW w:w="343" w:type="pct"/>
            <w:tcBorders>
              <w:top w:val="single" w:sz="4" w:space="0" w:color="auto"/>
              <w:left w:val="single" w:sz="4" w:space="0" w:color="auto"/>
              <w:bottom w:val="single" w:sz="4" w:space="0" w:color="auto"/>
              <w:right w:val="single" w:sz="4" w:space="0" w:color="auto"/>
            </w:tcBorders>
          </w:tcPr>
          <w:p w:rsidR="002868FB" w:rsidRPr="00075E8F" w:rsidRDefault="002868FB" w:rsidP="00571D9C">
            <w:pPr>
              <w:keepNext/>
              <w:suppressAutoHyphens/>
              <w:spacing w:line="320" w:lineRule="exact"/>
              <w:ind w:right="-108"/>
              <w:jc w:val="center"/>
            </w:pPr>
            <w:r w:rsidRPr="00075E8F">
              <w:t>ИК2</w:t>
            </w:r>
          </w:p>
        </w:tc>
        <w:tc>
          <w:tcPr>
            <w:tcW w:w="4130" w:type="pct"/>
            <w:tcBorders>
              <w:top w:val="single" w:sz="4" w:space="0" w:color="auto"/>
              <w:left w:val="single" w:sz="4" w:space="0" w:color="auto"/>
              <w:bottom w:val="single" w:sz="4" w:space="0" w:color="auto"/>
              <w:right w:val="single" w:sz="4" w:space="0" w:color="auto"/>
            </w:tcBorders>
          </w:tcPr>
          <w:p w:rsidR="002868FB" w:rsidRPr="00075E8F" w:rsidRDefault="002868FB" w:rsidP="00571D9C">
            <w:pPr>
              <w:keepNext/>
              <w:suppressAutoHyphens/>
              <w:spacing w:line="320" w:lineRule="exact"/>
              <w:ind w:right="-108"/>
              <w:jc w:val="both"/>
            </w:pPr>
            <w:r w:rsidRPr="00075E8F">
              <w:t>Сжатие исходного текста</w:t>
            </w:r>
          </w:p>
        </w:tc>
        <w:tc>
          <w:tcPr>
            <w:tcW w:w="527" w:type="pct"/>
            <w:tcBorders>
              <w:top w:val="single" w:sz="4" w:space="0" w:color="auto"/>
              <w:left w:val="single" w:sz="4" w:space="0" w:color="auto"/>
              <w:bottom w:val="single" w:sz="4" w:space="0" w:color="auto"/>
              <w:right w:val="single" w:sz="4" w:space="0" w:color="auto"/>
            </w:tcBorders>
          </w:tcPr>
          <w:p w:rsidR="002868FB" w:rsidRPr="00075E8F" w:rsidRDefault="002868FB" w:rsidP="00571D9C">
            <w:pPr>
              <w:keepNext/>
              <w:spacing w:line="320" w:lineRule="exact"/>
              <w:jc w:val="center"/>
            </w:pPr>
          </w:p>
        </w:tc>
      </w:tr>
      <w:tr w:rsidR="002868FB" w:rsidRPr="00075E8F" w:rsidTr="00571D9C">
        <w:trPr>
          <w:trHeight w:val="288"/>
        </w:trPr>
        <w:tc>
          <w:tcPr>
            <w:tcW w:w="343" w:type="pct"/>
            <w:tcBorders>
              <w:top w:val="single" w:sz="4" w:space="0" w:color="auto"/>
              <w:left w:val="single" w:sz="4" w:space="0" w:color="auto"/>
              <w:bottom w:val="single" w:sz="4" w:space="0" w:color="auto"/>
              <w:right w:val="single" w:sz="4" w:space="0" w:color="auto"/>
            </w:tcBorders>
          </w:tcPr>
          <w:p w:rsidR="002868FB" w:rsidRPr="00075E8F" w:rsidRDefault="002868FB" w:rsidP="00571D9C">
            <w:pPr>
              <w:keepNext/>
              <w:suppressAutoHyphens/>
              <w:spacing w:line="320" w:lineRule="exact"/>
              <w:ind w:right="-108"/>
              <w:jc w:val="center"/>
            </w:pPr>
            <w:r w:rsidRPr="00075E8F">
              <w:t>ИК3</w:t>
            </w:r>
          </w:p>
        </w:tc>
        <w:tc>
          <w:tcPr>
            <w:tcW w:w="4130" w:type="pct"/>
            <w:tcBorders>
              <w:top w:val="single" w:sz="4" w:space="0" w:color="auto"/>
              <w:left w:val="single" w:sz="4" w:space="0" w:color="auto"/>
              <w:bottom w:val="single" w:sz="4" w:space="0" w:color="auto"/>
              <w:right w:val="single" w:sz="4" w:space="0" w:color="auto"/>
            </w:tcBorders>
          </w:tcPr>
          <w:p w:rsidR="002868FB" w:rsidRPr="00075E8F" w:rsidRDefault="002868FB" w:rsidP="00571D9C">
            <w:pPr>
              <w:keepNext/>
              <w:suppressAutoHyphens/>
              <w:spacing w:line="320" w:lineRule="exact"/>
              <w:ind w:right="-108"/>
              <w:jc w:val="both"/>
            </w:pPr>
            <w:r w:rsidRPr="00075E8F">
              <w:rPr>
                <w:bCs/>
              </w:rPr>
              <w:t>Смысловая цельность, речевая связность и последова</w:t>
            </w:r>
            <w:r w:rsidRPr="00075E8F">
              <w:rPr>
                <w:bCs/>
              </w:rPr>
              <w:softHyphen/>
              <w:t>тель</w:t>
            </w:r>
            <w:r w:rsidRPr="00075E8F">
              <w:rPr>
                <w:bCs/>
              </w:rPr>
              <w:softHyphen/>
              <w:t>ность изложения</w:t>
            </w:r>
          </w:p>
        </w:tc>
        <w:tc>
          <w:tcPr>
            <w:tcW w:w="527" w:type="pct"/>
            <w:tcBorders>
              <w:top w:val="single" w:sz="4" w:space="0" w:color="auto"/>
              <w:left w:val="single" w:sz="4" w:space="0" w:color="auto"/>
              <w:bottom w:val="single" w:sz="4" w:space="0" w:color="auto"/>
              <w:right w:val="single" w:sz="4" w:space="0" w:color="auto"/>
            </w:tcBorders>
          </w:tcPr>
          <w:p w:rsidR="002868FB" w:rsidRPr="00075E8F" w:rsidRDefault="002868FB" w:rsidP="00571D9C">
            <w:pPr>
              <w:keepNext/>
              <w:spacing w:line="320" w:lineRule="exact"/>
              <w:jc w:val="center"/>
            </w:pPr>
          </w:p>
        </w:tc>
      </w:tr>
      <w:tr w:rsidR="002868FB" w:rsidRPr="00075E8F" w:rsidTr="00571D9C">
        <w:tc>
          <w:tcPr>
            <w:tcW w:w="4473" w:type="pct"/>
            <w:gridSpan w:val="2"/>
            <w:tcBorders>
              <w:top w:val="single" w:sz="4" w:space="0" w:color="auto"/>
              <w:left w:val="single" w:sz="4" w:space="0" w:color="auto"/>
              <w:bottom w:val="single" w:sz="4" w:space="0" w:color="auto"/>
              <w:right w:val="single" w:sz="4" w:space="0" w:color="auto"/>
            </w:tcBorders>
            <w:vAlign w:val="center"/>
          </w:tcPr>
          <w:p w:rsidR="002868FB" w:rsidRPr="00075E8F" w:rsidRDefault="002868FB" w:rsidP="00571D9C">
            <w:pPr>
              <w:spacing w:line="320" w:lineRule="exact"/>
            </w:pPr>
            <w:r w:rsidRPr="002868FB">
              <w:t>Общее</w:t>
            </w:r>
            <w:r w:rsidRPr="00075E8F">
              <w:t xml:space="preserve"> количество баллов за сжатое изложение по</w:t>
            </w:r>
            <w:r w:rsidRPr="00075E8F">
              <w:rPr>
                <w:lang w:val="en-US"/>
              </w:rPr>
              <w:t> </w:t>
            </w:r>
            <w:r w:rsidRPr="00075E8F">
              <w:t>критериям ИК1–ИК3</w:t>
            </w:r>
          </w:p>
        </w:tc>
        <w:tc>
          <w:tcPr>
            <w:tcW w:w="527" w:type="pct"/>
            <w:tcBorders>
              <w:top w:val="single" w:sz="4" w:space="0" w:color="auto"/>
              <w:left w:val="single" w:sz="4" w:space="0" w:color="auto"/>
              <w:bottom w:val="single" w:sz="4" w:space="0" w:color="auto"/>
              <w:right w:val="single" w:sz="4" w:space="0" w:color="auto"/>
            </w:tcBorders>
          </w:tcPr>
          <w:p w:rsidR="002868FB" w:rsidRPr="00075E8F" w:rsidRDefault="002868FB" w:rsidP="00571D9C">
            <w:pPr>
              <w:spacing w:line="320" w:lineRule="exact"/>
              <w:jc w:val="center"/>
            </w:pPr>
          </w:p>
        </w:tc>
      </w:tr>
    </w:tbl>
    <w:p w:rsidR="00E52370" w:rsidRDefault="00E52370" w:rsidP="00E52370">
      <w:pPr>
        <w:jc w:val="center"/>
        <w:rPr>
          <w:b/>
          <w:sz w:val="28"/>
          <w:szCs w:val="28"/>
        </w:rPr>
      </w:pPr>
    </w:p>
    <w:p w:rsidR="00E52370" w:rsidRDefault="00E52370" w:rsidP="00E52370">
      <w:pPr>
        <w:jc w:val="center"/>
        <w:rPr>
          <w:b/>
          <w:sz w:val="28"/>
          <w:szCs w:val="28"/>
        </w:rPr>
      </w:pPr>
    </w:p>
    <w:p w:rsidR="00E52370" w:rsidRDefault="00E52370" w:rsidP="00E52370">
      <w:pPr>
        <w:jc w:val="center"/>
        <w:rPr>
          <w:b/>
          <w:sz w:val="28"/>
          <w:szCs w:val="28"/>
        </w:rPr>
      </w:pPr>
    </w:p>
    <w:p w:rsidR="00E52370" w:rsidRDefault="00E52370" w:rsidP="00E52370">
      <w:pPr>
        <w:jc w:val="center"/>
        <w:rPr>
          <w:b/>
          <w:sz w:val="28"/>
          <w:szCs w:val="28"/>
        </w:rPr>
      </w:pPr>
    </w:p>
    <w:p w:rsidR="00E52370" w:rsidRDefault="00E52370" w:rsidP="00E52370">
      <w:pPr>
        <w:jc w:val="center"/>
        <w:rPr>
          <w:b/>
          <w:sz w:val="28"/>
          <w:szCs w:val="28"/>
        </w:rPr>
      </w:pPr>
    </w:p>
    <w:p w:rsidR="00E52370" w:rsidRDefault="00E52370" w:rsidP="00E52370">
      <w:pPr>
        <w:jc w:val="center"/>
        <w:rPr>
          <w:b/>
          <w:sz w:val="28"/>
          <w:szCs w:val="28"/>
        </w:rPr>
      </w:pPr>
    </w:p>
    <w:p w:rsidR="00E52370" w:rsidRDefault="00E52370" w:rsidP="00E52370">
      <w:pPr>
        <w:jc w:val="center"/>
        <w:rPr>
          <w:b/>
          <w:sz w:val="28"/>
          <w:szCs w:val="28"/>
        </w:rPr>
      </w:pPr>
    </w:p>
    <w:p w:rsidR="006E5BE8" w:rsidRDefault="006E5BE8" w:rsidP="00E52370">
      <w:pPr>
        <w:jc w:val="center"/>
        <w:rPr>
          <w:b/>
          <w:sz w:val="28"/>
          <w:szCs w:val="28"/>
        </w:rPr>
      </w:pPr>
    </w:p>
    <w:p w:rsidR="006E5BE8" w:rsidRDefault="006E5BE8" w:rsidP="00E52370">
      <w:pPr>
        <w:jc w:val="center"/>
        <w:rPr>
          <w:b/>
          <w:sz w:val="28"/>
          <w:szCs w:val="28"/>
        </w:rPr>
      </w:pPr>
    </w:p>
    <w:p w:rsidR="00E52370" w:rsidRDefault="00177D88" w:rsidP="00E52370">
      <w:pPr>
        <w:jc w:val="center"/>
        <w:rPr>
          <w:b/>
          <w:sz w:val="28"/>
          <w:szCs w:val="28"/>
        </w:rPr>
      </w:pPr>
      <w:r>
        <w:rPr>
          <w:b/>
          <w:sz w:val="28"/>
          <w:szCs w:val="28"/>
        </w:rPr>
        <w:br w:type="page"/>
      </w:r>
      <w:r w:rsidR="006E5BE8">
        <w:rPr>
          <w:b/>
          <w:sz w:val="28"/>
          <w:szCs w:val="28"/>
        </w:rPr>
        <w:lastRenderedPageBreak/>
        <w:t>Работа</w:t>
      </w:r>
      <w:r w:rsidR="005113AF">
        <w:rPr>
          <w:b/>
          <w:sz w:val="28"/>
          <w:szCs w:val="28"/>
        </w:rPr>
        <w:t xml:space="preserve"> № 8</w:t>
      </w:r>
    </w:p>
    <w:p w:rsidR="00E52370" w:rsidRDefault="00E52370" w:rsidP="00E52370">
      <w:pPr>
        <w:rPr>
          <w:b/>
          <w:sz w:val="28"/>
          <w:szCs w:val="28"/>
        </w:rPr>
      </w:pPr>
    </w:p>
    <w:p w:rsidR="00177D88" w:rsidRDefault="00610283" w:rsidP="00177D88">
      <w:pPr>
        <w:pBdr>
          <w:top w:val="single" w:sz="8" w:space="1" w:color="auto"/>
          <w:left w:val="single" w:sz="8" w:space="4" w:color="auto"/>
          <w:bottom w:val="single" w:sz="8" w:space="1" w:color="auto"/>
          <w:right w:val="single" w:sz="8" w:space="4" w:color="auto"/>
        </w:pBdr>
        <w:rPr>
          <w:b/>
          <w:sz w:val="28"/>
          <w:szCs w:val="28"/>
        </w:rPr>
      </w:pPr>
      <w:r>
        <w:rPr>
          <w:noProof/>
        </w:rPr>
        <w:drawing>
          <wp:inline distT="0" distB="0" distL="0" distR="0">
            <wp:extent cx="5867400" cy="411480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srcRect l="1123" t="32019"/>
                    <a:stretch>
                      <a:fillRect/>
                    </a:stretch>
                  </pic:blipFill>
                  <pic:spPr bwMode="auto">
                    <a:xfrm>
                      <a:off x="0" y="0"/>
                      <a:ext cx="5867400" cy="4114800"/>
                    </a:xfrm>
                    <a:prstGeom prst="rect">
                      <a:avLst/>
                    </a:prstGeom>
                    <a:noFill/>
                    <a:ln w="9525">
                      <a:noFill/>
                      <a:miter lim="800000"/>
                      <a:headEnd/>
                      <a:tailEnd/>
                    </a:ln>
                  </pic:spPr>
                </pic:pic>
              </a:graphicData>
            </a:graphic>
          </wp:inline>
        </w:drawing>
      </w:r>
    </w:p>
    <w:p w:rsidR="00E52370" w:rsidRDefault="00E52370" w:rsidP="00E52370"/>
    <w:p w:rsidR="00E52370" w:rsidRDefault="00E52370" w:rsidP="00E52370"/>
    <w:tbl>
      <w:tblPr>
        <w:tblW w:w="5000" w:type="pct"/>
        <w:tblBorders>
          <w:top w:val="single" w:sz="4" w:space="0" w:color="auto"/>
          <w:left w:val="single" w:sz="4" w:space="0" w:color="auto"/>
          <w:bottom w:val="single" w:sz="4" w:space="0" w:color="auto"/>
          <w:right w:val="single" w:sz="4" w:space="0" w:color="auto"/>
        </w:tblBorders>
        <w:tblLook w:val="0000"/>
      </w:tblPr>
      <w:tblGrid>
        <w:gridCol w:w="675"/>
        <w:gridCol w:w="8139"/>
        <w:gridCol w:w="1039"/>
      </w:tblGrid>
      <w:tr w:rsidR="002868FB" w:rsidRPr="005113AF" w:rsidTr="00571D9C">
        <w:tc>
          <w:tcPr>
            <w:tcW w:w="343" w:type="pct"/>
            <w:tcBorders>
              <w:top w:val="single" w:sz="4" w:space="0" w:color="auto"/>
              <w:left w:val="single" w:sz="4" w:space="0" w:color="auto"/>
              <w:bottom w:val="single" w:sz="4" w:space="0" w:color="auto"/>
              <w:right w:val="single" w:sz="4" w:space="0" w:color="auto"/>
            </w:tcBorders>
          </w:tcPr>
          <w:p w:rsidR="002868FB" w:rsidRPr="005113AF" w:rsidRDefault="002868FB" w:rsidP="00571D9C">
            <w:pPr>
              <w:suppressAutoHyphens/>
              <w:spacing w:line="320" w:lineRule="exact"/>
              <w:ind w:right="-108"/>
              <w:jc w:val="center"/>
              <w:rPr>
                <w:sz w:val="28"/>
                <w:szCs w:val="28"/>
              </w:rPr>
            </w:pPr>
            <w:r w:rsidRPr="005113AF">
              <w:rPr>
                <w:sz w:val="28"/>
                <w:szCs w:val="28"/>
              </w:rPr>
              <w:t>ИК1</w:t>
            </w:r>
          </w:p>
        </w:tc>
        <w:tc>
          <w:tcPr>
            <w:tcW w:w="4130" w:type="pct"/>
            <w:tcBorders>
              <w:top w:val="single" w:sz="4" w:space="0" w:color="auto"/>
              <w:left w:val="single" w:sz="4" w:space="0" w:color="auto"/>
              <w:bottom w:val="single" w:sz="4" w:space="0" w:color="auto"/>
              <w:right w:val="single" w:sz="4" w:space="0" w:color="auto"/>
            </w:tcBorders>
          </w:tcPr>
          <w:p w:rsidR="002868FB" w:rsidRPr="005113AF" w:rsidRDefault="002868FB" w:rsidP="00571D9C">
            <w:pPr>
              <w:suppressAutoHyphens/>
              <w:spacing w:line="320" w:lineRule="exact"/>
              <w:ind w:right="-108"/>
              <w:jc w:val="both"/>
              <w:rPr>
                <w:sz w:val="28"/>
                <w:szCs w:val="28"/>
              </w:rPr>
            </w:pPr>
            <w:r w:rsidRPr="005113AF">
              <w:rPr>
                <w:sz w:val="28"/>
                <w:szCs w:val="28"/>
              </w:rPr>
              <w:t xml:space="preserve">Содержание изложения </w:t>
            </w:r>
          </w:p>
        </w:tc>
        <w:tc>
          <w:tcPr>
            <w:tcW w:w="527" w:type="pct"/>
            <w:tcBorders>
              <w:top w:val="single" w:sz="4" w:space="0" w:color="auto"/>
              <w:left w:val="single" w:sz="4" w:space="0" w:color="auto"/>
              <w:bottom w:val="single" w:sz="4" w:space="0" w:color="auto"/>
              <w:right w:val="single" w:sz="4" w:space="0" w:color="auto"/>
            </w:tcBorders>
          </w:tcPr>
          <w:p w:rsidR="002868FB" w:rsidRPr="005113AF" w:rsidRDefault="002868FB" w:rsidP="00571D9C">
            <w:pPr>
              <w:suppressAutoHyphens/>
              <w:spacing w:line="320" w:lineRule="exact"/>
              <w:jc w:val="center"/>
              <w:rPr>
                <w:sz w:val="28"/>
                <w:szCs w:val="28"/>
              </w:rPr>
            </w:pPr>
          </w:p>
        </w:tc>
      </w:tr>
      <w:tr w:rsidR="002868FB" w:rsidRPr="005113AF" w:rsidTr="00571D9C">
        <w:tc>
          <w:tcPr>
            <w:tcW w:w="343" w:type="pct"/>
            <w:tcBorders>
              <w:top w:val="single" w:sz="4" w:space="0" w:color="auto"/>
              <w:left w:val="single" w:sz="4" w:space="0" w:color="auto"/>
              <w:bottom w:val="single" w:sz="4" w:space="0" w:color="auto"/>
              <w:right w:val="single" w:sz="4" w:space="0" w:color="auto"/>
            </w:tcBorders>
          </w:tcPr>
          <w:p w:rsidR="002868FB" w:rsidRPr="005113AF" w:rsidRDefault="002868FB" w:rsidP="00571D9C">
            <w:pPr>
              <w:keepNext/>
              <w:suppressAutoHyphens/>
              <w:spacing w:line="320" w:lineRule="exact"/>
              <w:ind w:right="-108"/>
              <w:jc w:val="center"/>
              <w:rPr>
                <w:sz w:val="28"/>
                <w:szCs w:val="28"/>
              </w:rPr>
            </w:pPr>
            <w:r w:rsidRPr="005113AF">
              <w:rPr>
                <w:sz w:val="28"/>
                <w:szCs w:val="28"/>
              </w:rPr>
              <w:t>ИК2</w:t>
            </w:r>
          </w:p>
        </w:tc>
        <w:tc>
          <w:tcPr>
            <w:tcW w:w="4130" w:type="pct"/>
            <w:tcBorders>
              <w:top w:val="single" w:sz="4" w:space="0" w:color="auto"/>
              <w:left w:val="single" w:sz="4" w:space="0" w:color="auto"/>
              <w:bottom w:val="single" w:sz="4" w:space="0" w:color="auto"/>
              <w:right w:val="single" w:sz="4" w:space="0" w:color="auto"/>
            </w:tcBorders>
          </w:tcPr>
          <w:p w:rsidR="002868FB" w:rsidRPr="005113AF" w:rsidRDefault="002868FB" w:rsidP="00571D9C">
            <w:pPr>
              <w:keepNext/>
              <w:suppressAutoHyphens/>
              <w:spacing w:line="320" w:lineRule="exact"/>
              <w:ind w:right="-108"/>
              <w:jc w:val="both"/>
              <w:rPr>
                <w:sz w:val="28"/>
                <w:szCs w:val="28"/>
              </w:rPr>
            </w:pPr>
            <w:r w:rsidRPr="005113AF">
              <w:rPr>
                <w:sz w:val="28"/>
                <w:szCs w:val="28"/>
              </w:rPr>
              <w:t>Сжатие исходного текста</w:t>
            </w:r>
          </w:p>
        </w:tc>
        <w:tc>
          <w:tcPr>
            <w:tcW w:w="527" w:type="pct"/>
            <w:tcBorders>
              <w:top w:val="single" w:sz="4" w:space="0" w:color="auto"/>
              <w:left w:val="single" w:sz="4" w:space="0" w:color="auto"/>
              <w:bottom w:val="single" w:sz="4" w:space="0" w:color="auto"/>
              <w:right w:val="single" w:sz="4" w:space="0" w:color="auto"/>
            </w:tcBorders>
          </w:tcPr>
          <w:p w:rsidR="002868FB" w:rsidRPr="005113AF" w:rsidRDefault="002868FB" w:rsidP="00571D9C">
            <w:pPr>
              <w:keepNext/>
              <w:spacing w:line="320" w:lineRule="exact"/>
              <w:jc w:val="center"/>
              <w:rPr>
                <w:sz w:val="28"/>
                <w:szCs w:val="28"/>
              </w:rPr>
            </w:pPr>
          </w:p>
        </w:tc>
      </w:tr>
      <w:tr w:rsidR="002868FB" w:rsidRPr="005113AF" w:rsidTr="00571D9C">
        <w:trPr>
          <w:trHeight w:val="288"/>
        </w:trPr>
        <w:tc>
          <w:tcPr>
            <w:tcW w:w="343" w:type="pct"/>
            <w:tcBorders>
              <w:top w:val="single" w:sz="4" w:space="0" w:color="auto"/>
              <w:left w:val="single" w:sz="4" w:space="0" w:color="auto"/>
              <w:bottom w:val="single" w:sz="4" w:space="0" w:color="auto"/>
              <w:right w:val="single" w:sz="4" w:space="0" w:color="auto"/>
            </w:tcBorders>
          </w:tcPr>
          <w:p w:rsidR="002868FB" w:rsidRPr="005113AF" w:rsidRDefault="002868FB" w:rsidP="00571D9C">
            <w:pPr>
              <w:keepNext/>
              <w:suppressAutoHyphens/>
              <w:spacing w:line="320" w:lineRule="exact"/>
              <w:ind w:right="-108"/>
              <w:jc w:val="center"/>
              <w:rPr>
                <w:sz w:val="28"/>
                <w:szCs w:val="28"/>
              </w:rPr>
            </w:pPr>
            <w:r w:rsidRPr="005113AF">
              <w:rPr>
                <w:sz w:val="28"/>
                <w:szCs w:val="28"/>
              </w:rPr>
              <w:t>ИК3</w:t>
            </w:r>
          </w:p>
        </w:tc>
        <w:tc>
          <w:tcPr>
            <w:tcW w:w="4130" w:type="pct"/>
            <w:tcBorders>
              <w:top w:val="single" w:sz="4" w:space="0" w:color="auto"/>
              <w:left w:val="single" w:sz="4" w:space="0" w:color="auto"/>
              <w:bottom w:val="single" w:sz="4" w:space="0" w:color="auto"/>
              <w:right w:val="single" w:sz="4" w:space="0" w:color="auto"/>
            </w:tcBorders>
          </w:tcPr>
          <w:p w:rsidR="002868FB" w:rsidRPr="005113AF" w:rsidRDefault="002868FB" w:rsidP="00571D9C">
            <w:pPr>
              <w:keepNext/>
              <w:suppressAutoHyphens/>
              <w:spacing w:line="320" w:lineRule="exact"/>
              <w:ind w:right="-108"/>
              <w:jc w:val="both"/>
              <w:rPr>
                <w:sz w:val="28"/>
                <w:szCs w:val="28"/>
              </w:rPr>
            </w:pPr>
            <w:r w:rsidRPr="005113AF">
              <w:rPr>
                <w:bCs/>
                <w:sz w:val="28"/>
                <w:szCs w:val="28"/>
              </w:rPr>
              <w:t>Смысловая цельность, речевая связность и последова</w:t>
            </w:r>
            <w:r w:rsidRPr="005113AF">
              <w:rPr>
                <w:bCs/>
                <w:sz w:val="28"/>
                <w:szCs w:val="28"/>
              </w:rPr>
              <w:softHyphen/>
              <w:t>тель</w:t>
            </w:r>
            <w:r w:rsidRPr="005113AF">
              <w:rPr>
                <w:bCs/>
                <w:sz w:val="28"/>
                <w:szCs w:val="28"/>
              </w:rPr>
              <w:softHyphen/>
              <w:t>ность изложения</w:t>
            </w:r>
          </w:p>
        </w:tc>
        <w:tc>
          <w:tcPr>
            <w:tcW w:w="527" w:type="pct"/>
            <w:tcBorders>
              <w:top w:val="single" w:sz="4" w:space="0" w:color="auto"/>
              <w:left w:val="single" w:sz="4" w:space="0" w:color="auto"/>
              <w:bottom w:val="single" w:sz="4" w:space="0" w:color="auto"/>
              <w:right w:val="single" w:sz="4" w:space="0" w:color="auto"/>
            </w:tcBorders>
          </w:tcPr>
          <w:p w:rsidR="002868FB" w:rsidRPr="005113AF" w:rsidRDefault="002868FB" w:rsidP="00571D9C">
            <w:pPr>
              <w:keepNext/>
              <w:spacing w:line="320" w:lineRule="exact"/>
              <w:jc w:val="center"/>
              <w:rPr>
                <w:sz w:val="28"/>
                <w:szCs w:val="28"/>
              </w:rPr>
            </w:pPr>
          </w:p>
        </w:tc>
      </w:tr>
      <w:tr w:rsidR="002868FB" w:rsidRPr="005113AF" w:rsidTr="00571D9C">
        <w:tc>
          <w:tcPr>
            <w:tcW w:w="4473" w:type="pct"/>
            <w:gridSpan w:val="2"/>
            <w:tcBorders>
              <w:top w:val="single" w:sz="4" w:space="0" w:color="auto"/>
              <w:left w:val="single" w:sz="4" w:space="0" w:color="auto"/>
              <w:bottom w:val="single" w:sz="4" w:space="0" w:color="auto"/>
              <w:right w:val="single" w:sz="4" w:space="0" w:color="auto"/>
            </w:tcBorders>
            <w:vAlign w:val="center"/>
          </w:tcPr>
          <w:p w:rsidR="002868FB" w:rsidRPr="005113AF" w:rsidRDefault="002868FB" w:rsidP="00571D9C">
            <w:pPr>
              <w:spacing w:line="320" w:lineRule="exact"/>
              <w:rPr>
                <w:sz w:val="28"/>
                <w:szCs w:val="28"/>
              </w:rPr>
            </w:pPr>
            <w:r w:rsidRPr="005113AF">
              <w:rPr>
                <w:sz w:val="28"/>
                <w:szCs w:val="28"/>
              </w:rPr>
              <w:t>Общее количество баллов за сжатое изложение по</w:t>
            </w:r>
            <w:r w:rsidRPr="005113AF">
              <w:rPr>
                <w:sz w:val="28"/>
                <w:szCs w:val="28"/>
                <w:lang w:val="en-US"/>
              </w:rPr>
              <w:t> </w:t>
            </w:r>
            <w:r w:rsidRPr="005113AF">
              <w:rPr>
                <w:sz w:val="28"/>
                <w:szCs w:val="28"/>
              </w:rPr>
              <w:t>критериям ИК1–ИК3</w:t>
            </w:r>
          </w:p>
        </w:tc>
        <w:tc>
          <w:tcPr>
            <w:tcW w:w="527" w:type="pct"/>
            <w:tcBorders>
              <w:top w:val="single" w:sz="4" w:space="0" w:color="auto"/>
              <w:left w:val="single" w:sz="4" w:space="0" w:color="auto"/>
              <w:bottom w:val="single" w:sz="4" w:space="0" w:color="auto"/>
              <w:right w:val="single" w:sz="4" w:space="0" w:color="auto"/>
            </w:tcBorders>
          </w:tcPr>
          <w:p w:rsidR="002868FB" w:rsidRPr="005113AF" w:rsidRDefault="002868FB" w:rsidP="00571D9C">
            <w:pPr>
              <w:spacing w:line="320" w:lineRule="exact"/>
              <w:jc w:val="center"/>
              <w:rPr>
                <w:sz w:val="28"/>
                <w:szCs w:val="28"/>
              </w:rPr>
            </w:pPr>
          </w:p>
        </w:tc>
      </w:tr>
    </w:tbl>
    <w:p w:rsidR="00E52370" w:rsidRDefault="00E52370" w:rsidP="00E52370"/>
    <w:p w:rsidR="00E52370" w:rsidRDefault="00E52370" w:rsidP="00E52370">
      <w:pPr>
        <w:rPr>
          <w:b/>
          <w:sz w:val="28"/>
          <w:szCs w:val="28"/>
        </w:rPr>
      </w:pPr>
    </w:p>
    <w:p w:rsidR="00E52370" w:rsidRDefault="00E52370" w:rsidP="00E52370">
      <w:pPr>
        <w:rPr>
          <w:b/>
          <w:sz w:val="28"/>
          <w:szCs w:val="28"/>
        </w:rPr>
      </w:pPr>
    </w:p>
    <w:p w:rsidR="00E52370" w:rsidRDefault="00E52370" w:rsidP="00E52370">
      <w:pPr>
        <w:rPr>
          <w:b/>
          <w:sz w:val="28"/>
          <w:szCs w:val="28"/>
        </w:rPr>
      </w:pPr>
    </w:p>
    <w:p w:rsidR="00E52370" w:rsidRDefault="00E52370" w:rsidP="00E52370">
      <w:pPr>
        <w:rPr>
          <w:b/>
          <w:sz w:val="28"/>
          <w:szCs w:val="28"/>
        </w:rPr>
      </w:pPr>
    </w:p>
    <w:p w:rsidR="00E52370" w:rsidRDefault="00E52370" w:rsidP="00E52370">
      <w:pPr>
        <w:rPr>
          <w:b/>
          <w:sz w:val="28"/>
          <w:szCs w:val="28"/>
        </w:rPr>
      </w:pPr>
    </w:p>
    <w:p w:rsidR="00E52370" w:rsidRDefault="00E52370" w:rsidP="00E52370">
      <w:pPr>
        <w:rPr>
          <w:b/>
          <w:sz w:val="28"/>
          <w:szCs w:val="28"/>
        </w:rPr>
      </w:pPr>
    </w:p>
    <w:p w:rsidR="00E52370" w:rsidRDefault="00E52370" w:rsidP="00E52370">
      <w:pPr>
        <w:rPr>
          <w:b/>
          <w:sz w:val="28"/>
          <w:szCs w:val="28"/>
        </w:rPr>
      </w:pPr>
    </w:p>
    <w:p w:rsidR="00E52370" w:rsidRDefault="00E52370" w:rsidP="00E52370">
      <w:pPr>
        <w:rPr>
          <w:b/>
          <w:sz w:val="28"/>
          <w:szCs w:val="28"/>
        </w:rPr>
      </w:pPr>
    </w:p>
    <w:p w:rsidR="00E52370" w:rsidRDefault="00E52370" w:rsidP="00E52370">
      <w:pPr>
        <w:rPr>
          <w:b/>
          <w:sz w:val="28"/>
          <w:szCs w:val="28"/>
        </w:rPr>
      </w:pPr>
    </w:p>
    <w:p w:rsidR="00E52370" w:rsidRDefault="00E52370" w:rsidP="00E52370">
      <w:pPr>
        <w:rPr>
          <w:b/>
          <w:sz w:val="28"/>
          <w:szCs w:val="28"/>
        </w:rPr>
      </w:pPr>
    </w:p>
    <w:p w:rsidR="00E52370" w:rsidRDefault="00E52370" w:rsidP="00E52370">
      <w:pPr>
        <w:rPr>
          <w:b/>
          <w:sz w:val="28"/>
          <w:szCs w:val="28"/>
        </w:rPr>
      </w:pPr>
    </w:p>
    <w:p w:rsidR="006E5BE8" w:rsidRDefault="006E5BE8" w:rsidP="00E52370">
      <w:pPr>
        <w:rPr>
          <w:b/>
          <w:sz w:val="28"/>
          <w:szCs w:val="28"/>
        </w:rPr>
      </w:pPr>
    </w:p>
    <w:p w:rsidR="006E5BE8" w:rsidRDefault="006E5BE8" w:rsidP="00E52370">
      <w:pPr>
        <w:rPr>
          <w:b/>
          <w:sz w:val="28"/>
          <w:szCs w:val="28"/>
        </w:rPr>
      </w:pPr>
    </w:p>
    <w:p w:rsidR="006E5BE8" w:rsidRDefault="006E5BE8" w:rsidP="00E52370">
      <w:pPr>
        <w:rPr>
          <w:b/>
          <w:sz w:val="28"/>
          <w:szCs w:val="28"/>
        </w:rPr>
      </w:pPr>
    </w:p>
    <w:p w:rsidR="00E52370" w:rsidRDefault="006E5BE8" w:rsidP="006E5BE8">
      <w:pPr>
        <w:jc w:val="center"/>
        <w:rPr>
          <w:b/>
          <w:sz w:val="28"/>
          <w:szCs w:val="28"/>
        </w:rPr>
      </w:pPr>
      <w:r>
        <w:rPr>
          <w:b/>
          <w:sz w:val="28"/>
          <w:szCs w:val="28"/>
        </w:rPr>
        <w:lastRenderedPageBreak/>
        <w:t xml:space="preserve">Работа </w:t>
      </w:r>
      <w:r w:rsidR="00443FF2">
        <w:rPr>
          <w:b/>
          <w:sz w:val="28"/>
          <w:szCs w:val="28"/>
        </w:rPr>
        <w:t>№ 9</w:t>
      </w:r>
    </w:p>
    <w:p w:rsidR="00E52370" w:rsidRDefault="00E52370" w:rsidP="00E52370">
      <w:pPr>
        <w:rPr>
          <w:b/>
          <w:sz w:val="28"/>
          <w:szCs w:val="28"/>
        </w:rPr>
      </w:pPr>
    </w:p>
    <w:p w:rsidR="00177D88" w:rsidRDefault="00610283" w:rsidP="00177D88">
      <w:pPr>
        <w:pBdr>
          <w:top w:val="single" w:sz="8" w:space="1" w:color="auto"/>
          <w:left w:val="single" w:sz="8" w:space="4" w:color="auto"/>
          <w:bottom w:val="single" w:sz="8" w:space="1" w:color="auto"/>
          <w:right w:val="single" w:sz="8" w:space="4" w:color="auto"/>
        </w:pBdr>
        <w:rPr>
          <w:b/>
          <w:sz w:val="28"/>
          <w:szCs w:val="28"/>
        </w:rPr>
      </w:pPr>
      <w:r>
        <w:rPr>
          <w:noProof/>
        </w:rPr>
        <w:drawing>
          <wp:inline distT="0" distB="0" distL="0" distR="0">
            <wp:extent cx="5943600" cy="356235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srcRect l="-160" t="34183" b="768"/>
                    <a:stretch>
                      <a:fillRect/>
                    </a:stretch>
                  </pic:blipFill>
                  <pic:spPr bwMode="auto">
                    <a:xfrm>
                      <a:off x="0" y="0"/>
                      <a:ext cx="5943600" cy="3562350"/>
                    </a:xfrm>
                    <a:prstGeom prst="rect">
                      <a:avLst/>
                    </a:prstGeom>
                    <a:noFill/>
                    <a:ln w="9525">
                      <a:noFill/>
                      <a:miter lim="800000"/>
                      <a:headEnd/>
                      <a:tailEnd/>
                    </a:ln>
                  </pic:spPr>
                </pic:pic>
              </a:graphicData>
            </a:graphic>
          </wp:inline>
        </w:drawing>
      </w:r>
    </w:p>
    <w:p w:rsidR="00E52370" w:rsidRDefault="00E52370" w:rsidP="00E52370"/>
    <w:p w:rsidR="00E52370" w:rsidRDefault="00E52370" w:rsidP="00E52370"/>
    <w:tbl>
      <w:tblPr>
        <w:tblW w:w="5000" w:type="pct"/>
        <w:tblBorders>
          <w:top w:val="single" w:sz="4" w:space="0" w:color="auto"/>
          <w:left w:val="single" w:sz="4" w:space="0" w:color="auto"/>
          <w:bottom w:val="single" w:sz="4" w:space="0" w:color="auto"/>
          <w:right w:val="single" w:sz="4" w:space="0" w:color="auto"/>
        </w:tblBorders>
        <w:tblLook w:val="0000"/>
      </w:tblPr>
      <w:tblGrid>
        <w:gridCol w:w="675"/>
        <w:gridCol w:w="8139"/>
        <w:gridCol w:w="1039"/>
      </w:tblGrid>
      <w:tr w:rsidR="002868FB" w:rsidRPr="00443FF2" w:rsidTr="00571D9C">
        <w:tc>
          <w:tcPr>
            <w:tcW w:w="343" w:type="pct"/>
            <w:tcBorders>
              <w:top w:val="single" w:sz="4" w:space="0" w:color="auto"/>
              <w:left w:val="single" w:sz="4" w:space="0" w:color="auto"/>
              <w:bottom w:val="single" w:sz="4" w:space="0" w:color="auto"/>
              <w:right w:val="single" w:sz="4" w:space="0" w:color="auto"/>
            </w:tcBorders>
          </w:tcPr>
          <w:p w:rsidR="002868FB" w:rsidRPr="00443FF2" w:rsidRDefault="002868FB" w:rsidP="00571D9C">
            <w:pPr>
              <w:suppressAutoHyphens/>
              <w:spacing w:line="320" w:lineRule="exact"/>
              <w:ind w:right="-108"/>
              <w:jc w:val="center"/>
              <w:rPr>
                <w:sz w:val="28"/>
                <w:szCs w:val="28"/>
              </w:rPr>
            </w:pPr>
            <w:r w:rsidRPr="00443FF2">
              <w:rPr>
                <w:sz w:val="28"/>
                <w:szCs w:val="28"/>
              </w:rPr>
              <w:t>ИК1</w:t>
            </w:r>
          </w:p>
        </w:tc>
        <w:tc>
          <w:tcPr>
            <w:tcW w:w="4130" w:type="pct"/>
            <w:tcBorders>
              <w:top w:val="single" w:sz="4" w:space="0" w:color="auto"/>
              <w:left w:val="single" w:sz="4" w:space="0" w:color="auto"/>
              <w:bottom w:val="single" w:sz="4" w:space="0" w:color="auto"/>
              <w:right w:val="single" w:sz="4" w:space="0" w:color="auto"/>
            </w:tcBorders>
          </w:tcPr>
          <w:p w:rsidR="002868FB" w:rsidRPr="00443FF2" w:rsidRDefault="002868FB" w:rsidP="00571D9C">
            <w:pPr>
              <w:suppressAutoHyphens/>
              <w:spacing w:line="320" w:lineRule="exact"/>
              <w:ind w:right="-108"/>
              <w:jc w:val="both"/>
              <w:rPr>
                <w:sz w:val="28"/>
                <w:szCs w:val="28"/>
              </w:rPr>
            </w:pPr>
            <w:r w:rsidRPr="00443FF2">
              <w:rPr>
                <w:sz w:val="28"/>
                <w:szCs w:val="28"/>
              </w:rPr>
              <w:t xml:space="preserve">Содержание изложения </w:t>
            </w:r>
          </w:p>
        </w:tc>
        <w:tc>
          <w:tcPr>
            <w:tcW w:w="527" w:type="pct"/>
            <w:tcBorders>
              <w:top w:val="single" w:sz="4" w:space="0" w:color="auto"/>
              <w:left w:val="single" w:sz="4" w:space="0" w:color="auto"/>
              <w:bottom w:val="single" w:sz="4" w:space="0" w:color="auto"/>
              <w:right w:val="single" w:sz="4" w:space="0" w:color="auto"/>
            </w:tcBorders>
          </w:tcPr>
          <w:p w:rsidR="002868FB" w:rsidRPr="00443FF2" w:rsidRDefault="002868FB" w:rsidP="00571D9C">
            <w:pPr>
              <w:suppressAutoHyphens/>
              <w:spacing w:line="320" w:lineRule="exact"/>
              <w:jc w:val="center"/>
              <w:rPr>
                <w:sz w:val="28"/>
                <w:szCs w:val="28"/>
              </w:rPr>
            </w:pPr>
          </w:p>
        </w:tc>
      </w:tr>
      <w:tr w:rsidR="002868FB" w:rsidRPr="00443FF2" w:rsidTr="00571D9C">
        <w:tc>
          <w:tcPr>
            <w:tcW w:w="343" w:type="pct"/>
            <w:tcBorders>
              <w:top w:val="single" w:sz="4" w:space="0" w:color="auto"/>
              <w:left w:val="single" w:sz="4" w:space="0" w:color="auto"/>
              <w:bottom w:val="single" w:sz="4" w:space="0" w:color="auto"/>
              <w:right w:val="single" w:sz="4" w:space="0" w:color="auto"/>
            </w:tcBorders>
          </w:tcPr>
          <w:p w:rsidR="002868FB" w:rsidRPr="00443FF2" w:rsidRDefault="002868FB" w:rsidP="00571D9C">
            <w:pPr>
              <w:keepNext/>
              <w:suppressAutoHyphens/>
              <w:spacing w:line="320" w:lineRule="exact"/>
              <w:ind w:right="-108"/>
              <w:jc w:val="center"/>
              <w:rPr>
                <w:sz w:val="28"/>
                <w:szCs w:val="28"/>
              </w:rPr>
            </w:pPr>
            <w:r w:rsidRPr="00443FF2">
              <w:rPr>
                <w:sz w:val="28"/>
                <w:szCs w:val="28"/>
              </w:rPr>
              <w:t>ИК2</w:t>
            </w:r>
          </w:p>
        </w:tc>
        <w:tc>
          <w:tcPr>
            <w:tcW w:w="4130" w:type="pct"/>
            <w:tcBorders>
              <w:top w:val="single" w:sz="4" w:space="0" w:color="auto"/>
              <w:left w:val="single" w:sz="4" w:space="0" w:color="auto"/>
              <w:bottom w:val="single" w:sz="4" w:space="0" w:color="auto"/>
              <w:right w:val="single" w:sz="4" w:space="0" w:color="auto"/>
            </w:tcBorders>
          </w:tcPr>
          <w:p w:rsidR="002868FB" w:rsidRPr="00443FF2" w:rsidRDefault="002868FB" w:rsidP="00571D9C">
            <w:pPr>
              <w:keepNext/>
              <w:suppressAutoHyphens/>
              <w:spacing w:line="320" w:lineRule="exact"/>
              <w:ind w:right="-108"/>
              <w:jc w:val="both"/>
              <w:rPr>
                <w:sz w:val="28"/>
                <w:szCs w:val="28"/>
              </w:rPr>
            </w:pPr>
            <w:r w:rsidRPr="00443FF2">
              <w:rPr>
                <w:sz w:val="28"/>
                <w:szCs w:val="28"/>
              </w:rPr>
              <w:t>Сжатие исходного текста</w:t>
            </w:r>
          </w:p>
        </w:tc>
        <w:tc>
          <w:tcPr>
            <w:tcW w:w="527" w:type="pct"/>
            <w:tcBorders>
              <w:top w:val="single" w:sz="4" w:space="0" w:color="auto"/>
              <w:left w:val="single" w:sz="4" w:space="0" w:color="auto"/>
              <w:bottom w:val="single" w:sz="4" w:space="0" w:color="auto"/>
              <w:right w:val="single" w:sz="4" w:space="0" w:color="auto"/>
            </w:tcBorders>
          </w:tcPr>
          <w:p w:rsidR="002868FB" w:rsidRPr="00443FF2" w:rsidRDefault="002868FB" w:rsidP="00571D9C">
            <w:pPr>
              <w:keepNext/>
              <w:spacing w:line="320" w:lineRule="exact"/>
              <w:jc w:val="center"/>
              <w:rPr>
                <w:sz w:val="28"/>
                <w:szCs w:val="28"/>
              </w:rPr>
            </w:pPr>
          </w:p>
        </w:tc>
      </w:tr>
      <w:tr w:rsidR="002868FB" w:rsidRPr="00443FF2" w:rsidTr="00571D9C">
        <w:trPr>
          <w:trHeight w:val="288"/>
        </w:trPr>
        <w:tc>
          <w:tcPr>
            <w:tcW w:w="343" w:type="pct"/>
            <w:tcBorders>
              <w:top w:val="single" w:sz="4" w:space="0" w:color="auto"/>
              <w:left w:val="single" w:sz="4" w:space="0" w:color="auto"/>
              <w:bottom w:val="single" w:sz="4" w:space="0" w:color="auto"/>
              <w:right w:val="single" w:sz="4" w:space="0" w:color="auto"/>
            </w:tcBorders>
          </w:tcPr>
          <w:p w:rsidR="002868FB" w:rsidRPr="00443FF2" w:rsidRDefault="002868FB" w:rsidP="00571D9C">
            <w:pPr>
              <w:keepNext/>
              <w:suppressAutoHyphens/>
              <w:spacing w:line="320" w:lineRule="exact"/>
              <w:ind w:right="-108"/>
              <w:jc w:val="center"/>
              <w:rPr>
                <w:sz w:val="28"/>
                <w:szCs w:val="28"/>
              </w:rPr>
            </w:pPr>
            <w:r w:rsidRPr="00443FF2">
              <w:rPr>
                <w:sz w:val="28"/>
                <w:szCs w:val="28"/>
              </w:rPr>
              <w:t>ИК3</w:t>
            </w:r>
          </w:p>
        </w:tc>
        <w:tc>
          <w:tcPr>
            <w:tcW w:w="4130" w:type="pct"/>
            <w:tcBorders>
              <w:top w:val="single" w:sz="4" w:space="0" w:color="auto"/>
              <w:left w:val="single" w:sz="4" w:space="0" w:color="auto"/>
              <w:bottom w:val="single" w:sz="4" w:space="0" w:color="auto"/>
              <w:right w:val="single" w:sz="4" w:space="0" w:color="auto"/>
            </w:tcBorders>
          </w:tcPr>
          <w:p w:rsidR="002868FB" w:rsidRPr="00443FF2" w:rsidRDefault="002868FB" w:rsidP="00571D9C">
            <w:pPr>
              <w:keepNext/>
              <w:suppressAutoHyphens/>
              <w:spacing w:line="320" w:lineRule="exact"/>
              <w:ind w:right="-108"/>
              <w:jc w:val="both"/>
              <w:rPr>
                <w:sz w:val="28"/>
                <w:szCs w:val="28"/>
              </w:rPr>
            </w:pPr>
            <w:r w:rsidRPr="00443FF2">
              <w:rPr>
                <w:bCs/>
                <w:sz w:val="28"/>
                <w:szCs w:val="28"/>
              </w:rPr>
              <w:t>Смысловая цельность, речевая связность и последова</w:t>
            </w:r>
            <w:r w:rsidRPr="00443FF2">
              <w:rPr>
                <w:bCs/>
                <w:sz w:val="28"/>
                <w:szCs w:val="28"/>
              </w:rPr>
              <w:softHyphen/>
              <w:t>тель</w:t>
            </w:r>
            <w:r w:rsidRPr="00443FF2">
              <w:rPr>
                <w:bCs/>
                <w:sz w:val="28"/>
                <w:szCs w:val="28"/>
              </w:rPr>
              <w:softHyphen/>
              <w:t>ность изложения</w:t>
            </w:r>
          </w:p>
        </w:tc>
        <w:tc>
          <w:tcPr>
            <w:tcW w:w="527" w:type="pct"/>
            <w:tcBorders>
              <w:top w:val="single" w:sz="4" w:space="0" w:color="auto"/>
              <w:left w:val="single" w:sz="4" w:space="0" w:color="auto"/>
              <w:bottom w:val="single" w:sz="4" w:space="0" w:color="auto"/>
              <w:right w:val="single" w:sz="4" w:space="0" w:color="auto"/>
            </w:tcBorders>
          </w:tcPr>
          <w:p w:rsidR="002868FB" w:rsidRPr="00443FF2" w:rsidRDefault="002868FB" w:rsidP="00571D9C">
            <w:pPr>
              <w:keepNext/>
              <w:spacing w:line="320" w:lineRule="exact"/>
              <w:jc w:val="center"/>
              <w:rPr>
                <w:sz w:val="28"/>
                <w:szCs w:val="28"/>
              </w:rPr>
            </w:pPr>
          </w:p>
        </w:tc>
      </w:tr>
      <w:tr w:rsidR="002868FB" w:rsidRPr="00443FF2" w:rsidTr="00571D9C">
        <w:tc>
          <w:tcPr>
            <w:tcW w:w="4473" w:type="pct"/>
            <w:gridSpan w:val="2"/>
            <w:tcBorders>
              <w:top w:val="single" w:sz="4" w:space="0" w:color="auto"/>
              <w:left w:val="single" w:sz="4" w:space="0" w:color="auto"/>
              <w:bottom w:val="single" w:sz="4" w:space="0" w:color="auto"/>
              <w:right w:val="single" w:sz="4" w:space="0" w:color="auto"/>
            </w:tcBorders>
            <w:vAlign w:val="center"/>
          </w:tcPr>
          <w:p w:rsidR="002868FB" w:rsidRPr="00443FF2" w:rsidRDefault="002868FB" w:rsidP="00571D9C">
            <w:pPr>
              <w:spacing w:line="320" w:lineRule="exact"/>
              <w:rPr>
                <w:sz w:val="28"/>
                <w:szCs w:val="28"/>
              </w:rPr>
            </w:pPr>
            <w:r w:rsidRPr="00443FF2">
              <w:rPr>
                <w:sz w:val="28"/>
                <w:szCs w:val="28"/>
              </w:rPr>
              <w:t>Общее количество баллов за сжатое изложение по</w:t>
            </w:r>
            <w:r w:rsidRPr="00443FF2">
              <w:rPr>
                <w:sz w:val="28"/>
                <w:szCs w:val="28"/>
                <w:lang w:val="en-US"/>
              </w:rPr>
              <w:t> </w:t>
            </w:r>
            <w:r w:rsidRPr="00443FF2">
              <w:rPr>
                <w:sz w:val="28"/>
                <w:szCs w:val="28"/>
              </w:rPr>
              <w:t>критериям ИК1–ИК3</w:t>
            </w:r>
          </w:p>
        </w:tc>
        <w:tc>
          <w:tcPr>
            <w:tcW w:w="527" w:type="pct"/>
            <w:tcBorders>
              <w:top w:val="single" w:sz="4" w:space="0" w:color="auto"/>
              <w:left w:val="single" w:sz="4" w:space="0" w:color="auto"/>
              <w:bottom w:val="single" w:sz="4" w:space="0" w:color="auto"/>
              <w:right w:val="single" w:sz="4" w:space="0" w:color="auto"/>
            </w:tcBorders>
          </w:tcPr>
          <w:p w:rsidR="002868FB" w:rsidRPr="00443FF2" w:rsidRDefault="002868FB" w:rsidP="00571D9C">
            <w:pPr>
              <w:spacing w:line="320" w:lineRule="exact"/>
              <w:jc w:val="center"/>
              <w:rPr>
                <w:sz w:val="28"/>
                <w:szCs w:val="28"/>
              </w:rPr>
            </w:pPr>
          </w:p>
        </w:tc>
      </w:tr>
    </w:tbl>
    <w:p w:rsidR="00C87F8F" w:rsidRDefault="00C87F8F" w:rsidP="00860E47">
      <w:pPr>
        <w:pStyle w:val="21"/>
        <w:ind w:firstLine="709"/>
        <w:rPr>
          <w:b/>
        </w:rPr>
      </w:pPr>
    </w:p>
    <w:p w:rsidR="00C87F8F" w:rsidRDefault="00C87F8F" w:rsidP="00860E47">
      <w:pPr>
        <w:pStyle w:val="21"/>
        <w:ind w:firstLine="709"/>
        <w:rPr>
          <w:b/>
        </w:rPr>
      </w:pPr>
    </w:p>
    <w:p w:rsidR="00C87F8F" w:rsidRDefault="00C87F8F" w:rsidP="00860E47">
      <w:pPr>
        <w:pStyle w:val="21"/>
        <w:ind w:firstLine="709"/>
        <w:rPr>
          <w:b/>
        </w:rPr>
      </w:pPr>
    </w:p>
    <w:p w:rsidR="00C87F8F" w:rsidRDefault="00C87F8F" w:rsidP="00860E47">
      <w:pPr>
        <w:pStyle w:val="21"/>
        <w:ind w:firstLine="709"/>
        <w:rPr>
          <w:b/>
        </w:rPr>
      </w:pPr>
    </w:p>
    <w:p w:rsidR="00C87F8F" w:rsidRDefault="00C87F8F" w:rsidP="00860E47">
      <w:pPr>
        <w:pStyle w:val="21"/>
        <w:ind w:firstLine="709"/>
        <w:rPr>
          <w:b/>
        </w:rPr>
      </w:pPr>
    </w:p>
    <w:p w:rsidR="00C87F8F" w:rsidRDefault="00C87F8F" w:rsidP="00860E47">
      <w:pPr>
        <w:pStyle w:val="21"/>
        <w:ind w:firstLine="709"/>
        <w:rPr>
          <w:b/>
        </w:rPr>
      </w:pPr>
    </w:p>
    <w:p w:rsidR="00C87F8F" w:rsidRDefault="00C87F8F" w:rsidP="00860E47">
      <w:pPr>
        <w:pStyle w:val="21"/>
        <w:ind w:firstLine="709"/>
        <w:rPr>
          <w:b/>
        </w:rPr>
      </w:pPr>
    </w:p>
    <w:p w:rsidR="00C87F8F" w:rsidRDefault="00C87F8F" w:rsidP="00860E47">
      <w:pPr>
        <w:pStyle w:val="21"/>
        <w:ind w:firstLine="709"/>
        <w:rPr>
          <w:b/>
        </w:rPr>
      </w:pPr>
    </w:p>
    <w:p w:rsidR="00C87F8F" w:rsidRDefault="00C87F8F" w:rsidP="00860E47">
      <w:pPr>
        <w:pStyle w:val="21"/>
        <w:ind w:firstLine="709"/>
        <w:rPr>
          <w:b/>
        </w:rPr>
      </w:pPr>
    </w:p>
    <w:p w:rsidR="00C87F8F" w:rsidRDefault="00C87F8F" w:rsidP="00860E47">
      <w:pPr>
        <w:pStyle w:val="21"/>
        <w:ind w:firstLine="709"/>
        <w:rPr>
          <w:b/>
        </w:rPr>
      </w:pPr>
    </w:p>
    <w:p w:rsidR="00C87F8F" w:rsidRDefault="00177D88" w:rsidP="00443FF2">
      <w:pPr>
        <w:pStyle w:val="2"/>
        <w:jc w:val="center"/>
        <w:rPr>
          <w:b/>
        </w:rPr>
      </w:pPr>
      <w:bookmarkStart w:id="16" w:name="_Toc26799674"/>
      <w:r>
        <w:rPr>
          <w:b/>
        </w:rPr>
        <w:br w:type="page"/>
      </w:r>
      <w:r w:rsidR="00C87F8F" w:rsidRPr="00C87F8F">
        <w:rPr>
          <w:b/>
        </w:rPr>
        <w:lastRenderedPageBreak/>
        <w:t xml:space="preserve">Часть II. </w:t>
      </w:r>
      <w:r w:rsidR="00C87F8F" w:rsidRPr="00C87F8F">
        <w:rPr>
          <w:b/>
          <w:szCs w:val="28"/>
        </w:rPr>
        <w:t>Проверка</w:t>
      </w:r>
      <w:r w:rsidR="00C87F8F" w:rsidRPr="00C87F8F">
        <w:rPr>
          <w:b/>
        </w:rPr>
        <w:t xml:space="preserve"> сочинений</w:t>
      </w:r>
      <w:bookmarkEnd w:id="16"/>
    </w:p>
    <w:p w:rsidR="00C87F8F" w:rsidRPr="00443FF2" w:rsidRDefault="00C87F8F" w:rsidP="00177D88">
      <w:pPr>
        <w:pStyle w:val="2"/>
        <w:ind w:firstLine="0"/>
        <w:rPr>
          <w:b/>
        </w:rPr>
      </w:pPr>
    </w:p>
    <w:tbl>
      <w:tblPr>
        <w:tblpPr w:leftFromText="180" w:rightFromText="180" w:vertAnchor="text" w:horzAnchor="margin" w:tblpY="20"/>
        <w:tblW w:w="0" w:type="auto"/>
        <w:tblBorders>
          <w:top w:val="single" w:sz="4" w:space="0" w:color="auto"/>
          <w:left w:val="single" w:sz="4" w:space="0" w:color="auto"/>
          <w:bottom w:val="single" w:sz="4" w:space="0" w:color="auto"/>
          <w:right w:val="single" w:sz="4" w:space="0" w:color="auto"/>
        </w:tblBorders>
        <w:tblLook w:val="0000"/>
      </w:tblPr>
      <w:tblGrid>
        <w:gridCol w:w="9468"/>
      </w:tblGrid>
      <w:tr w:rsidR="00C87F8F" w:rsidRPr="00396DC3" w:rsidTr="003B209F">
        <w:trPr>
          <w:trHeight w:val="172"/>
        </w:trPr>
        <w:tc>
          <w:tcPr>
            <w:tcW w:w="9468" w:type="dxa"/>
            <w:tcBorders>
              <w:top w:val="single" w:sz="4" w:space="0" w:color="auto"/>
              <w:left w:val="single" w:sz="4" w:space="0" w:color="auto"/>
              <w:bottom w:val="single" w:sz="4" w:space="0" w:color="auto"/>
              <w:right w:val="single" w:sz="4" w:space="0" w:color="auto"/>
            </w:tcBorders>
          </w:tcPr>
          <w:p w:rsidR="00C87F8F" w:rsidRPr="00396DC3" w:rsidRDefault="00C87F8F" w:rsidP="00C87F8F">
            <w:pPr>
              <w:keepNext/>
              <w:keepLines/>
              <w:jc w:val="center"/>
              <w:rPr>
                <w:rFonts w:eastAsia="SimSun"/>
                <w:b/>
                <w:i/>
                <w:sz w:val="28"/>
                <w:szCs w:val="28"/>
                <w:lang w:val="en-US" w:eastAsia="zh-CN"/>
              </w:rPr>
            </w:pPr>
            <w:r w:rsidRPr="00396DC3">
              <w:rPr>
                <w:b/>
                <w:i/>
                <w:sz w:val="28"/>
                <w:szCs w:val="28"/>
              </w:rPr>
              <w:t xml:space="preserve">Текст для </w:t>
            </w:r>
            <w:r>
              <w:rPr>
                <w:b/>
                <w:i/>
                <w:sz w:val="28"/>
                <w:szCs w:val="28"/>
              </w:rPr>
              <w:t>чтения</w:t>
            </w:r>
          </w:p>
        </w:tc>
      </w:tr>
    </w:tbl>
    <w:p w:rsidR="00C87F8F" w:rsidRPr="00443FF2" w:rsidRDefault="00C87F8F" w:rsidP="00C87F8F">
      <w:pPr>
        <w:rPr>
          <w:sz w:val="28"/>
        </w:rPr>
      </w:pPr>
    </w:p>
    <w:p w:rsidR="00C87F8F" w:rsidRPr="00C87F8F" w:rsidRDefault="00C87F8F" w:rsidP="00C87F8F">
      <w:pPr>
        <w:ind w:firstLine="709"/>
        <w:jc w:val="both"/>
        <w:rPr>
          <w:sz w:val="28"/>
          <w:szCs w:val="28"/>
        </w:rPr>
      </w:pPr>
      <w:r w:rsidRPr="00C87F8F">
        <w:rPr>
          <w:sz w:val="28"/>
          <w:szCs w:val="28"/>
        </w:rPr>
        <w:t>(1)В первый год моей жизни, в день какого-то праздника, по старому поверью, род</w:t>
      </w:r>
      <w:r w:rsidRPr="00C87F8F">
        <w:rPr>
          <w:sz w:val="28"/>
          <w:szCs w:val="28"/>
        </w:rPr>
        <w:t>и</w:t>
      </w:r>
      <w:r w:rsidRPr="00C87F8F">
        <w:rPr>
          <w:sz w:val="28"/>
          <w:szCs w:val="28"/>
        </w:rPr>
        <w:t>тели мои устроили гадание: они разложили крест, детскую саблю, рюмку и книжку. (2)К ч</w:t>
      </w:r>
      <w:r w:rsidRPr="00C87F8F">
        <w:rPr>
          <w:sz w:val="28"/>
          <w:szCs w:val="28"/>
        </w:rPr>
        <w:t>е</w:t>
      </w:r>
      <w:r w:rsidRPr="00C87F8F">
        <w:rPr>
          <w:sz w:val="28"/>
          <w:szCs w:val="28"/>
        </w:rPr>
        <w:t>му первому притронусь, то и предопределит мою судьбу. (3)Принесли меня. (4)Я тотчас п</w:t>
      </w:r>
      <w:r w:rsidRPr="00C87F8F">
        <w:rPr>
          <w:sz w:val="28"/>
          <w:szCs w:val="28"/>
        </w:rPr>
        <w:t>о</w:t>
      </w:r>
      <w:r w:rsidRPr="00C87F8F">
        <w:rPr>
          <w:sz w:val="28"/>
          <w:szCs w:val="28"/>
        </w:rPr>
        <w:t>тянулся к сабле, потом поиграл рюмкой, а до прочего не хотелось дотрагиваться.</w:t>
      </w:r>
    </w:p>
    <w:p w:rsidR="00C87F8F" w:rsidRPr="00C87F8F" w:rsidRDefault="00C87F8F" w:rsidP="00C87F8F">
      <w:pPr>
        <w:ind w:firstLine="709"/>
        <w:jc w:val="both"/>
        <w:rPr>
          <w:sz w:val="28"/>
          <w:szCs w:val="28"/>
        </w:rPr>
      </w:pPr>
      <w:r w:rsidRPr="00C87F8F">
        <w:rPr>
          <w:sz w:val="28"/>
          <w:szCs w:val="28"/>
        </w:rPr>
        <w:t>(5)Рассказывая мне впоследствии об этой сценке, отец смеялся: (6)«Ну, думаю, дело плохо: будет мой сын рубакой и пьяницей!»</w:t>
      </w:r>
    </w:p>
    <w:p w:rsidR="00C87F8F" w:rsidRPr="00C87F8F" w:rsidRDefault="00C87F8F" w:rsidP="00C87F8F">
      <w:pPr>
        <w:ind w:firstLine="709"/>
        <w:jc w:val="both"/>
        <w:rPr>
          <w:sz w:val="28"/>
          <w:szCs w:val="28"/>
        </w:rPr>
      </w:pPr>
      <w:r w:rsidRPr="00C87F8F">
        <w:rPr>
          <w:sz w:val="28"/>
          <w:szCs w:val="28"/>
        </w:rPr>
        <w:t>(7)Старинное это гаданье, однако, и сбылось, и не сбылось. (8)Сабля, действительно, предрешила мою жизненную дорогу, но и от книжной премудрости я не отрёкся. (9)В четы</w:t>
      </w:r>
      <w:r w:rsidRPr="00C87F8F">
        <w:rPr>
          <w:sz w:val="28"/>
          <w:szCs w:val="28"/>
        </w:rPr>
        <w:t>р</w:t>
      </w:r>
      <w:r w:rsidRPr="00C87F8F">
        <w:rPr>
          <w:sz w:val="28"/>
          <w:szCs w:val="28"/>
        </w:rPr>
        <w:t>надцать лет увлечённо читал и писал стихи, в пятнадцать перешёл на «Анну Каренину», а в шестнадцать прочитывал и разбирал с товарищами всё подряд. (10)А пьяницей, к счастью, не стал.</w:t>
      </w:r>
    </w:p>
    <w:p w:rsidR="00C87F8F" w:rsidRPr="00C87F8F" w:rsidRDefault="00C87F8F" w:rsidP="00C87F8F">
      <w:pPr>
        <w:ind w:firstLine="709"/>
        <w:jc w:val="both"/>
        <w:rPr>
          <w:sz w:val="28"/>
          <w:szCs w:val="28"/>
        </w:rPr>
      </w:pPr>
      <w:r w:rsidRPr="00C87F8F">
        <w:rPr>
          <w:sz w:val="28"/>
          <w:szCs w:val="28"/>
        </w:rPr>
        <w:t xml:space="preserve">(11)Рассказы отца, прошедшего тернистый путь от солдата до капитана, детские игры – всё это настраивало на определённый лад. (12)Мальчишкой я по целым часам пропадал в гимнастическом городке </w:t>
      </w:r>
      <w:r w:rsidRPr="00C87F8F">
        <w:rPr>
          <w:sz w:val="28"/>
          <w:szCs w:val="28"/>
        </w:rPr>
        <w:br/>
        <w:t>1-го Стрелкового батальона, стрелял в тире пограничников. (13)Ходил версты за три на стрельбище стрелковых рот, пробирался с солдатами, считавшими пробоины, в укрытие п</w:t>
      </w:r>
      <w:r w:rsidRPr="00C87F8F">
        <w:rPr>
          <w:sz w:val="28"/>
          <w:szCs w:val="28"/>
        </w:rPr>
        <w:t>е</w:t>
      </w:r>
      <w:r w:rsidRPr="00C87F8F">
        <w:rPr>
          <w:sz w:val="28"/>
          <w:szCs w:val="28"/>
        </w:rPr>
        <w:t xml:space="preserve">ред мишенями. (14)Пули свистели над головами; было страшно, но очень занятно. (15)На обратном пути вместе со стрелками подтягивал солдатскую песню: </w:t>
      </w:r>
    </w:p>
    <w:p w:rsidR="00C87F8F" w:rsidRPr="00C87F8F" w:rsidRDefault="00C87F8F" w:rsidP="00C87F8F">
      <w:pPr>
        <w:jc w:val="both"/>
        <w:rPr>
          <w:sz w:val="28"/>
          <w:szCs w:val="28"/>
        </w:rPr>
      </w:pPr>
      <w:r w:rsidRPr="00C87F8F">
        <w:rPr>
          <w:sz w:val="28"/>
          <w:szCs w:val="28"/>
        </w:rPr>
        <w:t>(16)Греми, слава, трубой</w:t>
      </w:r>
    </w:p>
    <w:p w:rsidR="00C87F8F" w:rsidRPr="00C87F8F" w:rsidRDefault="00C87F8F" w:rsidP="00C87F8F">
      <w:pPr>
        <w:ind w:firstLine="567"/>
        <w:jc w:val="both"/>
        <w:rPr>
          <w:sz w:val="28"/>
          <w:szCs w:val="28"/>
        </w:rPr>
      </w:pPr>
      <w:r w:rsidRPr="00C87F8F">
        <w:rPr>
          <w:sz w:val="28"/>
          <w:szCs w:val="28"/>
        </w:rPr>
        <w:t>За Дунаем за рекой.</w:t>
      </w:r>
    </w:p>
    <w:p w:rsidR="00C87F8F" w:rsidRPr="00C87F8F" w:rsidRDefault="00C87F8F" w:rsidP="00C87F8F">
      <w:pPr>
        <w:ind w:firstLine="709"/>
        <w:jc w:val="both"/>
        <w:rPr>
          <w:sz w:val="28"/>
          <w:szCs w:val="28"/>
        </w:rPr>
      </w:pPr>
      <w:r w:rsidRPr="00C87F8F">
        <w:rPr>
          <w:sz w:val="28"/>
          <w:szCs w:val="28"/>
        </w:rPr>
        <w:t xml:space="preserve">(17)Моё увлечение придавало мне вес в глазах мальчишек и вызывало их зависть... </w:t>
      </w:r>
    </w:p>
    <w:p w:rsidR="00C87F8F" w:rsidRPr="00C87F8F" w:rsidRDefault="00C87F8F" w:rsidP="00C87F8F">
      <w:pPr>
        <w:ind w:firstLine="709"/>
        <w:jc w:val="both"/>
        <w:rPr>
          <w:sz w:val="28"/>
          <w:szCs w:val="28"/>
        </w:rPr>
      </w:pPr>
      <w:r w:rsidRPr="00C87F8F">
        <w:rPr>
          <w:sz w:val="28"/>
          <w:szCs w:val="28"/>
        </w:rPr>
        <w:t>(18)Словом, прижился в военной среде, приобретя приятелей среди офицерства, а ещё более – среди солдат.</w:t>
      </w:r>
    </w:p>
    <w:p w:rsidR="00C87F8F" w:rsidRPr="00C87F8F" w:rsidRDefault="00C87F8F" w:rsidP="00C87F8F">
      <w:pPr>
        <w:ind w:firstLine="709"/>
        <w:jc w:val="both"/>
        <w:rPr>
          <w:sz w:val="28"/>
          <w:szCs w:val="28"/>
        </w:rPr>
      </w:pPr>
      <w:r w:rsidRPr="00C87F8F">
        <w:rPr>
          <w:sz w:val="28"/>
          <w:szCs w:val="28"/>
        </w:rPr>
        <w:t>(19)Будущая офицерская жизнь представлялась мне тогда в ореоле сплошного веселья и лихости, а не в бремени трудов и забот, как это бывает в действительности.</w:t>
      </w:r>
    </w:p>
    <w:p w:rsidR="00C87F8F" w:rsidRPr="00C87F8F" w:rsidRDefault="00C87F8F" w:rsidP="00C87F8F">
      <w:pPr>
        <w:ind w:firstLine="709"/>
        <w:jc w:val="both"/>
        <w:rPr>
          <w:sz w:val="28"/>
          <w:szCs w:val="28"/>
        </w:rPr>
      </w:pPr>
      <w:r w:rsidRPr="00C87F8F">
        <w:rPr>
          <w:sz w:val="28"/>
          <w:szCs w:val="28"/>
        </w:rPr>
        <w:t xml:space="preserve">(20)По мере перехода в высшие классы свободного времени, конечно, становилось меньше, появились другие интересы, и воинские упражнения мои почти прекратились. (21)Не бросил я только гимнастики и преуспевал в «военном строе», который был введён в программу реального училища </w:t>
      </w:r>
      <w:r w:rsidRPr="00C87F8F">
        <w:rPr>
          <w:sz w:val="28"/>
          <w:szCs w:val="28"/>
        </w:rPr>
        <w:br/>
        <w:t>в 1889 году.</w:t>
      </w:r>
    </w:p>
    <w:p w:rsidR="00C87F8F" w:rsidRPr="00C87F8F" w:rsidRDefault="00C87F8F" w:rsidP="00C87F8F">
      <w:pPr>
        <w:ind w:firstLine="709"/>
        <w:jc w:val="both"/>
        <w:rPr>
          <w:sz w:val="28"/>
          <w:szCs w:val="28"/>
        </w:rPr>
      </w:pPr>
      <w:r w:rsidRPr="00C87F8F">
        <w:rPr>
          <w:sz w:val="28"/>
          <w:szCs w:val="28"/>
        </w:rPr>
        <w:t>(22)Во всяком случае, когда я окончил училище, хотя высокие баллы по математич</w:t>
      </w:r>
      <w:r w:rsidRPr="00C87F8F">
        <w:rPr>
          <w:sz w:val="28"/>
          <w:szCs w:val="28"/>
        </w:rPr>
        <w:t>е</w:t>
      </w:r>
      <w:r w:rsidRPr="00C87F8F">
        <w:rPr>
          <w:sz w:val="28"/>
          <w:szCs w:val="28"/>
        </w:rPr>
        <w:t>ским предметам сулили лёгкую возможность поступления в любое высшее техническое з</w:t>
      </w:r>
      <w:r w:rsidRPr="00C87F8F">
        <w:rPr>
          <w:sz w:val="28"/>
          <w:szCs w:val="28"/>
        </w:rPr>
        <w:t>а</w:t>
      </w:r>
      <w:r w:rsidRPr="00C87F8F">
        <w:rPr>
          <w:sz w:val="28"/>
          <w:szCs w:val="28"/>
        </w:rPr>
        <w:t>ведение, об этом и речи не было. (23)Я избрал военную карьеру.</w:t>
      </w:r>
    </w:p>
    <w:p w:rsidR="00C87F8F" w:rsidRPr="00C87F8F" w:rsidRDefault="00443FF2" w:rsidP="00C87F8F">
      <w:pPr>
        <w:ind w:firstLine="709"/>
        <w:jc w:val="both"/>
        <w:rPr>
          <w:sz w:val="28"/>
          <w:szCs w:val="28"/>
        </w:rPr>
      </w:pPr>
      <w:r>
        <w:rPr>
          <w:sz w:val="28"/>
          <w:szCs w:val="28"/>
        </w:rPr>
        <w:br w:type="page"/>
      </w:r>
      <w:r w:rsidR="00C87F8F" w:rsidRPr="00C87F8F">
        <w:rPr>
          <w:sz w:val="28"/>
          <w:szCs w:val="28"/>
        </w:rPr>
        <w:lastRenderedPageBreak/>
        <w:t>(24)Было ли это следствием гадания? (25)Не знаю...</w:t>
      </w:r>
    </w:p>
    <w:p w:rsidR="00C87F8F" w:rsidRPr="00C87F8F" w:rsidRDefault="00C87F8F" w:rsidP="00C87F8F">
      <w:pPr>
        <w:ind w:firstLine="567"/>
        <w:jc w:val="right"/>
        <w:rPr>
          <w:sz w:val="28"/>
          <w:szCs w:val="28"/>
        </w:rPr>
      </w:pPr>
      <w:r w:rsidRPr="00C87F8F">
        <w:rPr>
          <w:sz w:val="28"/>
          <w:szCs w:val="28"/>
        </w:rPr>
        <w:t>(По А.И. Деникину)*</w:t>
      </w:r>
    </w:p>
    <w:p w:rsidR="00C87F8F" w:rsidRPr="00C87F8F" w:rsidRDefault="00C87F8F" w:rsidP="00C87F8F">
      <w:pPr>
        <w:jc w:val="both"/>
        <w:rPr>
          <w:b/>
          <w:bCs/>
          <w:i/>
          <w:iCs/>
          <w:color w:val="000000"/>
          <w:spacing w:val="1"/>
          <w:sz w:val="28"/>
          <w:szCs w:val="28"/>
        </w:rPr>
      </w:pPr>
    </w:p>
    <w:p w:rsidR="00C87F8F" w:rsidRPr="00C87F8F" w:rsidRDefault="00C87F8F" w:rsidP="00C87F8F">
      <w:pPr>
        <w:jc w:val="both"/>
        <w:rPr>
          <w:i/>
          <w:color w:val="000000"/>
          <w:sz w:val="28"/>
          <w:szCs w:val="28"/>
        </w:rPr>
      </w:pPr>
      <w:r w:rsidRPr="00C87F8F">
        <w:rPr>
          <w:bCs/>
          <w:iCs/>
          <w:color w:val="000000"/>
          <w:spacing w:val="1"/>
          <w:sz w:val="28"/>
          <w:szCs w:val="28"/>
        </w:rPr>
        <w:t xml:space="preserve">* </w:t>
      </w:r>
      <w:r w:rsidRPr="00C87F8F">
        <w:rPr>
          <w:b/>
          <w:bCs/>
          <w:i/>
          <w:iCs/>
          <w:color w:val="000000"/>
          <w:spacing w:val="1"/>
          <w:sz w:val="28"/>
          <w:szCs w:val="28"/>
        </w:rPr>
        <w:t xml:space="preserve">Деникин Антон Иванович </w:t>
      </w:r>
      <w:r w:rsidRPr="00C87F8F">
        <w:rPr>
          <w:i/>
          <w:sz w:val="28"/>
          <w:szCs w:val="28"/>
        </w:rPr>
        <w:t>(</w:t>
      </w:r>
      <w:r w:rsidRPr="00C87F8F">
        <w:rPr>
          <w:i/>
          <w:color w:val="000000"/>
          <w:sz w:val="28"/>
          <w:szCs w:val="28"/>
        </w:rPr>
        <w:t>1872–1947</w:t>
      </w:r>
      <w:r w:rsidRPr="00C87F8F">
        <w:rPr>
          <w:i/>
          <w:sz w:val="28"/>
          <w:szCs w:val="28"/>
        </w:rPr>
        <w:t>) –</w:t>
      </w:r>
      <w:r w:rsidRPr="00C87F8F">
        <w:rPr>
          <w:i/>
          <w:color w:val="000000"/>
          <w:spacing w:val="1"/>
          <w:sz w:val="28"/>
          <w:szCs w:val="28"/>
        </w:rPr>
        <w:t xml:space="preserve"> </w:t>
      </w:r>
      <w:r w:rsidRPr="00C87F8F">
        <w:rPr>
          <w:i/>
          <w:color w:val="000000"/>
          <w:sz w:val="28"/>
          <w:szCs w:val="28"/>
        </w:rPr>
        <w:t>русский военачальник, политический и общес</w:t>
      </w:r>
      <w:r w:rsidRPr="00C87F8F">
        <w:rPr>
          <w:i/>
          <w:color w:val="000000"/>
          <w:sz w:val="28"/>
          <w:szCs w:val="28"/>
        </w:rPr>
        <w:t>т</w:t>
      </w:r>
      <w:r w:rsidRPr="00C87F8F">
        <w:rPr>
          <w:i/>
          <w:color w:val="000000"/>
          <w:sz w:val="28"/>
          <w:szCs w:val="28"/>
        </w:rPr>
        <w:t>венный деятель, писатель, мемуарист, публицист и военный документалист.</w:t>
      </w:r>
    </w:p>
    <w:p w:rsidR="00C87F8F" w:rsidRPr="00C87F8F" w:rsidRDefault="00C87F8F" w:rsidP="00C87F8F">
      <w:pPr>
        <w:jc w:val="both"/>
        <w:rPr>
          <w:sz w:val="28"/>
          <w:szCs w:val="28"/>
        </w:rPr>
      </w:pPr>
    </w:p>
    <w:p w:rsidR="008C2665" w:rsidRDefault="008C2665" w:rsidP="008C2665">
      <w:pPr>
        <w:framePr w:w="629" w:hSpace="170" w:vSpace="45" w:wrap="around" w:vAnchor="text" w:hAnchor="page" w:x="1500" w:y="1" w:anchorLock="1"/>
        <w:pBdr>
          <w:top w:val="single" w:sz="6" w:space="1" w:color="auto"/>
          <w:left w:val="single" w:sz="6" w:space="1" w:color="auto"/>
          <w:bottom w:val="single" w:sz="6" w:space="1" w:color="auto"/>
          <w:right w:val="single" w:sz="6" w:space="1" w:color="auto"/>
        </w:pBdr>
        <w:jc w:val="center"/>
        <w:rPr>
          <w:sz w:val="2"/>
        </w:rPr>
      </w:pPr>
      <w:r>
        <w:rPr>
          <w:b/>
        </w:rPr>
        <w:t>9.1</w:t>
      </w:r>
      <w:r>
        <w:rPr>
          <w:b/>
        </w:rPr>
        <w:br/>
      </w:r>
    </w:p>
    <w:tbl>
      <w:tblPr>
        <w:tblW w:w="0" w:type="auto"/>
        <w:tblLook w:val="0000"/>
      </w:tblPr>
      <w:tblGrid>
        <w:gridCol w:w="8580"/>
      </w:tblGrid>
      <w:tr w:rsidR="00C87F8F" w:rsidRPr="00C87F8F" w:rsidTr="00336126">
        <w:tc>
          <w:tcPr>
            <w:tcW w:w="8580" w:type="dxa"/>
          </w:tcPr>
          <w:p w:rsidR="00C87F8F" w:rsidRPr="00C87F8F" w:rsidRDefault="00C87F8F" w:rsidP="00336126">
            <w:pPr>
              <w:jc w:val="both"/>
              <w:rPr>
                <w:sz w:val="28"/>
                <w:szCs w:val="28"/>
              </w:rPr>
            </w:pPr>
            <w:r w:rsidRPr="00C87F8F">
              <w:rPr>
                <w:sz w:val="28"/>
                <w:szCs w:val="28"/>
              </w:rPr>
              <w:t xml:space="preserve">Напишите сочинение-рассуждение, раскрывая смысл высказывания российского лингвиста А.А. Реформатского: </w:t>
            </w:r>
            <w:r w:rsidRPr="00C87F8F">
              <w:rPr>
                <w:b/>
                <w:sz w:val="28"/>
                <w:szCs w:val="28"/>
              </w:rPr>
              <w:t xml:space="preserve">«Местоимение – удобное звено в устройстве языка; местоимения позволяют избегать нудных повторов речи, экономят время и место в </w:t>
            </w:r>
            <w:r w:rsidRPr="00C87F8F">
              <w:rPr>
                <w:b/>
                <w:spacing w:val="-4"/>
                <w:sz w:val="28"/>
                <w:szCs w:val="28"/>
              </w:rPr>
              <w:t>высказывании»</w:t>
            </w:r>
            <w:r w:rsidRPr="00C87F8F">
              <w:rPr>
                <w:bCs/>
                <w:spacing w:val="-4"/>
                <w:sz w:val="28"/>
                <w:szCs w:val="28"/>
              </w:rPr>
              <w:t>.</w:t>
            </w:r>
            <w:r w:rsidRPr="00C87F8F">
              <w:rPr>
                <w:spacing w:val="-4"/>
                <w:sz w:val="28"/>
                <w:szCs w:val="28"/>
              </w:rPr>
              <w:t xml:space="preserve"> Аргументируя свой ответ, приведите 2 (два) примера</w:t>
            </w:r>
            <w:r w:rsidRPr="00C87F8F">
              <w:rPr>
                <w:sz w:val="28"/>
                <w:szCs w:val="28"/>
              </w:rPr>
              <w:t xml:space="preserve"> из прочитанного текста.</w:t>
            </w:r>
          </w:p>
          <w:p w:rsidR="00C87F8F" w:rsidRPr="00C87F8F" w:rsidRDefault="00C87F8F" w:rsidP="00336126">
            <w:pPr>
              <w:jc w:val="both"/>
              <w:rPr>
                <w:sz w:val="28"/>
                <w:szCs w:val="28"/>
              </w:rPr>
            </w:pPr>
            <w:r w:rsidRPr="00C87F8F">
              <w:rPr>
                <w:sz w:val="28"/>
                <w:szCs w:val="28"/>
              </w:rPr>
              <w:t>Приводя примеры, указывайте номера нужных предложений или применяйте цитирование.</w:t>
            </w:r>
          </w:p>
          <w:p w:rsidR="00C87F8F" w:rsidRPr="00C87F8F" w:rsidRDefault="00C87F8F" w:rsidP="00336126">
            <w:pPr>
              <w:jc w:val="both"/>
              <w:rPr>
                <w:sz w:val="28"/>
                <w:szCs w:val="28"/>
              </w:rPr>
            </w:pPr>
            <w:r w:rsidRPr="00C87F8F">
              <w:rPr>
                <w:sz w:val="28"/>
                <w:szCs w:val="28"/>
              </w:rPr>
              <w:t xml:space="preserve">Вы можете писать работу в научном или публицистическом стиле, раскрывая тему на лингвистическом материале. Начать сочинение Вы можете словами А.А. Реформатского. </w:t>
            </w:r>
          </w:p>
          <w:p w:rsidR="00C87F8F" w:rsidRPr="00C87F8F" w:rsidRDefault="00C87F8F" w:rsidP="00336126">
            <w:pPr>
              <w:jc w:val="both"/>
              <w:rPr>
                <w:sz w:val="28"/>
                <w:szCs w:val="28"/>
              </w:rPr>
            </w:pPr>
            <w:r w:rsidRPr="00C87F8F">
              <w:rPr>
                <w:sz w:val="28"/>
                <w:szCs w:val="28"/>
              </w:rPr>
              <w:t>Объём сочинения должен составлять не менее 70 слов.</w:t>
            </w:r>
          </w:p>
          <w:p w:rsidR="00C87F8F" w:rsidRPr="00C87F8F" w:rsidRDefault="00C87F8F" w:rsidP="00336126">
            <w:pPr>
              <w:jc w:val="both"/>
              <w:rPr>
                <w:sz w:val="28"/>
                <w:szCs w:val="28"/>
              </w:rPr>
            </w:pPr>
            <w:r w:rsidRPr="00C87F8F">
              <w:rPr>
                <w:sz w:val="28"/>
                <w:szCs w:val="28"/>
              </w:rPr>
              <w:t>Работа, написанная без опоры на прочитанный текст (не по данному тексту), не оценивается. Если сочинение представляет собой пересказанный или полностью переписанный исходный текст без каких бы то ни было комментариев, то такая работа оценивается нулём баллов.</w:t>
            </w:r>
          </w:p>
          <w:p w:rsidR="00C87F8F" w:rsidRPr="00C87F8F" w:rsidRDefault="00C87F8F" w:rsidP="00336126">
            <w:pPr>
              <w:jc w:val="both"/>
              <w:rPr>
                <w:sz w:val="28"/>
                <w:szCs w:val="28"/>
              </w:rPr>
            </w:pPr>
            <w:r w:rsidRPr="00C87F8F">
              <w:rPr>
                <w:sz w:val="28"/>
                <w:szCs w:val="28"/>
              </w:rPr>
              <w:t>Сочинение пишите аккуратно, разборчивым почерком.</w:t>
            </w:r>
          </w:p>
          <w:p w:rsidR="00C87F8F" w:rsidRPr="00C87F8F" w:rsidRDefault="00C87F8F" w:rsidP="003B209F">
            <w:pPr>
              <w:rPr>
                <w:sz w:val="28"/>
                <w:szCs w:val="28"/>
              </w:rPr>
            </w:pPr>
          </w:p>
        </w:tc>
      </w:tr>
    </w:tbl>
    <w:p w:rsidR="0099459F" w:rsidRDefault="00177D88" w:rsidP="00577079">
      <w:pPr>
        <w:spacing w:line="480" w:lineRule="auto"/>
        <w:jc w:val="center"/>
        <w:rPr>
          <w:b/>
          <w:sz w:val="28"/>
          <w:szCs w:val="28"/>
        </w:rPr>
      </w:pPr>
      <w:r>
        <w:rPr>
          <w:b/>
          <w:sz w:val="28"/>
          <w:szCs w:val="28"/>
        </w:rPr>
        <w:br w:type="page"/>
      </w:r>
      <w:r w:rsidR="0099459F">
        <w:rPr>
          <w:b/>
          <w:sz w:val="28"/>
          <w:szCs w:val="28"/>
        </w:rPr>
        <w:lastRenderedPageBreak/>
        <w:t xml:space="preserve">Работа </w:t>
      </w:r>
      <w:r w:rsidR="0099459F" w:rsidRPr="00A67F4F">
        <w:rPr>
          <w:b/>
          <w:sz w:val="28"/>
          <w:szCs w:val="28"/>
        </w:rPr>
        <w:t>№ 1</w:t>
      </w:r>
    </w:p>
    <w:p w:rsidR="0099459F" w:rsidRDefault="0099459F" w:rsidP="0099459F">
      <w:pPr>
        <w:rPr>
          <w:b/>
          <w:sz w:val="28"/>
          <w:szCs w:val="28"/>
        </w:rPr>
      </w:pPr>
    </w:p>
    <w:p w:rsidR="00177D88" w:rsidRDefault="00610283" w:rsidP="00177D88">
      <w:pPr>
        <w:pBdr>
          <w:top w:val="single" w:sz="8" w:space="1" w:color="auto"/>
          <w:left w:val="single" w:sz="8" w:space="4" w:color="auto"/>
          <w:bottom w:val="single" w:sz="8" w:space="1" w:color="auto"/>
          <w:right w:val="single" w:sz="8" w:space="4" w:color="auto"/>
        </w:pBdr>
      </w:pPr>
      <w:r>
        <w:rPr>
          <w:noProof/>
        </w:rPr>
        <w:drawing>
          <wp:inline distT="0" distB="0" distL="0" distR="0">
            <wp:extent cx="5772150" cy="1200150"/>
            <wp:effectExtent l="19050" t="0" r="0" b="0"/>
            <wp:docPr id="10" name="Рисунок 10" descr="GIA09_RC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IA09_RC0020"/>
                    <pic:cNvPicPr>
                      <a:picLocks noChangeAspect="1" noChangeArrowheads="1"/>
                    </pic:cNvPicPr>
                  </pic:nvPicPr>
                  <pic:blipFill>
                    <a:blip r:embed="rId22"/>
                    <a:srcRect/>
                    <a:stretch>
                      <a:fillRect/>
                    </a:stretch>
                  </pic:blipFill>
                  <pic:spPr bwMode="auto">
                    <a:xfrm>
                      <a:off x="0" y="0"/>
                      <a:ext cx="5772150" cy="1200150"/>
                    </a:xfrm>
                    <a:prstGeom prst="rect">
                      <a:avLst/>
                    </a:prstGeom>
                    <a:noFill/>
                    <a:ln w="9525">
                      <a:noFill/>
                      <a:miter lim="800000"/>
                      <a:headEnd/>
                      <a:tailEnd/>
                    </a:ln>
                  </pic:spPr>
                </pic:pic>
              </a:graphicData>
            </a:graphic>
          </wp:inline>
        </w:drawing>
      </w:r>
    </w:p>
    <w:p w:rsidR="00177D88" w:rsidRDefault="00610283" w:rsidP="00177D88">
      <w:pPr>
        <w:pBdr>
          <w:top w:val="single" w:sz="8" w:space="1" w:color="auto"/>
          <w:left w:val="single" w:sz="8" w:space="4" w:color="auto"/>
          <w:bottom w:val="single" w:sz="8" w:space="1" w:color="auto"/>
          <w:right w:val="single" w:sz="8" w:space="4" w:color="auto"/>
        </w:pBdr>
        <w:rPr>
          <w:b/>
          <w:sz w:val="28"/>
          <w:szCs w:val="28"/>
        </w:rPr>
      </w:pPr>
      <w:r>
        <w:rPr>
          <w:noProof/>
        </w:rPr>
        <w:drawing>
          <wp:inline distT="0" distB="0" distL="0" distR="0">
            <wp:extent cx="5972175" cy="6753225"/>
            <wp:effectExtent l="19050" t="0" r="9525" b="0"/>
            <wp:docPr id="11" name="Рисунок 11" descr="GIA09_RC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IA09_RC0021"/>
                    <pic:cNvPicPr>
                      <a:picLocks noChangeAspect="1" noChangeArrowheads="1"/>
                    </pic:cNvPicPr>
                  </pic:nvPicPr>
                  <pic:blipFill>
                    <a:blip r:embed="rId23" cstate="print"/>
                    <a:srcRect l="4129" t="22598"/>
                    <a:stretch>
                      <a:fillRect/>
                    </a:stretch>
                  </pic:blipFill>
                  <pic:spPr bwMode="auto">
                    <a:xfrm>
                      <a:off x="0" y="0"/>
                      <a:ext cx="5972175" cy="6753225"/>
                    </a:xfrm>
                    <a:prstGeom prst="rect">
                      <a:avLst/>
                    </a:prstGeom>
                    <a:noFill/>
                    <a:ln w="9525">
                      <a:noFill/>
                      <a:miter lim="800000"/>
                      <a:headEnd/>
                      <a:tailEnd/>
                    </a:ln>
                  </pic:spPr>
                </pic:pic>
              </a:graphicData>
            </a:graphic>
          </wp:inline>
        </w:drawing>
      </w:r>
    </w:p>
    <w:p w:rsidR="0099459F" w:rsidRPr="00A67F4F" w:rsidRDefault="0099459F" w:rsidP="0099459F">
      <w:pPr>
        <w:rPr>
          <w:b/>
          <w:sz w:val="28"/>
          <w:szCs w:val="28"/>
        </w:rPr>
      </w:pPr>
    </w:p>
    <w:p w:rsidR="0099459F" w:rsidRDefault="0099459F" w:rsidP="0099459F"/>
    <w:p w:rsidR="0099459F" w:rsidRDefault="0099459F" w:rsidP="0099459F"/>
    <w:p w:rsidR="008D58F0" w:rsidRDefault="008D58F0" w:rsidP="0099459F"/>
    <w:p w:rsidR="008D58F0" w:rsidRDefault="008D58F0" w:rsidP="0099459F"/>
    <w:tbl>
      <w:tblPr>
        <w:tblW w:w="9600" w:type="dxa"/>
        <w:tblInd w:w="-12" w:type="dxa"/>
        <w:tblBorders>
          <w:top w:val="single" w:sz="4" w:space="0" w:color="auto"/>
          <w:left w:val="single" w:sz="4" w:space="0" w:color="auto"/>
          <w:bottom w:val="single" w:sz="4" w:space="0" w:color="auto"/>
          <w:right w:val="single" w:sz="4" w:space="0" w:color="auto"/>
        </w:tblBorders>
        <w:tblLayout w:type="fixed"/>
        <w:tblCellMar>
          <w:top w:w="30" w:type="dxa"/>
          <w:bottom w:w="30" w:type="dxa"/>
        </w:tblCellMar>
        <w:tblLook w:val="0000"/>
      </w:tblPr>
      <w:tblGrid>
        <w:gridCol w:w="829"/>
        <w:gridCol w:w="7691"/>
        <w:gridCol w:w="1080"/>
      </w:tblGrid>
      <w:tr w:rsidR="00E61F64" w:rsidRPr="00443FF2" w:rsidTr="00571D9C">
        <w:tc>
          <w:tcPr>
            <w:tcW w:w="829" w:type="dxa"/>
            <w:tcBorders>
              <w:top w:val="single" w:sz="4" w:space="0" w:color="auto"/>
              <w:left w:val="single" w:sz="4" w:space="0" w:color="auto"/>
              <w:bottom w:val="single" w:sz="4" w:space="0" w:color="auto"/>
              <w:right w:val="single" w:sz="4" w:space="0" w:color="auto"/>
            </w:tcBorders>
          </w:tcPr>
          <w:p w:rsidR="00E61F64" w:rsidRPr="00443FF2" w:rsidRDefault="00E61F64" w:rsidP="00571D9C">
            <w:pPr>
              <w:jc w:val="center"/>
              <w:rPr>
                <w:bCs/>
                <w:sz w:val="28"/>
                <w:szCs w:val="28"/>
              </w:rPr>
            </w:pPr>
            <w:r w:rsidRPr="00443FF2">
              <w:rPr>
                <w:bCs/>
                <w:sz w:val="28"/>
                <w:szCs w:val="28"/>
              </w:rPr>
              <w:t>№</w:t>
            </w:r>
          </w:p>
        </w:tc>
        <w:tc>
          <w:tcPr>
            <w:tcW w:w="7691" w:type="dxa"/>
            <w:tcBorders>
              <w:top w:val="single" w:sz="4" w:space="0" w:color="auto"/>
              <w:left w:val="single" w:sz="4" w:space="0" w:color="auto"/>
              <w:bottom w:val="single" w:sz="4" w:space="0" w:color="auto"/>
              <w:right w:val="single" w:sz="4" w:space="0" w:color="auto"/>
            </w:tcBorders>
          </w:tcPr>
          <w:p w:rsidR="00E61F64" w:rsidRPr="00443FF2" w:rsidRDefault="00E61F64" w:rsidP="00571D9C">
            <w:pPr>
              <w:jc w:val="center"/>
              <w:rPr>
                <w:bCs/>
                <w:sz w:val="28"/>
                <w:szCs w:val="28"/>
              </w:rPr>
            </w:pPr>
            <w:r w:rsidRPr="00443FF2">
              <w:rPr>
                <w:bCs/>
                <w:sz w:val="28"/>
                <w:szCs w:val="28"/>
              </w:rPr>
              <w:t xml:space="preserve">Критерии оценивания сочинения-рассуждения </w:t>
            </w:r>
            <w:r w:rsidRPr="00443FF2">
              <w:rPr>
                <w:bCs/>
                <w:sz w:val="28"/>
                <w:szCs w:val="28"/>
              </w:rPr>
              <w:br/>
              <w:t>на лингвистическую тему (9.1)</w:t>
            </w:r>
          </w:p>
        </w:tc>
        <w:tc>
          <w:tcPr>
            <w:tcW w:w="1080" w:type="dxa"/>
            <w:tcBorders>
              <w:top w:val="single" w:sz="4" w:space="0" w:color="auto"/>
              <w:left w:val="single" w:sz="4" w:space="0" w:color="auto"/>
              <w:bottom w:val="single" w:sz="4" w:space="0" w:color="auto"/>
              <w:right w:val="single" w:sz="4" w:space="0" w:color="auto"/>
            </w:tcBorders>
          </w:tcPr>
          <w:p w:rsidR="00E61F64" w:rsidRPr="00443FF2" w:rsidRDefault="00E61F64" w:rsidP="00571D9C">
            <w:pPr>
              <w:ind w:left="-108" w:right="-114"/>
              <w:jc w:val="center"/>
              <w:rPr>
                <w:i/>
                <w:iCs/>
                <w:sz w:val="28"/>
                <w:szCs w:val="28"/>
              </w:rPr>
            </w:pPr>
            <w:r w:rsidRPr="00443FF2">
              <w:rPr>
                <w:bCs/>
                <w:sz w:val="28"/>
                <w:szCs w:val="28"/>
              </w:rPr>
              <w:t>Баллы</w:t>
            </w:r>
          </w:p>
        </w:tc>
      </w:tr>
      <w:tr w:rsidR="00E61F64" w:rsidRPr="00443FF2" w:rsidTr="00571D9C">
        <w:tc>
          <w:tcPr>
            <w:tcW w:w="829" w:type="dxa"/>
            <w:tcBorders>
              <w:top w:val="single" w:sz="4" w:space="0" w:color="auto"/>
              <w:left w:val="single" w:sz="4" w:space="0" w:color="auto"/>
              <w:bottom w:val="single" w:sz="4" w:space="0" w:color="auto"/>
              <w:right w:val="single" w:sz="4" w:space="0" w:color="auto"/>
            </w:tcBorders>
          </w:tcPr>
          <w:p w:rsidR="00E61F64" w:rsidRPr="00443FF2" w:rsidRDefault="00E61F64" w:rsidP="00571D9C">
            <w:pPr>
              <w:jc w:val="center"/>
              <w:rPr>
                <w:bCs/>
                <w:sz w:val="28"/>
                <w:szCs w:val="28"/>
              </w:rPr>
            </w:pPr>
            <w:r w:rsidRPr="00443FF2">
              <w:rPr>
                <w:bCs/>
                <w:sz w:val="28"/>
                <w:szCs w:val="28"/>
              </w:rPr>
              <w:t>С</w:t>
            </w:r>
            <w:r w:rsidRPr="00443FF2">
              <w:rPr>
                <w:bCs/>
                <w:sz w:val="28"/>
                <w:szCs w:val="28"/>
                <w:vertAlign w:val="subscript"/>
              </w:rPr>
              <w:t>1</w:t>
            </w:r>
            <w:r w:rsidRPr="00443FF2">
              <w:rPr>
                <w:bCs/>
                <w:sz w:val="28"/>
                <w:szCs w:val="28"/>
              </w:rPr>
              <w:t>К1</w:t>
            </w:r>
          </w:p>
        </w:tc>
        <w:tc>
          <w:tcPr>
            <w:tcW w:w="7691" w:type="dxa"/>
            <w:tcBorders>
              <w:top w:val="single" w:sz="4" w:space="0" w:color="auto"/>
              <w:left w:val="single" w:sz="4" w:space="0" w:color="auto"/>
              <w:bottom w:val="single" w:sz="4" w:space="0" w:color="auto"/>
              <w:right w:val="single" w:sz="4" w:space="0" w:color="auto"/>
            </w:tcBorders>
          </w:tcPr>
          <w:p w:rsidR="00E61F64" w:rsidRPr="00443FF2" w:rsidRDefault="00E61F64" w:rsidP="00571D9C">
            <w:pPr>
              <w:rPr>
                <w:sz w:val="28"/>
                <w:szCs w:val="28"/>
              </w:rPr>
            </w:pPr>
            <w:r w:rsidRPr="00443FF2">
              <w:rPr>
                <w:bCs/>
                <w:sz w:val="28"/>
                <w:szCs w:val="28"/>
              </w:rPr>
              <w:t>Наличие обоснованного</w:t>
            </w:r>
            <w:r w:rsidRPr="00443FF2">
              <w:rPr>
                <w:sz w:val="28"/>
                <w:szCs w:val="28"/>
              </w:rPr>
              <w:t xml:space="preserve"> </w:t>
            </w:r>
            <w:r w:rsidRPr="00443FF2">
              <w:rPr>
                <w:bCs/>
                <w:sz w:val="28"/>
                <w:szCs w:val="28"/>
              </w:rPr>
              <w:t xml:space="preserve">ответа </w:t>
            </w:r>
          </w:p>
        </w:tc>
        <w:tc>
          <w:tcPr>
            <w:tcW w:w="1080" w:type="dxa"/>
            <w:tcBorders>
              <w:top w:val="single" w:sz="4" w:space="0" w:color="auto"/>
              <w:left w:val="single" w:sz="4" w:space="0" w:color="auto"/>
              <w:bottom w:val="single" w:sz="4" w:space="0" w:color="auto"/>
              <w:right w:val="single" w:sz="4" w:space="0" w:color="auto"/>
            </w:tcBorders>
          </w:tcPr>
          <w:p w:rsidR="00E61F64" w:rsidRPr="00443FF2" w:rsidRDefault="00E61F64" w:rsidP="00571D9C">
            <w:pPr>
              <w:jc w:val="center"/>
              <w:rPr>
                <w:sz w:val="28"/>
                <w:szCs w:val="28"/>
              </w:rPr>
            </w:pPr>
          </w:p>
        </w:tc>
      </w:tr>
      <w:tr w:rsidR="00E61F64" w:rsidRPr="00443FF2" w:rsidTr="00571D9C">
        <w:tc>
          <w:tcPr>
            <w:tcW w:w="829" w:type="dxa"/>
            <w:tcBorders>
              <w:top w:val="single" w:sz="4" w:space="0" w:color="auto"/>
              <w:left w:val="single" w:sz="4" w:space="0" w:color="auto"/>
              <w:bottom w:val="single" w:sz="4" w:space="0" w:color="auto"/>
              <w:right w:val="single" w:sz="4" w:space="0" w:color="auto"/>
            </w:tcBorders>
            <w:vAlign w:val="center"/>
          </w:tcPr>
          <w:p w:rsidR="00E61F64" w:rsidRPr="00443FF2" w:rsidRDefault="00E61F64" w:rsidP="00571D9C">
            <w:pPr>
              <w:jc w:val="center"/>
              <w:rPr>
                <w:bCs/>
                <w:sz w:val="28"/>
                <w:szCs w:val="28"/>
              </w:rPr>
            </w:pPr>
            <w:r w:rsidRPr="00443FF2">
              <w:rPr>
                <w:bCs/>
                <w:sz w:val="28"/>
                <w:szCs w:val="28"/>
              </w:rPr>
              <w:t>С</w:t>
            </w:r>
            <w:r w:rsidRPr="00443FF2">
              <w:rPr>
                <w:bCs/>
                <w:sz w:val="28"/>
                <w:szCs w:val="28"/>
                <w:vertAlign w:val="subscript"/>
              </w:rPr>
              <w:t>1</w:t>
            </w:r>
            <w:r w:rsidRPr="00443FF2">
              <w:rPr>
                <w:bCs/>
                <w:sz w:val="28"/>
                <w:szCs w:val="28"/>
              </w:rPr>
              <w:t>К2</w:t>
            </w:r>
          </w:p>
        </w:tc>
        <w:tc>
          <w:tcPr>
            <w:tcW w:w="7691" w:type="dxa"/>
            <w:tcBorders>
              <w:top w:val="single" w:sz="4" w:space="0" w:color="auto"/>
              <w:left w:val="single" w:sz="4" w:space="0" w:color="auto"/>
              <w:bottom w:val="single" w:sz="4" w:space="0" w:color="auto"/>
              <w:right w:val="single" w:sz="4" w:space="0" w:color="auto"/>
            </w:tcBorders>
          </w:tcPr>
          <w:p w:rsidR="00E61F64" w:rsidRPr="00443FF2" w:rsidRDefault="00E61F64" w:rsidP="00571D9C">
            <w:pPr>
              <w:rPr>
                <w:bCs/>
                <w:sz w:val="28"/>
                <w:szCs w:val="28"/>
              </w:rPr>
            </w:pPr>
            <w:r w:rsidRPr="00443FF2">
              <w:rPr>
                <w:bCs/>
                <w:sz w:val="28"/>
                <w:szCs w:val="28"/>
              </w:rPr>
              <w:t>Наличие примеров-аргументов</w:t>
            </w:r>
          </w:p>
        </w:tc>
        <w:tc>
          <w:tcPr>
            <w:tcW w:w="1080" w:type="dxa"/>
            <w:tcBorders>
              <w:top w:val="single" w:sz="4" w:space="0" w:color="auto"/>
              <w:left w:val="single" w:sz="4" w:space="0" w:color="auto"/>
              <w:bottom w:val="single" w:sz="4" w:space="0" w:color="auto"/>
              <w:right w:val="single" w:sz="4" w:space="0" w:color="auto"/>
            </w:tcBorders>
          </w:tcPr>
          <w:p w:rsidR="00E61F64" w:rsidRPr="00443FF2" w:rsidRDefault="00E61F64" w:rsidP="00571D9C">
            <w:pPr>
              <w:jc w:val="center"/>
              <w:rPr>
                <w:sz w:val="28"/>
                <w:szCs w:val="28"/>
              </w:rPr>
            </w:pPr>
          </w:p>
        </w:tc>
      </w:tr>
      <w:tr w:rsidR="00E61F64" w:rsidRPr="00443FF2" w:rsidTr="00571D9C">
        <w:tc>
          <w:tcPr>
            <w:tcW w:w="829" w:type="dxa"/>
            <w:tcBorders>
              <w:top w:val="single" w:sz="4" w:space="0" w:color="auto"/>
              <w:left w:val="single" w:sz="4" w:space="0" w:color="auto"/>
              <w:bottom w:val="single" w:sz="4" w:space="0" w:color="auto"/>
              <w:right w:val="single" w:sz="4" w:space="0" w:color="auto"/>
            </w:tcBorders>
          </w:tcPr>
          <w:p w:rsidR="00E61F64" w:rsidRPr="00443FF2" w:rsidRDefault="00E61F64" w:rsidP="00571D9C">
            <w:pPr>
              <w:keepNext/>
              <w:jc w:val="center"/>
              <w:rPr>
                <w:bCs/>
                <w:sz w:val="28"/>
                <w:szCs w:val="28"/>
              </w:rPr>
            </w:pPr>
            <w:r w:rsidRPr="00443FF2">
              <w:rPr>
                <w:bCs/>
                <w:sz w:val="28"/>
                <w:szCs w:val="28"/>
              </w:rPr>
              <w:t>С</w:t>
            </w:r>
            <w:r w:rsidRPr="00443FF2">
              <w:rPr>
                <w:bCs/>
                <w:sz w:val="28"/>
                <w:szCs w:val="28"/>
                <w:vertAlign w:val="subscript"/>
              </w:rPr>
              <w:t>1</w:t>
            </w:r>
            <w:r w:rsidRPr="00443FF2">
              <w:rPr>
                <w:bCs/>
                <w:sz w:val="28"/>
                <w:szCs w:val="28"/>
              </w:rPr>
              <w:t xml:space="preserve">К3 </w:t>
            </w:r>
          </w:p>
        </w:tc>
        <w:tc>
          <w:tcPr>
            <w:tcW w:w="7691" w:type="dxa"/>
            <w:tcBorders>
              <w:top w:val="single" w:sz="4" w:space="0" w:color="auto"/>
              <w:left w:val="single" w:sz="4" w:space="0" w:color="auto"/>
              <w:bottom w:val="single" w:sz="4" w:space="0" w:color="auto"/>
              <w:right w:val="single" w:sz="4" w:space="0" w:color="auto"/>
            </w:tcBorders>
          </w:tcPr>
          <w:p w:rsidR="00E61F64" w:rsidRPr="00443FF2" w:rsidRDefault="00E61F64" w:rsidP="00571D9C">
            <w:pPr>
              <w:keepNext/>
              <w:rPr>
                <w:bCs/>
                <w:sz w:val="28"/>
                <w:szCs w:val="28"/>
              </w:rPr>
            </w:pPr>
            <w:r w:rsidRPr="00443FF2">
              <w:rPr>
                <w:bCs/>
                <w:sz w:val="28"/>
                <w:szCs w:val="28"/>
              </w:rPr>
              <w:t>Смысловая цельность, речевая связность и последовательность сочинения</w:t>
            </w:r>
          </w:p>
        </w:tc>
        <w:tc>
          <w:tcPr>
            <w:tcW w:w="1080" w:type="dxa"/>
            <w:tcBorders>
              <w:top w:val="single" w:sz="4" w:space="0" w:color="auto"/>
              <w:left w:val="single" w:sz="4" w:space="0" w:color="auto"/>
              <w:bottom w:val="single" w:sz="4" w:space="0" w:color="auto"/>
              <w:right w:val="single" w:sz="4" w:space="0" w:color="auto"/>
            </w:tcBorders>
          </w:tcPr>
          <w:p w:rsidR="00E61F64" w:rsidRPr="00443FF2" w:rsidRDefault="00E61F64" w:rsidP="00571D9C">
            <w:pPr>
              <w:keepNext/>
              <w:jc w:val="center"/>
              <w:rPr>
                <w:sz w:val="28"/>
                <w:szCs w:val="28"/>
              </w:rPr>
            </w:pPr>
          </w:p>
        </w:tc>
      </w:tr>
      <w:tr w:rsidR="00E61F64" w:rsidRPr="00443FF2" w:rsidTr="00571D9C">
        <w:tc>
          <w:tcPr>
            <w:tcW w:w="829" w:type="dxa"/>
            <w:tcBorders>
              <w:top w:val="single" w:sz="4" w:space="0" w:color="auto"/>
              <w:left w:val="single" w:sz="4" w:space="0" w:color="auto"/>
              <w:bottom w:val="single" w:sz="4" w:space="0" w:color="auto"/>
              <w:right w:val="single" w:sz="4" w:space="0" w:color="auto"/>
            </w:tcBorders>
          </w:tcPr>
          <w:p w:rsidR="00E61F64" w:rsidRPr="00443FF2" w:rsidRDefault="00E61F64" w:rsidP="00571D9C">
            <w:pPr>
              <w:keepNext/>
              <w:jc w:val="center"/>
              <w:rPr>
                <w:bCs/>
                <w:sz w:val="28"/>
                <w:szCs w:val="28"/>
              </w:rPr>
            </w:pPr>
            <w:r w:rsidRPr="00443FF2">
              <w:rPr>
                <w:bCs/>
                <w:sz w:val="28"/>
                <w:szCs w:val="28"/>
              </w:rPr>
              <w:t>С</w:t>
            </w:r>
            <w:r w:rsidRPr="00443FF2">
              <w:rPr>
                <w:bCs/>
                <w:sz w:val="28"/>
                <w:szCs w:val="28"/>
                <w:vertAlign w:val="subscript"/>
              </w:rPr>
              <w:t>1</w:t>
            </w:r>
            <w:r w:rsidRPr="00443FF2">
              <w:rPr>
                <w:bCs/>
                <w:sz w:val="28"/>
                <w:szCs w:val="28"/>
              </w:rPr>
              <w:t>К4</w:t>
            </w:r>
          </w:p>
        </w:tc>
        <w:tc>
          <w:tcPr>
            <w:tcW w:w="7691" w:type="dxa"/>
            <w:tcBorders>
              <w:top w:val="single" w:sz="4" w:space="0" w:color="auto"/>
              <w:left w:val="single" w:sz="4" w:space="0" w:color="auto"/>
              <w:bottom w:val="single" w:sz="4" w:space="0" w:color="auto"/>
              <w:right w:val="single" w:sz="4" w:space="0" w:color="auto"/>
            </w:tcBorders>
          </w:tcPr>
          <w:p w:rsidR="00E61F64" w:rsidRPr="00443FF2" w:rsidRDefault="00E61F64" w:rsidP="00571D9C">
            <w:pPr>
              <w:keepNext/>
              <w:rPr>
                <w:bCs/>
                <w:sz w:val="28"/>
                <w:szCs w:val="28"/>
              </w:rPr>
            </w:pPr>
            <w:r w:rsidRPr="00443FF2">
              <w:rPr>
                <w:bCs/>
                <w:sz w:val="28"/>
                <w:szCs w:val="28"/>
              </w:rPr>
              <w:t>Композиционная стройность работы</w:t>
            </w:r>
          </w:p>
        </w:tc>
        <w:tc>
          <w:tcPr>
            <w:tcW w:w="1080" w:type="dxa"/>
            <w:tcBorders>
              <w:top w:val="single" w:sz="4" w:space="0" w:color="auto"/>
              <w:left w:val="single" w:sz="4" w:space="0" w:color="auto"/>
              <w:bottom w:val="single" w:sz="4" w:space="0" w:color="auto"/>
              <w:right w:val="single" w:sz="4" w:space="0" w:color="auto"/>
            </w:tcBorders>
          </w:tcPr>
          <w:p w:rsidR="00E61F64" w:rsidRPr="00443FF2" w:rsidRDefault="00E61F64" w:rsidP="00571D9C">
            <w:pPr>
              <w:jc w:val="center"/>
              <w:rPr>
                <w:sz w:val="28"/>
                <w:szCs w:val="28"/>
              </w:rPr>
            </w:pPr>
          </w:p>
        </w:tc>
      </w:tr>
      <w:tr w:rsidR="00E61F64" w:rsidRPr="00443FF2" w:rsidTr="00571D9C">
        <w:tc>
          <w:tcPr>
            <w:tcW w:w="8520" w:type="dxa"/>
            <w:gridSpan w:val="2"/>
            <w:tcBorders>
              <w:top w:val="single" w:sz="4" w:space="0" w:color="auto"/>
              <w:left w:val="single" w:sz="4" w:space="0" w:color="auto"/>
              <w:bottom w:val="single" w:sz="4" w:space="0" w:color="auto"/>
              <w:right w:val="single" w:sz="4" w:space="0" w:color="auto"/>
            </w:tcBorders>
          </w:tcPr>
          <w:p w:rsidR="00E61F64" w:rsidRPr="00443FF2" w:rsidRDefault="00E61F64" w:rsidP="00E61F64">
            <w:pPr>
              <w:rPr>
                <w:sz w:val="28"/>
                <w:szCs w:val="28"/>
              </w:rPr>
            </w:pPr>
            <w:r w:rsidRPr="00443FF2">
              <w:rPr>
                <w:sz w:val="28"/>
                <w:szCs w:val="28"/>
              </w:rPr>
              <w:t>Общее количество баллов за сочинение по критериям С</w:t>
            </w:r>
            <w:r w:rsidRPr="00443FF2">
              <w:rPr>
                <w:sz w:val="28"/>
                <w:szCs w:val="28"/>
                <w:vertAlign w:val="subscript"/>
              </w:rPr>
              <w:t>1</w:t>
            </w:r>
            <w:r w:rsidRPr="00443FF2">
              <w:rPr>
                <w:sz w:val="28"/>
                <w:szCs w:val="28"/>
              </w:rPr>
              <w:t>К1–С</w:t>
            </w:r>
            <w:r w:rsidRPr="00443FF2">
              <w:rPr>
                <w:sz w:val="28"/>
                <w:szCs w:val="28"/>
                <w:vertAlign w:val="subscript"/>
              </w:rPr>
              <w:t>1</w:t>
            </w:r>
            <w:r w:rsidRPr="00443FF2">
              <w:rPr>
                <w:sz w:val="28"/>
                <w:szCs w:val="28"/>
              </w:rPr>
              <w:t>К4</w:t>
            </w:r>
          </w:p>
        </w:tc>
        <w:tc>
          <w:tcPr>
            <w:tcW w:w="1080" w:type="dxa"/>
            <w:tcBorders>
              <w:top w:val="single" w:sz="4" w:space="0" w:color="auto"/>
              <w:left w:val="single" w:sz="4" w:space="0" w:color="auto"/>
              <w:bottom w:val="single" w:sz="4" w:space="0" w:color="auto"/>
              <w:right w:val="single" w:sz="4" w:space="0" w:color="auto"/>
            </w:tcBorders>
          </w:tcPr>
          <w:p w:rsidR="00E61F64" w:rsidRPr="00443FF2" w:rsidRDefault="00E61F64" w:rsidP="00571D9C">
            <w:pPr>
              <w:autoSpaceDN w:val="0"/>
              <w:jc w:val="center"/>
              <w:rPr>
                <w:sz w:val="28"/>
                <w:szCs w:val="28"/>
              </w:rPr>
            </w:pPr>
          </w:p>
        </w:tc>
      </w:tr>
    </w:tbl>
    <w:p w:rsidR="00577079" w:rsidRDefault="00577079" w:rsidP="0099459F">
      <w:pPr>
        <w:rPr>
          <w:b/>
        </w:rPr>
      </w:pPr>
    </w:p>
    <w:p w:rsidR="00577079" w:rsidRDefault="00577079" w:rsidP="0099459F">
      <w:pPr>
        <w:rPr>
          <w:b/>
        </w:rPr>
      </w:pPr>
    </w:p>
    <w:p w:rsidR="00577079" w:rsidRDefault="00577079" w:rsidP="0099459F">
      <w:pPr>
        <w:rPr>
          <w:b/>
        </w:rPr>
      </w:pPr>
    </w:p>
    <w:p w:rsidR="0099459F" w:rsidRDefault="00577079" w:rsidP="00577079">
      <w:pPr>
        <w:jc w:val="center"/>
        <w:rPr>
          <w:b/>
          <w:sz w:val="28"/>
          <w:szCs w:val="28"/>
        </w:rPr>
      </w:pPr>
      <w:r w:rsidRPr="00577079">
        <w:rPr>
          <w:b/>
          <w:sz w:val="28"/>
          <w:szCs w:val="28"/>
        </w:rPr>
        <w:t xml:space="preserve">Работа </w:t>
      </w:r>
      <w:r>
        <w:rPr>
          <w:b/>
          <w:sz w:val="28"/>
          <w:szCs w:val="28"/>
        </w:rPr>
        <w:t>№ 2</w:t>
      </w:r>
    </w:p>
    <w:p w:rsidR="00177D88" w:rsidRDefault="00177D88" w:rsidP="00577079">
      <w:pPr>
        <w:jc w:val="center"/>
        <w:rPr>
          <w:b/>
          <w:sz w:val="28"/>
          <w:szCs w:val="28"/>
        </w:rPr>
      </w:pPr>
    </w:p>
    <w:p w:rsidR="00177D88" w:rsidRPr="00577079" w:rsidRDefault="00610283" w:rsidP="00177D88">
      <w:pPr>
        <w:pBdr>
          <w:top w:val="single" w:sz="8" w:space="1" w:color="auto"/>
          <w:left w:val="single" w:sz="8" w:space="4" w:color="auto"/>
          <w:bottom w:val="single" w:sz="8" w:space="1" w:color="auto"/>
          <w:right w:val="single" w:sz="8" w:space="4" w:color="auto"/>
        </w:pBdr>
        <w:jc w:val="center"/>
        <w:rPr>
          <w:b/>
          <w:sz w:val="28"/>
          <w:szCs w:val="28"/>
        </w:rPr>
      </w:pPr>
      <w:r>
        <w:rPr>
          <w:noProof/>
        </w:rPr>
        <w:drawing>
          <wp:inline distT="0" distB="0" distL="0" distR="0">
            <wp:extent cx="6229350" cy="3152775"/>
            <wp:effectExtent l="19050" t="0" r="0" b="0"/>
            <wp:docPr id="12" name="Рисунок 12" descr="GIA09_RC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IA09_RC0011"/>
                    <pic:cNvPicPr>
                      <a:picLocks noChangeAspect="1" noChangeArrowheads="1"/>
                    </pic:cNvPicPr>
                  </pic:nvPicPr>
                  <pic:blipFill>
                    <a:blip r:embed="rId24" cstate="print"/>
                    <a:srcRect t="57158"/>
                    <a:stretch>
                      <a:fillRect/>
                    </a:stretch>
                  </pic:blipFill>
                  <pic:spPr bwMode="auto">
                    <a:xfrm>
                      <a:off x="0" y="0"/>
                      <a:ext cx="6229350" cy="3152775"/>
                    </a:xfrm>
                    <a:prstGeom prst="rect">
                      <a:avLst/>
                    </a:prstGeom>
                    <a:noFill/>
                    <a:ln w="9525">
                      <a:noFill/>
                      <a:miter lim="800000"/>
                      <a:headEnd/>
                      <a:tailEnd/>
                    </a:ln>
                  </pic:spPr>
                </pic:pic>
              </a:graphicData>
            </a:graphic>
          </wp:inline>
        </w:drawing>
      </w:r>
    </w:p>
    <w:p w:rsidR="0099459F" w:rsidRDefault="0099459F" w:rsidP="0099459F"/>
    <w:p w:rsidR="0099459F" w:rsidRDefault="0099459F" w:rsidP="0099459F"/>
    <w:tbl>
      <w:tblPr>
        <w:tblW w:w="9600" w:type="dxa"/>
        <w:tblInd w:w="-12" w:type="dxa"/>
        <w:tblBorders>
          <w:top w:val="single" w:sz="4" w:space="0" w:color="auto"/>
          <w:left w:val="single" w:sz="4" w:space="0" w:color="auto"/>
          <w:bottom w:val="single" w:sz="4" w:space="0" w:color="auto"/>
          <w:right w:val="single" w:sz="4" w:space="0" w:color="auto"/>
        </w:tblBorders>
        <w:tblLayout w:type="fixed"/>
        <w:tblCellMar>
          <w:top w:w="30" w:type="dxa"/>
          <w:bottom w:w="30" w:type="dxa"/>
        </w:tblCellMar>
        <w:tblLook w:val="0000"/>
      </w:tblPr>
      <w:tblGrid>
        <w:gridCol w:w="829"/>
        <w:gridCol w:w="7691"/>
        <w:gridCol w:w="1080"/>
      </w:tblGrid>
      <w:tr w:rsidR="00E61F64" w:rsidRPr="00443FF2" w:rsidTr="00571D9C">
        <w:tc>
          <w:tcPr>
            <w:tcW w:w="829" w:type="dxa"/>
            <w:tcBorders>
              <w:top w:val="single" w:sz="4" w:space="0" w:color="auto"/>
              <w:left w:val="single" w:sz="4" w:space="0" w:color="auto"/>
              <w:bottom w:val="single" w:sz="4" w:space="0" w:color="auto"/>
              <w:right w:val="single" w:sz="4" w:space="0" w:color="auto"/>
            </w:tcBorders>
          </w:tcPr>
          <w:p w:rsidR="00E61F64" w:rsidRPr="00443FF2" w:rsidRDefault="00E61F64" w:rsidP="00E61F64">
            <w:pPr>
              <w:jc w:val="center"/>
              <w:rPr>
                <w:bCs/>
                <w:sz w:val="28"/>
                <w:szCs w:val="28"/>
              </w:rPr>
            </w:pPr>
            <w:r w:rsidRPr="00443FF2">
              <w:rPr>
                <w:bCs/>
                <w:sz w:val="28"/>
                <w:szCs w:val="28"/>
              </w:rPr>
              <w:t>№</w:t>
            </w:r>
          </w:p>
        </w:tc>
        <w:tc>
          <w:tcPr>
            <w:tcW w:w="7691" w:type="dxa"/>
            <w:tcBorders>
              <w:top w:val="single" w:sz="4" w:space="0" w:color="auto"/>
              <w:left w:val="single" w:sz="4" w:space="0" w:color="auto"/>
              <w:bottom w:val="single" w:sz="4" w:space="0" w:color="auto"/>
              <w:right w:val="single" w:sz="4" w:space="0" w:color="auto"/>
            </w:tcBorders>
          </w:tcPr>
          <w:p w:rsidR="00E61F64" w:rsidRPr="00443FF2" w:rsidRDefault="00E61F64" w:rsidP="00E61F64">
            <w:pPr>
              <w:jc w:val="center"/>
              <w:rPr>
                <w:bCs/>
                <w:sz w:val="28"/>
                <w:szCs w:val="28"/>
              </w:rPr>
            </w:pPr>
            <w:r w:rsidRPr="00443FF2">
              <w:rPr>
                <w:bCs/>
                <w:sz w:val="28"/>
                <w:szCs w:val="28"/>
              </w:rPr>
              <w:t xml:space="preserve">Критерии оценивания сочинения-рассуждения </w:t>
            </w:r>
            <w:r w:rsidRPr="00443FF2">
              <w:rPr>
                <w:bCs/>
                <w:sz w:val="28"/>
                <w:szCs w:val="28"/>
              </w:rPr>
              <w:br/>
              <w:t>на лингвистическую тему (9.1)</w:t>
            </w:r>
          </w:p>
        </w:tc>
        <w:tc>
          <w:tcPr>
            <w:tcW w:w="1080" w:type="dxa"/>
            <w:tcBorders>
              <w:top w:val="single" w:sz="4" w:space="0" w:color="auto"/>
              <w:left w:val="single" w:sz="4" w:space="0" w:color="auto"/>
              <w:bottom w:val="single" w:sz="4" w:space="0" w:color="auto"/>
              <w:right w:val="single" w:sz="4" w:space="0" w:color="auto"/>
            </w:tcBorders>
          </w:tcPr>
          <w:p w:rsidR="00E61F64" w:rsidRPr="00443FF2" w:rsidRDefault="00E61F64" w:rsidP="00E61F64">
            <w:pPr>
              <w:ind w:left="-108" w:right="-114"/>
              <w:jc w:val="center"/>
              <w:rPr>
                <w:i/>
                <w:iCs/>
                <w:sz w:val="28"/>
                <w:szCs w:val="28"/>
              </w:rPr>
            </w:pPr>
            <w:r w:rsidRPr="00443FF2">
              <w:rPr>
                <w:bCs/>
                <w:sz w:val="28"/>
                <w:szCs w:val="28"/>
              </w:rPr>
              <w:t>Баллы</w:t>
            </w:r>
          </w:p>
        </w:tc>
      </w:tr>
      <w:tr w:rsidR="00E61F64" w:rsidRPr="00443FF2" w:rsidTr="00571D9C">
        <w:tc>
          <w:tcPr>
            <w:tcW w:w="829" w:type="dxa"/>
            <w:tcBorders>
              <w:top w:val="single" w:sz="4" w:space="0" w:color="auto"/>
              <w:left w:val="single" w:sz="4" w:space="0" w:color="auto"/>
              <w:bottom w:val="single" w:sz="4" w:space="0" w:color="auto"/>
              <w:right w:val="single" w:sz="4" w:space="0" w:color="auto"/>
            </w:tcBorders>
          </w:tcPr>
          <w:p w:rsidR="00E61F64" w:rsidRPr="00443FF2" w:rsidRDefault="00E61F64" w:rsidP="00E61F64">
            <w:pPr>
              <w:jc w:val="center"/>
              <w:rPr>
                <w:bCs/>
                <w:sz w:val="28"/>
                <w:szCs w:val="28"/>
              </w:rPr>
            </w:pPr>
            <w:r w:rsidRPr="00443FF2">
              <w:rPr>
                <w:bCs/>
                <w:sz w:val="28"/>
                <w:szCs w:val="28"/>
              </w:rPr>
              <w:t>С</w:t>
            </w:r>
            <w:r w:rsidRPr="00443FF2">
              <w:rPr>
                <w:bCs/>
                <w:sz w:val="28"/>
                <w:szCs w:val="28"/>
                <w:vertAlign w:val="subscript"/>
              </w:rPr>
              <w:t>1</w:t>
            </w:r>
            <w:r w:rsidRPr="00443FF2">
              <w:rPr>
                <w:bCs/>
                <w:sz w:val="28"/>
                <w:szCs w:val="28"/>
              </w:rPr>
              <w:t>К1</w:t>
            </w:r>
          </w:p>
        </w:tc>
        <w:tc>
          <w:tcPr>
            <w:tcW w:w="7691" w:type="dxa"/>
            <w:tcBorders>
              <w:top w:val="single" w:sz="4" w:space="0" w:color="auto"/>
              <w:left w:val="single" w:sz="4" w:space="0" w:color="auto"/>
              <w:bottom w:val="single" w:sz="4" w:space="0" w:color="auto"/>
              <w:right w:val="single" w:sz="4" w:space="0" w:color="auto"/>
            </w:tcBorders>
          </w:tcPr>
          <w:p w:rsidR="00E61F64" w:rsidRPr="00443FF2" w:rsidRDefault="00E61F64" w:rsidP="00E61F64">
            <w:pPr>
              <w:rPr>
                <w:sz w:val="28"/>
                <w:szCs w:val="28"/>
              </w:rPr>
            </w:pPr>
            <w:r w:rsidRPr="00443FF2">
              <w:rPr>
                <w:bCs/>
                <w:sz w:val="28"/>
                <w:szCs w:val="28"/>
              </w:rPr>
              <w:t>Наличие обоснованного</w:t>
            </w:r>
            <w:r w:rsidRPr="00443FF2">
              <w:rPr>
                <w:sz w:val="28"/>
                <w:szCs w:val="28"/>
              </w:rPr>
              <w:t xml:space="preserve"> </w:t>
            </w:r>
            <w:r w:rsidRPr="00443FF2">
              <w:rPr>
                <w:bCs/>
                <w:sz w:val="28"/>
                <w:szCs w:val="28"/>
              </w:rPr>
              <w:t xml:space="preserve">ответа </w:t>
            </w:r>
          </w:p>
        </w:tc>
        <w:tc>
          <w:tcPr>
            <w:tcW w:w="1080" w:type="dxa"/>
            <w:tcBorders>
              <w:top w:val="single" w:sz="4" w:space="0" w:color="auto"/>
              <w:left w:val="single" w:sz="4" w:space="0" w:color="auto"/>
              <w:bottom w:val="single" w:sz="4" w:space="0" w:color="auto"/>
              <w:right w:val="single" w:sz="4" w:space="0" w:color="auto"/>
            </w:tcBorders>
          </w:tcPr>
          <w:p w:rsidR="00E61F64" w:rsidRPr="00443FF2" w:rsidRDefault="00E61F64" w:rsidP="00E61F64">
            <w:pPr>
              <w:jc w:val="center"/>
              <w:rPr>
                <w:sz w:val="28"/>
                <w:szCs w:val="28"/>
              </w:rPr>
            </w:pPr>
          </w:p>
        </w:tc>
      </w:tr>
      <w:tr w:rsidR="00E61F64" w:rsidRPr="00443FF2" w:rsidTr="00571D9C">
        <w:tc>
          <w:tcPr>
            <w:tcW w:w="829" w:type="dxa"/>
            <w:tcBorders>
              <w:top w:val="single" w:sz="4" w:space="0" w:color="auto"/>
              <w:left w:val="single" w:sz="4" w:space="0" w:color="auto"/>
              <w:bottom w:val="single" w:sz="4" w:space="0" w:color="auto"/>
              <w:right w:val="single" w:sz="4" w:space="0" w:color="auto"/>
            </w:tcBorders>
            <w:vAlign w:val="center"/>
          </w:tcPr>
          <w:p w:rsidR="00E61F64" w:rsidRPr="00443FF2" w:rsidRDefault="00E61F64" w:rsidP="00E61F64">
            <w:pPr>
              <w:jc w:val="center"/>
              <w:rPr>
                <w:bCs/>
                <w:sz w:val="28"/>
                <w:szCs w:val="28"/>
              </w:rPr>
            </w:pPr>
            <w:r w:rsidRPr="00443FF2">
              <w:rPr>
                <w:bCs/>
                <w:sz w:val="28"/>
                <w:szCs w:val="28"/>
              </w:rPr>
              <w:t>С</w:t>
            </w:r>
            <w:r w:rsidRPr="00443FF2">
              <w:rPr>
                <w:bCs/>
                <w:sz w:val="28"/>
                <w:szCs w:val="28"/>
                <w:vertAlign w:val="subscript"/>
              </w:rPr>
              <w:t>1</w:t>
            </w:r>
            <w:r w:rsidRPr="00443FF2">
              <w:rPr>
                <w:bCs/>
                <w:sz w:val="28"/>
                <w:szCs w:val="28"/>
              </w:rPr>
              <w:t>К2</w:t>
            </w:r>
          </w:p>
        </w:tc>
        <w:tc>
          <w:tcPr>
            <w:tcW w:w="7691" w:type="dxa"/>
            <w:tcBorders>
              <w:top w:val="single" w:sz="4" w:space="0" w:color="auto"/>
              <w:left w:val="single" w:sz="4" w:space="0" w:color="auto"/>
              <w:bottom w:val="single" w:sz="4" w:space="0" w:color="auto"/>
              <w:right w:val="single" w:sz="4" w:space="0" w:color="auto"/>
            </w:tcBorders>
          </w:tcPr>
          <w:p w:rsidR="00E61F64" w:rsidRPr="00443FF2" w:rsidRDefault="00E61F64" w:rsidP="00E61F64">
            <w:pPr>
              <w:rPr>
                <w:bCs/>
                <w:sz w:val="28"/>
                <w:szCs w:val="28"/>
              </w:rPr>
            </w:pPr>
            <w:r w:rsidRPr="00443FF2">
              <w:rPr>
                <w:bCs/>
                <w:sz w:val="28"/>
                <w:szCs w:val="28"/>
              </w:rPr>
              <w:t>Наличие примеров-аргументов</w:t>
            </w:r>
          </w:p>
        </w:tc>
        <w:tc>
          <w:tcPr>
            <w:tcW w:w="1080" w:type="dxa"/>
            <w:tcBorders>
              <w:top w:val="single" w:sz="4" w:space="0" w:color="auto"/>
              <w:left w:val="single" w:sz="4" w:space="0" w:color="auto"/>
              <w:bottom w:val="single" w:sz="4" w:space="0" w:color="auto"/>
              <w:right w:val="single" w:sz="4" w:space="0" w:color="auto"/>
            </w:tcBorders>
          </w:tcPr>
          <w:p w:rsidR="00E61F64" w:rsidRPr="00443FF2" w:rsidRDefault="00E61F64" w:rsidP="00E61F64">
            <w:pPr>
              <w:jc w:val="center"/>
              <w:rPr>
                <w:sz w:val="28"/>
                <w:szCs w:val="28"/>
              </w:rPr>
            </w:pPr>
          </w:p>
        </w:tc>
      </w:tr>
      <w:tr w:rsidR="00E61F64" w:rsidRPr="00443FF2" w:rsidTr="00571D9C">
        <w:tc>
          <w:tcPr>
            <w:tcW w:w="829" w:type="dxa"/>
            <w:tcBorders>
              <w:top w:val="single" w:sz="4" w:space="0" w:color="auto"/>
              <w:left w:val="single" w:sz="4" w:space="0" w:color="auto"/>
              <w:bottom w:val="single" w:sz="4" w:space="0" w:color="auto"/>
              <w:right w:val="single" w:sz="4" w:space="0" w:color="auto"/>
            </w:tcBorders>
          </w:tcPr>
          <w:p w:rsidR="00E61F64" w:rsidRPr="00443FF2" w:rsidRDefault="00E61F64" w:rsidP="00E61F64">
            <w:pPr>
              <w:keepNext/>
              <w:jc w:val="center"/>
              <w:rPr>
                <w:bCs/>
                <w:sz w:val="28"/>
                <w:szCs w:val="28"/>
              </w:rPr>
            </w:pPr>
            <w:r w:rsidRPr="00443FF2">
              <w:rPr>
                <w:bCs/>
                <w:sz w:val="28"/>
                <w:szCs w:val="28"/>
              </w:rPr>
              <w:t>С</w:t>
            </w:r>
            <w:r w:rsidRPr="00443FF2">
              <w:rPr>
                <w:bCs/>
                <w:sz w:val="28"/>
                <w:szCs w:val="28"/>
                <w:vertAlign w:val="subscript"/>
              </w:rPr>
              <w:t>1</w:t>
            </w:r>
            <w:r w:rsidRPr="00443FF2">
              <w:rPr>
                <w:bCs/>
                <w:sz w:val="28"/>
                <w:szCs w:val="28"/>
              </w:rPr>
              <w:t xml:space="preserve">К3 </w:t>
            </w:r>
          </w:p>
        </w:tc>
        <w:tc>
          <w:tcPr>
            <w:tcW w:w="7691" w:type="dxa"/>
            <w:tcBorders>
              <w:top w:val="single" w:sz="4" w:space="0" w:color="auto"/>
              <w:left w:val="single" w:sz="4" w:space="0" w:color="auto"/>
              <w:bottom w:val="single" w:sz="4" w:space="0" w:color="auto"/>
              <w:right w:val="single" w:sz="4" w:space="0" w:color="auto"/>
            </w:tcBorders>
          </w:tcPr>
          <w:p w:rsidR="00E61F64" w:rsidRPr="00443FF2" w:rsidRDefault="00E61F64" w:rsidP="00E61F64">
            <w:pPr>
              <w:keepNext/>
              <w:rPr>
                <w:bCs/>
                <w:sz w:val="28"/>
                <w:szCs w:val="28"/>
              </w:rPr>
            </w:pPr>
            <w:r w:rsidRPr="00443FF2">
              <w:rPr>
                <w:bCs/>
                <w:sz w:val="28"/>
                <w:szCs w:val="28"/>
              </w:rPr>
              <w:t>Смысловая цельность, речевая связность и последовательность сочинения</w:t>
            </w:r>
          </w:p>
        </w:tc>
        <w:tc>
          <w:tcPr>
            <w:tcW w:w="1080" w:type="dxa"/>
            <w:tcBorders>
              <w:top w:val="single" w:sz="4" w:space="0" w:color="auto"/>
              <w:left w:val="single" w:sz="4" w:space="0" w:color="auto"/>
              <w:bottom w:val="single" w:sz="4" w:space="0" w:color="auto"/>
              <w:right w:val="single" w:sz="4" w:space="0" w:color="auto"/>
            </w:tcBorders>
          </w:tcPr>
          <w:p w:rsidR="00E61F64" w:rsidRPr="00443FF2" w:rsidRDefault="00E61F64" w:rsidP="00E61F64">
            <w:pPr>
              <w:keepNext/>
              <w:jc w:val="center"/>
              <w:rPr>
                <w:sz w:val="28"/>
                <w:szCs w:val="28"/>
              </w:rPr>
            </w:pPr>
          </w:p>
        </w:tc>
      </w:tr>
      <w:tr w:rsidR="00E61F64" w:rsidRPr="00443FF2" w:rsidTr="00571D9C">
        <w:tc>
          <w:tcPr>
            <w:tcW w:w="829" w:type="dxa"/>
            <w:tcBorders>
              <w:top w:val="single" w:sz="4" w:space="0" w:color="auto"/>
              <w:left w:val="single" w:sz="4" w:space="0" w:color="auto"/>
              <w:bottom w:val="single" w:sz="4" w:space="0" w:color="auto"/>
              <w:right w:val="single" w:sz="4" w:space="0" w:color="auto"/>
            </w:tcBorders>
          </w:tcPr>
          <w:p w:rsidR="00E61F64" w:rsidRPr="00443FF2" w:rsidRDefault="00E61F64" w:rsidP="00E61F64">
            <w:pPr>
              <w:keepNext/>
              <w:jc w:val="center"/>
              <w:rPr>
                <w:bCs/>
                <w:sz w:val="28"/>
                <w:szCs w:val="28"/>
              </w:rPr>
            </w:pPr>
            <w:r w:rsidRPr="00443FF2">
              <w:rPr>
                <w:bCs/>
                <w:sz w:val="28"/>
                <w:szCs w:val="28"/>
              </w:rPr>
              <w:t>С</w:t>
            </w:r>
            <w:r w:rsidRPr="00443FF2">
              <w:rPr>
                <w:bCs/>
                <w:sz w:val="28"/>
                <w:szCs w:val="28"/>
                <w:vertAlign w:val="subscript"/>
              </w:rPr>
              <w:t>1</w:t>
            </w:r>
            <w:r w:rsidRPr="00443FF2">
              <w:rPr>
                <w:bCs/>
                <w:sz w:val="28"/>
                <w:szCs w:val="28"/>
              </w:rPr>
              <w:t>К4</w:t>
            </w:r>
          </w:p>
        </w:tc>
        <w:tc>
          <w:tcPr>
            <w:tcW w:w="7691" w:type="dxa"/>
            <w:tcBorders>
              <w:top w:val="single" w:sz="4" w:space="0" w:color="auto"/>
              <w:left w:val="single" w:sz="4" w:space="0" w:color="auto"/>
              <w:bottom w:val="single" w:sz="4" w:space="0" w:color="auto"/>
              <w:right w:val="single" w:sz="4" w:space="0" w:color="auto"/>
            </w:tcBorders>
          </w:tcPr>
          <w:p w:rsidR="00E61F64" w:rsidRPr="00443FF2" w:rsidRDefault="00E61F64" w:rsidP="00E61F64">
            <w:pPr>
              <w:keepNext/>
              <w:rPr>
                <w:bCs/>
                <w:sz w:val="28"/>
                <w:szCs w:val="28"/>
              </w:rPr>
            </w:pPr>
            <w:r w:rsidRPr="00443FF2">
              <w:rPr>
                <w:bCs/>
                <w:sz w:val="28"/>
                <w:szCs w:val="28"/>
              </w:rPr>
              <w:t>Композиционная стройность работы</w:t>
            </w:r>
          </w:p>
        </w:tc>
        <w:tc>
          <w:tcPr>
            <w:tcW w:w="1080" w:type="dxa"/>
            <w:tcBorders>
              <w:top w:val="single" w:sz="4" w:space="0" w:color="auto"/>
              <w:left w:val="single" w:sz="4" w:space="0" w:color="auto"/>
              <w:bottom w:val="single" w:sz="4" w:space="0" w:color="auto"/>
              <w:right w:val="single" w:sz="4" w:space="0" w:color="auto"/>
            </w:tcBorders>
          </w:tcPr>
          <w:p w:rsidR="00E61F64" w:rsidRPr="00443FF2" w:rsidRDefault="00E61F64" w:rsidP="00E61F64">
            <w:pPr>
              <w:jc w:val="center"/>
              <w:rPr>
                <w:sz w:val="28"/>
                <w:szCs w:val="28"/>
              </w:rPr>
            </w:pPr>
          </w:p>
        </w:tc>
      </w:tr>
      <w:tr w:rsidR="00E61F64" w:rsidRPr="00443FF2" w:rsidTr="00571D9C">
        <w:tc>
          <w:tcPr>
            <w:tcW w:w="8520" w:type="dxa"/>
            <w:gridSpan w:val="2"/>
            <w:tcBorders>
              <w:top w:val="single" w:sz="4" w:space="0" w:color="auto"/>
              <w:left w:val="single" w:sz="4" w:space="0" w:color="auto"/>
              <w:bottom w:val="single" w:sz="4" w:space="0" w:color="auto"/>
              <w:right w:val="single" w:sz="4" w:space="0" w:color="auto"/>
            </w:tcBorders>
          </w:tcPr>
          <w:p w:rsidR="00E61F64" w:rsidRPr="00443FF2" w:rsidRDefault="00E61F64" w:rsidP="00E61F64">
            <w:pPr>
              <w:rPr>
                <w:sz w:val="28"/>
                <w:szCs w:val="28"/>
              </w:rPr>
            </w:pPr>
            <w:r w:rsidRPr="00443FF2">
              <w:rPr>
                <w:sz w:val="28"/>
                <w:szCs w:val="28"/>
              </w:rPr>
              <w:t>Общее количество баллов за сочинение по критериям С</w:t>
            </w:r>
            <w:r w:rsidRPr="00443FF2">
              <w:rPr>
                <w:sz w:val="28"/>
                <w:szCs w:val="28"/>
                <w:vertAlign w:val="subscript"/>
              </w:rPr>
              <w:t>1</w:t>
            </w:r>
            <w:r w:rsidRPr="00443FF2">
              <w:rPr>
                <w:sz w:val="28"/>
                <w:szCs w:val="28"/>
              </w:rPr>
              <w:t>К1–С</w:t>
            </w:r>
            <w:r w:rsidRPr="00443FF2">
              <w:rPr>
                <w:sz w:val="28"/>
                <w:szCs w:val="28"/>
                <w:vertAlign w:val="subscript"/>
              </w:rPr>
              <w:t>1</w:t>
            </w:r>
            <w:r w:rsidRPr="00443FF2">
              <w:rPr>
                <w:sz w:val="28"/>
                <w:szCs w:val="28"/>
              </w:rPr>
              <w:t>К4</w:t>
            </w:r>
          </w:p>
        </w:tc>
        <w:tc>
          <w:tcPr>
            <w:tcW w:w="1080" w:type="dxa"/>
            <w:tcBorders>
              <w:top w:val="single" w:sz="4" w:space="0" w:color="auto"/>
              <w:left w:val="single" w:sz="4" w:space="0" w:color="auto"/>
              <w:bottom w:val="single" w:sz="4" w:space="0" w:color="auto"/>
              <w:right w:val="single" w:sz="4" w:space="0" w:color="auto"/>
            </w:tcBorders>
          </w:tcPr>
          <w:p w:rsidR="00E61F64" w:rsidRPr="00443FF2" w:rsidRDefault="00E61F64" w:rsidP="00E61F64">
            <w:pPr>
              <w:autoSpaceDN w:val="0"/>
              <w:jc w:val="center"/>
              <w:rPr>
                <w:sz w:val="28"/>
                <w:szCs w:val="28"/>
              </w:rPr>
            </w:pPr>
          </w:p>
        </w:tc>
      </w:tr>
    </w:tbl>
    <w:p w:rsidR="00E61F64" w:rsidRDefault="00E61F64" w:rsidP="00577079">
      <w:pPr>
        <w:jc w:val="center"/>
        <w:rPr>
          <w:b/>
          <w:sz w:val="28"/>
          <w:szCs w:val="28"/>
        </w:rPr>
      </w:pPr>
    </w:p>
    <w:p w:rsidR="00E61F64" w:rsidRDefault="00E61F64" w:rsidP="00577079">
      <w:pPr>
        <w:jc w:val="center"/>
        <w:rPr>
          <w:b/>
          <w:sz w:val="28"/>
          <w:szCs w:val="28"/>
        </w:rPr>
      </w:pPr>
    </w:p>
    <w:p w:rsidR="0099459F" w:rsidRDefault="00577079" w:rsidP="00577079">
      <w:pPr>
        <w:jc w:val="center"/>
        <w:rPr>
          <w:b/>
          <w:sz w:val="28"/>
          <w:szCs w:val="28"/>
        </w:rPr>
      </w:pPr>
      <w:r w:rsidRPr="00577079">
        <w:rPr>
          <w:b/>
          <w:sz w:val="28"/>
          <w:szCs w:val="28"/>
        </w:rPr>
        <w:lastRenderedPageBreak/>
        <w:t xml:space="preserve">Работа </w:t>
      </w:r>
      <w:r w:rsidR="0099459F" w:rsidRPr="00577079">
        <w:rPr>
          <w:b/>
          <w:sz w:val="28"/>
          <w:szCs w:val="28"/>
        </w:rPr>
        <w:t>№ 3</w:t>
      </w:r>
    </w:p>
    <w:p w:rsidR="00443FF2" w:rsidRPr="00577079" w:rsidRDefault="00443FF2" w:rsidP="00577079">
      <w:pPr>
        <w:jc w:val="center"/>
        <w:rPr>
          <w:b/>
          <w:sz w:val="28"/>
          <w:szCs w:val="28"/>
        </w:rPr>
      </w:pPr>
    </w:p>
    <w:p w:rsidR="0099459F" w:rsidRDefault="00610283" w:rsidP="00177D88">
      <w:pPr>
        <w:pBdr>
          <w:top w:val="single" w:sz="8" w:space="1" w:color="auto"/>
          <w:left w:val="single" w:sz="8" w:space="4" w:color="auto"/>
          <w:bottom w:val="single" w:sz="8" w:space="1" w:color="auto"/>
          <w:right w:val="single" w:sz="8" w:space="4" w:color="auto"/>
        </w:pBdr>
        <w:rPr>
          <w:b/>
        </w:rPr>
      </w:pPr>
      <w:r>
        <w:rPr>
          <w:noProof/>
        </w:rPr>
        <w:drawing>
          <wp:inline distT="0" distB="0" distL="0" distR="0">
            <wp:extent cx="6400800" cy="3781425"/>
            <wp:effectExtent l="19050" t="0" r="0" b="0"/>
            <wp:docPr id="13" name="Рисунок 13" descr="GIA09_RC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IA09_RC0018"/>
                    <pic:cNvPicPr>
                      <a:picLocks noChangeAspect="1" noChangeArrowheads="1"/>
                    </pic:cNvPicPr>
                  </pic:nvPicPr>
                  <pic:blipFill>
                    <a:blip r:embed="rId25" cstate="print"/>
                    <a:srcRect l="-449" t="57755"/>
                    <a:stretch>
                      <a:fillRect/>
                    </a:stretch>
                  </pic:blipFill>
                  <pic:spPr bwMode="auto">
                    <a:xfrm>
                      <a:off x="0" y="0"/>
                      <a:ext cx="6400800" cy="3781425"/>
                    </a:xfrm>
                    <a:prstGeom prst="rect">
                      <a:avLst/>
                    </a:prstGeom>
                    <a:noFill/>
                    <a:ln w="9525">
                      <a:noFill/>
                      <a:miter lim="800000"/>
                      <a:headEnd/>
                      <a:tailEnd/>
                    </a:ln>
                  </pic:spPr>
                </pic:pic>
              </a:graphicData>
            </a:graphic>
          </wp:inline>
        </w:drawing>
      </w:r>
    </w:p>
    <w:p w:rsidR="0099459F" w:rsidRDefault="0099459F" w:rsidP="0099459F"/>
    <w:p w:rsidR="00E61F64" w:rsidRDefault="00E61F64" w:rsidP="0099459F"/>
    <w:tbl>
      <w:tblPr>
        <w:tblW w:w="9600" w:type="dxa"/>
        <w:tblInd w:w="-12" w:type="dxa"/>
        <w:tblBorders>
          <w:top w:val="single" w:sz="4" w:space="0" w:color="auto"/>
          <w:left w:val="single" w:sz="4" w:space="0" w:color="auto"/>
          <w:bottom w:val="single" w:sz="4" w:space="0" w:color="auto"/>
          <w:right w:val="single" w:sz="4" w:space="0" w:color="auto"/>
        </w:tblBorders>
        <w:tblLayout w:type="fixed"/>
        <w:tblCellMar>
          <w:top w:w="30" w:type="dxa"/>
          <w:bottom w:w="30" w:type="dxa"/>
        </w:tblCellMar>
        <w:tblLook w:val="0000"/>
      </w:tblPr>
      <w:tblGrid>
        <w:gridCol w:w="829"/>
        <w:gridCol w:w="7691"/>
        <w:gridCol w:w="1080"/>
      </w:tblGrid>
      <w:tr w:rsidR="00E61F64" w:rsidRPr="00443FF2" w:rsidTr="00571D9C">
        <w:tc>
          <w:tcPr>
            <w:tcW w:w="829" w:type="dxa"/>
            <w:tcBorders>
              <w:top w:val="single" w:sz="4" w:space="0" w:color="auto"/>
              <w:left w:val="single" w:sz="4" w:space="0" w:color="auto"/>
              <w:bottom w:val="single" w:sz="4" w:space="0" w:color="auto"/>
              <w:right w:val="single" w:sz="4" w:space="0" w:color="auto"/>
            </w:tcBorders>
          </w:tcPr>
          <w:p w:rsidR="00E61F64" w:rsidRPr="00443FF2" w:rsidRDefault="00E61F64" w:rsidP="00571D9C">
            <w:pPr>
              <w:jc w:val="center"/>
              <w:rPr>
                <w:bCs/>
                <w:sz w:val="28"/>
                <w:szCs w:val="28"/>
              </w:rPr>
            </w:pPr>
            <w:r w:rsidRPr="00443FF2">
              <w:rPr>
                <w:bCs/>
                <w:sz w:val="28"/>
                <w:szCs w:val="28"/>
              </w:rPr>
              <w:t>№</w:t>
            </w:r>
          </w:p>
        </w:tc>
        <w:tc>
          <w:tcPr>
            <w:tcW w:w="7691" w:type="dxa"/>
            <w:tcBorders>
              <w:top w:val="single" w:sz="4" w:space="0" w:color="auto"/>
              <w:left w:val="single" w:sz="4" w:space="0" w:color="auto"/>
              <w:bottom w:val="single" w:sz="4" w:space="0" w:color="auto"/>
              <w:right w:val="single" w:sz="4" w:space="0" w:color="auto"/>
            </w:tcBorders>
          </w:tcPr>
          <w:p w:rsidR="00E61F64" w:rsidRPr="00443FF2" w:rsidRDefault="00E61F64" w:rsidP="00571D9C">
            <w:pPr>
              <w:jc w:val="center"/>
              <w:rPr>
                <w:bCs/>
                <w:sz w:val="28"/>
                <w:szCs w:val="28"/>
              </w:rPr>
            </w:pPr>
            <w:r w:rsidRPr="00443FF2">
              <w:rPr>
                <w:bCs/>
                <w:sz w:val="28"/>
                <w:szCs w:val="28"/>
              </w:rPr>
              <w:t xml:space="preserve">Критерии оценивания сочинения-рассуждения </w:t>
            </w:r>
            <w:r w:rsidRPr="00443FF2">
              <w:rPr>
                <w:bCs/>
                <w:sz w:val="28"/>
                <w:szCs w:val="28"/>
              </w:rPr>
              <w:br/>
              <w:t>на лингвистическую тему (9.1)</w:t>
            </w:r>
          </w:p>
        </w:tc>
        <w:tc>
          <w:tcPr>
            <w:tcW w:w="1080" w:type="dxa"/>
            <w:tcBorders>
              <w:top w:val="single" w:sz="4" w:space="0" w:color="auto"/>
              <w:left w:val="single" w:sz="4" w:space="0" w:color="auto"/>
              <w:bottom w:val="single" w:sz="4" w:space="0" w:color="auto"/>
              <w:right w:val="single" w:sz="4" w:space="0" w:color="auto"/>
            </w:tcBorders>
          </w:tcPr>
          <w:p w:rsidR="00E61F64" w:rsidRPr="00443FF2" w:rsidRDefault="00E61F64" w:rsidP="00571D9C">
            <w:pPr>
              <w:ind w:left="-108" w:right="-114"/>
              <w:jc w:val="center"/>
              <w:rPr>
                <w:i/>
                <w:iCs/>
                <w:sz w:val="28"/>
                <w:szCs w:val="28"/>
              </w:rPr>
            </w:pPr>
            <w:r w:rsidRPr="00443FF2">
              <w:rPr>
                <w:bCs/>
                <w:sz w:val="28"/>
                <w:szCs w:val="28"/>
              </w:rPr>
              <w:t>Баллы</w:t>
            </w:r>
          </w:p>
        </w:tc>
      </w:tr>
      <w:tr w:rsidR="00E61F64" w:rsidRPr="00443FF2" w:rsidTr="00571D9C">
        <w:tc>
          <w:tcPr>
            <w:tcW w:w="829" w:type="dxa"/>
            <w:tcBorders>
              <w:top w:val="single" w:sz="4" w:space="0" w:color="auto"/>
              <w:left w:val="single" w:sz="4" w:space="0" w:color="auto"/>
              <w:bottom w:val="single" w:sz="4" w:space="0" w:color="auto"/>
              <w:right w:val="single" w:sz="4" w:space="0" w:color="auto"/>
            </w:tcBorders>
          </w:tcPr>
          <w:p w:rsidR="00E61F64" w:rsidRPr="00443FF2" w:rsidRDefault="00E61F64" w:rsidP="00571D9C">
            <w:pPr>
              <w:jc w:val="center"/>
              <w:rPr>
                <w:bCs/>
                <w:sz w:val="28"/>
                <w:szCs w:val="28"/>
              </w:rPr>
            </w:pPr>
            <w:r w:rsidRPr="00443FF2">
              <w:rPr>
                <w:bCs/>
                <w:sz w:val="28"/>
                <w:szCs w:val="28"/>
              </w:rPr>
              <w:t>С</w:t>
            </w:r>
            <w:r w:rsidRPr="00443FF2">
              <w:rPr>
                <w:bCs/>
                <w:sz w:val="28"/>
                <w:szCs w:val="28"/>
                <w:vertAlign w:val="subscript"/>
              </w:rPr>
              <w:t>1</w:t>
            </w:r>
            <w:r w:rsidRPr="00443FF2">
              <w:rPr>
                <w:bCs/>
                <w:sz w:val="28"/>
                <w:szCs w:val="28"/>
              </w:rPr>
              <w:t>К1</w:t>
            </w:r>
          </w:p>
        </w:tc>
        <w:tc>
          <w:tcPr>
            <w:tcW w:w="7691" w:type="dxa"/>
            <w:tcBorders>
              <w:top w:val="single" w:sz="4" w:space="0" w:color="auto"/>
              <w:left w:val="single" w:sz="4" w:space="0" w:color="auto"/>
              <w:bottom w:val="single" w:sz="4" w:space="0" w:color="auto"/>
              <w:right w:val="single" w:sz="4" w:space="0" w:color="auto"/>
            </w:tcBorders>
          </w:tcPr>
          <w:p w:rsidR="00E61F64" w:rsidRPr="00443FF2" w:rsidRDefault="00E61F64" w:rsidP="00571D9C">
            <w:pPr>
              <w:rPr>
                <w:sz w:val="28"/>
                <w:szCs w:val="28"/>
              </w:rPr>
            </w:pPr>
            <w:r w:rsidRPr="00443FF2">
              <w:rPr>
                <w:bCs/>
                <w:sz w:val="28"/>
                <w:szCs w:val="28"/>
              </w:rPr>
              <w:t>Наличие обоснованного</w:t>
            </w:r>
            <w:r w:rsidRPr="00443FF2">
              <w:rPr>
                <w:sz w:val="28"/>
                <w:szCs w:val="28"/>
              </w:rPr>
              <w:t xml:space="preserve"> </w:t>
            </w:r>
            <w:r w:rsidRPr="00443FF2">
              <w:rPr>
                <w:bCs/>
                <w:sz w:val="28"/>
                <w:szCs w:val="28"/>
              </w:rPr>
              <w:t xml:space="preserve">ответа </w:t>
            </w:r>
          </w:p>
        </w:tc>
        <w:tc>
          <w:tcPr>
            <w:tcW w:w="1080" w:type="dxa"/>
            <w:tcBorders>
              <w:top w:val="single" w:sz="4" w:space="0" w:color="auto"/>
              <w:left w:val="single" w:sz="4" w:space="0" w:color="auto"/>
              <w:bottom w:val="single" w:sz="4" w:space="0" w:color="auto"/>
              <w:right w:val="single" w:sz="4" w:space="0" w:color="auto"/>
            </w:tcBorders>
          </w:tcPr>
          <w:p w:rsidR="00E61F64" w:rsidRPr="00443FF2" w:rsidRDefault="00E61F64" w:rsidP="00571D9C">
            <w:pPr>
              <w:jc w:val="center"/>
              <w:rPr>
                <w:sz w:val="28"/>
                <w:szCs w:val="28"/>
              </w:rPr>
            </w:pPr>
          </w:p>
        </w:tc>
      </w:tr>
      <w:tr w:rsidR="00E61F64" w:rsidRPr="00443FF2" w:rsidTr="00571D9C">
        <w:tc>
          <w:tcPr>
            <w:tcW w:w="829" w:type="dxa"/>
            <w:tcBorders>
              <w:top w:val="single" w:sz="4" w:space="0" w:color="auto"/>
              <w:left w:val="single" w:sz="4" w:space="0" w:color="auto"/>
              <w:bottom w:val="single" w:sz="4" w:space="0" w:color="auto"/>
              <w:right w:val="single" w:sz="4" w:space="0" w:color="auto"/>
            </w:tcBorders>
            <w:vAlign w:val="center"/>
          </w:tcPr>
          <w:p w:rsidR="00E61F64" w:rsidRPr="00443FF2" w:rsidRDefault="00E61F64" w:rsidP="00571D9C">
            <w:pPr>
              <w:jc w:val="center"/>
              <w:rPr>
                <w:bCs/>
                <w:sz w:val="28"/>
                <w:szCs w:val="28"/>
              </w:rPr>
            </w:pPr>
            <w:r w:rsidRPr="00443FF2">
              <w:rPr>
                <w:bCs/>
                <w:sz w:val="28"/>
                <w:szCs w:val="28"/>
              </w:rPr>
              <w:t>С</w:t>
            </w:r>
            <w:r w:rsidRPr="00443FF2">
              <w:rPr>
                <w:bCs/>
                <w:sz w:val="28"/>
                <w:szCs w:val="28"/>
                <w:vertAlign w:val="subscript"/>
              </w:rPr>
              <w:t>1</w:t>
            </w:r>
            <w:r w:rsidRPr="00443FF2">
              <w:rPr>
                <w:bCs/>
                <w:sz w:val="28"/>
                <w:szCs w:val="28"/>
              </w:rPr>
              <w:t>К2</w:t>
            </w:r>
          </w:p>
        </w:tc>
        <w:tc>
          <w:tcPr>
            <w:tcW w:w="7691" w:type="dxa"/>
            <w:tcBorders>
              <w:top w:val="single" w:sz="4" w:space="0" w:color="auto"/>
              <w:left w:val="single" w:sz="4" w:space="0" w:color="auto"/>
              <w:bottom w:val="single" w:sz="4" w:space="0" w:color="auto"/>
              <w:right w:val="single" w:sz="4" w:space="0" w:color="auto"/>
            </w:tcBorders>
          </w:tcPr>
          <w:p w:rsidR="00E61F64" w:rsidRPr="00443FF2" w:rsidRDefault="00E61F64" w:rsidP="00571D9C">
            <w:pPr>
              <w:rPr>
                <w:bCs/>
                <w:sz w:val="28"/>
                <w:szCs w:val="28"/>
              </w:rPr>
            </w:pPr>
            <w:r w:rsidRPr="00443FF2">
              <w:rPr>
                <w:bCs/>
                <w:sz w:val="28"/>
                <w:szCs w:val="28"/>
              </w:rPr>
              <w:t>Наличие примеров-аргументов</w:t>
            </w:r>
          </w:p>
        </w:tc>
        <w:tc>
          <w:tcPr>
            <w:tcW w:w="1080" w:type="dxa"/>
            <w:tcBorders>
              <w:top w:val="single" w:sz="4" w:space="0" w:color="auto"/>
              <w:left w:val="single" w:sz="4" w:space="0" w:color="auto"/>
              <w:bottom w:val="single" w:sz="4" w:space="0" w:color="auto"/>
              <w:right w:val="single" w:sz="4" w:space="0" w:color="auto"/>
            </w:tcBorders>
          </w:tcPr>
          <w:p w:rsidR="00E61F64" w:rsidRPr="00443FF2" w:rsidRDefault="00E61F64" w:rsidP="00571D9C">
            <w:pPr>
              <w:jc w:val="center"/>
              <w:rPr>
                <w:sz w:val="28"/>
                <w:szCs w:val="28"/>
              </w:rPr>
            </w:pPr>
          </w:p>
        </w:tc>
      </w:tr>
      <w:tr w:rsidR="00E61F64" w:rsidRPr="00443FF2" w:rsidTr="00571D9C">
        <w:tc>
          <w:tcPr>
            <w:tcW w:w="829" w:type="dxa"/>
            <w:tcBorders>
              <w:top w:val="single" w:sz="4" w:space="0" w:color="auto"/>
              <w:left w:val="single" w:sz="4" w:space="0" w:color="auto"/>
              <w:bottom w:val="single" w:sz="4" w:space="0" w:color="auto"/>
              <w:right w:val="single" w:sz="4" w:space="0" w:color="auto"/>
            </w:tcBorders>
          </w:tcPr>
          <w:p w:rsidR="00E61F64" w:rsidRPr="00443FF2" w:rsidRDefault="00E61F64" w:rsidP="00571D9C">
            <w:pPr>
              <w:keepNext/>
              <w:jc w:val="center"/>
              <w:rPr>
                <w:bCs/>
                <w:sz w:val="28"/>
                <w:szCs w:val="28"/>
              </w:rPr>
            </w:pPr>
            <w:r w:rsidRPr="00443FF2">
              <w:rPr>
                <w:bCs/>
                <w:sz w:val="28"/>
                <w:szCs w:val="28"/>
              </w:rPr>
              <w:t>С</w:t>
            </w:r>
            <w:r w:rsidRPr="00443FF2">
              <w:rPr>
                <w:bCs/>
                <w:sz w:val="28"/>
                <w:szCs w:val="28"/>
                <w:vertAlign w:val="subscript"/>
              </w:rPr>
              <w:t>1</w:t>
            </w:r>
            <w:r w:rsidRPr="00443FF2">
              <w:rPr>
                <w:bCs/>
                <w:sz w:val="28"/>
                <w:szCs w:val="28"/>
              </w:rPr>
              <w:t xml:space="preserve">К3 </w:t>
            </w:r>
          </w:p>
        </w:tc>
        <w:tc>
          <w:tcPr>
            <w:tcW w:w="7691" w:type="dxa"/>
            <w:tcBorders>
              <w:top w:val="single" w:sz="4" w:space="0" w:color="auto"/>
              <w:left w:val="single" w:sz="4" w:space="0" w:color="auto"/>
              <w:bottom w:val="single" w:sz="4" w:space="0" w:color="auto"/>
              <w:right w:val="single" w:sz="4" w:space="0" w:color="auto"/>
            </w:tcBorders>
          </w:tcPr>
          <w:p w:rsidR="00E61F64" w:rsidRPr="00443FF2" w:rsidRDefault="00E61F64" w:rsidP="00571D9C">
            <w:pPr>
              <w:keepNext/>
              <w:rPr>
                <w:bCs/>
                <w:sz w:val="28"/>
                <w:szCs w:val="28"/>
              </w:rPr>
            </w:pPr>
            <w:r w:rsidRPr="00443FF2">
              <w:rPr>
                <w:bCs/>
                <w:sz w:val="28"/>
                <w:szCs w:val="28"/>
              </w:rPr>
              <w:t>Смысловая цельность, речевая связность и последовательность сочинения</w:t>
            </w:r>
          </w:p>
        </w:tc>
        <w:tc>
          <w:tcPr>
            <w:tcW w:w="1080" w:type="dxa"/>
            <w:tcBorders>
              <w:top w:val="single" w:sz="4" w:space="0" w:color="auto"/>
              <w:left w:val="single" w:sz="4" w:space="0" w:color="auto"/>
              <w:bottom w:val="single" w:sz="4" w:space="0" w:color="auto"/>
              <w:right w:val="single" w:sz="4" w:space="0" w:color="auto"/>
            </w:tcBorders>
          </w:tcPr>
          <w:p w:rsidR="00E61F64" w:rsidRPr="00443FF2" w:rsidRDefault="00E61F64" w:rsidP="00571D9C">
            <w:pPr>
              <w:keepNext/>
              <w:jc w:val="center"/>
              <w:rPr>
                <w:sz w:val="28"/>
                <w:szCs w:val="28"/>
              </w:rPr>
            </w:pPr>
          </w:p>
        </w:tc>
      </w:tr>
      <w:tr w:rsidR="00E61F64" w:rsidRPr="00443FF2" w:rsidTr="00571D9C">
        <w:tc>
          <w:tcPr>
            <w:tcW w:w="829" w:type="dxa"/>
            <w:tcBorders>
              <w:top w:val="single" w:sz="4" w:space="0" w:color="auto"/>
              <w:left w:val="single" w:sz="4" w:space="0" w:color="auto"/>
              <w:bottom w:val="single" w:sz="4" w:space="0" w:color="auto"/>
              <w:right w:val="single" w:sz="4" w:space="0" w:color="auto"/>
            </w:tcBorders>
          </w:tcPr>
          <w:p w:rsidR="00E61F64" w:rsidRPr="00443FF2" w:rsidRDefault="00E61F64" w:rsidP="00571D9C">
            <w:pPr>
              <w:keepNext/>
              <w:jc w:val="center"/>
              <w:rPr>
                <w:bCs/>
                <w:sz w:val="28"/>
                <w:szCs w:val="28"/>
              </w:rPr>
            </w:pPr>
            <w:r w:rsidRPr="00443FF2">
              <w:rPr>
                <w:bCs/>
                <w:sz w:val="28"/>
                <w:szCs w:val="28"/>
              </w:rPr>
              <w:t>С</w:t>
            </w:r>
            <w:r w:rsidRPr="00443FF2">
              <w:rPr>
                <w:bCs/>
                <w:sz w:val="28"/>
                <w:szCs w:val="28"/>
                <w:vertAlign w:val="subscript"/>
              </w:rPr>
              <w:t>1</w:t>
            </w:r>
            <w:r w:rsidRPr="00443FF2">
              <w:rPr>
                <w:bCs/>
                <w:sz w:val="28"/>
                <w:szCs w:val="28"/>
              </w:rPr>
              <w:t>К4</w:t>
            </w:r>
          </w:p>
        </w:tc>
        <w:tc>
          <w:tcPr>
            <w:tcW w:w="7691" w:type="dxa"/>
            <w:tcBorders>
              <w:top w:val="single" w:sz="4" w:space="0" w:color="auto"/>
              <w:left w:val="single" w:sz="4" w:space="0" w:color="auto"/>
              <w:bottom w:val="single" w:sz="4" w:space="0" w:color="auto"/>
              <w:right w:val="single" w:sz="4" w:space="0" w:color="auto"/>
            </w:tcBorders>
          </w:tcPr>
          <w:p w:rsidR="00E61F64" w:rsidRPr="00443FF2" w:rsidRDefault="00E61F64" w:rsidP="00571D9C">
            <w:pPr>
              <w:keepNext/>
              <w:rPr>
                <w:bCs/>
                <w:sz w:val="28"/>
                <w:szCs w:val="28"/>
              </w:rPr>
            </w:pPr>
            <w:r w:rsidRPr="00443FF2">
              <w:rPr>
                <w:bCs/>
                <w:sz w:val="28"/>
                <w:szCs w:val="28"/>
              </w:rPr>
              <w:t>Композиционная стройность работы</w:t>
            </w:r>
          </w:p>
        </w:tc>
        <w:tc>
          <w:tcPr>
            <w:tcW w:w="1080" w:type="dxa"/>
            <w:tcBorders>
              <w:top w:val="single" w:sz="4" w:space="0" w:color="auto"/>
              <w:left w:val="single" w:sz="4" w:space="0" w:color="auto"/>
              <w:bottom w:val="single" w:sz="4" w:space="0" w:color="auto"/>
              <w:right w:val="single" w:sz="4" w:space="0" w:color="auto"/>
            </w:tcBorders>
          </w:tcPr>
          <w:p w:rsidR="00E61F64" w:rsidRPr="00443FF2" w:rsidRDefault="00E61F64" w:rsidP="00571D9C">
            <w:pPr>
              <w:jc w:val="center"/>
              <w:rPr>
                <w:sz w:val="28"/>
                <w:szCs w:val="28"/>
              </w:rPr>
            </w:pPr>
          </w:p>
        </w:tc>
      </w:tr>
      <w:tr w:rsidR="00E61F64" w:rsidRPr="00443FF2" w:rsidTr="00571D9C">
        <w:tc>
          <w:tcPr>
            <w:tcW w:w="8520" w:type="dxa"/>
            <w:gridSpan w:val="2"/>
            <w:tcBorders>
              <w:top w:val="single" w:sz="4" w:space="0" w:color="auto"/>
              <w:left w:val="single" w:sz="4" w:space="0" w:color="auto"/>
              <w:bottom w:val="single" w:sz="4" w:space="0" w:color="auto"/>
              <w:right w:val="single" w:sz="4" w:space="0" w:color="auto"/>
            </w:tcBorders>
          </w:tcPr>
          <w:p w:rsidR="00E61F64" w:rsidRPr="00443FF2" w:rsidRDefault="00E61F64" w:rsidP="00571D9C">
            <w:pPr>
              <w:rPr>
                <w:sz w:val="28"/>
                <w:szCs w:val="28"/>
              </w:rPr>
            </w:pPr>
            <w:r w:rsidRPr="00443FF2">
              <w:rPr>
                <w:sz w:val="28"/>
                <w:szCs w:val="28"/>
              </w:rPr>
              <w:t>Общее количество баллов за сочинение по критериям С</w:t>
            </w:r>
            <w:r w:rsidRPr="00443FF2">
              <w:rPr>
                <w:sz w:val="28"/>
                <w:szCs w:val="28"/>
                <w:vertAlign w:val="subscript"/>
              </w:rPr>
              <w:t>1</w:t>
            </w:r>
            <w:r w:rsidRPr="00443FF2">
              <w:rPr>
                <w:sz w:val="28"/>
                <w:szCs w:val="28"/>
              </w:rPr>
              <w:t>К1–С</w:t>
            </w:r>
            <w:r w:rsidRPr="00443FF2">
              <w:rPr>
                <w:sz w:val="28"/>
                <w:szCs w:val="28"/>
                <w:vertAlign w:val="subscript"/>
              </w:rPr>
              <w:t>1</w:t>
            </w:r>
            <w:r w:rsidRPr="00443FF2">
              <w:rPr>
                <w:sz w:val="28"/>
                <w:szCs w:val="28"/>
              </w:rPr>
              <w:t>К4</w:t>
            </w:r>
          </w:p>
        </w:tc>
        <w:tc>
          <w:tcPr>
            <w:tcW w:w="1080" w:type="dxa"/>
            <w:tcBorders>
              <w:top w:val="single" w:sz="4" w:space="0" w:color="auto"/>
              <w:left w:val="single" w:sz="4" w:space="0" w:color="auto"/>
              <w:bottom w:val="single" w:sz="4" w:space="0" w:color="auto"/>
              <w:right w:val="single" w:sz="4" w:space="0" w:color="auto"/>
            </w:tcBorders>
          </w:tcPr>
          <w:p w:rsidR="00E61F64" w:rsidRPr="00443FF2" w:rsidRDefault="00E61F64" w:rsidP="00571D9C">
            <w:pPr>
              <w:autoSpaceDN w:val="0"/>
              <w:jc w:val="center"/>
              <w:rPr>
                <w:sz w:val="28"/>
                <w:szCs w:val="28"/>
              </w:rPr>
            </w:pPr>
          </w:p>
        </w:tc>
      </w:tr>
    </w:tbl>
    <w:p w:rsidR="00E61F64" w:rsidRDefault="00E61F64" w:rsidP="0099459F"/>
    <w:p w:rsidR="00E61F64" w:rsidRDefault="00E61F64" w:rsidP="0099459F"/>
    <w:p w:rsidR="00E61F64" w:rsidRDefault="00E61F64" w:rsidP="0099459F"/>
    <w:p w:rsidR="00E61F64" w:rsidRDefault="00E61F64" w:rsidP="0099459F"/>
    <w:p w:rsidR="00E61F64" w:rsidRDefault="00E61F64" w:rsidP="0099459F"/>
    <w:p w:rsidR="00E61F64" w:rsidRDefault="00E61F64" w:rsidP="0099459F"/>
    <w:p w:rsidR="00E61F64" w:rsidRDefault="00E61F64" w:rsidP="0099459F"/>
    <w:p w:rsidR="008D58F0" w:rsidRDefault="008D58F0" w:rsidP="00577079">
      <w:pPr>
        <w:jc w:val="center"/>
        <w:rPr>
          <w:b/>
          <w:sz w:val="28"/>
          <w:szCs w:val="28"/>
        </w:rPr>
      </w:pPr>
    </w:p>
    <w:p w:rsidR="008D58F0" w:rsidRDefault="008D58F0" w:rsidP="00577079">
      <w:pPr>
        <w:jc w:val="center"/>
        <w:rPr>
          <w:b/>
          <w:sz w:val="28"/>
          <w:szCs w:val="28"/>
        </w:rPr>
      </w:pPr>
    </w:p>
    <w:p w:rsidR="008D58F0" w:rsidRDefault="008D58F0" w:rsidP="00577079">
      <w:pPr>
        <w:jc w:val="center"/>
        <w:rPr>
          <w:b/>
          <w:sz w:val="28"/>
          <w:szCs w:val="28"/>
        </w:rPr>
      </w:pPr>
    </w:p>
    <w:p w:rsidR="008D58F0" w:rsidRDefault="008D58F0" w:rsidP="00577079">
      <w:pPr>
        <w:jc w:val="center"/>
        <w:rPr>
          <w:b/>
          <w:sz w:val="28"/>
          <w:szCs w:val="28"/>
        </w:rPr>
      </w:pPr>
    </w:p>
    <w:p w:rsidR="0099459F" w:rsidRPr="00577079" w:rsidRDefault="00177D88" w:rsidP="00577079">
      <w:pPr>
        <w:jc w:val="center"/>
        <w:rPr>
          <w:b/>
          <w:sz w:val="28"/>
          <w:szCs w:val="28"/>
        </w:rPr>
      </w:pPr>
      <w:r>
        <w:rPr>
          <w:b/>
          <w:sz w:val="28"/>
          <w:szCs w:val="28"/>
        </w:rPr>
        <w:br w:type="page"/>
      </w:r>
      <w:r w:rsidR="00577079" w:rsidRPr="00577079">
        <w:rPr>
          <w:b/>
          <w:sz w:val="28"/>
          <w:szCs w:val="28"/>
        </w:rPr>
        <w:lastRenderedPageBreak/>
        <w:t xml:space="preserve">Работа </w:t>
      </w:r>
      <w:r w:rsidR="0099459F" w:rsidRPr="00577079">
        <w:rPr>
          <w:b/>
          <w:sz w:val="28"/>
          <w:szCs w:val="28"/>
        </w:rPr>
        <w:t>№ 4</w:t>
      </w:r>
    </w:p>
    <w:p w:rsidR="00577079" w:rsidRPr="00577079" w:rsidRDefault="00577079" w:rsidP="00577079">
      <w:pPr>
        <w:jc w:val="center"/>
        <w:rPr>
          <w:b/>
          <w:sz w:val="28"/>
          <w:szCs w:val="28"/>
        </w:rPr>
      </w:pPr>
    </w:p>
    <w:p w:rsidR="00577079" w:rsidRDefault="00610283" w:rsidP="00177D88">
      <w:pPr>
        <w:pBdr>
          <w:top w:val="single" w:sz="8" w:space="1" w:color="auto"/>
          <w:left w:val="single" w:sz="8" w:space="4" w:color="auto"/>
          <w:bottom w:val="single" w:sz="8" w:space="1" w:color="auto"/>
          <w:right w:val="single" w:sz="8" w:space="4" w:color="auto"/>
        </w:pBdr>
        <w:jc w:val="center"/>
        <w:rPr>
          <w:b/>
        </w:rPr>
      </w:pPr>
      <w:r>
        <w:rPr>
          <w:b/>
          <w:noProof/>
        </w:rPr>
        <w:drawing>
          <wp:inline distT="0" distB="0" distL="0" distR="0">
            <wp:extent cx="5553075" cy="5848350"/>
            <wp:effectExtent l="19050" t="0" r="9525" b="0"/>
            <wp:docPr id="14" name="Рисунок 14" descr="GIA09_RC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IA09_RC0032"/>
                    <pic:cNvPicPr>
                      <a:picLocks noChangeAspect="1" noChangeArrowheads="1"/>
                    </pic:cNvPicPr>
                  </pic:nvPicPr>
                  <pic:blipFill>
                    <a:blip r:embed="rId26" cstate="print"/>
                    <a:srcRect l="3212" t="27736"/>
                    <a:stretch>
                      <a:fillRect/>
                    </a:stretch>
                  </pic:blipFill>
                  <pic:spPr bwMode="auto">
                    <a:xfrm>
                      <a:off x="0" y="0"/>
                      <a:ext cx="5553075" cy="5848350"/>
                    </a:xfrm>
                    <a:prstGeom prst="rect">
                      <a:avLst/>
                    </a:prstGeom>
                    <a:noFill/>
                    <a:ln w="9525">
                      <a:noFill/>
                      <a:miter lim="800000"/>
                      <a:headEnd/>
                      <a:tailEnd/>
                    </a:ln>
                  </pic:spPr>
                </pic:pic>
              </a:graphicData>
            </a:graphic>
          </wp:inline>
        </w:drawing>
      </w:r>
    </w:p>
    <w:p w:rsidR="0099459F" w:rsidRDefault="0099459F" w:rsidP="0099459F">
      <w:pPr>
        <w:rPr>
          <w:b/>
        </w:rPr>
      </w:pPr>
    </w:p>
    <w:p w:rsidR="0099459F" w:rsidRDefault="0099459F" w:rsidP="0099459F"/>
    <w:tbl>
      <w:tblPr>
        <w:tblW w:w="9600" w:type="dxa"/>
        <w:tblInd w:w="-12" w:type="dxa"/>
        <w:tblBorders>
          <w:top w:val="single" w:sz="4" w:space="0" w:color="auto"/>
          <w:left w:val="single" w:sz="4" w:space="0" w:color="auto"/>
          <w:bottom w:val="single" w:sz="4" w:space="0" w:color="auto"/>
          <w:right w:val="single" w:sz="4" w:space="0" w:color="auto"/>
        </w:tblBorders>
        <w:tblLayout w:type="fixed"/>
        <w:tblCellMar>
          <w:top w:w="30" w:type="dxa"/>
          <w:bottom w:w="30" w:type="dxa"/>
        </w:tblCellMar>
        <w:tblLook w:val="0000"/>
      </w:tblPr>
      <w:tblGrid>
        <w:gridCol w:w="829"/>
        <w:gridCol w:w="7691"/>
        <w:gridCol w:w="1080"/>
      </w:tblGrid>
      <w:tr w:rsidR="00E61F64" w:rsidRPr="00443FF2" w:rsidTr="00571D9C">
        <w:tc>
          <w:tcPr>
            <w:tcW w:w="829" w:type="dxa"/>
            <w:tcBorders>
              <w:top w:val="single" w:sz="4" w:space="0" w:color="auto"/>
              <w:left w:val="single" w:sz="4" w:space="0" w:color="auto"/>
              <w:bottom w:val="single" w:sz="4" w:space="0" w:color="auto"/>
              <w:right w:val="single" w:sz="4" w:space="0" w:color="auto"/>
            </w:tcBorders>
          </w:tcPr>
          <w:p w:rsidR="00E61F64" w:rsidRPr="00443FF2" w:rsidRDefault="00E61F64" w:rsidP="00571D9C">
            <w:pPr>
              <w:jc w:val="center"/>
              <w:rPr>
                <w:bCs/>
                <w:sz w:val="28"/>
                <w:szCs w:val="28"/>
              </w:rPr>
            </w:pPr>
            <w:r w:rsidRPr="00443FF2">
              <w:rPr>
                <w:bCs/>
                <w:sz w:val="28"/>
                <w:szCs w:val="28"/>
              </w:rPr>
              <w:t>№</w:t>
            </w:r>
          </w:p>
        </w:tc>
        <w:tc>
          <w:tcPr>
            <w:tcW w:w="7691" w:type="dxa"/>
            <w:tcBorders>
              <w:top w:val="single" w:sz="4" w:space="0" w:color="auto"/>
              <w:left w:val="single" w:sz="4" w:space="0" w:color="auto"/>
              <w:bottom w:val="single" w:sz="4" w:space="0" w:color="auto"/>
              <w:right w:val="single" w:sz="4" w:space="0" w:color="auto"/>
            </w:tcBorders>
          </w:tcPr>
          <w:p w:rsidR="00E61F64" w:rsidRPr="00443FF2" w:rsidRDefault="00E61F64" w:rsidP="00571D9C">
            <w:pPr>
              <w:jc w:val="center"/>
              <w:rPr>
                <w:bCs/>
                <w:sz w:val="28"/>
                <w:szCs w:val="28"/>
              </w:rPr>
            </w:pPr>
            <w:r w:rsidRPr="00443FF2">
              <w:rPr>
                <w:bCs/>
                <w:sz w:val="28"/>
                <w:szCs w:val="28"/>
              </w:rPr>
              <w:t xml:space="preserve">Критерии оценивания сочинения-рассуждения </w:t>
            </w:r>
            <w:r w:rsidRPr="00443FF2">
              <w:rPr>
                <w:bCs/>
                <w:sz w:val="28"/>
                <w:szCs w:val="28"/>
              </w:rPr>
              <w:br/>
              <w:t>на лингвистическую тему (9.1)</w:t>
            </w:r>
          </w:p>
        </w:tc>
        <w:tc>
          <w:tcPr>
            <w:tcW w:w="1080" w:type="dxa"/>
            <w:tcBorders>
              <w:top w:val="single" w:sz="4" w:space="0" w:color="auto"/>
              <w:left w:val="single" w:sz="4" w:space="0" w:color="auto"/>
              <w:bottom w:val="single" w:sz="4" w:space="0" w:color="auto"/>
              <w:right w:val="single" w:sz="4" w:space="0" w:color="auto"/>
            </w:tcBorders>
          </w:tcPr>
          <w:p w:rsidR="00E61F64" w:rsidRPr="00443FF2" w:rsidRDefault="00E61F64" w:rsidP="00571D9C">
            <w:pPr>
              <w:ind w:left="-108" w:right="-114"/>
              <w:jc w:val="center"/>
              <w:rPr>
                <w:i/>
                <w:iCs/>
                <w:sz w:val="28"/>
                <w:szCs w:val="28"/>
              </w:rPr>
            </w:pPr>
            <w:r w:rsidRPr="00443FF2">
              <w:rPr>
                <w:bCs/>
                <w:sz w:val="28"/>
                <w:szCs w:val="28"/>
              </w:rPr>
              <w:t>Баллы</w:t>
            </w:r>
          </w:p>
        </w:tc>
      </w:tr>
      <w:tr w:rsidR="00E61F64" w:rsidRPr="00443FF2" w:rsidTr="00571D9C">
        <w:tc>
          <w:tcPr>
            <w:tcW w:w="829" w:type="dxa"/>
            <w:tcBorders>
              <w:top w:val="single" w:sz="4" w:space="0" w:color="auto"/>
              <w:left w:val="single" w:sz="4" w:space="0" w:color="auto"/>
              <w:bottom w:val="single" w:sz="4" w:space="0" w:color="auto"/>
              <w:right w:val="single" w:sz="4" w:space="0" w:color="auto"/>
            </w:tcBorders>
          </w:tcPr>
          <w:p w:rsidR="00E61F64" w:rsidRPr="00443FF2" w:rsidRDefault="00E61F64" w:rsidP="00571D9C">
            <w:pPr>
              <w:jc w:val="center"/>
              <w:rPr>
                <w:bCs/>
                <w:sz w:val="28"/>
                <w:szCs w:val="28"/>
              </w:rPr>
            </w:pPr>
            <w:r w:rsidRPr="00443FF2">
              <w:rPr>
                <w:bCs/>
                <w:sz w:val="28"/>
                <w:szCs w:val="28"/>
              </w:rPr>
              <w:t>С</w:t>
            </w:r>
            <w:r w:rsidRPr="00443FF2">
              <w:rPr>
                <w:bCs/>
                <w:sz w:val="28"/>
                <w:szCs w:val="28"/>
                <w:vertAlign w:val="subscript"/>
              </w:rPr>
              <w:t>1</w:t>
            </w:r>
            <w:r w:rsidRPr="00443FF2">
              <w:rPr>
                <w:bCs/>
                <w:sz w:val="28"/>
                <w:szCs w:val="28"/>
              </w:rPr>
              <w:t>К1</w:t>
            </w:r>
          </w:p>
        </w:tc>
        <w:tc>
          <w:tcPr>
            <w:tcW w:w="7691" w:type="dxa"/>
            <w:tcBorders>
              <w:top w:val="single" w:sz="4" w:space="0" w:color="auto"/>
              <w:left w:val="single" w:sz="4" w:space="0" w:color="auto"/>
              <w:bottom w:val="single" w:sz="4" w:space="0" w:color="auto"/>
              <w:right w:val="single" w:sz="4" w:space="0" w:color="auto"/>
            </w:tcBorders>
          </w:tcPr>
          <w:p w:rsidR="00E61F64" w:rsidRPr="00443FF2" w:rsidRDefault="00E61F64" w:rsidP="00571D9C">
            <w:pPr>
              <w:rPr>
                <w:sz w:val="28"/>
                <w:szCs w:val="28"/>
              </w:rPr>
            </w:pPr>
            <w:r w:rsidRPr="00443FF2">
              <w:rPr>
                <w:bCs/>
                <w:sz w:val="28"/>
                <w:szCs w:val="28"/>
              </w:rPr>
              <w:t>Наличие обоснованного</w:t>
            </w:r>
            <w:r w:rsidRPr="00443FF2">
              <w:rPr>
                <w:sz w:val="28"/>
                <w:szCs w:val="28"/>
              </w:rPr>
              <w:t xml:space="preserve"> </w:t>
            </w:r>
            <w:r w:rsidRPr="00443FF2">
              <w:rPr>
                <w:bCs/>
                <w:sz w:val="28"/>
                <w:szCs w:val="28"/>
              </w:rPr>
              <w:t xml:space="preserve">ответа </w:t>
            </w:r>
          </w:p>
        </w:tc>
        <w:tc>
          <w:tcPr>
            <w:tcW w:w="1080" w:type="dxa"/>
            <w:tcBorders>
              <w:top w:val="single" w:sz="4" w:space="0" w:color="auto"/>
              <w:left w:val="single" w:sz="4" w:space="0" w:color="auto"/>
              <w:bottom w:val="single" w:sz="4" w:space="0" w:color="auto"/>
              <w:right w:val="single" w:sz="4" w:space="0" w:color="auto"/>
            </w:tcBorders>
          </w:tcPr>
          <w:p w:rsidR="00E61F64" w:rsidRPr="00443FF2" w:rsidRDefault="00E61F64" w:rsidP="00571D9C">
            <w:pPr>
              <w:jc w:val="center"/>
              <w:rPr>
                <w:sz w:val="28"/>
                <w:szCs w:val="28"/>
              </w:rPr>
            </w:pPr>
          </w:p>
        </w:tc>
      </w:tr>
      <w:tr w:rsidR="00E61F64" w:rsidRPr="00443FF2" w:rsidTr="00571D9C">
        <w:tc>
          <w:tcPr>
            <w:tcW w:w="829" w:type="dxa"/>
            <w:tcBorders>
              <w:top w:val="single" w:sz="4" w:space="0" w:color="auto"/>
              <w:left w:val="single" w:sz="4" w:space="0" w:color="auto"/>
              <w:bottom w:val="single" w:sz="4" w:space="0" w:color="auto"/>
              <w:right w:val="single" w:sz="4" w:space="0" w:color="auto"/>
            </w:tcBorders>
            <w:vAlign w:val="center"/>
          </w:tcPr>
          <w:p w:rsidR="00E61F64" w:rsidRPr="00443FF2" w:rsidRDefault="00E61F64" w:rsidP="00571D9C">
            <w:pPr>
              <w:jc w:val="center"/>
              <w:rPr>
                <w:bCs/>
                <w:sz w:val="28"/>
                <w:szCs w:val="28"/>
              </w:rPr>
            </w:pPr>
            <w:r w:rsidRPr="00443FF2">
              <w:rPr>
                <w:bCs/>
                <w:sz w:val="28"/>
                <w:szCs w:val="28"/>
              </w:rPr>
              <w:t>С</w:t>
            </w:r>
            <w:r w:rsidRPr="00443FF2">
              <w:rPr>
                <w:bCs/>
                <w:sz w:val="28"/>
                <w:szCs w:val="28"/>
                <w:vertAlign w:val="subscript"/>
              </w:rPr>
              <w:t>1</w:t>
            </w:r>
            <w:r w:rsidRPr="00443FF2">
              <w:rPr>
                <w:bCs/>
                <w:sz w:val="28"/>
                <w:szCs w:val="28"/>
              </w:rPr>
              <w:t>К2</w:t>
            </w:r>
          </w:p>
        </w:tc>
        <w:tc>
          <w:tcPr>
            <w:tcW w:w="7691" w:type="dxa"/>
            <w:tcBorders>
              <w:top w:val="single" w:sz="4" w:space="0" w:color="auto"/>
              <w:left w:val="single" w:sz="4" w:space="0" w:color="auto"/>
              <w:bottom w:val="single" w:sz="4" w:space="0" w:color="auto"/>
              <w:right w:val="single" w:sz="4" w:space="0" w:color="auto"/>
            </w:tcBorders>
          </w:tcPr>
          <w:p w:rsidR="00E61F64" w:rsidRPr="00443FF2" w:rsidRDefault="00E61F64" w:rsidP="00571D9C">
            <w:pPr>
              <w:rPr>
                <w:bCs/>
                <w:sz w:val="28"/>
                <w:szCs w:val="28"/>
              </w:rPr>
            </w:pPr>
            <w:r w:rsidRPr="00443FF2">
              <w:rPr>
                <w:bCs/>
                <w:sz w:val="28"/>
                <w:szCs w:val="28"/>
              </w:rPr>
              <w:t>Наличие примеров-аргументов</w:t>
            </w:r>
          </w:p>
        </w:tc>
        <w:tc>
          <w:tcPr>
            <w:tcW w:w="1080" w:type="dxa"/>
            <w:tcBorders>
              <w:top w:val="single" w:sz="4" w:space="0" w:color="auto"/>
              <w:left w:val="single" w:sz="4" w:space="0" w:color="auto"/>
              <w:bottom w:val="single" w:sz="4" w:space="0" w:color="auto"/>
              <w:right w:val="single" w:sz="4" w:space="0" w:color="auto"/>
            </w:tcBorders>
          </w:tcPr>
          <w:p w:rsidR="00E61F64" w:rsidRPr="00443FF2" w:rsidRDefault="00E61F64" w:rsidP="00571D9C">
            <w:pPr>
              <w:jc w:val="center"/>
              <w:rPr>
                <w:sz w:val="28"/>
                <w:szCs w:val="28"/>
              </w:rPr>
            </w:pPr>
          </w:p>
        </w:tc>
      </w:tr>
      <w:tr w:rsidR="00E61F64" w:rsidRPr="00443FF2" w:rsidTr="00571D9C">
        <w:tc>
          <w:tcPr>
            <w:tcW w:w="829" w:type="dxa"/>
            <w:tcBorders>
              <w:top w:val="single" w:sz="4" w:space="0" w:color="auto"/>
              <w:left w:val="single" w:sz="4" w:space="0" w:color="auto"/>
              <w:bottom w:val="single" w:sz="4" w:space="0" w:color="auto"/>
              <w:right w:val="single" w:sz="4" w:space="0" w:color="auto"/>
            </w:tcBorders>
          </w:tcPr>
          <w:p w:rsidR="00E61F64" w:rsidRPr="00443FF2" w:rsidRDefault="00E61F64" w:rsidP="00571D9C">
            <w:pPr>
              <w:keepNext/>
              <w:jc w:val="center"/>
              <w:rPr>
                <w:bCs/>
                <w:sz w:val="28"/>
                <w:szCs w:val="28"/>
              </w:rPr>
            </w:pPr>
            <w:r w:rsidRPr="00443FF2">
              <w:rPr>
                <w:bCs/>
                <w:sz w:val="28"/>
                <w:szCs w:val="28"/>
              </w:rPr>
              <w:t>С</w:t>
            </w:r>
            <w:r w:rsidRPr="00443FF2">
              <w:rPr>
                <w:bCs/>
                <w:sz w:val="28"/>
                <w:szCs w:val="28"/>
                <w:vertAlign w:val="subscript"/>
              </w:rPr>
              <w:t>1</w:t>
            </w:r>
            <w:r w:rsidRPr="00443FF2">
              <w:rPr>
                <w:bCs/>
                <w:sz w:val="28"/>
                <w:szCs w:val="28"/>
              </w:rPr>
              <w:t xml:space="preserve">К3 </w:t>
            </w:r>
          </w:p>
        </w:tc>
        <w:tc>
          <w:tcPr>
            <w:tcW w:w="7691" w:type="dxa"/>
            <w:tcBorders>
              <w:top w:val="single" w:sz="4" w:space="0" w:color="auto"/>
              <w:left w:val="single" w:sz="4" w:space="0" w:color="auto"/>
              <w:bottom w:val="single" w:sz="4" w:space="0" w:color="auto"/>
              <w:right w:val="single" w:sz="4" w:space="0" w:color="auto"/>
            </w:tcBorders>
          </w:tcPr>
          <w:p w:rsidR="00E61F64" w:rsidRPr="00443FF2" w:rsidRDefault="00E61F64" w:rsidP="00571D9C">
            <w:pPr>
              <w:keepNext/>
              <w:rPr>
                <w:bCs/>
                <w:sz w:val="28"/>
                <w:szCs w:val="28"/>
              </w:rPr>
            </w:pPr>
            <w:r w:rsidRPr="00443FF2">
              <w:rPr>
                <w:bCs/>
                <w:sz w:val="28"/>
                <w:szCs w:val="28"/>
              </w:rPr>
              <w:t>Смысловая цельность, речевая связность и последовательность сочинения</w:t>
            </w:r>
          </w:p>
        </w:tc>
        <w:tc>
          <w:tcPr>
            <w:tcW w:w="1080" w:type="dxa"/>
            <w:tcBorders>
              <w:top w:val="single" w:sz="4" w:space="0" w:color="auto"/>
              <w:left w:val="single" w:sz="4" w:space="0" w:color="auto"/>
              <w:bottom w:val="single" w:sz="4" w:space="0" w:color="auto"/>
              <w:right w:val="single" w:sz="4" w:space="0" w:color="auto"/>
            </w:tcBorders>
          </w:tcPr>
          <w:p w:rsidR="00E61F64" w:rsidRPr="00443FF2" w:rsidRDefault="00E61F64" w:rsidP="00571D9C">
            <w:pPr>
              <w:keepNext/>
              <w:jc w:val="center"/>
              <w:rPr>
                <w:sz w:val="28"/>
                <w:szCs w:val="28"/>
              </w:rPr>
            </w:pPr>
          </w:p>
        </w:tc>
      </w:tr>
      <w:tr w:rsidR="00E61F64" w:rsidRPr="00443FF2" w:rsidTr="00571D9C">
        <w:tc>
          <w:tcPr>
            <w:tcW w:w="829" w:type="dxa"/>
            <w:tcBorders>
              <w:top w:val="single" w:sz="4" w:space="0" w:color="auto"/>
              <w:left w:val="single" w:sz="4" w:space="0" w:color="auto"/>
              <w:bottom w:val="single" w:sz="4" w:space="0" w:color="auto"/>
              <w:right w:val="single" w:sz="4" w:space="0" w:color="auto"/>
            </w:tcBorders>
          </w:tcPr>
          <w:p w:rsidR="00E61F64" w:rsidRPr="00443FF2" w:rsidRDefault="00E61F64" w:rsidP="00571D9C">
            <w:pPr>
              <w:keepNext/>
              <w:jc w:val="center"/>
              <w:rPr>
                <w:bCs/>
                <w:sz w:val="28"/>
                <w:szCs w:val="28"/>
              </w:rPr>
            </w:pPr>
            <w:r w:rsidRPr="00443FF2">
              <w:rPr>
                <w:bCs/>
                <w:sz w:val="28"/>
                <w:szCs w:val="28"/>
              </w:rPr>
              <w:t>С</w:t>
            </w:r>
            <w:r w:rsidRPr="00443FF2">
              <w:rPr>
                <w:bCs/>
                <w:sz w:val="28"/>
                <w:szCs w:val="28"/>
                <w:vertAlign w:val="subscript"/>
              </w:rPr>
              <w:t>1</w:t>
            </w:r>
            <w:r w:rsidRPr="00443FF2">
              <w:rPr>
                <w:bCs/>
                <w:sz w:val="28"/>
                <w:szCs w:val="28"/>
              </w:rPr>
              <w:t>К4</w:t>
            </w:r>
          </w:p>
        </w:tc>
        <w:tc>
          <w:tcPr>
            <w:tcW w:w="7691" w:type="dxa"/>
            <w:tcBorders>
              <w:top w:val="single" w:sz="4" w:space="0" w:color="auto"/>
              <w:left w:val="single" w:sz="4" w:space="0" w:color="auto"/>
              <w:bottom w:val="single" w:sz="4" w:space="0" w:color="auto"/>
              <w:right w:val="single" w:sz="4" w:space="0" w:color="auto"/>
            </w:tcBorders>
          </w:tcPr>
          <w:p w:rsidR="00E61F64" w:rsidRPr="00443FF2" w:rsidRDefault="00E61F64" w:rsidP="00571D9C">
            <w:pPr>
              <w:keepNext/>
              <w:rPr>
                <w:bCs/>
                <w:sz w:val="28"/>
                <w:szCs w:val="28"/>
              </w:rPr>
            </w:pPr>
            <w:r w:rsidRPr="00443FF2">
              <w:rPr>
                <w:bCs/>
                <w:sz w:val="28"/>
                <w:szCs w:val="28"/>
              </w:rPr>
              <w:t>Композиционная стройность работы</w:t>
            </w:r>
          </w:p>
        </w:tc>
        <w:tc>
          <w:tcPr>
            <w:tcW w:w="1080" w:type="dxa"/>
            <w:tcBorders>
              <w:top w:val="single" w:sz="4" w:space="0" w:color="auto"/>
              <w:left w:val="single" w:sz="4" w:space="0" w:color="auto"/>
              <w:bottom w:val="single" w:sz="4" w:space="0" w:color="auto"/>
              <w:right w:val="single" w:sz="4" w:space="0" w:color="auto"/>
            </w:tcBorders>
          </w:tcPr>
          <w:p w:rsidR="00E61F64" w:rsidRPr="00443FF2" w:rsidRDefault="00E61F64" w:rsidP="00571D9C">
            <w:pPr>
              <w:jc w:val="center"/>
              <w:rPr>
                <w:sz w:val="28"/>
                <w:szCs w:val="28"/>
              </w:rPr>
            </w:pPr>
          </w:p>
        </w:tc>
      </w:tr>
      <w:tr w:rsidR="00E61F64" w:rsidRPr="00443FF2" w:rsidTr="00571D9C">
        <w:tc>
          <w:tcPr>
            <w:tcW w:w="8520" w:type="dxa"/>
            <w:gridSpan w:val="2"/>
            <w:tcBorders>
              <w:top w:val="single" w:sz="4" w:space="0" w:color="auto"/>
              <w:left w:val="single" w:sz="4" w:space="0" w:color="auto"/>
              <w:bottom w:val="single" w:sz="4" w:space="0" w:color="auto"/>
              <w:right w:val="single" w:sz="4" w:space="0" w:color="auto"/>
            </w:tcBorders>
          </w:tcPr>
          <w:p w:rsidR="00E61F64" w:rsidRPr="00443FF2" w:rsidRDefault="00E61F64" w:rsidP="00571D9C">
            <w:pPr>
              <w:rPr>
                <w:sz w:val="28"/>
                <w:szCs w:val="28"/>
              </w:rPr>
            </w:pPr>
            <w:r w:rsidRPr="00443FF2">
              <w:rPr>
                <w:sz w:val="28"/>
                <w:szCs w:val="28"/>
              </w:rPr>
              <w:t>Общее количество баллов за сочинение по критериям С</w:t>
            </w:r>
            <w:r w:rsidRPr="00443FF2">
              <w:rPr>
                <w:sz w:val="28"/>
                <w:szCs w:val="28"/>
                <w:vertAlign w:val="subscript"/>
              </w:rPr>
              <w:t>1</w:t>
            </w:r>
            <w:r w:rsidRPr="00443FF2">
              <w:rPr>
                <w:sz w:val="28"/>
                <w:szCs w:val="28"/>
              </w:rPr>
              <w:t>К1–С</w:t>
            </w:r>
            <w:r w:rsidRPr="00443FF2">
              <w:rPr>
                <w:sz w:val="28"/>
                <w:szCs w:val="28"/>
                <w:vertAlign w:val="subscript"/>
              </w:rPr>
              <w:t>1</w:t>
            </w:r>
            <w:r w:rsidRPr="00443FF2">
              <w:rPr>
                <w:sz w:val="28"/>
                <w:szCs w:val="28"/>
              </w:rPr>
              <w:t>К4</w:t>
            </w:r>
          </w:p>
        </w:tc>
        <w:tc>
          <w:tcPr>
            <w:tcW w:w="1080" w:type="dxa"/>
            <w:tcBorders>
              <w:top w:val="single" w:sz="4" w:space="0" w:color="auto"/>
              <w:left w:val="single" w:sz="4" w:space="0" w:color="auto"/>
              <w:bottom w:val="single" w:sz="4" w:space="0" w:color="auto"/>
              <w:right w:val="single" w:sz="4" w:space="0" w:color="auto"/>
            </w:tcBorders>
          </w:tcPr>
          <w:p w:rsidR="00E61F64" w:rsidRPr="00443FF2" w:rsidRDefault="00E61F64" w:rsidP="00571D9C">
            <w:pPr>
              <w:autoSpaceDN w:val="0"/>
              <w:jc w:val="center"/>
              <w:rPr>
                <w:sz w:val="28"/>
                <w:szCs w:val="28"/>
              </w:rPr>
            </w:pPr>
          </w:p>
        </w:tc>
      </w:tr>
    </w:tbl>
    <w:p w:rsidR="00577079" w:rsidRDefault="00577079" w:rsidP="0099459F">
      <w:pPr>
        <w:rPr>
          <w:b/>
        </w:rPr>
      </w:pPr>
    </w:p>
    <w:p w:rsidR="00577079" w:rsidRDefault="00577079" w:rsidP="0099459F">
      <w:pPr>
        <w:rPr>
          <w:b/>
        </w:rPr>
      </w:pPr>
    </w:p>
    <w:p w:rsidR="00577079" w:rsidRDefault="00577079" w:rsidP="0099459F">
      <w:pPr>
        <w:rPr>
          <w:b/>
        </w:rPr>
      </w:pPr>
    </w:p>
    <w:p w:rsidR="0099459F" w:rsidRDefault="00577079" w:rsidP="00577079">
      <w:pPr>
        <w:jc w:val="center"/>
        <w:rPr>
          <w:b/>
          <w:sz w:val="28"/>
          <w:szCs w:val="28"/>
        </w:rPr>
      </w:pPr>
      <w:r w:rsidRPr="00577079">
        <w:rPr>
          <w:b/>
          <w:sz w:val="28"/>
          <w:szCs w:val="28"/>
        </w:rPr>
        <w:lastRenderedPageBreak/>
        <w:t xml:space="preserve">Работа </w:t>
      </w:r>
      <w:r w:rsidR="0099459F" w:rsidRPr="00577079">
        <w:rPr>
          <w:b/>
          <w:sz w:val="28"/>
          <w:szCs w:val="28"/>
        </w:rPr>
        <w:t>№ 5</w:t>
      </w:r>
    </w:p>
    <w:p w:rsidR="00577079" w:rsidRDefault="00577079" w:rsidP="00577079">
      <w:pPr>
        <w:jc w:val="center"/>
        <w:rPr>
          <w:b/>
          <w:sz w:val="28"/>
          <w:szCs w:val="28"/>
        </w:rPr>
      </w:pPr>
    </w:p>
    <w:p w:rsidR="00577079" w:rsidRPr="00577079" w:rsidRDefault="00610283" w:rsidP="00177D88">
      <w:pPr>
        <w:pBdr>
          <w:top w:val="single" w:sz="8" w:space="1" w:color="auto"/>
          <w:left w:val="single" w:sz="8" w:space="4" w:color="auto"/>
          <w:bottom w:val="single" w:sz="8" w:space="1" w:color="auto"/>
          <w:right w:val="single" w:sz="8" w:space="4" w:color="auto"/>
        </w:pBdr>
        <w:jc w:val="center"/>
        <w:rPr>
          <w:b/>
          <w:sz w:val="28"/>
          <w:szCs w:val="28"/>
        </w:rPr>
      </w:pPr>
      <w:r>
        <w:rPr>
          <w:noProof/>
        </w:rPr>
        <w:drawing>
          <wp:inline distT="0" distB="0" distL="0" distR="0">
            <wp:extent cx="6162675" cy="2705100"/>
            <wp:effectExtent l="19050" t="0" r="9525" b="0"/>
            <wp:docPr id="15" name="Рисунок 15" descr="GIA09_RC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IA09_RC0017"/>
                    <pic:cNvPicPr>
                      <a:picLocks noChangeAspect="1" noChangeArrowheads="1"/>
                    </pic:cNvPicPr>
                  </pic:nvPicPr>
                  <pic:blipFill>
                    <a:blip r:embed="rId27" cstate="print"/>
                    <a:srcRect t="48654" b="20081"/>
                    <a:stretch>
                      <a:fillRect/>
                    </a:stretch>
                  </pic:blipFill>
                  <pic:spPr bwMode="auto">
                    <a:xfrm>
                      <a:off x="0" y="0"/>
                      <a:ext cx="6162675" cy="2705100"/>
                    </a:xfrm>
                    <a:prstGeom prst="rect">
                      <a:avLst/>
                    </a:prstGeom>
                    <a:noFill/>
                    <a:ln w="9525">
                      <a:noFill/>
                      <a:miter lim="800000"/>
                      <a:headEnd/>
                      <a:tailEnd/>
                    </a:ln>
                  </pic:spPr>
                </pic:pic>
              </a:graphicData>
            </a:graphic>
          </wp:inline>
        </w:drawing>
      </w:r>
    </w:p>
    <w:p w:rsidR="0099459F" w:rsidRDefault="0099459F" w:rsidP="0099459F"/>
    <w:p w:rsidR="0099459F" w:rsidRDefault="0099459F" w:rsidP="0099459F"/>
    <w:tbl>
      <w:tblPr>
        <w:tblW w:w="9600" w:type="dxa"/>
        <w:tblInd w:w="-12" w:type="dxa"/>
        <w:tblBorders>
          <w:top w:val="single" w:sz="4" w:space="0" w:color="auto"/>
          <w:left w:val="single" w:sz="4" w:space="0" w:color="auto"/>
          <w:bottom w:val="single" w:sz="4" w:space="0" w:color="auto"/>
          <w:right w:val="single" w:sz="4" w:space="0" w:color="auto"/>
        </w:tblBorders>
        <w:tblLayout w:type="fixed"/>
        <w:tblCellMar>
          <w:top w:w="30" w:type="dxa"/>
          <w:bottom w:w="30" w:type="dxa"/>
        </w:tblCellMar>
        <w:tblLook w:val="0000"/>
      </w:tblPr>
      <w:tblGrid>
        <w:gridCol w:w="829"/>
        <w:gridCol w:w="7691"/>
        <w:gridCol w:w="1080"/>
      </w:tblGrid>
      <w:tr w:rsidR="00E61F64" w:rsidRPr="00443FF2" w:rsidTr="00571D9C">
        <w:tc>
          <w:tcPr>
            <w:tcW w:w="829" w:type="dxa"/>
            <w:tcBorders>
              <w:top w:val="single" w:sz="4" w:space="0" w:color="auto"/>
              <w:left w:val="single" w:sz="4" w:space="0" w:color="auto"/>
              <w:bottom w:val="single" w:sz="4" w:space="0" w:color="auto"/>
              <w:right w:val="single" w:sz="4" w:space="0" w:color="auto"/>
            </w:tcBorders>
          </w:tcPr>
          <w:p w:rsidR="00E61F64" w:rsidRPr="00443FF2" w:rsidRDefault="00E61F64" w:rsidP="00571D9C">
            <w:pPr>
              <w:jc w:val="center"/>
              <w:rPr>
                <w:bCs/>
                <w:sz w:val="28"/>
                <w:szCs w:val="28"/>
              </w:rPr>
            </w:pPr>
            <w:r w:rsidRPr="00443FF2">
              <w:rPr>
                <w:bCs/>
                <w:sz w:val="28"/>
                <w:szCs w:val="28"/>
              </w:rPr>
              <w:t>№</w:t>
            </w:r>
          </w:p>
        </w:tc>
        <w:tc>
          <w:tcPr>
            <w:tcW w:w="7691" w:type="dxa"/>
            <w:tcBorders>
              <w:top w:val="single" w:sz="4" w:space="0" w:color="auto"/>
              <w:left w:val="single" w:sz="4" w:space="0" w:color="auto"/>
              <w:bottom w:val="single" w:sz="4" w:space="0" w:color="auto"/>
              <w:right w:val="single" w:sz="4" w:space="0" w:color="auto"/>
            </w:tcBorders>
          </w:tcPr>
          <w:p w:rsidR="00E61F64" w:rsidRPr="00443FF2" w:rsidRDefault="00E61F64" w:rsidP="00571D9C">
            <w:pPr>
              <w:jc w:val="center"/>
              <w:rPr>
                <w:bCs/>
                <w:sz w:val="28"/>
                <w:szCs w:val="28"/>
              </w:rPr>
            </w:pPr>
            <w:r w:rsidRPr="00443FF2">
              <w:rPr>
                <w:bCs/>
                <w:sz w:val="28"/>
                <w:szCs w:val="28"/>
              </w:rPr>
              <w:t xml:space="preserve">Критерии оценивания сочинения-рассуждения </w:t>
            </w:r>
            <w:r w:rsidRPr="00443FF2">
              <w:rPr>
                <w:bCs/>
                <w:sz w:val="28"/>
                <w:szCs w:val="28"/>
              </w:rPr>
              <w:br/>
              <w:t>на лингвистическую тему (9.1)</w:t>
            </w:r>
          </w:p>
        </w:tc>
        <w:tc>
          <w:tcPr>
            <w:tcW w:w="1080" w:type="dxa"/>
            <w:tcBorders>
              <w:top w:val="single" w:sz="4" w:space="0" w:color="auto"/>
              <w:left w:val="single" w:sz="4" w:space="0" w:color="auto"/>
              <w:bottom w:val="single" w:sz="4" w:space="0" w:color="auto"/>
              <w:right w:val="single" w:sz="4" w:space="0" w:color="auto"/>
            </w:tcBorders>
          </w:tcPr>
          <w:p w:rsidR="00E61F64" w:rsidRPr="00443FF2" w:rsidRDefault="00E61F64" w:rsidP="00571D9C">
            <w:pPr>
              <w:ind w:left="-108" w:right="-114"/>
              <w:jc w:val="center"/>
              <w:rPr>
                <w:i/>
                <w:iCs/>
                <w:sz w:val="28"/>
                <w:szCs w:val="28"/>
              </w:rPr>
            </w:pPr>
            <w:r w:rsidRPr="00443FF2">
              <w:rPr>
                <w:bCs/>
                <w:sz w:val="28"/>
                <w:szCs w:val="28"/>
              </w:rPr>
              <w:t>Баллы</w:t>
            </w:r>
          </w:p>
        </w:tc>
      </w:tr>
      <w:tr w:rsidR="00E61F64" w:rsidRPr="00443FF2" w:rsidTr="00571D9C">
        <w:tc>
          <w:tcPr>
            <w:tcW w:w="829" w:type="dxa"/>
            <w:tcBorders>
              <w:top w:val="single" w:sz="4" w:space="0" w:color="auto"/>
              <w:left w:val="single" w:sz="4" w:space="0" w:color="auto"/>
              <w:bottom w:val="single" w:sz="4" w:space="0" w:color="auto"/>
              <w:right w:val="single" w:sz="4" w:space="0" w:color="auto"/>
            </w:tcBorders>
          </w:tcPr>
          <w:p w:rsidR="00E61F64" w:rsidRPr="00443FF2" w:rsidRDefault="00E61F64" w:rsidP="00571D9C">
            <w:pPr>
              <w:jc w:val="center"/>
              <w:rPr>
                <w:bCs/>
                <w:sz w:val="28"/>
                <w:szCs w:val="28"/>
              </w:rPr>
            </w:pPr>
            <w:r w:rsidRPr="00443FF2">
              <w:rPr>
                <w:bCs/>
                <w:sz w:val="28"/>
                <w:szCs w:val="28"/>
              </w:rPr>
              <w:t>С</w:t>
            </w:r>
            <w:r w:rsidRPr="00443FF2">
              <w:rPr>
                <w:bCs/>
                <w:sz w:val="28"/>
                <w:szCs w:val="28"/>
                <w:vertAlign w:val="subscript"/>
              </w:rPr>
              <w:t>1</w:t>
            </w:r>
            <w:r w:rsidRPr="00443FF2">
              <w:rPr>
                <w:bCs/>
                <w:sz w:val="28"/>
                <w:szCs w:val="28"/>
              </w:rPr>
              <w:t>К1</w:t>
            </w:r>
          </w:p>
        </w:tc>
        <w:tc>
          <w:tcPr>
            <w:tcW w:w="7691" w:type="dxa"/>
            <w:tcBorders>
              <w:top w:val="single" w:sz="4" w:space="0" w:color="auto"/>
              <w:left w:val="single" w:sz="4" w:space="0" w:color="auto"/>
              <w:bottom w:val="single" w:sz="4" w:space="0" w:color="auto"/>
              <w:right w:val="single" w:sz="4" w:space="0" w:color="auto"/>
            </w:tcBorders>
          </w:tcPr>
          <w:p w:rsidR="00E61F64" w:rsidRPr="00443FF2" w:rsidRDefault="00E61F64" w:rsidP="00571D9C">
            <w:pPr>
              <w:rPr>
                <w:sz w:val="28"/>
                <w:szCs w:val="28"/>
              </w:rPr>
            </w:pPr>
            <w:r w:rsidRPr="00443FF2">
              <w:rPr>
                <w:bCs/>
                <w:sz w:val="28"/>
                <w:szCs w:val="28"/>
              </w:rPr>
              <w:t>Наличие обоснованного</w:t>
            </w:r>
            <w:r w:rsidRPr="00443FF2">
              <w:rPr>
                <w:sz w:val="28"/>
                <w:szCs w:val="28"/>
              </w:rPr>
              <w:t xml:space="preserve"> </w:t>
            </w:r>
            <w:r w:rsidRPr="00443FF2">
              <w:rPr>
                <w:bCs/>
                <w:sz w:val="28"/>
                <w:szCs w:val="28"/>
              </w:rPr>
              <w:t xml:space="preserve">ответа </w:t>
            </w:r>
          </w:p>
        </w:tc>
        <w:tc>
          <w:tcPr>
            <w:tcW w:w="1080" w:type="dxa"/>
            <w:tcBorders>
              <w:top w:val="single" w:sz="4" w:space="0" w:color="auto"/>
              <w:left w:val="single" w:sz="4" w:space="0" w:color="auto"/>
              <w:bottom w:val="single" w:sz="4" w:space="0" w:color="auto"/>
              <w:right w:val="single" w:sz="4" w:space="0" w:color="auto"/>
            </w:tcBorders>
          </w:tcPr>
          <w:p w:rsidR="00E61F64" w:rsidRPr="00443FF2" w:rsidRDefault="00E61F64" w:rsidP="00571D9C">
            <w:pPr>
              <w:jc w:val="center"/>
              <w:rPr>
                <w:sz w:val="28"/>
                <w:szCs w:val="28"/>
              </w:rPr>
            </w:pPr>
          </w:p>
        </w:tc>
      </w:tr>
      <w:tr w:rsidR="00E61F64" w:rsidRPr="00443FF2" w:rsidTr="00571D9C">
        <w:tc>
          <w:tcPr>
            <w:tcW w:w="829" w:type="dxa"/>
            <w:tcBorders>
              <w:top w:val="single" w:sz="4" w:space="0" w:color="auto"/>
              <w:left w:val="single" w:sz="4" w:space="0" w:color="auto"/>
              <w:bottom w:val="single" w:sz="4" w:space="0" w:color="auto"/>
              <w:right w:val="single" w:sz="4" w:space="0" w:color="auto"/>
            </w:tcBorders>
            <w:vAlign w:val="center"/>
          </w:tcPr>
          <w:p w:rsidR="00E61F64" w:rsidRPr="00443FF2" w:rsidRDefault="00E61F64" w:rsidP="00571D9C">
            <w:pPr>
              <w:jc w:val="center"/>
              <w:rPr>
                <w:bCs/>
                <w:sz w:val="28"/>
                <w:szCs w:val="28"/>
              </w:rPr>
            </w:pPr>
            <w:r w:rsidRPr="00443FF2">
              <w:rPr>
                <w:bCs/>
                <w:sz w:val="28"/>
                <w:szCs w:val="28"/>
              </w:rPr>
              <w:t>С</w:t>
            </w:r>
            <w:r w:rsidRPr="00443FF2">
              <w:rPr>
                <w:bCs/>
                <w:sz w:val="28"/>
                <w:szCs w:val="28"/>
                <w:vertAlign w:val="subscript"/>
              </w:rPr>
              <w:t>1</w:t>
            </w:r>
            <w:r w:rsidRPr="00443FF2">
              <w:rPr>
                <w:bCs/>
                <w:sz w:val="28"/>
                <w:szCs w:val="28"/>
              </w:rPr>
              <w:t>К2</w:t>
            </w:r>
          </w:p>
        </w:tc>
        <w:tc>
          <w:tcPr>
            <w:tcW w:w="7691" w:type="dxa"/>
            <w:tcBorders>
              <w:top w:val="single" w:sz="4" w:space="0" w:color="auto"/>
              <w:left w:val="single" w:sz="4" w:space="0" w:color="auto"/>
              <w:bottom w:val="single" w:sz="4" w:space="0" w:color="auto"/>
              <w:right w:val="single" w:sz="4" w:space="0" w:color="auto"/>
            </w:tcBorders>
          </w:tcPr>
          <w:p w:rsidR="00E61F64" w:rsidRPr="00443FF2" w:rsidRDefault="00E61F64" w:rsidP="00571D9C">
            <w:pPr>
              <w:rPr>
                <w:bCs/>
                <w:sz w:val="28"/>
                <w:szCs w:val="28"/>
              </w:rPr>
            </w:pPr>
            <w:r w:rsidRPr="00443FF2">
              <w:rPr>
                <w:bCs/>
                <w:sz w:val="28"/>
                <w:szCs w:val="28"/>
              </w:rPr>
              <w:t>Наличие примеров-аргументов</w:t>
            </w:r>
          </w:p>
        </w:tc>
        <w:tc>
          <w:tcPr>
            <w:tcW w:w="1080" w:type="dxa"/>
            <w:tcBorders>
              <w:top w:val="single" w:sz="4" w:space="0" w:color="auto"/>
              <w:left w:val="single" w:sz="4" w:space="0" w:color="auto"/>
              <w:bottom w:val="single" w:sz="4" w:space="0" w:color="auto"/>
              <w:right w:val="single" w:sz="4" w:space="0" w:color="auto"/>
            </w:tcBorders>
          </w:tcPr>
          <w:p w:rsidR="00E61F64" w:rsidRPr="00443FF2" w:rsidRDefault="00E61F64" w:rsidP="00571D9C">
            <w:pPr>
              <w:jc w:val="center"/>
              <w:rPr>
                <w:sz w:val="28"/>
                <w:szCs w:val="28"/>
              </w:rPr>
            </w:pPr>
          </w:p>
        </w:tc>
      </w:tr>
      <w:tr w:rsidR="00E61F64" w:rsidRPr="00443FF2" w:rsidTr="00571D9C">
        <w:tc>
          <w:tcPr>
            <w:tcW w:w="829" w:type="dxa"/>
            <w:tcBorders>
              <w:top w:val="single" w:sz="4" w:space="0" w:color="auto"/>
              <w:left w:val="single" w:sz="4" w:space="0" w:color="auto"/>
              <w:bottom w:val="single" w:sz="4" w:space="0" w:color="auto"/>
              <w:right w:val="single" w:sz="4" w:space="0" w:color="auto"/>
            </w:tcBorders>
          </w:tcPr>
          <w:p w:rsidR="00E61F64" w:rsidRPr="00443FF2" w:rsidRDefault="00E61F64" w:rsidP="00571D9C">
            <w:pPr>
              <w:keepNext/>
              <w:jc w:val="center"/>
              <w:rPr>
                <w:bCs/>
                <w:sz w:val="28"/>
                <w:szCs w:val="28"/>
              </w:rPr>
            </w:pPr>
            <w:r w:rsidRPr="00443FF2">
              <w:rPr>
                <w:bCs/>
                <w:sz w:val="28"/>
                <w:szCs w:val="28"/>
              </w:rPr>
              <w:t>С</w:t>
            </w:r>
            <w:r w:rsidRPr="00443FF2">
              <w:rPr>
                <w:bCs/>
                <w:sz w:val="28"/>
                <w:szCs w:val="28"/>
                <w:vertAlign w:val="subscript"/>
              </w:rPr>
              <w:t>1</w:t>
            </w:r>
            <w:r w:rsidRPr="00443FF2">
              <w:rPr>
                <w:bCs/>
                <w:sz w:val="28"/>
                <w:szCs w:val="28"/>
              </w:rPr>
              <w:t xml:space="preserve">К3 </w:t>
            </w:r>
          </w:p>
        </w:tc>
        <w:tc>
          <w:tcPr>
            <w:tcW w:w="7691" w:type="dxa"/>
            <w:tcBorders>
              <w:top w:val="single" w:sz="4" w:space="0" w:color="auto"/>
              <w:left w:val="single" w:sz="4" w:space="0" w:color="auto"/>
              <w:bottom w:val="single" w:sz="4" w:space="0" w:color="auto"/>
              <w:right w:val="single" w:sz="4" w:space="0" w:color="auto"/>
            </w:tcBorders>
          </w:tcPr>
          <w:p w:rsidR="00E61F64" w:rsidRPr="00443FF2" w:rsidRDefault="00E61F64" w:rsidP="00571D9C">
            <w:pPr>
              <w:keepNext/>
              <w:rPr>
                <w:bCs/>
                <w:sz w:val="28"/>
                <w:szCs w:val="28"/>
              </w:rPr>
            </w:pPr>
            <w:r w:rsidRPr="00443FF2">
              <w:rPr>
                <w:bCs/>
                <w:sz w:val="28"/>
                <w:szCs w:val="28"/>
              </w:rPr>
              <w:t>Смысловая цельность, речевая связность и последовательность сочинения</w:t>
            </w:r>
          </w:p>
        </w:tc>
        <w:tc>
          <w:tcPr>
            <w:tcW w:w="1080" w:type="dxa"/>
            <w:tcBorders>
              <w:top w:val="single" w:sz="4" w:space="0" w:color="auto"/>
              <w:left w:val="single" w:sz="4" w:space="0" w:color="auto"/>
              <w:bottom w:val="single" w:sz="4" w:space="0" w:color="auto"/>
              <w:right w:val="single" w:sz="4" w:space="0" w:color="auto"/>
            </w:tcBorders>
          </w:tcPr>
          <w:p w:rsidR="00E61F64" w:rsidRPr="00443FF2" w:rsidRDefault="00E61F64" w:rsidP="00571D9C">
            <w:pPr>
              <w:keepNext/>
              <w:jc w:val="center"/>
              <w:rPr>
                <w:sz w:val="28"/>
                <w:szCs w:val="28"/>
              </w:rPr>
            </w:pPr>
          </w:p>
        </w:tc>
      </w:tr>
      <w:tr w:rsidR="00E61F64" w:rsidRPr="00443FF2" w:rsidTr="00571D9C">
        <w:tc>
          <w:tcPr>
            <w:tcW w:w="829" w:type="dxa"/>
            <w:tcBorders>
              <w:top w:val="single" w:sz="4" w:space="0" w:color="auto"/>
              <w:left w:val="single" w:sz="4" w:space="0" w:color="auto"/>
              <w:bottom w:val="single" w:sz="4" w:space="0" w:color="auto"/>
              <w:right w:val="single" w:sz="4" w:space="0" w:color="auto"/>
            </w:tcBorders>
          </w:tcPr>
          <w:p w:rsidR="00E61F64" w:rsidRPr="00443FF2" w:rsidRDefault="00E61F64" w:rsidP="00571D9C">
            <w:pPr>
              <w:keepNext/>
              <w:jc w:val="center"/>
              <w:rPr>
                <w:bCs/>
                <w:sz w:val="28"/>
                <w:szCs w:val="28"/>
              </w:rPr>
            </w:pPr>
            <w:r w:rsidRPr="00443FF2">
              <w:rPr>
                <w:bCs/>
                <w:sz w:val="28"/>
                <w:szCs w:val="28"/>
              </w:rPr>
              <w:t>С</w:t>
            </w:r>
            <w:r w:rsidRPr="00443FF2">
              <w:rPr>
                <w:bCs/>
                <w:sz w:val="28"/>
                <w:szCs w:val="28"/>
                <w:vertAlign w:val="subscript"/>
              </w:rPr>
              <w:t>1</w:t>
            </w:r>
            <w:r w:rsidRPr="00443FF2">
              <w:rPr>
                <w:bCs/>
                <w:sz w:val="28"/>
                <w:szCs w:val="28"/>
              </w:rPr>
              <w:t>К4</w:t>
            </w:r>
          </w:p>
        </w:tc>
        <w:tc>
          <w:tcPr>
            <w:tcW w:w="7691" w:type="dxa"/>
            <w:tcBorders>
              <w:top w:val="single" w:sz="4" w:space="0" w:color="auto"/>
              <w:left w:val="single" w:sz="4" w:space="0" w:color="auto"/>
              <w:bottom w:val="single" w:sz="4" w:space="0" w:color="auto"/>
              <w:right w:val="single" w:sz="4" w:space="0" w:color="auto"/>
            </w:tcBorders>
          </w:tcPr>
          <w:p w:rsidR="00E61F64" w:rsidRPr="00443FF2" w:rsidRDefault="00E61F64" w:rsidP="00571D9C">
            <w:pPr>
              <w:keepNext/>
              <w:rPr>
                <w:bCs/>
                <w:sz w:val="28"/>
                <w:szCs w:val="28"/>
              </w:rPr>
            </w:pPr>
            <w:r w:rsidRPr="00443FF2">
              <w:rPr>
                <w:bCs/>
                <w:sz w:val="28"/>
                <w:szCs w:val="28"/>
              </w:rPr>
              <w:t>Композиционная стройность работы</w:t>
            </w:r>
          </w:p>
        </w:tc>
        <w:tc>
          <w:tcPr>
            <w:tcW w:w="1080" w:type="dxa"/>
            <w:tcBorders>
              <w:top w:val="single" w:sz="4" w:space="0" w:color="auto"/>
              <w:left w:val="single" w:sz="4" w:space="0" w:color="auto"/>
              <w:bottom w:val="single" w:sz="4" w:space="0" w:color="auto"/>
              <w:right w:val="single" w:sz="4" w:space="0" w:color="auto"/>
            </w:tcBorders>
          </w:tcPr>
          <w:p w:rsidR="00E61F64" w:rsidRPr="00443FF2" w:rsidRDefault="00E61F64" w:rsidP="00571D9C">
            <w:pPr>
              <w:jc w:val="center"/>
              <w:rPr>
                <w:sz w:val="28"/>
                <w:szCs w:val="28"/>
              </w:rPr>
            </w:pPr>
          </w:p>
        </w:tc>
      </w:tr>
      <w:tr w:rsidR="00E61F64" w:rsidRPr="00443FF2" w:rsidTr="00571D9C">
        <w:tc>
          <w:tcPr>
            <w:tcW w:w="8520" w:type="dxa"/>
            <w:gridSpan w:val="2"/>
            <w:tcBorders>
              <w:top w:val="single" w:sz="4" w:space="0" w:color="auto"/>
              <w:left w:val="single" w:sz="4" w:space="0" w:color="auto"/>
              <w:bottom w:val="single" w:sz="4" w:space="0" w:color="auto"/>
              <w:right w:val="single" w:sz="4" w:space="0" w:color="auto"/>
            </w:tcBorders>
          </w:tcPr>
          <w:p w:rsidR="00E61F64" w:rsidRPr="00443FF2" w:rsidRDefault="00E61F64" w:rsidP="00571D9C">
            <w:pPr>
              <w:rPr>
                <w:sz w:val="28"/>
                <w:szCs w:val="28"/>
              </w:rPr>
            </w:pPr>
            <w:r w:rsidRPr="00443FF2">
              <w:rPr>
                <w:sz w:val="28"/>
                <w:szCs w:val="28"/>
              </w:rPr>
              <w:t>Общее количество баллов за сочинение по критериям С</w:t>
            </w:r>
            <w:r w:rsidRPr="00443FF2">
              <w:rPr>
                <w:sz w:val="28"/>
                <w:szCs w:val="28"/>
                <w:vertAlign w:val="subscript"/>
              </w:rPr>
              <w:t>1</w:t>
            </w:r>
            <w:r w:rsidRPr="00443FF2">
              <w:rPr>
                <w:sz w:val="28"/>
                <w:szCs w:val="28"/>
              </w:rPr>
              <w:t>К1–С</w:t>
            </w:r>
            <w:r w:rsidRPr="00443FF2">
              <w:rPr>
                <w:sz w:val="28"/>
                <w:szCs w:val="28"/>
                <w:vertAlign w:val="subscript"/>
              </w:rPr>
              <w:t>1</w:t>
            </w:r>
            <w:r w:rsidRPr="00443FF2">
              <w:rPr>
                <w:sz w:val="28"/>
                <w:szCs w:val="28"/>
              </w:rPr>
              <w:t>К4</w:t>
            </w:r>
          </w:p>
        </w:tc>
        <w:tc>
          <w:tcPr>
            <w:tcW w:w="1080" w:type="dxa"/>
            <w:tcBorders>
              <w:top w:val="single" w:sz="4" w:space="0" w:color="auto"/>
              <w:left w:val="single" w:sz="4" w:space="0" w:color="auto"/>
              <w:bottom w:val="single" w:sz="4" w:space="0" w:color="auto"/>
              <w:right w:val="single" w:sz="4" w:space="0" w:color="auto"/>
            </w:tcBorders>
          </w:tcPr>
          <w:p w:rsidR="00E61F64" w:rsidRPr="00443FF2" w:rsidRDefault="00E61F64" w:rsidP="00571D9C">
            <w:pPr>
              <w:autoSpaceDN w:val="0"/>
              <w:jc w:val="center"/>
              <w:rPr>
                <w:sz w:val="28"/>
                <w:szCs w:val="28"/>
              </w:rPr>
            </w:pPr>
          </w:p>
        </w:tc>
      </w:tr>
    </w:tbl>
    <w:p w:rsidR="00577079" w:rsidRDefault="00577079" w:rsidP="0099459F">
      <w:pPr>
        <w:rPr>
          <w:b/>
          <w:sz w:val="28"/>
          <w:szCs w:val="28"/>
        </w:rPr>
      </w:pPr>
    </w:p>
    <w:p w:rsidR="00577079" w:rsidRDefault="00577079" w:rsidP="0099459F">
      <w:pPr>
        <w:rPr>
          <w:b/>
          <w:sz w:val="28"/>
          <w:szCs w:val="28"/>
        </w:rPr>
      </w:pPr>
    </w:p>
    <w:p w:rsidR="00577079" w:rsidRDefault="00577079" w:rsidP="0099459F">
      <w:pPr>
        <w:rPr>
          <w:b/>
          <w:sz w:val="28"/>
          <w:szCs w:val="28"/>
        </w:rPr>
      </w:pPr>
    </w:p>
    <w:p w:rsidR="00577079" w:rsidRDefault="00577079" w:rsidP="0099459F">
      <w:pPr>
        <w:rPr>
          <w:b/>
          <w:sz w:val="28"/>
          <w:szCs w:val="28"/>
        </w:rPr>
      </w:pPr>
    </w:p>
    <w:p w:rsidR="00577079" w:rsidRDefault="00577079" w:rsidP="0099459F">
      <w:pPr>
        <w:rPr>
          <w:b/>
          <w:sz w:val="28"/>
          <w:szCs w:val="28"/>
        </w:rPr>
      </w:pPr>
    </w:p>
    <w:p w:rsidR="00577079" w:rsidRDefault="00577079" w:rsidP="0099459F">
      <w:pPr>
        <w:rPr>
          <w:b/>
          <w:sz w:val="28"/>
          <w:szCs w:val="28"/>
        </w:rPr>
      </w:pPr>
    </w:p>
    <w:p w:rsidR="00577079" w:rsidRDefault="00577079" w:rsidP="0099459F">
      <w:pPr>
        <w:rPr>
          <w:b/>
          <w:sz w:val="28"/>
          <w:szCs w:val="28"/>
        </w:rPr>
      </w:pPr>
    </w:p>
    <w:p w:rsidR="00577079" w:rsidRDefault="00577079" w:rsidP="0099459F">
      <w:pPr>
        <w:rPr>
          <w:b/>
          <w:sz w:val="28"/>
          <w:szCs w:val="28"/>
        </w:rPr>
      </w:pPr>
    </w:p>
    <w:p w:rsidR="00577079" w:rsidRDefault="00577079" w:rsidP="0099459F">
      <w:pPr>
        <w:rPr>
          <w:b/>
          <w:sz w:val="28"/>
          <w:szCs w:val="28"/>
        </w:rPr>
      </w:pPr>
    </w:p>
    <w:p w:rsidR="0099459F" w:rsidRPr="00577079" w:rsidRDefault="00177D88" w:rsidP="00E742D5">
      <w:pPr>
        <w:jc w:val="center"/>
        <w:rPr>
          <w:b/>
          <w:sz w:val="28"/>
          <w:szCs w:val="28"/>
        </w:rPr>
      </w:pPr>
      <w:r>
        <w:rPr>
          <w:b/>
          <w:sz w:val="28"/>
          <w:szCs w:val="28"/>
        </w:rPr>
        <w:br w:type="page"/>
      </w:r>
      <w:r w:rsidR="00577079" w:rsidRPr="00577079">
        <w:rPr>
          <w:b/>
          <w:sz w:val="28"/>
          <w:szCs w:val="28"/>
        </w:rPr>
        <w:lastRenderedPageBreak/>
        <w:t xml:space="preserve">Работа </w:t>
      </w:r>
      <w:r w:rsidR="0099459F" w:rsidRPr="00577079">
        <w:rPr>
          <w:b/>
          <w:sz w:val="28"/>
          <w:szCs w:val="28"/>
        </w:rPr>
        <w:t>№ 6</w:t>
      </w:r>
    </w:p>
    <w:p w:rsidR="0099459F" w:rsidRDefault="0099459F" w:rsidP="0099459F"/>
    <w:p w:rsidR="00177D88" w:rsidRDefault="00610283" w:rsidP="00177D88">
      <w:pPr>
        <w:pBdr>
          <w:top w:val="single" w:sz="8" w:space="1" w:color="auto"/>
          <w:left w:val="single" w:sz="8" w:space="4" w:color="auto"/>
          <w:bottom w:val="single" w:sz="8" w:space="1" w:color="auto"/>
          <w:right w:val="single" w:sz="8" w:space="4" w:color="auto"/>
        </w:pBdr>
      </w:pPr>
      <w:r>
        <w:rPr>
          <w:noProof/>
        </w:rPr>
        <w:drawing>
          <wp:inline distT="0" distB="0" distL="0" distR="0">
            <wp:extent cx="6076950" cy="6800850"/>
            <wp:effectExtent l="19050" t="0" r="0" b="0"/>
            <wp:docPr id="16" name="Рисунок 16" descr="GIA09_RC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IA09_RC0016"/>
                    <pic:cNvPicPr>
                      <a:picLocks noChangeAspect="1" noChangeArrowheads="1"/>
                    </pic:cNvPicPr>
                  </pic:nvPicPr>
                  <pic:blipFill>
                    <a:blip r:embed="rId28" cstate="print"/>
                    <a:srcRect l="2446" t="22391"/>
                    <a:stretch>
                      <a:fillRect/>
                    </a:stretch>
                  </pic:blipFill>
                  <pic:spPr bwMode="auto">
                    <a:xfrm>
                      <a:off x="0" y="0"/>
                      <a:ext cx="6076950" cy="6800850"/>
                    </a:xfrm>
                    <a:prstGeom prst="rect">
                      <a:avLst/>
                    </a:prstGeom>
                    <a:noFill/>
                    <a:ln w="9525">
                      <a:noFill/>
                      <a:miter lim="800000"/>
                      <a:headEnd/>
                      <a:tailEnd/>
                    </a:ln>
                  </pic:spPr>
                </pic:pic>
              </a:graphicData>
            </a:graphic>
          </wp:inline>
        </w:drawing>
      </w:r>
    </w:p>
    <w:p w:rsidR="0099459F" w:rsidRDefault="0099459F" w:rsidP="0099459F"/>
    <w:p w:rsidR="00443FF2" w:rsidRDefault="00443FF2" w:rsidP="0099459F"/>
    <w:tbl>
      <w:tblPr>
        <w:tblW w:w="9600" w:type="dxa"/>
        <w:tblInd w:w="-12" w:type="dxa"/>
        <w:tblBorders>
          <w:top w:val="single" w:sz="4" w:space="0" w:color="auto"/>
          <w:left w:val="single" w:sz="4" w:space="0" w:color="auto"/>
          <w:bottom w:val="single" w:sz="4" w:space="0" w:color="auto"/>
          <w:right w:val="single" w:sz="4" w:space="0" w:color="auto"/>
        </w:tblBorders>
        <w:tblLayout w:type="fixed"/>
        <w:tblCellMar>
          <w:top w:w="30" w:type="dxa"/>
          <w:bottom w:w="30" w:type="dxa"/>
        </w:tblCellMar>
        <w:tblLook w:val="0000"/>
      </w:tblPr>
      <w:tblGrid>
        <w:gridCol w:w="829"/>
        <w:gridCol w:w="7691"/>
        <w:gridCol w:w="1080"/>
      </w:tblGrid>
      <w:tr w:rsidR="00E61F64" w:rsidRPr="00443FF2" w:rsidTr="00571D9C">
        <w:tc>
          <w:tcPr>
            <w:tcW w:w="829" w:type="dxa"/>
            <w:tcBorders>
              <w:top w:val="single" w:sz="4" w:space="0" w:color="auto"/>
              <w:left w:val="single" w:sz="4" w:space="0" w:color="auto"/>
              <w:bottom w:val="single" w:sz="4" w:space="0" w:color="auto"/>
              <w:right w:val="single" w:sz="4" w:space="0" w:color="auto"/>
            </w:tcBorders>
          </w:tcPr>
          <w:p w:rsidR="00E61F64" w:rsidRPr="00443FF2" w:rsidRDefault="00E61F64" w:rsidP="00571D9C">
            <w:pPr>
              <w:jc w:val="center"/>
              <w:rPr>
                <w:bCs/>
                <w:sz w:val="28"/>
                <w:szCs w:val="28"/>
              </w:rPr>
            </w:pPr>
            <w:r w:rsidRPr="00443FF2">
              <w:rPr>
                <w:bCs/>
                <w:sz w:val="28"/>
                <w:szCs w:val="28"/>
              </w:rPr>
              <w:t>№</w:t>
            </w:r>
          </w:p>
        </w:tc>
        <w:tc>
          <w:tcPr>
            <w:tcW w:w="7691" w:type="dxa"/>
            <w:tcBorders>
              <w:top w:val="single" w:sz="4" w:space="0" w:color="auto"/>
              <w:left w:val="single" w:sz="4" w:space="0" w:color="auto"/>
              <w:bottom w:val="single" w:sz="4" w:space="0" w:color="auto"/>
              <w:right w:val="single" w:sz="4" w:space="0" w:color="auto"/>
            </w:tcBorders>
          </w:tcPr>
          <w:p w:rsidR="00E61F64" w:rsidRPr="00443FF2" w:rsidRDefault="00E61F64" w:rsidP="00571D9C">
            <w:pPr>
              <w:jc w:val="center"/>
              <w:rPr>
                <w:bCs/>
                <w:sz w:val="28"/>
                <w:szCs w:val="28"/>
              </w:rPr>
            </w:pPr>
            <w:r w:rsidRPr="00443FF2">
              <w:rPr>
                <w:bCs/>
                <w:sz w:val="28"/>
                <w:szCs w:val="28"/>
              </w:rPr>
              <w:t xml:space="preserve">Критерии оценивания сочинения-рассуждения </w:t>
            </w:r>
            <w:r w:rsidRPr="00443FF2">
              <w:rPr>
                <w:bCs/>
                <w:sz w:val="28"/>
                <w:szCs w:val="28"/>
              </w:rPr>
              <w:br/>
              <w:t>на лингвистическую тему (9.1)</w:t>
            </w:r>
          </w:p>
        </w:tc>
        <w:tc>
          <w:tcPr>
            <w:tcW w:w="1080" w:type="dxa"/>
            <w:tcBorders>
              <w:top w:val="single" w:sz="4" w:space="0" w:color="auto"/>
              <w:left w:val="single" w:sz="4" w:space="0" w:color="auto"/>
              <w:bottom w:val="single" w:sz="4" w:space="0" w:color="auto"/>
              <w:right w:val="single" w:sz="4" w:space="0" w:color="auto"/>
            </w:tcBorders>
          </w:tcPr>
          <w:p w:rsidR="00E61F64" w:rsidRPr="00443FF2" w:rsidRDefault="00E61F64" w:rsidP="00571D9C">
            <w:pPr>
              <w:ind w:left="-108" w:right="-114"/>
              <w:jc w:val="center"/>
              <w:rPr>
                <w:i/>
                <w:iCs/>
                <w:sz w:val="28"/>
                <w:szCs w:val="28"/>
              </w:rPr>
            </w:pPr>
            <w:r w:rsidRPr="00443FF2">
              <w:rPr>
                <w:bCs/>
                <w:sz w:val="28"/>
                <w:szCs w:val="28"/>
              </w:rPr>
              <w:t>Баллы</w:t>
            </w:r>
          </w:p>
        </w:tc>
      </w:tr>
      <w:tr w:rsidR="00E61F64" w:rsidRPr="00443FF2" w:rsidTr="00571D9C">
        <w:tc>
          <w:tcPr>
            <w:tcW w:w="829" w:type="dxa"/>
            <w:tcBorders>
              <w:top w:val="single" w:sz="4" w:space="0" w:color="auto"/>
              <w:left w:val="single" w:sz="4" w:space="0" w:color="auto"/>
              <w:bottom w:val="single" w:sz="4" w:space="0" w:color="auto"/>
              <w:right w:val="single" w:sz="4" w:space="0" w:color="auto"/>
            </w:tcBorders>
          </w:tcPr>
          <w:p w:rsidR="00E61F64" w:rsidRPr="00443FF2" w:rsidRDefault="00E61F64" w:rsidP="00571D9C">
            <w:pPr>
              <w:jc w:val="center"/>
              <w:rPr>
                <w:bCs/>
                <w:sz w:val="28"/>
                <w:szCs w:val="28"/>
              </w:rPr>
            </w:pPr>
            <w:r w:rsidRPr="00443FF2">
              <w:rPr>
                <w:bCs/>
                <w:sz w:val="28"/>
                <w:szCs w:val="28"/>
              </w:rPr>
              <w:t>С</w:t>
            </w:r>
            <w:r w:rsidRPr="00443FF2">
              <w:rPr>
                <w:bCs/>
                <w:sz w:val="28"/>
                <w:szCs w:val="28"/>
                <w:vertAlign w:val="subscript"/>
              </w:rPr>
              <w:t>1</w:t>
            </w:r>
            <w:r w:rsidRPr="00443FF2">
              <w:rPr>
                <w:bCs/>
                <w:sz w:val="28"/>
                <w:szCs w:val="28"/>
              </w:rPr>
              <w:t>К1</w:t>
            </w:r>
          </w:p>
        </w:tc>
        <w:tc>
          <w:tcPr>
            <w:tcW w:w="7691" w:type="dxa"/>
            <w:tcBorders>
              <w:top w:val="single" w:sz="4" w:space="0" w:color="auto"/>
              <w:left w:val="single" w:sz="4" w:space="0" w:color="auto"/>
              <w:bottom w:val="single" w:sz="4" w:space="0" w:color="auto"/>
              <w:right w:val="single" w:sz="4" w:space="0" w:color="auto"/>
            </w:tcBorders>
          </w:tcPr>
          <w:p w:rsidR="00E61F64" w:rsidRPr="00443FF2" w:rsidRDefault="00E61F64" w:rsidP="00571D9C">
            <w:pPr>
              <w:rPr>
                <w:sz w:val="28"/>
                <w:szCs w:val="28"/>
              </w:rPr>
            </w:pPr>
            <w:r w:rsidRPr="00443FF2">
              <w:rPr>
                <w:bCs/>
                <w:sz w:val="28"/>
                <w:szCs w:val="28"/>
              </w:rPr>
              <w:t>Наличие обоснованного</w:t>
            </w:r>
            <w:r w:rsidRPr="00443FF2">
              <w:rPr>
                <w:sz w:val="28"/>
                <w:szCs w:val="28"/>
              </w:rPr>
              <w:t xml:space="preserve"> </w:t>
            </w:r>
            <w:r w:rsidRPr="00443FF2">
              <w:rPr>
                <w:bCs/>
                <w:sz w:val="28"/>
                <w:szCs w:val="28"/>
              </w:rPr>
              <w:t xml:space="preserve">ответа </w:t>
            </w:r>
          </w:p>
        </w:tc>
        <w:tc>
          <w:tcPr>
            <w:tcW w:w="1080" w:type="dxa"/>
            <w:tcBorders>
              <w:top w:val="single" w:sz="4" w:space="0" w:color="auto"/>
              <w:left w:val="single" w:sz="4" w:space="0" w:color="auto"/>
              <w:bottom w:val="single" w:sz="4" w:space="0" w:color="auto"/>
              <w:right w:val="single" w:sz="4" w:space="0" w:color="auto"/>
            </w:tcBorders>
          </w:tcPr>
          <w:p w:rsidR="00E61F64" w:rsidRPr="00443FF2" w:rsidRDefault="00E61F64" w:rsidP="00571D9C">
            <w:pPr>
              <w:jc w:val="center"/>
              <w:rPr>
                <w:sz w:val="28"/>
                <w:szCs w:val="28"/>
              </w:rPr>
            </w:pPr>
          </w:p>
        </w:tc>
      </w:tr>
      <w:tr w:rsidR="00E61F64" w:rsidRPr="00443FF2" w:rsidTr="00571D9C">
        <w:tc>
          <w:tcPr>
            <w:tcW w:w="829" w:type="dxa"/>
            <w:tcBorders>
              <w:top w:val="single" w:sz="4" w:space="0" w:color="auto"/>
              <w:left w:val="single" w:sz="4" w:space="0" w:color="auto"/>
              <w:bottom w:val="single" w:sz="4" w:space="0" w:color="auto"/>
              <w:right w:val="single" w:sz="4" w:space="0" w:color="auto"/>
            </w:tcBorders>
            <w:vAlign w:val="center"/>
          </w:tcPr>
          <w:p w:rsidR="00E61F64" w:rsidRPr="00443FF2" w:rsidRDefault="00E61F64" w:rsidP="00571D9C">
            <w:pPr>
              <w:jc w:val="center"/>
              <w:rPr>
                <w:bCs/>
                <w:sz w:val="28"/>
                <w:szCs w:val="28"/>
              </w:rPr>
            </w:pPr>
            <w:r w:rsidRPr="00443FF2">
              <w:rPr>
                <w:bCs/>
                <w:sz w:val="28"/>
                <w:szCs w:val="28"/>
              </w:rPr>
              <w:t>С</w:t>
            </w:r>
            <w:r w:rsidRPr="00443FF2">
              <w:rPr>
                <w:bCs/>
                <w:sz w:val="28"/>
                <w:szCs w:val="28"/>
                <w:vertAlign w:val="subscript"/>
              </w:rPr>
              <w:t>1</w:t>
            </w:r>
            <w:r w:rsidRPr="00443FF2">
              <w:rPr>
                <w:bCs/>
                <w:sz w:val="28"/>
                <w:szCs w:val="28"/>
              </w:rPr>
              <w:t>К2</w:t>
            </w:r>
          </w:p>
        </w:tc>
        <w:tc>
          <w:tcPr>
            <w:tcW w:w="7691" w:type="dxa"/>
            <w:tcBorders>
              <w:top w:val="single" w:sz="4" w:space="0" w:color="auto"/>
              <w:left w:val="single" w:sz="4" w:space="0" w:color="auto"/>
              <w:bottom w:val="single" w:sz="4" w:space="0" w:color="auto"/>
              <w:right w:val="single" w:sz="4" w:space="0" w:color="auto"/>
            </w:tcBorders>
          </w:tcPr>
          <w:p w:rsidR="00E61F64" w:rsidRPr="00443FF2" w:rsidRDefault="00E61F64" w:rsidP="00571D9C">
            <w:pPr>
              <w:rPr>
                <w:bCs/>
                <w:sz w:val="28"/>
                <w:szCs w:val="28"/>
              </w:rPr>
            </w:pPr>
            <w:r w:rsidRPr="00443FF2">
              <w:rPr>
                <w:bCs/>
                <w:sz w:val="28"/>
                <w:szCs w:val="28"/>
              </w:rPr>
              <w:t>Наличие примеров-аргументов</w:t>
            </w:r>
          </w:p>
        </w:tc>
        <w:tc>
          <w:tcPr>
            <w:tcW w:w="1080" w:type="dxa"/>
            <w:tcBorders>
              <w:top w:val="single" w:sz="4" w:space="0" w:color="auto"/>
              <w:left w:val="single" w:sz="4" w:space="0" w:color="auto"/>
              <w:bottom w:val="single" w:sz="4" w:space="0" w:color="auto"/>
              <w:right w:val="single" w:sz="4" w:space="0" w:color="auto"/>
            </w:tcBorders>
          </w:tcPr>
          <w:p w:rsidR="00E61F64" w:rsidRPr="00443FF2" w:rsidRDefault="00E61F64" w:rsidP="00571D9C">
            <w:pPr>
              <w:jc w:val="center"/>
              <w:rPr>
                <w:sz w:val="28"/>
                <w:szCs w:val="28"/>
              </w:rPr>
            </w:pPr>
          </w:p>
        </w:tc>
      </w:tr>
      <w:tr w:rsidR="00E61F64" w:rsidRPr="00443FF2" w:rsidTr="00571D9C">
        <w:tc>
          <w:tcPr>
            <w:tcW w:w="829" w:type="dxa"/>
            <w:tcBorders>
              <w:top w:val="single" w:sz="4" w:space="0" w:color="auto"/>
              <w:left w:val="single" w:sz="4" w:space="0" w:color="auto"/>
              <w:bottom w:val="single" w:sz="4" w:space="0" w:color="auto"/>
              <w:right w:val="single" w:sz="4" w:space="0" w:color="auto"/>
            </w:tcBorders>
          </w:tcPr>
          <w:p w:rsidR="00E61F64" w:rsidRPr="00443FF2" w:rsidRDefault="00E61F64" w:rsidP="00571D9C">
            <w:pPr>
              <w:keepNext/>
              <w:jc w:val="center"/>
              <w:rPr>
                <w:bCs/>
                <w:sz w:val="28"/>
                <w:szCs w:val="28"/>
              </w:rPr>
            </w:pPr>
            <w:r w:rsidRPr="00443FF2">
              <w:rPr>
                <w:bCs/>
                <w:sz w:val="28"/>
                <w:szCs w:val="28"/>
              </w:rPr>
              <w:lastRenderedPageBreak/>
              <w:t>С</w:t>
            </w:r>
            <w:r w:rsidRPr="00443FF2">
              <w:rPr>
                <w:bCs/>
                <w:sz w:val="28"/>
                <w:szCs w:val="28"/>
                <w:vertAlign w:val="subscript"/>
              </w:rPr>
              <w:t>1</w:t>
            </w:r>
            <w:r w:rsidRPr="00443FF2">
              <w:rPr>
                <w:bCs/>
                <w:sz w:val="28"/>
                <w:szCs w:val="28"/>
              </w:rPr>
              <w:t xml:space="preserve">К3 </w:t>
            </w:r>
          </w:p>
        </w:tc>
        <w:tc>
          <w:tcPr>
            <w:tcW w:w="7691" w:type="dxa"/>
            <w:tcBorders>
              <w:top w:val="single" w:sz="4" w:space="0" w:color="auto"/>
              <w:left w:val="single" w:sz="4" w:space="0" w:color="auto"/>
              <w:bottom w:val="single" w:sz="4" w:space="0" w:color="auto"/>
              <w:right w:val="single" w:sz="4" w:space="0" w:color="auto"/>
            </w:tcBorders>
          </w:tcPr>
          <w:p w:rsidR="00E61F64" w:rsidRPr="00443FF2" w:rsidRDefault="00E61F64" w:rsidP="00571D9C">
            <w:pPr>
              <w:keepNext/>
              <w:rPr>
                <w:bCs/>
                <w:sz w:val="28"/>
                <w:szCs w:val="28"/>
              </w:rPr>
            </w:pPr>
            <w:r w:rsidRPr="00443FF2">
              <w:rPr>
                <w:bCs/>
                <w:sz w:val="28"/>
                <w:szCs w:val="28"/>
              </w:rPr>
              <w:t>Смысловая цельность, речевая связность и последовательность сочинения</w:t>
            </w:r>
          </w:p>
        </w:tc>
        <w:tc>
          <w:tcPr>
            <w:tcW w:w="1080" w:type="dxa"/>
            <w:tcBorders>
              <w:top w:val="single" w:sz="4" w:space="0" w:color="auto"/>
              <w:left w:val="single" w:sz="4" w:space="0" w:color="auto"/>
              <w:bottom w:val="single" w:sz="4" w:space="0" w:color="auto"/>
              <w:right w:val="single" w:sz="4" w:space="0" w:color="auto"/>
            </w:tcBorders>
          </w:tcPr>
          <w:p w:rsidR="00E61F64" w:rsidRPr="00443FF2" w:rsidRDefault="00E61F64" w:rsidP="00571D9C">
            <w:pPr>
              <w:keepNext/>
              <w:jc w:val="center"/>
              <w:rPr>
                <w:sz w:val="28"/>
                <w:szCs w:val="28"/>
              </w:rPr>
            </w:pPr>
          </w:p>
        </w:tc>
      </w:tr>
      <w:tr w:rsidR="00E61F64" w:rsidRPr="00443FF2" w:rsidTr="00571D9C">
        <w:tc>
          <w:tcPr>
            <w:tcW w:w="829" w:type="dxa"/>
            <w:tcBorders>
              <w:top w:val="single" w:sz="4" w:space="0" w:color="auto"/>
              <w:left w:val="single" w:sz="4" w:space="0" w:color="auto"/>
              <w:bottom w:val="single" w:sz="4" w:space="0" w:color="auto"/>
              <w:right w:val="single" w:sz="4" w:space="0" w:color="auto"/>
            </w:tcBorders>
          </w:tcPr>
          <w:p w:rsidR="00E61F64" w:rsidRPr="00443FF2" w:rsidRDefault="00E61F64" w:rsidP="00571D9C">
            <w:pPr>
              <w:keepNext/>
              <w:jc w:val="center"/>
              <w:rPr>
                <w:bCs/>
                <w:sz w:val="28"/>
                <w:szCs w:val="28"/>
              </w:rPr>
            </w:pPr>
            <w:r w:rsidRPr="00443FF2">
              <w:rPr>
                <w:bCs/>
                <w:sz w:val="28"/>
                <w:szCs w:val="28"/>
              </w:rPr>
              <w:t>С</w:t>
            </w:r>
            <w:r w:rsidRPr="00443FF2">
              <w:rPr>
                <w:bCs/>
                <w:sz w:val="28"/>
                <w:szCs w:val="28"/>
                <w:vertAlign w:val="subscript"/>
              </w:rPr>
              <w:t>1</w:t>
            </w:r>
            <w:r w:rsidRPr="00443FF2">
              <w:rPr>
                <w:bCs/>
                <w:sz w:val="28"/>
                <w:szCs w:val="28"/>
              </w:rPr>
              <w:t>К4</w:t>
            </w:r>
          </w:p>
        </w:tc>
        <w:tc>
          <w:tcPr>
            <w:tcW w:w="7691" w:type="dxa"/>
            <w:tcBorders>
              <w:top w:val="single" w:sz="4" w:space="0" w:color="auto"/>
              <w:left w:val="single" w:sz="4" w:space="0" w:color="auto"/>
              <w:bottom w:val="single" w:sz="4" w:space="0" w:color="auto"/>
              <w:right w:val="single" w:sz="4" w:space="0" w:color="auto"/>
            </w:tcBorders>
          </w:tcPr>
          <w:p w:rsidR="00E61F64" w:rsidRPr="00443FF2" w:rsidRDefault="00E61F64" w:rsidP="00571D9C">
            <w:pPr>
              <w:keepNext/>
              <w:rPr>
                <w:bCs/>
                <w:sz w:val="28"/>
                <w:szCs w:val="28"/>
              </w:rPr>
            </w:pPr>
            <w:r w:rsidRPr="00443FF2">
              <w:rPr>
                <w:bCs/>
                <w:sz w:val="28"/>
                <w:szCs w:val="28"/>
              </w:rPr>
              <w:t>Композиционная стройность работы</w:t>
            </w:r>
          </w:p>
        </w:tc>
        <w:tc>
          <w:tcPr>
            <w:tcW w:w="1080" w:type="dxa"/>
            <w:tcBorders>
              <w:top w:val="single" w:sz="4" w:space="0" w:color="auto"/>
              <w:left w:val="single" w:sz="4" w:space="0" w:color="auto"/>
              <w:bottom w:val="single" w:sz="4" w:space="0" w:color="auto"/>
              <w:right w:val="single" w:sz="4" w:space="0" w:color="auto"/>
            </w:tcBorders>
          </w:tcPr>
          <w:p w:rsidR="00E61F64" w:rsidRPr="00443FF2" w:rsidRDefault="00E61F64" w:rsidP="00571D9C">
            <w:pPr>
              <w:jc w:val="center"/>
              <w:rPr>
                <w:sz w:val="28"/>
                <w:szCs w:val="28"/>
              </w:rPr>
            </w:pPr>
          </w:p>
        </w:tc>
      </w:tr>
      <w:tr w:rsidR="00E61F64" w:rsidRPr="00443FF2" w:rsidTr="00571D9C">
        <w:tc>
          <w:tcPr>
            <w:tcW w:w="8520" w:type="dxa"/>
            <w:gridSpan w:val="2"/>
            <w:tcBorders>
              <w:top w:val="single" w:sz="4" w:space="0" w:color="auto"/>
              <w:left w:val="single" w:sz="4" w:space="0" w:color="auto"/>
              <w:bottom w:val="single" w:sz="4" w:space="0" w:color="auto"/>
              <w:right w:val="single" w:sz="4" w:space="0" w:color="auto"/>
            </w:tcBorders>
          </w:tcPr>
          <w:p w:rsidR="00E61F64" w:rsidRPr="00443FF2" w:rsidRDefault="00E61F64" w:rsidP="00571D9C">
            <w:pPr>
              <w:rPr>
                <w:sz w:val="28"/>
                <w:szCs w:val="28"/>
              </w:rPr>
            </w:pPr>
            <w:r w:rsidRPr="00443FF2">
              <w:rPr>
                <w:sz w:val="28"/>
                <w:szCs w:val="28"/>
              </w:rPr>
              <w:t>Общее количество баллов за сочинение по критериям С</w:t>
            </w:r>
            <w:r w:rsidRPr="00443FF2">
              <w:rPr>
                <w:sz w:val="28"/>
                <w:szCs w:val="28"/>
                <w:vertAlign w:val="subscript"/>
              </w:rPr>
              <w:t>1</w:t>
            </w:r>
            <w:r w:rsidRPr="00443FF2">
              <w:rPr>
                <w:sz w:val="28"/>
                <w:szCs w:val="28"/>
              </w:rPr>
              <w:t>К1–С</w:t>
            </w:r>
            <w:r w:rsidRPr="00443FF2">
              <w:rPr>
                <w:sz w:val="28"/>
                <w:szCs w:val="28"/>
                <w:vertAlign w:val="subscript"/>
              </w:rPr>
              <w:t>1</w:t>
            </w:r>
            <w:r w:rsidRPr="00443FF2">
              <w:rPr>
                <w:sz w:val="28"/>
                <w:szCs w:val="28"/>
              </w:rPr>
              <w:t>К4</w:t>
            </w:r>
          </w:p>
        </w:tc>
        <w:tc>
          <w:tcPr>
            <w:tcW w:w="1080" w:type="dxa"/>
            <w:tcBorders>
              <w:top w:val="single" w:sz="4" w:space="0" w:color="auto"/>
              <w:left w:val="single" w:sz="4" w:space="0" w:color="auto"/>
              <w:bottom w:val="single" w:sz="4" w:space="0" w:color="auto"/>
              <w:right w:val="single" w:sz="4" w:space="0" w:color="auto"/>
            </w:tcBorders>
          </w:tcPr>
          <w:p w:rsidR="00E61F64" w:rsidRPr="00443FF2" w:rsidRDefault="00E61F64" w:rsidP="00571D9C">
            <w:pPr>
              <w:autoSpaceDN w:val="0"/>
              <w:jc w:val="center"/>
              <w:rPr>
                <w:sz w:val="28"/>
                <w:szCs w:val="28"/>
              </w:rPr>
            </w:pPr>
          </w:p>
        </w:tc>
      </w:tr>
    </w:tbl>
    <w:p w:rsidR="00577079" w:rsidRDefault="00577079" w:rsidP="0099459F">
      <w:pPr>
        <w:rPr>
          <w:b/>
        </w:rPr>
      </w:pPr>
    </w:p>
    <w:p w:rsidR="0099459F" w:rsidRDefault="00E742D5" w:rsidP="00E742D5">
      <w:pPr>
        <w:jc w:val="center"/>
        <w:rPr>
          <w:b/>
          <w:sz w:val="28"/>
          <w:szCs w:val="28"/>
        </w:rPr>
      </w:pPr>
      <w:r w:rsidRPr="00E742D5">
        <w:rPr>
          <w:b/>
          <w:sz w:val="28"/>
          <w:szCs w:val="28"/>
        </w:rPr>
        <w:t>Работа №</w:t>
      </w:r>
      <w:r w:rsidR="0099459F" w:rsidRPr="00E742D5">
        <w:rPr>
          <w:b/>
          <w:sz w:val="28"/>
          <w:szCs w:val="28"/>
        </w:rPr>
        <w:t xml:space="preserve"> 7</w:t>
      </w:r>
    </w:p>
    <w:p w:rsidR="00443FF2" w:rsidRDefault="00443FF2" w:rsidP="00E742D5">
      <w:pPr>
        <w:jc w:val="center"/>
        <w:rPr>
          <w:b/>
          <w:sz w:val="28"/>
          <w:szCs w:val="28"/>
        </w:rPr>
      </w:pPr>
    </w:p>
    <w:p w:rsidR="00177D88" w:rsidRDefault="00610283" w:rsidP="00177D88">
      <w:pPr>
        <w:pBdr>
          <w:top w:val="single" w:sz="8" w:space="1" w:color="auto"/>
          <w:left w:val="single" w:sz="8" w:space="4" w:color="auto"/>
          <w:bottom w:val="single" w:sz="8" w:space="1" w:color="auto"/>
          <w:right w:val="single" w:sz="8" w:space="4" w:color="auto"/>
        </w:pBdr>
        <w:jc w:val="center"/>
        <w:rPr>
          <w:b/>
        </w:rPr>
      </w:pPr>
      <w:r>
        <w:rPr>
          <w:b/>
          <w:noProof/>
        </w:rPr>
        <w:drawing>
          <wp:inline distT="0" distB="0" distL="0" distR="0">
            <wp:extent cx="6076950" cy="638175"/>
            <wp:effectExtent l="0" t="0" r="0" b="0"/>
            <wp:docPr id="17" name="Рисунок 17" descr="GIA09_RC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IA09_RC0011"/>
                    <pic:cNvPicPr>
                      <a:picLocks noChangeAspect="1" noChangeArrowheads="1"/>
                    </pic:cNvPicPr>
                  </pic:nvPicPr>
                  <pic:blipFill>
                    <a:blip r:embed="rId29" cstate="print"/>
                    <a:srcRect l="-1703" t="87833" r="2942" b="4829"/>
                    <a:stretch>
                      <a:fillRect/>
                    </a:stretch>
                  </pic:blipFill>
                  <pic:spPr bwMode="auto">
                    <a:xfrm>
                      <a:off x="0" y="0"/>
                      <a:ext cx="6076950" cy="638175"/>
                    </a:xfrm>
                    <a:prstGeom prst="rect">
                      <a:avLst/>
                    </a:prstGeom>
                    <a:noFill/>
                    <a:ln w="9525">
                      <a:noFill/>
                      <a:miter lim="800000"/>
                      <a:headEnd/>
                      <a:tailEnd/>
                    </a:ln>
                  </pic:spPr>
                </pic:pic>
              </a:graphicData>
            </a:graphic>
          </wp:inline>
        </w:drawing>
      </w:r>
    </w:p>
    <w:p w:rsidR="00177D88" w:rsidRPr="00E742D5" w:rsidRDefault="00610283" w:rsidP="00177D88">
      <w:pPr>
        <w:pBdr>
          <w:top w:val="single" w:sz="8" w:space="1" w:color="auto"/>
          <w:left w:val="single" w:sz="8" w:space="4" w:color="auto"/>
          <w:bottom w:val="single" w:sz="8" w:space="1" w:color="auto"/>
          <w:right w:val="single" w:sz="8" w:space="4" w:color="auto"/>
        </w:pBdr>
        <w:jc w:val="center"/>
        <w:rPr>
          <w:b/>
          <w:sz w:val="28"/>
          <w:szCs w:val="28"/>
        </w:rPr>
      </w:pPr>
      <w:r>
        <w:rPr>
          <w:b/>
          <w:noProof/>
        </w:rPr>
        <w:drawing>
          <wp:inline distT="0" distB="0" distL="0" distR="0">
            <wp:extent cx="5734050" cy="5753100"/>
            <wp:effectExtent l="19050" t="0" r="0" b="0"/>
            <wp:docPr id="18" name="Рисунок 18" descr="GIA09_RC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IA09_RC0012"/>
                    <pic:cNvPicPr>
                      <a:picLocks noChangeAspect="1" noChangeArrowheads="1"/>
                    </pic:cNvPicPr>
                  </pic:nvPicPr>
                  <pic:blipFill>
                    <a:blip r:embed="rId30" cstate="print"/>
                    <a:srcRect t="24516" r="7385" b="9120"/>
                    <a:stretch>
                      <a:fillRect/>
                    </a:stretch>
                  </pic:blipFill>
                  <pic:spPr bwMode="auto">
                    <a:xfrm>
                      <a:off x="0" y="0"/>
                      <a:ext cx="5734050" cy="5753100"/>
                    </a:xfrm>
                    <a:prstGeom prst="rect">
                      <a:avLst/>
                    </a:prstGeom>
                    <a:noFill/>
                    <a:ln w="9525">
                      <a:noFill/>
                      <a:miter lim="800000"/>
                      <a:headEnd/>
                      <a:tailEnd/>
                    </a:ln>
                  </pic:spPr>
                </pic:pic>
              </a:graphicData>
            </a:graphic>
          </wp:inline>
        </w:drawing>
      </w:r>
    </w:p>
    <w:p w:rsidR="0099459F" w:rsidRDefault="00443FF2" w:rsidP="0099459F">
      <w:r>
        <w:br w:type="page"/>
      </w:r>
    </w:p>
    <w:tbl>
      <w:tblPr>
        <w:tblW w:w="9600" w:type="dxa"/>
        <w:tblInd w:w="-12" w:type="dxa"/>
        <w:tblBorders>
          <w:top w:val="single" w:sz="4" w:space="0" w:color="auto"/>
          <w:left w:val="single" w:sz="4" w:space="0" w:color="auto"/>
          <w:bottom w:val="single" w:sz="4" w:space="0" w:color="auto"/>
          <w:right w:val="single" w:sz="4" w:space="0" w:color="auto"/>
        </w:tblBorders>
        <w:tblLayout w:type="fixed"/>
        <w:tblCellMar>
          <w:top w:w="30" w:type="dxa"/>
          <w:bottom w:w="30" w:type="dxa"/>
        </w:tblCellMar>
        <w:tblLook w:val="0000"/>
      </w:tblPr>
      <w:tblGrid>
        <w:gridCol w:w="829"/>
        <w:gridCol w:w="7691"/>
        <w:gridCol w:w="1080"/>
      </w:tblGrid>
      <w:tr w:rsidR="00E61F64" w:rsidRPr="00443FF2" w:rsidTr="00571D9C">
        <w:tc>
          <w:tcPr>
            <w:tcW w:w="829" w:type="dxa"/>
            <w:tcBorders>
              <w:top w:val="single" w:sz="4" w:space="0" w:color="auto"/>
              <w:left w:val="single" w:sz="4" w:space="0" w:color="auto"/>
              <w:bottom w:val="single" w:sz="4" w:space="0" w:color="auto"/>
              <w:right w:val="single" w:sz="4" w:space="0" w:color="auto"/>
            </w:tcBorders>
          </w:tcPr>
          <w:p w:rsidR="00E61F64" w:rsidRPr="00443FF2" w:rsidRDefault="00E61F64" w:rsidP="00571D9C">
            <w:pPr>
              <w:jc w:val="center"/>
              <w:rPr>
                <w:bCs/>
                <w:sz w:val="28"/>
                <w:szCs w:val="28"/>
              </w:rPr>
            </w:pPr>
            <w:r w:rsidRPr="00443FF2">
              <w:rPr>
                <w:bCs/>
                <w:sz w:val="28"/>
                <w:szCs w:val="28"/>
              </w:rPr>
              <w:t>№</w:t>
            </w:r>
          </w:p>
        </w:tc>
        <w:tc>
          <w:tcPr>
            <w:tcW w:w="7691" w:type="dxa"/>
            <w:tcBorders>
              <w:top w:val="single" w:sz="4" w:space="0" w:color="auto"/>
              <w:left w:val="single" w:sz="4" w:space="0" w:color="auto"/>
              <w:bottom w:val="single" w:sz="4" w:space="0" w:color="auto"/>
              <w:right w:val="single" w:sz="4" w:space="0" w:color="auto"/>
            </w:tcBorders>
          </w:tcPr>
          <w:p w:rsidR="00E61F64" w:rsidRPr="00443FF2" w:rsidRDefault="00E61F64" w:rsidP="00571D9C">
            <w:pPr>
              <w:jc w:val="center"/>
              <w:rPr>
                <w:bCs/>
                <w:sz w:val="28"/>
                <w:szCs w:val="28"/>
              </w:rPr>
            </w:pPr>
            <w:r w:rsidRPr="00443FF2">
              <w:rPr>
                <w:bCs/>
                <w:sz w:val="28"/>
                <w:szCs w:val="28"/>
              </w:rPr>
              <w:t xml:space="preserve">Критерии оценивания сочинения-рассуждения </w:t>
            </w:r>
            <w:r w:rsidRPr="00443FF2">
              <w:rPr>
                <w:bCs/>
                <w:sz w:val="28"/>
                <w:szCs w:val="28"/>
              </w:rPr>
              <w:br/>
              <w:t>на лингвистическую тему (9.1)</w:t>
            </w:r>
          </w:p>
        </w:tc>
        <w:tc>
          <w:tcPr>
            <w:tcW w:w="1080" w:type="dxa"/>
            <w:tcBorders>
              <w:top w:val="single" w:sz="4" w:space="0" w:color="auto"/>
              <w:left w:val="single" w:sz="4" w:space="0" w:color="auto"/>
              <w:bottom w:val="single" w:sz="4" w:space="0" w:color="auto"/>
              <w:right w:val="single" w:sz="4" w:space="0" w:color="auto"/>
            </w:tcBorders>
          </w:tcPr>
          <w:p w:rsidR="00E61F64" w:rsidRPr="00443FF2" w:rsidRDefault="00E61F64" w:rsidP="00571D9C">
            <w:pPr>
              <w:ind w:left="-108" w:right="-114"/>
              <w:jc w:val="center"/>
              <w:rPr>
                <w:i/>
                <w:iCs/>
                <w:sz w:val="28"/>
                <w:szCs w:val="28"/>
              </w:rPr>
            </w:pPr>
            <w:r w:rsidRPr="00443FF2">
              <w:rPr>
                <w:bCs/>
                <w:sz w:val="28"/>
                <w:szCs w:val="28"/>
              </w:rPr>
              <w:t>Баллы</w:t>
            </w:r>
          </w:p>
        </w:tc>
      </w:tr>
      <w:tr w:rsidR="00E61F64" w:rsidRPr="00443FF2" w:rsidTr="00571D9C">
        <w:tc>
          <w:tcPr>
            <w:tcW w:w="829" w:type="dxa"/>
            <w:tcBorders>
              <w:top w:val="single" w:sz="4" w:space="0" w:color="auto"/>
              <w:left w:val="single" w:sz="4" w:space="0" w:color="auto"/>
              <w:bottom w:val="single" w:sz="4" w:space="0" w:color="auto"/>
              <w:right w:val="single" w:sz="4" w:space="0" w:color="auto"/>
            </w:tcBorders>
          </w:tcPr>
          <w:p w:rsidR="00E61F64" w:rsidRPr="00443FF2" w:rsidRDefault="00E61F64" w:rsidP="00571D9C">
            <w:pPr>
              <w:jc w:val="center"/>
              <w:rPr>
                <w:bCs/>
                <w:sz w:val="28"/>
                <w:szCs w:val="28"/>
              </w:rPr>
            </w:pPr>
            <w:r w:rsidRPr="00443FF2">
              <w:rPr>
                <w:bCs/>
                <w:sz w:val="28"/>
                <w:szCs w:val="28"/>
              </w:rPr>
              <w:t>С</w:t>
            </w:r>
            <w:r w:rsidRPr="00443FF2">
              <w:rPr>
                <w:bCs/>
                <w:sz w:val="28"/>
                <w:szCs w:val="28"/>
                <w:vertAlign w:val="subscript"/>
              </w:rPr>
              <w:t>1</w:t>
            </w:r>
            <w:r w:rsidRPr="00443FF2">
              <w:rPr>
                <w:bCs/>
                <w:sz w:val="28"/>
                <w:szCs w:val="28"/>
              </w:rPr>
              <w:t>К1</w:t>
            </w:r>
          </w:p>
        </w:tc>
        <w:tc>
          <w:tcPr>
            <w:tcW w:w="7691" w:type="dxa"/>
            <w:tcBorders>
              <w:top w:val="single" w:sz="4" w:space="0" w:color="auto"/>
              <w:left w:val="single" w:sz="4" w:space="0" w:color="auto"/>
              <w:bottom w:val="single" w:sz="4" w:space="0" w:color="auto"/>
              <w:right w:val="single" w:sz="4" w:space="0" w:color="auto"/>
            </w:tcBorders>
          </w:tcPr>
          <w:p w:rsidR="00E61F64" w:rsidRPr="00443FF2" w:rsidRDefault="00E61F64" w:rsidP="00571D9C">
            <w:pPr>
              <w:rPr>
                <w:sz w:val="28"/>
                <w:szCs w:val="28"/>
              </w:rPr>
            </w:pPr>
            <w:r w:rsidRPr="00443FF2">
              <w:rPr>
                <w:bCs/>
                <w:sz w:val="28"/>
                <w:szCs w:val="28"/>
              </w:rPr>
              <w:t>Наличие обоснованного</w:t>
            </w:r>
            <w:r w:rsidRPr="00443FF2">
              <w:rPr>
                <w:sz w:val="28"/>
                <w:szCs w:val="28"/>
              </w:rPr>
              <w:t xml:space="preserve"> </w:t>
            </w:r>
            <w:r w:rsidRPr="00443FF2">
              <w:rPr>
                <w:bCs/>
                <w:sz w:val="28"/>
                <w:szCs w:val="28"/>
              </w:rPr>
              <w:t xml:space="preserve">ответа </w:t>
            </w:r>
          </w:p>
        </w:tc>
        <w:tc>
          <w:tcPr>
            <w:tcW w:w="1080" w:type="dxa"/>
            <w:tcBorders>
              <w:top w:val="single" w:sz="4" w:space="0" w:color="auto"/>
              <w:left w:val="single" w:sz="4" w:space="0" w:color="auto"/>
              <w:bottom w:val="single" w:sz="4" w:space="0" w:color="auto"/>
              <w:right w:val="single" w:sz="4" w:space="0" w:color="auto"/>
            </w:tcBorders>
          </w:tcPr>
          <w:p w:rsidR="00E61F64" w:rsidRPr="00443FF2" w:rsidRDefault="00E61F64" w:rsidP="00571D9C">
            <w:pPr>
              <w:jc w:val="center"/>
              <w:rPr>
                <w:sz w:val="28"/>
                <w:szCs w:val="28"/>
              </w:rPr>
            </w:pPr>
          </w:p>
        </w:tc>
      </w:tr>
      <w:tr w:rsidR="00E61F64" w:rsidRPr="00443FF2" w:rsidTr="00571D9C">
        <w:tc>
          <w:tcPr>
            <w:tcW w:w="829" w:type="dxa"/>
            <w:tcBorders>
              <w:top w:val="single" w:sz="4" w:space="0" w:color="auto"/>
              <w:left w:val="single" w:sz="4" w:space="0" w:color="auto"/>
              <w:bottom w:val="single" w:sz="4" w:space="0" w:color="auto"/>
              <w:right w:val="single" w:sz="4" w:space="0" w:color="auto"/>
            </w:tcBorders>
            <w:vAlign w:val="center"/>
          </w:tcPr>
          <w:p w:rsidR="00E61F64" w:rsidRPr="00443FF2" w:rsidRDefault="00E61F64" w:rsidP="00571D9C">
            <w:pPr>
              <w:jc w:val="center"/>
              <w:rPr>
                <w:bCs/>
                <w:sz w:val="28"/>
                <w:szCs w:val="28"/>
              </w:rPr>
            </w:pPr>
            <w:r w:rsidRPr="00443FF2">
              <w:rPr>
                <w:bCs/>
                <w:sz w:val="28"/>
                <w:szCs w:val="28"/>
              </w:rPr>
              <w:t>С</w:t>
            </w:r>
            <w:r w:rsidRPr="00443FF2">
              <w:rPr>
                <w:bCs/>
                <w:sz w:val="28"/>
                <w:szCs w:val="28"/>
                <w:vertAlign w:val="subscript"/>
              </w:rPr>
              <w:t>1</w:t>
            </w:r>
            <w:r w:rsidRPr="00443FF2">
              <w:rPr>
                <w:bCs/>
                <w:sz w:val="28"/>
                <w:szCs w:val="28"/>
              </w:rPr>
              <w:t>К2</w:t>
            </w:r>
          </w:p>
        </w:tc>
        <w:tc>
          <w:tcPr>
            <w:tcW w:w="7691" w:type="dxa"/>
            <w:tcBorders>
              <w:top w:val="single" w:sz="4" w:space="0" w:color="auto"/>
              <w:left w:val="single" w:sz="4" w:space="0" w:color="auto"/>
              <w:bottom w:val="single" w:sz="4" w:space="0" w:color="auto"/>
              <w:right w:val="single" w:sz="4" w:space="0" w:color="auto"/>
            </w:tcBorders>
          </w:tcPr>
          <w:p w:rsidR="00E61F64" w:rsidRPr="00443FF2" w:rsidRDefault="00E61F64" w:rsidP="00571D9C">
            <w:pPr>
              <w:rPr>
                <w:bCs/>
                <w:sz w:val="28"/>
                <w:szCs w:val="28"/>
              </w:rPr>
            </w:pPr>
            <w:r w:rsidRPr="00443FF2">
              <w:rPr>
                <w:bCs/>
                <w:sz w:val="28"/>
                <w:szCs w:val="28"/>
              </w:rPr>
              <w:t>Наличие примеров-аргументов</w:t>
            </w:r>
          </w:p>
        </w:tc>
        <w:tc>
          <w:tcPr>
            <w:tcW w:w="1080" w:type="dxa"/>
            <w:tcBorders>
              <w:top w:val="single" w:sz="4" w:space="0" w:color="auto"/>
              <w:left w:val="single" w:sz="4" w:space="0" w:color="auto"/>
              <w:bottom w:val="single" w:sz="4" w:space="0" w:color="auto"/>
              <w:right w:val="single" w:sz="4" w:space="0" w:color="auto"/>
            </w:tcBorders>
          </w:tcPr>
          <w:p w:rsidR="00E61F64" w:rsidRPr="00443FF2" w:rsidRDefault="00E61F64" w:rsidP="00571D9C">
            <w:pPr>
              <w:jc w:val="center"/>
              <w:rPr>
                <w:sz w:val="28"/>
                <w:szCs w:val="28"/>
              </w:rPr>
            </w:pPr>
          </w:p>
        </w:tc>
      </w:tr>
      <w:tr w:rsidR="00E61F64" w:rsidRPr="00443FF2" w:rsidTr="00571D9C">
        <w:tc>
          <w:tcPr>
            <w:tcW w:w="829" w:type="dxa"/>
            <w:tcBorders>
              <w:top w:val="single" w:sz="4" w:space="0" w:color="auto"/>
              <w:left w:val="single" w:sz="4" w:space="0" w:color="auto"/>
              <w:bottom w:val="single" w:sz="4" w:space="0" w:color="auto"/>
              <w:right w:val="single" w:sz="4" w:space="0" w:color="auto"/>
            </w:tcBorders>
          </w:tcPr>
          <w:p w:rsidR="00E61F64" w:rsidRPr="00443FF2" w:rsidRDefault="00E61F64" w:rsidP="00571D9C">
            <w:pPr>
              <w:keepNext/>
              <w:jc w:val="center"/>
              <w:rPr>
                <w:bCs/>
                <w:sz w:val="28"/>
                <w:szCs w:val="28"/>
              </w:rPr>
            </w:pPr>
            <w:r w:rsidRPr="00443FF2">
              <w:rPr>
                <w:bCs/>
                <w:sz w:val="28"/>
                <w:szCs w:val="28"/>
              </w:rPr>
              <w:t>С</w:t>
            </w:r>
            <w:r w:rsidRPr="00443FF2">
              <w:rPr>
                <w:bCs/>
                <w:sz w:val="28"/>
                <w:szCs w:val="28"/>
                <w:vertAlign w:val="subscript"/>
              </w:rPr>
              <w:t>1</w:t>
            </w:r>
            <w:r w:rsidRPr="00443FF2">
              <w:rPr>
                <w:bCs/>
                <w:sz w:val="28"/>
                <w:szCs w:val="28"/>
              </w:rPr>
              <w:t xml:space="preserve">К3 </w:t>
            </w:r>
          </w:p>
        </w:tc>
        <w:tc>
          <w:tcPr>
            <w:tcW w:w="7691" w:type="dxa"/>
            <w:tcBorders>
              <w:top w:val="single" w:sz="4" w:space="0" w:color="auto"/>
              <w:left w:val="single" w:sz="4" w:space="0" w:color="auto"/>
              <w:bottom w:val="single" w:sz="4" w:space="0" w:color="auto"/>
              <w:right w:val="single" w:sz="4" w:space="0" w:color="auto"/>
            </w:tcBorders>
          </w:tcPr>
          <w:p w:rsidR="00E61F64" w:rsidRPr="00443FF2" w:rsidRDefault="00E61F64" w:rsidP="00571D9C">
            <w:pPr>
              <w:keepNext/>
              <w:rPr>
                <w:bCs/>
                <w:sz w:val="28"/>
                <w:szCs w:val="28"/>
              </w:rPr>
            </w:pPr>
            <w:r w:rsidRPr="00443FF2">
              <w:rPr>
                <w:bCs/>
                <w:sz w:val="28"/>
                <w:szCs w:val="28"/>
              </w:rPr>
              <w:t>Смысловая цельность, речевая связность и последовательность сочинения</w:t>
            </w:r>
          </w:p>
        </w:tc>
        <w:tc>
          <w:tcPr>
            <w:tcW w:w="1080" w:type="dxa"/>
            <w:tcBorders>
              <w:top w:val="single" w:sz="4" w:space="0" w:color="auto"/>
              <w:left w:val="single" w:sz="4" w:space="0" w:color="auto"/>
              <w:bottom w:val="single" w:sz="4" w:space="0" w:color="auto"/>
              <w:right w:val="single" w:sz="4" w:space="0" w:color="auto"/>
            </w:tcBorders>
          </w:tcPr>
          <w:p w:rsidR="00E61F64" w:rsidRPr="00443FF2" w:rsidRDefault="00E61F64" w:rsidP="00571D9C">
            <w:pPr>
              <w:keepNext/>
              <w:jc w:val="center"/>
              <w:rPr>
                <w:sz w:val="28"/>
                <w:szCs w:val="28"/>
              </w:rPr>
            </w:pPr>
          </w:p>
        </w:tc>
      </w:tr>
      <w:tr w:rsidR="00E61F64" w:rsidRPr="00443FF2" w:rsidTr="00571D9C">
        <w:tc>
          <w:tcPr>
            <w:tcW w:w="829" w:type="dxa"/>
            <w:tcBorders>
              <w:top w:val="single" w:sz="4" w:space="0" w:color="auto"/>
              <w:left w:val="single" w:sz="4" w:space="0" w:color="auto"/>
              <w:bottom w:val="single" w:sz="4" w:space="0" w:color="auto"/>
              <w:right w:val="single" w:sz="4" w:space="0" w:color="auto"/>
            </w:tcBorders>
          </w:tcPr>
          <w:p w:rsidR="00E61F64" w:rsidRPr="00443FF2" w:rsidRDefault="00E61F64" w:rsidP="00571D9C">
            <w:pPr>
              <w:keepNext/>
              <w:jc w:val="center"/>
              <w:rPr>
                <w:bCs/>
                <w:sz w:val="28"/>
                <w:szCs w:val="28"/>
              </w:rPr>
            </w:pPr>
            <w:r w:rsidRPr="00443FF2">
              <w:rPr>
                <w:bCs/>
                <w:sz w:val="28"/>
                <w:szCs w:val="28"/>
              </w:rPr>
              <w:t>С</w:t>
            </w:r>
            <w:r w:rsidRPr="00443FF2">
              <w:rPr>
                <w:bCs/>
                <w:sz w:val="28"/>
                <w:szCs w:val="28"/>
                <w:vertAlign w:val="subscript"/>
              </w:rPr>
              <w:t>1</w:t>
            </w:r>
            <w:r w:rsidRPr="00443FF2">
              <w:rPr>
                <w:bCs/>
                <w:sz w:val="28"/>
                <w:szCs w:val="28"/>
              </w:rPr>
              <w:t>К4</w:t>
            </w:r>
          </w:p>
        </w:tc>
        <w:tc>
          <w:tcPr>
            <w:tcW w:w="7691" w:type="dxa"/>
            <w:tcBorders>
              <w:top w:val="single" w:sz="4" w:space="0" w:color="auto"/>
              <w:left w:val="single" w:sz="4" w:space="0" w:color="auto"/>
              <w:bottom w:val="single" w:sz="4" w:space="0" w:color="auto"/>
              <w:right w:val="single" w:sz="4" w:space="0" w:color="auto"/>
            </w:tcBorders>
          </w:tcPr>
          <w:p w:rsidR="00E61F64" w:rsidRPr="00443FF2" w:rsidRDefault="00E61F64" w:rsidP="00571D9C">
            <w:pPr>
              <w:keepNext/>
              <w:rPr>
                <w:bCs/>
                <w:sz w:val="28"/>
                <w:szCs w:val="28"/>
              </w:rPr>
            </w:pPr>
            <w:r w:rsidRPr="00443FF2">
              <w:rPr>
                <w:bCs/>
                <w:sz w:val="28"/>
                <w:szCs w:val="28"/>
              </w:rPr>
              <w:t>Композиционная стройность работы</w:t>
            </w:r>
          </w:p>
        </w:tc>
        <w:tc>
          <w:tcPr>
            <w:tcW w:w="1080" w:type="dxa"/>
            <w:tcBorders>
              <w:top w:val="single" w:sz="4" w:space="0" w:color="auto"/>
              <w:left w:val="single" w:sz="4" w:space="0" w:color="auto"/>
              <w:bottom w:val="single" w:sz="4" w:space="0" w:color="auto"/>
              <w:right w:val="single" w:sz="4" w:space="0" w:color="auto"/>
            </w:tcBorders>
          </w:tcPr>
          <w:p w:rsidR="00E61F64" w:rsidRPr="00443FF2" w:rsidRDefault="00E61F64" w:rsidP="00571D9C">
            <w:pPr>
              <w:jc w:val="center"/>
              <w:rPr>
                <w:sz w:val="28"/>
                <w:szCs w:val="28"/>
              </w:rPr>
            </w:pPr>
          </w:p>
        </w:tc>
      </w:tr>
      <w:tr w:rsidR="00E61F64" w:rsidRPr="00443FF2" w:rsidTr="00571D9C">
        <w:tc>
          <w:tcPr>
            <w:tcW w:w="8520" w:type="dxa"/>
            <w:gridSpan w:val="2"/>
            <w:tcBorders>
              <w:top w:val="single" w:sz="4" w:space="0" w:color="auto"/>
              <w:left w:val="single" w:sz="4" w:space="0" w:color="auto"/>
              <w:bottom w:val="single" w:sz="4" w:space="0" w:color="auto"/>
              <w:right w:val="single" w:sz="4" w:space="0" w:color="auto"/>
            </w:tcBorders>
          </w:tcPr>
          <w:p w:rsidR="00E61F64" w:rsidRPr="00443FF2" w:rsidRDefault="00E61F64" w:rsidP="00571D9C">
            <w:pPr>
              <w:rPr>
                <w:sz w:val="28"/>
                <w:szCs w:val="28"/>
              </w:rPr>
            </w:pPr>
            <w:r w:rsidRPr="00443FF2">
              <w:rPr>
                <w:sz w:val="28"/>
                <w:szCs w:val="28"/>
              </w:rPr>
              <w:t>Общее количество баллов за сочинение по критериям С</w:t>
            </w:r>
            <w:r w:rsidRPr="00443FF2">
              <w:rPr>
                <w:sz w:val="28"/>
                <w:szCs w:val="28"/>
                <w:vertAlign w:val="subscript"/>
              </w:rPr>
              <w:t>1</w:t>
            </w:r>
            <w:r w:rsidRPr="00443FF2">
              <w:rPr>
                <w:sz w:val="28"/>
                <w:szCs w:val="28"/>
              </w:rPr>
              <w:t>К1–С</w:t>
            </w:r>
            <w:r w:rsidRPr="00443FF2">
              <w:rPr>
                <w:sz w:val="28"/>
                <w:szCs w:val="28"/>
                <w:vertAlign w:val="subscript"/>
              </w:rPr>
              <w:t>1</w:t>
            </w:r>
            <w:r w:rsidRPr="00443FF2">
              <w:rPr>
                <w:sz w:val="28"/>
                <w:szCs w:val="28"/>
              </w:rPr>
              <w:t>К4</w:t>
            </w:r>
          </w:p>
        </w:tc>
        <w:tc>
          <w:tcPr>
            <w:tcW w:w="1080" w:type="dxa"/>
            <w:tcBorders>
              <w:top w:val="single" w:sz="4" w:space="0" w:color="auto"/>
              <w:left w:val="single" w:sz="4" w:space="0" w:color="auto"/>
              <w:bottom w:val="single" w:sz="4" w:space="0" w:color="auto"/>
              <w:right w:val="single" w:sz="4" w:space="0" w:color="auto"/>
            </w:tcBorders>
          </w:tcPr>
          <w:p w:rsidR="00E61F64" w:rsidRPr="00443FF2" w:rsidRDefault="00E61F64" w:rsidP="00571D9C">
            <w:pPr>
              <w:autoSpaceDN w:val="0"/>
              <w:jc w:val="center"/>
              <w:rPr>
                <w:sz w:val="28"/>
                <w:szCs w:val="28"/>
              </w:rPr>
            </w:pPr>
          </w:p>
        </w:tc>
      </w:tr>
    </w:tbl>
    <w:p w:rsidR="00E742D5" w:rsidRDefault="00E742D5" w:rsidP="0099459F">
      <w:pPr>
        <w:rPr>
          <w:b/>
        </w:rPr>
      </w:pPr>
    </w:p>
    <w:p w:rsidR="00E742D5" w:rsidRDefault="00E742D5" w:rsidP="0099459F">
      <w:pPr>
        <w:rPr>
          <w:b/>
        </w:rPr>
      </w:pPr>
    </w:p>
    <w:p w:rsidR="0099459F" w:rsidRDefault="00E742D5" w:rsidP="00E742D5">
      <w:pPr>
        <w:jc w:val="center"/>
        <w:rPr>
          <w:b/>
          <w:sz w:val="28"/>
          <w:szCs w:val="28"/>
        </w:rPr>
      </w:pPr>
      <w:r w:rsidRPr="00E742D5">
        <w:rPr>
          <w:b/>
          <w:sz w:val="28"/>
          <w:szCs w:val="28"/>
        </w:rPr>
        <w:t xml:space="preserve">Работа </w:t>
      </w:r>
      <w:r w:rsidR="0099459F" w:rsidRPr="00E742D5">
        <w:rPr>
          <w:b/>
          <w:sz w:val="28"/>
          <w:szCs w:val="28"/>
        </w:rPr>
        <w:t>№ 8</w:t>
      </w:r>
    </w:p>
    <w:p w:rsidR="00443FF2" w:rsidRPr="00E742D5" w:rsidRDefault="00443FF2" w:rsidP="00E742D5">
      <w:pPr>
        <w:jc w:val="center"/>
        <w:rPr>
          <w:b/>
          <w:sz w:val="28"/>
          <w:szCs w:val="28"/>
        </w:rPr>
      </w:pPr>
    </w:p>
    <w:p w:rsidR="0099459F" w:rsidRDefault="00610283" w:rsidP="00177D88">
      <w:pPr>
        <w:pBdr>
          <w:top w:val="single" w:sz="8" w:space="1" w:color="auto"/>
          <w:left w:val="single" w:sz="8" w:space="4" w:color="auto"/>
          <w:bottom w:val="single" w:sz="8" w:space="1" w:color="auto"/>
          <w:right w:val="single" w:sz="8" w:space="4" w:color="auto"/>
        </w:pBdr>
        <w:rPr>
          <w:b/>
        </w:rPr>
      </w:pPr>
      <w:r>
        <w:rPr>
          <w:b/>
          <w:noProof/>
        </w:rPr>
        <w:drawing>
          <wp:inline distT="0" distB="0" distL="0" distR="0">
            <wp:extent cx="6410325" cy="2838450"/>
            <wp:effectExtent l="19050" t="0" r="9525" b="0"/>
            <wp:docPr id="19" name="Рисунок 19" descr="GIA09_RC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IA09_RC0023"/>
                    <pic:cNvPicPr>
                      <a:picLocks noChangeAspect="1" noChangeArrowheads="1"/>
                    </pic:cNvPicPr>
                  </pic:nvPicPr>
                  <pic:blipFill>
                    <a:blip r:embed="rId31" cstate="print"/>
                    <a:srcRect t="68449"/>
                    <a:stretch>
                      <a:fillRect/>
                    </a:stretch>
                  </pic:blipFill>
                  <pic:spPr bwMode="auto">
                    <a:xfrm>
                      <a:off x="0" y="0"/>
                      <a:ext cx="6410325" cy="2838450"/>
                    </a:xfrm>
                    <a:prstGeom prst="rect">
                      <a:avLst/>
                    </a:prstGeom>
                    <a:noFill/>
                    <a:ln w="9525">
                      <a:noFill/>
                      <a:miter lim="800000"/>
                      <a:headEnd/>
                      <a:tailEnd/>
                    </a:ln>
                  </pic:spPr>
                </pic:pic>
              </a:graphicData>
            </a:graphic>
          </wp:inline>
        </w:drawing>
      </w:r>
    </w:p>
    <w:p w:rsidR="0099459F" w:rsidRDefault="0099459F" w:rsidP="0099459F">
      <w:pPr>
        <w:rPr>
          <w:b/>
        </w:rPr>
      </w:pPr>
    </w:p>
    <w:p w:rsidR="0099459F" w:rsidRDefault="0099459F" w:rsidP="0099459F">
      <w:pPr>
        <w:rPr>
          <w:b/>
        </w:rPr>
      </w:pPr>
    </w:p>
    <w:tbl>
      <w:tblPr>
        <w:tblW w:w="9600" w:type="dxa"/>
        <w:tblInd w:w="-12" w:type="dxa"/>
        <w:tblBorders>
          <w:top w:val="single" w:sz="4" w:space="0" w:color="auto"/>
          <w:left w:val="single" w:sz="4" w:space="0" w:color="auto"/>
          <w:bottom w:val="single" w:sz="4" w:space="0" w:color="auto"/>
          <w:right w:val="single" w:sz="4" w:space="0" w:color="auto"/>
        </w:tblBorders>
        <w:tblLayout w:type="fixed"/>
        <w:tblCellMar>
          <w:top w:w="30" w:type="dxa"/>
          <w:bottom w:w="30" w:type="dxa"/>
        </w:tblCellMar>
        <w:tblLook w:val="0000"/>
      </w:tblPr>
      <w:tblGrid>
        <w:gridCol w:w="829"/>
        <w:gridCol w:w="7691"/>
        <w:gridCol w:w="1080"/>
      </w:tblGrid>
      <w:tr w:rsidR="00D90086" w:rsidRPr="00443FF2" w:rsidTr="00571D9C">
        <w:tc>
          <w:tcPr>
            <w:tcW w:w="829" w:type="dxa"/>
            <w:tcBorders>
              <w:top w:val="single" w:sz="4" w:space="0" w:color="auto"/>
              <w:left w:val="single" w:sz="4" w:space="0" w:color="auto"/>
              <w:bottom w:val="single" w:sz="4" w:space="0" w:color="auto"/>
              <w:right w:val="single" w:sz="4" w:space="0" w:color="auto"/>
            </w:tcBorders>
          </w:tcPr>
          <w:p w:rsidR="00D90086" w:rsidRPr="00443FF2" w:rsidRDefault="00D90086" w:rsidP="00571D9C">
            <w:pPr>
              <w:jc w:val="center"/>
              <w:rPr>
                <w:bCs/>
                <w:sz w:val="28"/>
                <w:szCs w:val="28"/>
              </w:rPr>
            </w:pPr>
            <w:r w:rsidRPr="00443FF2">
              <w:rPr>
                <w:bCs/>
                <w:sz w:val="28"/>
                <w:szCs w:val="28"/>
              </w:rPr>
              <w:t>№</w:t>
            </w:r>
          </w:p>
        </w:tc>
        <w:tc>
          <w:tcPr>
            <w:tcW w:w="7691" w:type="dxa"/>
            <w:tcBorders>
              <w:top w:val="single" w:sz="4" w:space="0" w:color="auto"/>
              <w:left w:val="single" w:sz="4" w:space="0" w:color="auto"/>
              <w:bottom w:val="single" w:sz="4" w:space="0" w:color="auto"/>
              <w:right w:val="single" w:sz="4" w:space="0" w:color="auto"/>
            </w:tcBorders>
          </w:tcPr>
          <w:p w:rsidR="00D90086" w:rsidRPr="00443FF2" w:rsidRDefault="00D90086" w:rsidP="00571D9C">
            <w:pPr>
              <w:jc w:val="center"/>
              <w:rPr>
                <w:bCs/>
                <w:sz w:val="28"/>
                <w:szCs w:val="28"/>
              </w:rPr>
            </w:pPr>
            <w:r w:rsidRPr="00443FF2">
              <w:rPr>
                <w:bCs/>
                <w:sz w:val="28"/>
                <w:szCs w:val="28"/>
              </w:rPr>
              <w:t xml:space="preserve">Критерии оценивания сочинения-рассуждения </w:t>
            </w:r>
            <w:r w:rsidRPr="00443FF2">
              <w:rPr>
                <w:bCs/>
                <w:sz w:val="28"/>
                <w:szCs w:val="28"/>
              </w:rPr>
              <w:br/>
              <w:t>на лингвистическую тему (9.1)</w:t>
            </w:r>
          </w:p>
        </w:tc>
        <w:tc>
          <w:tcPr>
            <w:tcW w:w="1080" w:type="dxa"/>
            <w:tcBorders>
              <w:top w:val="single" w:sz="4" w:space="0" w:color="auto"/>
              <w:left w:val="single" w:sz="4" w:space="0" w:color="auto"/>
              <w:bottom w:val="single" w:sz="4" w:space="0" w:color="auto"/>
              <w:right w:val="single" w:sz="4" w:space="0" w:color="auto"/>
            </w:tcBorders>
          </w:tcPr>
          <w:p w:rsidR="00D90086" w:rsidRPr="00443FF2" w:rsidRDefault="00D90086" w:rsidP="00571D9C">
            <w:pPr>
              <w:ind w:left="-108" w:right="-114"/>
              <w:jc w:val="center"/>
              <w:rPr>
                <w:i/>
                <w:iCs/>
                <w:sz w:val="28"/>
                <w:szCs w:val="28"/>
              </w:rPr>
            </w:pPr>
            <w:r w:rsidRPr="00443FF2">
              <w:rPr>
                <w:bCs/>
                <w:sz w:val="28"/>
                <w:szCs w:val="28"/>
              </w:rPr>
              <w:t>Баллы</w:t>
            </w:r>
          </w:p>
        </w:tc>
      </w:tr>
      <w:tr w:rsidR="00D90086" w:rsidRPr="00443FF2" w:rsidTr="00571D9C">
        <w:tc>
          <w:tcPr>
            <w:tcW w:w="829" w:type="dxa"/>
            <w:tcBorders>
              <w:top w:val="single" w:sz="4" w:space="0" w:color="auto"/>
              <w:left w:val="single" w:sz="4" w:space="0" w:color="auto"/>
              <w:bottom w:val="single" w:sz="4" w:space="0" w:color="auto"/>
              <w:right w:val="single" w:sz="4" w:space="0" w:color="auto"/>
            </w:tcBorders>
          </w:tcPr>
          <w:p w:rsidR="00D90086" w:rsidRPr="00443FF2" w:rsidRDefault="00D90086" w:rsidP="00571D9C">
            <w:pPr>
              <w:jc w:val="center"/>
              <w:rPr>
                <w:bCs/>
                <w:sz w:val="28"/>
                <w:szCs w:val="28"/>
              </w:rPr>
            </w:pPr>
            <w:r w:rsidRPr="00443FF2">
              <w:rPr>
                <w:bCs/>
                <w:sz w:val="28"/>
                <w:szCs w:val="28"/>
              </w:rPr>
              <w:t>С</w:t>
            </w:r>
            <w:r w:rsidRPr="00443FF2">
              <w:rPr>
                <w:bCs/>
                <w:sz w:val="28"/>
                <w:szCs w:val="28"/>
                <w:vertAlign w:val="subscript"/>
              </w:rPr>
              <w:t>1</w:t>
            </w:r>
            <w:r w:rsidRPr="00443FF2">
              <w:rPr>
                <w:bCs/>
                <w:sz w:val="28"/>
                <w:szCs w:val="28"/>
              </w:rPr>
              <w:t>К1</w:t>
            </w:r>
          </w:p>
        </w:tc>
        <w:tc>
          <w:tcPr>
            <w:tcW w:w="7691" w:type="dxa"/>
            <w:tcBorders>
              <w:top w:val="single" w:sz="4" w:space="0" w:color="auto"/>
              <w:left w:val="single" w:sz="4" w:space="0" w:color="auto"/>
              <w:bottom w:val="single" w:sz="4" w:space="0" w:color="auto"/>
              <w:right w:val="single" w:sz="4" w:space="0" w:color="auto"/>
            </w:tcBorders>
          </w:tcPr>
          <w:p w:rsidR="00D90086" w:rsidRPr="00443FF2" w:rsidRDefault="00D90086" w:rsidP="00571D9C">
            <w:pPr>
              <w:rPr>
                <w:sz w:val="28"/>
                <w:szCs w:val="28"/>
              </w:rPr>
            </w:pPr>
            <w:r w:rsidRPr="00443FF2">
              <w:rPr>
                <w:bCs/>
                <w:sz w:val="28"/>
                <w:szCs w:val="28"/>
              </w:rPr>
              <w:t>Наличие обоснованного</w:t>
            </w:r>
            <w:r w:rsidRPr="00443FF2">
              <w:rPr>
                <w:sz w:val="28"/>
                <w:szCs w:val="28"/>
              </w:rPr>
              <w:t xml:space="preserve"> </w:t>
            </w:r>
            <w:r w:rsidRPr="00443FF2">
              <w:rPr>
                <w:bCs/>
                <w:sz w:val="28"/>
                <w:szCs w:val="28"/>
              </w:rPr>
              <w:t xml:space="preserve">ответа </w:t>
            </w:r>
          </w:p>
        </w:tc>
        <w:tc>
          <w:tcPr>
            <w:tcW w:w="1080" w:type="dxa"/>
            <w:tcBorders>
              <w:top w:val="single" w:sz="4" w:space="0" w:color="auto"/>
              <w:left w:val="single" w:sz="4" w:space="0" w:color="auto"/>
              <w:bottom w:val="single" w:sz="4" w:space="0" w:color="auto"/>
              <w:right w:val="single" w:sz="4" w:space="0" w:color="auto"/>
            </w:tcBorders>
          </w:tcPr>
          <w:p w:rsidR="00D90086" w:rsidRPr="00443FF2" w:rsidRDefault="00D90086" w:rsidP="00571D9C">
            <w:pPr>
              <w:jc w:val="center"/>
              <w:rPr>
                <w:sz w:val="28"/>
                <w:szCs w:val="28"/>
              </w:rPr>
            </w:pPr>
          </w:p>
        </w:tc>
      </w:tr>
      <w:tr w:rsidR="00D90086" w:rsidRPr="00443FF2" w:rsidTr="00571D9C">
        <w:tc>
          <w:tcPr>
            <w:tcW w:w="829" w:type="dxa"/>
            <w:tcBorders>
              <w:top w:val="single" w:sz="4" w:space="0" w:color="auto"/>
              <w:left w:val="single" w:sz="4" w:space="0" w:color="auto"/>
              <w:bottom w:val="single" w:sz="4" w:space="0" w:color="auto"/>
              <w:right w:val="single" w:sz="4" w:space="0" w:color="auto"/>
            </w:tcBorders>
            <w:vAlign w:val="center"/>
          </w:tcPr>
          <w:p w:rsidR="00D90086" w:rsidRPr="00443FF2" w:rsidRDefault="00D90086" w:rsidP="00571D9C">
            <w:pPr>
              <w:jc w:val="center"/>
              <w:rPr>
                <w:bCs/>
                <w:sz w:val="28"/>
                <w:szCs w:val="28"/>
              </w:rPr>
            </w:pPr>
            <w:r w:rsidRPr="00443FF2">
              <w:rPr>
                <w:bCs/>
                <w:sz w:val="28"/>
                <w:szCs w:val="28"/>
              </w:rPr>
              <w:t>С</w:t>
            </w:r>
            <w:r w:rsidRPr="00443FF2">
              <w:rPr>
                <w:bCs/>
                <w:sz w:val="28"/>
                <w:szCs w:val="28"/>
                <w:vertAlign w:val="subscript"/>
              </w:rPr>
              <w:t>1</w:t>
            </w:r>
            <w:r w:rsidRPr="00443FF2">
              <w:rPr>
                <w:bCs/>
                <w:sz w:val="28"/>
                <w:szCs w:val="28"/>
              </w:rPr>
              <w:t>К2</w:t>
            </w:r>
          </w:p>
        </w:tc>
        <w:tc>
          <w:tcPr>
            <w:tcW w:w="7691" w:type="dxa"/>
            <w:tcBorders>
              <w:top w:val="single" w:sz="4" w:space="0" w:color="auto"/>
              <w:left w:val="single" w:sz="4" w:space="0" w:color="auto"/>
              <w:bottom w:val="single" w:sz="4" w:space="0" w:color="auto"/>
              <w:right w:val="single" w:sz="4" w:space="0" w:color="auto"/>
            </w:tcBorders>
          </w:tcPr>
          <w:p w:rsidR="00D90086" w:rsidRPr="00443FF2" w:rsidRDefault="00D90086" w:rsidP="00571D9C">
            <w:pPr>
              <w:rPr>
                <w:bCs/>
                <w:sz w:val="28"/>
                <w:szCs w:val="28"/>
              </w:rPr>
            </w:pPr>
            <w:r w:rsidRPr="00443FF2">
              <w:rPr>
                <w:bCs/>
                <w:sz w:val="28"/>
                <w:szCs w:val="28"/>
              </w:rPr>
              <w:t>Наличие примеров-аргументов</w:t>
            </w:r>
          </w:p>
        </w:tc>
        <w:tc>
          <w:tcPr>
            <w:tcW w:w="1080" w:type="dxa"/>
            <w:tcBorders>
              <w:top w:val="single" w:sz="4" w:space="0" w:color="auto"/>
              <w:left w:val="single" w:sz="4" w:space="0" w:color="auto"/>
              <w:bottom w:val="single" w:sz="4" w:space="0" w:color="auto"/>
              <w:right w:val="single" w:sz="4" w:space="0" w:color="auto"/>
            </w:tcBorders>
          </w:tcPr>
          <w:p w:rsidR="00D90086" w:rsidRPr="00443FF2" w:rsidRDefault="00D90086" w:rsidP="00571D9C">
            <w:pPr>
              <w:jc w:val="center"/>
              <w:rPr>
                <w:sz w:val="28"/>
                <w:szCs w:val="28"/>
              </w:rPr>
            </w:pPr>
          </w:p>
        </w:tc>
      </w:tr>
      <w:tr w:rsidR="00D90086" w:rsidRPr="00443FF2" w:rsidTr="00571D9C">
        <w:tc>
          <w:tcPr>
            <w:tcW w:w="829" w:type="dxa"/>
            <w:tcBorders>
              <w:top w:val="single" w:sz="4" w:space="0" w:color="auto"/>
              <w:left w:val="single" w:sz="4" w:space="0" w:color="auto"/>
              <w:bottom w:val="single" w:sz="4" w:space="0" w:color="auto"/>
              <w:right w:val="single" w:sz="4" w:space="0" w:color="auto"/>
            </w:tcBorders>
          </w:tcPr>
          <w:p w:rsidR="00D90086" w:rsidRPr="00443FF2" w:rsidRDefault="00D90086" w:rsidP="00571D9C">
            <w:pPr>
              <w:keepNext/>
              <w:jc w:val="center"/>
              <w:rPr>
                <w:bCs/>
                <w:sz w:val="28"/>
                <w:szCs w:val="28"/>
              </w:rPr>
            </w:pPr>
            <w:r w:rsidRPr="00443FF2">
              <w:rPr>
                <w:bCs/>
                <w:sz w:val="28"/>
                <w:szCs w:val="28"/>
              </w:rPr>
              <w:t>С</w:t>
            </w:r>
            <w:r w:rsidRPr="00443FF2">
              <w:rPr>
                <w:bCs/>
                <w:sz w:val="28"/>
                <w:szCs w:val="28"/>
                <w:vertAlign w:val="subscript"/>
              </w:rPr>
              <w:t>1</w:t>
            </w:r>
            <w:r w:rsidRPr="00443FF2">
              <w:rPr>
                <w:bCs/>
                <w:sz w:val="28"/>
                <w:szCs w:val="28"/>
              </w:rPr>
              <w:t xml:space="preserve">К3 </w:t>
            </w:r>
          </w:p>
        </w:tc>
        <w:tc>
          <w:tcPr>
            <w:tcW w:w="7691" w:type="dxa"/>
            <w:tcBorders>
              <w:top w:val="single" w:sz="4" w:space="0" w:color="auto"/>
              <w:left w:val="single" w:sz="4" w:space="0" w:color="auto"/>
              <w:bottom w:val="single" w:sz="4" w:space="0" w:color="auto"/>
              <w:right w:val="single" w:sz="4" w:space="0" w:color="auto"/>
            </w:tcBorders>
          </w:tcPr>
          <w:p w:rsidR="00D90086" w:rsidRPr="00443FF2" w:rsidRDefault="00D90086" w:rsidP="00571D9C">
            <w:pPr>
              <w:keepNext/>
              <w:rPr>
                <w:bCs/>
                <w:sz w:val="28"/>
                <w:szCs w:val="28"/>
              </w:rPr>
            </w:pPr>
            <w:r w:rsidRPr="00443FF2">
              <w:rPr>
                <w:bCs/>
                <w:sz w:val="28"/>
                <w:szCs w:val="28"/>
              </w:rPr>
              <w:t>Смысловая цельность, речевая связность и последовательность сочинения</w:t>
            </w:r>
          </w:p>
        </w:tc>
        <w:tc>
          <w:tcPr>
            <w:tcW w:w="1080" w:type="dxa"/>
            <w:tcBorders>
              <w:top w:val="single" w:sz="4" w:space="0" w:color="auto"/>
              <w:left w:val="single" w:sz="4" w:space="0" w:color="auto"/>
              <w:bottom w:val="single" w:sz="4" w:space="0" w:color="auto"/>
              <w:right w:val="single" w:sz="4" w:space="0" w:color="auto"/>
            </w:tcBorders>
          </w:tcPr>
          <w:p w:rsidR="00D90086" w:rsidRPr="00443FF2" w:rsidRDefault="00D90086" w:rsidP="00571D9C">
            <w:pPr>
              <w:keepNext/>
              <w:jc w:val="center"/>
              <w:rPr>
                <w:sz w:val="28"/>
                <w:szCs w:val="28"/>
              </w:rPr>
            </w:pPr>
          </w:p>
        </w:tc>
      </w:tr>
      <w:tr w:rsidR="00D90086" w:rsidRPr="00443FF2" w:rsidTr="00571D9C">
        <w:tc>
          <w:tcPr>
            <w:tcW w:w="829" w:type="dxa"/>
            <w:tcBorders>
              <w:top w:val="single" w:sz="4" w:space="0" w:color="auto"/>
              <w:left w:val="single" w:sz="4" w:space="0" w:color="auto"/>
              <w:bottom w:val="single" w:sz="4" w:space="0" w:color="auto"/>
              <w:right w:val="single" w:sz="4" w:space="0" w:color="auto"/>
            </w:tcBorders>
          </w:tcPr>
          <w:p w:rsidR="00D90086" w:rsidRPr="00443FF2" w:rsidRDefault="00D90086" w:rsidP="00571D9C">
            <w:pPr>
              <w:keepNext/>
              <w:jc w:val="center"/>
              <w:rPr>
                <w:bCs/>
                <w:sz w:val="28"/>
                <w:szCs w:val="28"/>
              </w:rPr>
            </w:pPr>
            <w:r w:rsidRPr="00443FF2">
              <w:rPr>
                <w:bCs/>
                <w:sz w:val="28"/>
                <w:szCs w:val="28"/>
              </w:rPr>
              <w:t>С</w:t>
            </w:r>
            <w:r w:rsidRPr="00443FF2">
              <w:rPr>
                <w:bCs/>
                <w:sz w:val="28"/>
                <w:szCs w:val="28"/>
                <w:vertAlign w:val="subscript"/>
              </w:rPr>
              <w:t>1</w:t>
            </w:r>
            <w:r w:rsidRPr="00443FF2">
              <w:rPr>
                <w:bCs/>
                <w:sz w:val="28"/>
                <w:szCs w:val="28"/>
              </w:rPr>
              <w:t>К4</w:t>
            </w:r>
          </w:p>
        </w:tc>
        <w:tc>
          <w:tcPr>
            <w:tcW w:w="7691" w:type="dxa"/>
            <w:tcBorders>
              <w:top w:val="single" w:sz="4" w:space="0" w:color="auto"/>
              <w:left w:val="single" w:sz="4" w:space="0" w:color="auto"/>
              <w:bottom w:val="single" w:sz="4" w:space="0" w:color="auto"/>
              <w:right w:val="single" w:sz="4" w:space="0" w:color="auto"/>
            </w:tcBorders>
          </w:tcPr>
          <w:p w:rsidR="00D90086" w:rsidRPr="00443FF2" w:rsidRDefault="00D90086" w:rsidP="00571D9C">
            <w:pPr>
              <w:keepNext/>
              <w:rPr>
                <w:bCs/>
                <w:sz w:val="28"/>
                <w:szCs w:val="28"/>
              </w:rPr>
            </w:pPr>
            <w:r w:rsidRPr="00443FF2">
              <w:rPr>
                <w:bCs/>
                <w:sz w:val="28"/>
                <w:szCs w:val="28"/>
              </w:rPr>
              <w:t>Композиционная стройность работы</w:t>
            </w:r>
          </w:p>
        </w:tc>
        <w:tc>
          <w:tcPr>
            <w:tcW w:w="1080" w:type="dxa"/>
            <w:tcBorders>
              <w:top w:val="single" w:sz="4" w:space="0" w:color="auto"/>
              <w:left w:val="single" w:sz="4" w:space="0" w:color="auto"/>
              <w:bottom w:val="single" w:sz="4" w:space="0" w:color="auto"/>
              <w:right w:val="single" w:sz="4" w:space="0" w:color="auto"/>
            </w:tcBorders>
          </w:tcPr>
          <w:p w:rsidR="00D90086" w:rsidRPr="00443FF2" w:rsidRDefault="00D90086" w:rsidP="00571D9C">
            <w:pPr>
              <w:jc w:val="center"/>
              <w:rPr>
                <w:sz w:val="28"/>
                <w:szCs w:val="28"/>
              </w:rPr>
            </w:pPr>
          </w:p>
        </w:tc>
      </w:tr>
      <w:tr w:rsidR="00D90086" w:rsidRPr="00443FF2" w:rsidTr="00571D9C">
        <w:tc>
          <w:tcPr>
            <w:tcW w:w="8520" w:type="dxa"/>
            <w:gridSpan w:val="2"/>
            <w:tcBorders>
              <w:top w:val="single" w:sz="4" w:space="0" w:color="auto"/>
              <w:left w:val="single" w:sz="4" w:space="0" w:color="auto"/>
              <w:bottom w:val="single" w:sz="4" w:space="0" w:color="auto"/>
              <w:right w:val="single" w:sz="4" w:space="0" w:color="auto"/>
            </w:tcBorders>
          </w:tcPr>
          <w:p w:rsidR="00D90086" w:rsidRPr="00443FF2" w:rsidRDefault="00D90086" w:rsidP="00571D9C">
            <w:pPr>
              <w:rPr>
                <w:sz w:val="28"/>
                <w:szCs w:val="28"/>
              </w:rPr>
            </w:pPr>
            <w:r w:rsidRPr="00443FF2">
              <w:rPr>
                <w:sz w:val="28"/>
                <w:szCs w:val="28"/>
              </w:rPr>
              <w:t>Общее количество баллов за сочинение по критериям С</w:t>
            </w:r>
            <w:r w:rsidRPr="00443FF2">
              <w:rPr>
                <w:sz w:val="28"/>
                <w:szCs w:val="28"/>
                <w:vertAlign w:val="subscript"/>
              </w:rPr>
              <w:t>1</w:t>
            </w:r>
            <w:r w:rsidRPr="00443FF2">
              <w:rPr>
                <w:sz w:val="28"/>
                <w:szCs w:val="28"/>
              </w:rPr>
              <w:t>К1–С</w:t>
            </w:r>
            <w:r w:rsidRPr="00443FF2">
              <w:rPr>
                <w:sz w:val="28"/>
                <w:szCs w:val="28"/>
                <w:vertAlign w:val="subscript"/>
              </w:rPr>
              <w:t>1</w:t>
            </w:r>
            <w:r w:rsidRPr="00443FF2">
              <w:rPr>
                <w:sz w:val="28"/>
                <w:szCs w:val="28"/>
              </w:rPr>
              <w:t>К4</w:t>
            </w:r>
          </w:p>
        </w:tc>
        <w:tc>
          <w:tcPr>
            <w:tcW w:w="1080" w:type="dxa"/>
            <w:tcBorders>
              <w:top w:val="single" w:sz="4" w:space="0" w:color="auto"/>
              <w:left w:val="single" w:sz="4" w:space="0" w:color="auto"/>
              <w:bottom w:val="single" w:sz="4" w:space="0" w:color="auto"/>
              <w:right w:val="single" w:sz="4" w:space="0" w:color="auto"/>
            </w:tcBorders>
          </w:tcPr>
          <w:p w:rsidR="00D90086" w:rsidRPr="00443FF2" w:rsidRDefault="00D90086" w:rsidP="00571D9C">
            <w:pPr>
              <w:autoSpaceDN w:val="0"/>
              <w:jc w:val="center"/>
              <w:rPr>
                <w:sz w:val="28"/>
                <w:szCs w:val="28"/>
              </w:rPr>
            </w:pPr>
          </w:p>
        </w:tc>
      </w:tr>
    </w:tbl>
    <w:p w:rsidR="00D90086" w:rsidRDefault="00D90086" w:rsidP="009439CD">
      <w:pPr>
        <w:jc w:val="center"/>
        <w:rPr>
          <w:b/>
          <w:sz w:val="28"/>
          <w:szCs w:val="28"/>
        </w:rPr>
      </w:pPr>
    </w:p>
    <w:p w:rsidR="00D90086" w:rsidRDefault="00D90086" w:rsidP="009439CD">
      <w:pPr>
        <w:jc w:val="center"/>
        <w:rPr>
          <w:b/>
          <w:sz w:val="28"/>
          <w:szCs w:val="28"/>
        </w:rPr>
      </w:pPr>
    </w:p>
    <w:p w:rsidR="00D90086" w:rsidRDefault="00D90086" w:rsidP="009439CD">
      <w:pPr>
        <w:jc w:val="center"/>
        <w:rPr>
          <w:b/>
          <w:sz w:val="28"/>
          <w:szCs w:val="28"/>
        </w:rPr>
      </w:pPr>
    </w:p>
    <w:p w:rsidR="00D90086" w:rsidRDefault="00D90086" w:rsidP="009439CD">
      <w:pPr>
        <w:jc w:val="center"/>
        <w:rPr>
          <w:b/>
          <w:sz w:val="28"/>
          <w:szCs w:val="28"/>
        </w:rPr>
      </w:pPr>
    </w:p>
    <w:p w:rsidR="00D90086" w:rsidRDefault="00D90086" w:rsidP="009439CD">
      <w:pPr>
        <w:jc w:val="center"/>
        <w:rPr>
          <w:b/>
          <w:sz w:val="28"/>
          <w:szCs w:val="28"/>
        </w:rPr>
      </w:pPr>
    </w:p>
    <w:p w:rsidR="00D90086" w:rsidRDefault="00D90086" w:rsidP="009439CD">
      <w:pPr>
        <w:jc w:val="center"/>
        <w:rPr>
          <w:b/>
          <w:sz w:val="28"/>
          <w:szCs w:val="28"/>
        </w:rPr>
      </w:pPr>
    </w:p>
    <w:p w:rsidR="0099459F" w:rsidRDefault="009439CD" w:rsidP="009439CD">
      <w:pPr>
        <w:jc w:val="center"/>
        <w:rPr>
          <w:b/>
          <w:sz w:val="28"/>
          <w:szCs w:val="28"/>
        </w:rPr>
      </w:pPr>
      <w:r w:rsidRPr="009439CD">
        <w:rPr>
          <w:b/>
          <w:sz w:val="28"/>
          <w:szCs w:val="28"/>
        </w:rPr>
        <w:lastRenderedPageBreak/>
        <w:t xml:space="preserve">Работа </w:t>
      </w:r>
      <w:r w:rsidR="0099459F" w:rsidRPr="009439CD">
        <w:rPr>
          <w:b/>
          <w:sz w:val="28"/>
          <w:szCs w:val="28"/>
        </w:rPr>
        <w:t>№ 9</w:t>
      </w:r>
    </w:p>
    <w:p w:rsidR="00443FF2" w:rsidRPr="009439CD" w:rsidRDefault="00443FF2" w:rsidP="009439CD">
      <w:pPr>
        <w:jc w:val="center"/>
        <w:rPr>
          <w:b/>
          <w:sz w:val="28"/>
          <w:szCs w:val="28"/>
        </w:rPr>
      </w:pPr>
    </w:p>
    <w:p w:rsidR="0099459F" w:rsidRDefault="00610283" w:rsidP="00177D88">
      <w:pPr>
        <w:pBdr>
          <w:top w:val="single" w:sz="8" w:space="1" w:color="auto"/>
          <w:left w:val="single" w:sz="8" w:space="4" w:color="auto"/>
          <w:bottom w:val="single" w:sz="8" w:space="1" w:color="auto"/>
          <w:right w:val="single" w:sz="8" w:space="4" w:color="auto"/>
        </w:pBdr>
      </w:pPr>
      <w:r>
        <w:rPr>
          <w:noProof/>
        </w:rPr>
        <w:drawing>
          <wp:inline distT="0" distB="0" distL="0" distR="0">
            <wp:extent cx="6191250" cy="2400300"/>
            <wp:effectExtent l="19050" t="0" r="0" b="0"/>
            <wp:docPr id="20" name="Рисунок 20" descr="GIA09_RC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IA09_RC0030"/>
                    <pic:cNvPicPr>
                      <a:picLocks noChangeAspect="1" noChangeArrowheads="1"/>
                    </pic:cNvPicPr>
                  </pic:nvPicPr>
                  <pic:blipFill>
                    <a:blip r:embed="rId32" cstate="print"/>
                    <a:srcRect t="42046" b="30502"/>
                    <a:stretch>
                      <a:fillRect/>
                    </a:stretch>
                  </pic:blipFill>
                  <pic:spPr bwMode="auto">
                    <a:xfrm>
                      <a:off x="0" y="0"/>
                      <a:ext cx="6191250" cy="2400300"/>
                    </a:xfrm>
                    <a:prstGeom prst="rect">
                      <a:avLst/>
                    </a:prstGeom>
                    <a:noFill/>
                    <a:ln w="9525">
                      <a:noFill/>
                      <a:miter lim="800000"/>
                      <a:headEnd/>
                      <a:tailEnd/>
                    </a:ln>
                  </pic:spPr>
                </pic:pic>
              </a:graphicData>
            </a:graphic>
          </wp:inline>
        </w:drawing>
      </w:r>
    </w:p>
    <w:p w:rsidR="009439CD" w:rsidRDefault="009439CD" w:rsidP="0099459F"/>
    <w:p w:rsidR="009439CD" w:rsidRDefault="009439CD" w:rsidP="0099459F"/>
    <w:tbl>
      <w:tblPr>
        <w:tblW w:w="9600" w:type="dxa"/>
        <w:tblInd w:w="-12" w:type="dxa"/>
        <w:tblBorders>
          <w:top w:val="single" w:sz="4" w:space="0" w:color="auto"/>
          <w:left w:val="single" w:sz="4" w:space="0" w:color="auto"/>
          <w:bottom w:val="single" w:sz="4" w:space="0" w:color="auto"/>
          <w:right w:val="single" w:sz="4" w:space="0" w:color="auto"/>
        </w:tblBorders>
        <w:tblLayout w:type="fixed"/>
        <w:tblCellMar>
          <w:top w:w="30" w:type="dxa"/>
          <w:bottom w:w="30" w:type="dxa"/>
        </w:tblCellMar>
        <w:tblLook w:val="0000"/>
      </w:tblPr>
      <w:tblGrid>
        <w:gridCol w:w="829"/>
        <w:gridCol w:w="7691"/>
        <w:gridCol w:w="1080"/>
      </w:tblGrid>
      <w:tr w:rsidR="00D90086" w:rsidRPr="00443FF2" w:rsidTr="00571D9C">
        <w:tc>
          <w:tcPr>
            <w:tcW w:w="829" w:type="dxa"/>
            <w:tcBorders>
              <w:top w:val="single" w:sz="4" w:space="0" w:color="auto"/>
              <w:left w:val="single" w:sz="4" w:space="0" w:color="auto"/>
              <w:bottom w:val="single" w:sz="4" w:space="0" w:color="auto"/>
              <w:right w:val="single" w:sz="4" w:space="0" w:color="auto"/>
            </w:tcBorders>
          </w:tcPr>
          <w:p w:rsidR="00D90086" w:rsidRPr="00443FF2" w:rsidRDefault="00D90086" w:rsidP="00571D9C">
            <w:pPr>
              <w:jc w:val="center"/>
              <w:rPr>
                <w:bCs/>
                <w:sz w:val="28"/>
                <w:szCs w:val="28"/>
              </w:rPr>
            </w:pPr>
            <w:r w:rsidRPr="00443FF2">
              <w:rPr>
                <w:bCs/>
                <w:sz w:val="28"/>
                <w:szCs w:val="28"/>
              </w:rPr>
              <w:t>№</w:t>
            </w:r>
          </w:p>
        </w:tc>
        <w:tc>
          <w:tcPr>
            <w:tcW w:w="7691" w:type="dxa"/>
            <w:tcBorders>
              <w:top w:val="single" w:sz="4" w:space="0" w:color="auto"/>
              <w:left w:val="single" w:sz="4" w:space="0" w:color="auto"/>
              <w:bottom w:val="single" w:sz="4" w:space="0" w:color="auto"/>
              <w:right w:val="single" w:sz="4" w:space="0" w:color="auto"/>
            </w:tcBorders>
          </w:tcPr>
          <w:p w:rsidR="00D90086" w:rsidRPr="00443FF2" w:rsidRDefault="00D90086" w:rsidP="00571D9C">
            <w:pPr>
              <w:jc w:val="center"/>
              <w:rPr>
                <w:bCs/>
                <w:sz w:val="28"/>
                <w:szCs w:val="28"/>
              </w:rPr>
            </w:pPr>
            <w:r w:rsidRPr="00443FF2">
              <w:rPr>
                <w:bCs/>
                <w:sz w:val="28"/>
                <w:szCs w:val="28"/>
              </w:rPr>
              <w:t xml:space="preserve">Критерии оценивания сочинения-рассуждения </w:t>
            </w:r>
            <w:r w:rsidRPr="00443FF2">
              <w:rPr>
                <w:bCs/>
                <w:sz w:val="28"/>
                <w:szCs w:val="28"/>
              </w:rPr>
              <w:br/>
              <w:t>на лингвистическую тему (9.1)</w:t>
            </w:r>
          </w:p>
        </w:tc>
        <w:tc>
          <w:tcPr>
            <w:tcW w:w="1080" w:type="dxa"/>
            <w:tcBorders>
              <w:top w:val="single" w:sz="4" w:space="0" w:color="auto"/>
              <w:left w:val="single" w:sz="4" w:space="0" w:color="auto"/>
              <w:bottom w:val="single" w:sz="4" w:space="0" w:color="auto"/>
              <w:right w:val="single" w:sz="4" w:space="0" w:color="auto"/>
            </w:tcBorders>
          </w:tcPr>
          <w:p w:rsidR="00D90086" w:rsidRPr="00443FF2" w:rsidRDefault="00D90086" w:rsidP="00571D9C">
            <w:pPr>
              <w:ind w:left="-108" w:right="-114"/>
              <w:jc w:val="center"/>
              <w:rPr>
                <w:i/>
                <w:iCs/>
                <w:sz w:val="28"/>
                <w:szCs w:val="28"/>
              </w:rPr>
            </w:pPr>
            <w:r w:rsidRPr="00443FF2">
              <w:rPr>
                <w:bCs/>
                <w:sz w:val="28"/>
                <w:szCs w:val="28"/>
              </w:rPr>
              <w:t>Баллы</w:t>
            </w:r>
          </w:p>
        </w:tc>
      </w:tr>
      <w:tr w:rsidR="00D90086" w:rsidRPr="00443FF2" w:rsidTr="00571D9C">
        <w:tc>
          <w:tcPr>
            <w:tcW w:w="829" w:type="dxa"/>
            <w:tcBorders>
              <w:top w:val="single" w:sz="4" w:space="0" w:color="auto"/>
              <w:left w:val="single" w:sz="4" w:space="0" w:color="auto"/>
              <w:bottom w:val="single" w:sz="4" w:space="0" w:color="auto"/>
              <w:right w:val="single" w:sz="4" w:space="0" w:color="auto"/>
            </w:tcBorders>
          </w:tcPr>
          <w:p w:rsidR="00D90086" w:rsidRPr="00443FF2" w:rsidRDefault="00D90086" w:rsidP="00571D9C">
            <w:pPr>
              <w:jc w:val="center"/>
              <w:rPr>
                <w:bCs/>
                <w:sz w:val="28"/>
                <w:szCs w:val="28"/>
              </w:rPr>
            </w:pPr>
            <w:r w:rsidRPr="00443FF2">
              <w:rPr>
                <w:bCs/>
                <w:sz w:val="28"/>
                <w:szCs w:val="28"/>
              </w:rPr>
              <w:t>С</w:t>
            </w:r>
            <w:r w:rsidRPr="00443FF2">
              <w:rPr>
                <w:bCs/>
                <w:sz w:val="28"/>
                <w:szCs w:val="28"/>
                <w:vertAlign w:val="subscript"/>
              </w:rPr>
              <w:t>1</w:t>
            </w:r>
            <w:r w:rsidRPr="00443FF2">
              <w:rPr>
                <w:bCs/>
                <w:sz w:val="28"/>
                <w:szCs w:val="28"/>
              </w:rPr>
              <w:t>К1</w:t>
            </w:r>
          </w:p>
        </w:tc>
        <w:tc>
          <w:tcPr>
            <w:tcW w:w="7691" w:type="dxa"/>
            <w:tcBorders>
              <w:top w:val="single" w:sz="4" w:space="0" w:color="auto"/>
              <w:left w:val="single" w:sz="4" w:space="0" w:color="auto"/>
              <w:bottom w:val="single" w:sz="4" w:space="0" w:color="auto"/>
              <w:right w:val="single" w:sz="4" w:space="0" w:color="auto"/>
            </w:tcBorders>
          </w:tcPr>
          <w:p w:rsidR="00D90086" w:rsidRPr="00443FF2" w:rsidRDefault="00D90086" w:rsidP="00571D9C">
            <w:pPr>
              <w:rPr>
                <w:sz w:val="28"/>
                <w:szCs w:val="28"/>
              </w:rPr>
            </w:pPr>
            <w:r w:rsidRPr="00443FF2">
              <w:rPr>
                <w:bCs/>
                <w:sz w:val="28"/>
                <w:szCs w:val="28"/>
              </w:rPr>
              <w:t>Наличие обоснованного</w:t>
            </w:r>
            <w:r w:rsidRPr="00443FF2">
              <w:rPr>
                <w:sz w:val="28"/>
                <w:szCs w:val="28"/>
              </w:rPr>
              <w:t xml:space="preserve"> </w:t>
            </w:r>
            <w:r w:rsidRPr="00443FF2">
              <w:rPr>
                <w:bCs/>
                <w:sz w:val="28"/>
                <w:szCs w:val="28"/>
              </w:rPr>
              <w:t xml:space="preserve">ответа </w:t>
            </w:r>
          </w:p>
        </w:tc>
        <w:tc>
          <w:tcPr>
            <w:tcW w:w="1080" w:type="dxa"/>
            <w:tcBorders>
              <w:top w:val="single" w:sz="4" w:space="0" w:color="auto"/>
              <w:left w:val="single" w:sz="4" w:space="0" w:color="auto"/>
              <w:bottom w:val="single" w:sz="4" w:space="0" w:color="auto"/>
              <w:right w:val="single" w:sz="4" w:space="0" w:color="auto"/>
            </w:tcBorders>
          </w:tcPr>
          <w:p w:rsidR="00D90086" w:rsidRPr="00443FF2" w:rsidRDefault="00D90086" w:rsidP="00571D9C">
            <w:pPr>
              <w:jc w:val="center"/>
              <w:rPr>
                <w:sz w:val="28"/>
                <w:szCs w:val="28"/>
              </w:rPr>
            </w:pPr>
          </w:p>
        </w:tc>
      </w:tr>
      <w:tr w:rsidR="00D90086" w:rsidRPr="00443FF2" w:rsidTr="00571D9C">
        <w:tc>
          <w:tcPr>
            <w:tcW w:w="829" w:type="dxa"/>
            <w:tcBorders>
              <w:top w:val="single" w:sz="4" w:space="0" w:color="auto"/>
              <w:left w:val="single" w:sz="4" w:space="0" w:color="auto"/>
              <w:bottom w:val="single" w:sz="4" w:space="0" w:color="auto"/>
              <w:right w:val="single" w:sz="4" w:space="0" w:color="auto"/>
            </w:tcBorders>
            <w:vAlign w:val="center"/>
          </w:tcPr>
          <w:p w:rsidR="00D90086" w:rsidRPr="00443FF2" w:rsidRDefault="00D90086" w:rsidP="00571D9C">
            <w:pPr>
              <w:jc w:val="center"/>
              <w:rPr>
                <w:bCs/>
                <w:sz w:val="28"/>
                <w:szCs w:val="28"/>
              </w:rPr>
            </w:pPr>
            <w:r w:rsidRPr="00443FF2">
              <w:rPr>
                <w:bCs/>
                <w:sz w:val="28"/>
                <w:szCs w:val="28"/>
              </w:rPr>
              <w:t>С</w:t>
            </w:r>
            <w:r w:rsidRPr="00443FF2">
              <w:rPr>
                <w:bCs/>
                <w:sz w:val="28"/>
                <w:szCs w:val="28"/>
                <w:vertAlign w:val="subscript"/>
              </w:rPr>
              <w:t>1</w:t>
            </w:r>
            <w:r w:rsidRPr="00443FF2">
              <w:rPr>
                <w:bCs/>
                <w:sz w:val="28"/>
                <w:szCs w:val="28"/>
              </w:rPr>
              <w:t>К2</w:t>
            </w:r>
          </w:p>
        </w:tc>
        <w:tc>
          <w:tcPr>
            <w:tcW w:w="7691" w:type="dxa"/>
            <w:tcBorders>
              <w:top w:val="single" w:sz="4" w:space="0" w:color="auto"/>
              <w:left w:val="single" w:sz="4" w:space="0" w:color="auto"/>
              <w:bottom w:val="single" w:sz="4" w:space="0" w:color="auto"/>
              <w:right w:val="single" w:sz="4" w:space="0" w:color="auto"/>
            </w:tcBorders>
          </w:tcPr>
          <w:p w:rsidR="00D90086" w:rsidRPr="00443FF2" w:rsidRDefault="00D90086" w:rsidP="00571D9C">
            <w:pPr>
              <w:rPr>
                <w:bCs/>
                <w:sz w:val="28"/>
                <w:szCs w:val="28"/>
              </w:rPr>
            </w:pPr>
            <w:r w:rsidRPr="00443FF2">
              <w:rPr>
                <w:bCs/>
                <w:sz w:val="28"/>
                <w:szCs w:val="28"/>
              </w:rPr>
              <w:t>Наличие примеров-аргументов</w:t>
            </w:r>
          </w:p>
        </w:tc>
        <w:tc>
          <w:tcPr>
            <w:tcW w:w="1080" w:type="dxa"/>
            <w:tcBorders>
              <w:top w:val="single" w:sz="4" w:space="0" w:color="auto"/>
              <w:left w:val="single" w:sz="4" w:space="0" w:color="auto"/>
              <w:bottom w:val="single" w:sz="4" w:space="0" w:color="auto"/>
              <w:right w:val="single" w:sz="4" w:space="0" w:color="auto"/>
            </w:tcBorders>
          </w:tcPr>
          <w:p w:rsidR="00D90086" w:rsidRPr="00443FF2" w:rsidRDefault="00D90086" w:rsidP="00571D9C">
            <w:pPr>
              <w:jc w:val="center"/>
              <w:rPr>
                <w:sz w:val="28"/>
                <w:szCs w:val="28"/>
              </w:rPr>
            </w:pPr>
          </w:p>
        </w:tc>
      </w:tr>
      <w:tr w:rsidR="00D90086" w:rsidRPr="00443FF2" w:rsidTr="00571D9C">
        <w:tc>
          <w:tcPr>
            <w:tcW w:w="829" w:type="dxa"/>
            <w:tcBorders>
              <w:top w:val="single" w:sz="4" w:space="0" w:color="auto"/>
              <w:left w:val="single" w:sz="4" w:space="0" w:color="auto"/>
              <w:bottom w:val="single" w:sz="4" w:space="0" w:color="auto"/>
              <w:right w:val="single" w:sz="4" w:space="0" w:color="auto"/>
            </w:tcBorders>
          </w:tcPr>
          <w:p w:rsidR="00D90086" w:rsidRPr="00443FF2" w:rsidRDefault="00D90086" w:rsidP="00571D9C">
            <w:pPr>
              <w:keepNext/>
              <w:jc w:val="center"/>
              <w:rPr>
                <w:bCs/>
                <w:sz w:val="28"/>
                <w:szCs w:val="28"/>
              </w:rPr>
            </w:pPr>
            <w:r w:rsidRPr="00443FF2">
              <w:rPr>
                <w:bCs/>
                <w:sz w:val="28"/>
                <w:szCs w:val="28"/>
              </w:rPr>
              <w:t>С</w:t>
            </w:r>
            <w:r w:rsidRPr="00443FF2">
              <w:rPr>
                <w:bCs/>
                <w:sz w:val="28"/>
                <w:szCs w:val="28"/>
                <w:vertAlign w:val="subscript"/>
              </w:rPr>
              <w:t>1</w:t>
            </w:r>
            <w:r w:rsidRPr="00443FF2">
              <w:rPr>
                <w:bCs/>
                <w:sz w:val="28"/>
                <w:szCs w:val="28"/>
              </w:rPr>
              <w:t xml:space="preserve">К3 </w:t>
            </w:r>
          </w:p>
        </w:tc>
        <w:tc>
          <w:tcPr>
            <w:tcW w:w="7691" w:type="dxa"/>
            <w:tcBorders>
              <w:top w:val="single" w:sz="4" w:space="0" w:color="auto"/>
              <w:left w:val="single" w:sz="4" w:space="0" w:color="auto"/>
              <w:bottom w:val="single" w:sz="4" w:space="0" w:color="auto"/>
              <w:right w:val="single" w:sz="4" w:space="0" w:color="auto"/>
            </w:tcBorders>
          </w:tcPr>
          <w:p w:rsidR="00D90086" w:rsidRPr="00443FF2" w:rsidRDefault="00D90086" w:rsidP="00571D9C">
            <w:pPr>
              <w:keepNext/>
              <w:rPr>
                <w:bCs/>
                <w:sz w:val="28"/>
                <w:szCs w:val="28"/>
              </w:rPr>
            </w:pPr>
            <w:r w:rsidRPr="00443FF2">
              <w:rPr>
                <w:bCs/>
                <w:sz w:val="28"/>
                <w:szCs w:val="28"/>
              </w:rPr>
              <w:t>Смысловая цельность, речевая связность и последовательность сочинения</w:t>
            </w:r>
          </w:p>
        </w:tc>
        <w:tc>
          <w:tcPr>
            <w:tcW w:w="1080" w:type="dxa"/>
            <w:tcBorders>
              <w:top w:val="single" w:sz="4" w:space="0" w:color="auto"/>
              <w:left w:val="single" w:sz="4" w:space="0" w:color="auto"/>
              <w:bottom w:val="single" w:sz="4" w:space="0" w:color="auto"/>
              <w:right w:val="single" w:sz="4" w:space="0" w:color="auto"/>
            </w:tcBorders>
          </w:tcPr>
          <w:p w:rsidR="00D90086" w:rsidRPr="00443FF2" w:rsidRDefault="00D90086" w:rsidP="00571D9C">
            <w:pPr>
              <w:keepNext/>
              <w:jc w:val="center"/>
              <w:rPr>
                <w:sz w:val="28"/>
                <w:szCs w:val="28"/>
              </w:rPr>
            </w:pPr>
          </w:p>
        </w:tc>
      </w:tr>
      <w:tr w:rsidR="00D90086" w:rsidRPr="00443FF2" w:rsidTr="00571D9C">
        <w:tc>
          <w:tcPr>
            <w:tcW w:w="829" w:type="dxa"/>
            <w:tcBorders>
              <w:top w:val="single" w:sz="4" w:space="0" w:color="auto"/>
              <w:left w:val="single" w:sz="4" w:space="0" w:color="auto"/>
              <w:bottom w:val="single" w:sz="4" w:space="0" w:color="auto"/>
              <w:right w:val="single" w:sz="4" w:space="0" w:color="auto"/>
            </w:tcBorders>
          </w:tcPr>
          <w:p w:rsidR="00D90086" w:rsidRPr="00443FF2" w:rsidRDefault="00D90086" w:rsidP="00571D9C">
            <w:pPr>
              <w:keepNext/>
              <w:jc w:val="center"/>
              <w:rPr>
                <w:bCs/>
                <w:sz w:val="28"/>
                <w:szCs w:val="28"/>
              </w:rPr>
            </w:pPr>
            <w:r w:rsidRPr="00443FF2">
              <w:rPr>
                <w:bCs/>
                <w:sz w:val="28"/>
                <w:szCs w:val="28"/>
              </w:rPr>
              <w:t>С</w:t>
            </w:r>
            <w:r w:rsidRPr="00443FF2">
              <w:rPr>
                <w:bCs/>
                <w:sz w:val="28"/>
                <w:szCs w:val="28"/>
                <w:vertAlign w:val="subscript"/>
              </w:rPr>
              <w:t>1</w:t>
            </w:r>
            <w:r w:rsidRPr="00443FF2">
              <w:rPr>
                <w:bCs/>
                <w:sz w:val="28"/>
                <w:szCs w:val="28"/>
              </w:rPr>
              <w:t>К4</w:t>
            </w:r>
          </w:p>
        </w:tc>
        <w:tc>
          <w:tcPr>
            <w:tcW w:w="7691" w:type="dxa"/>
            <w:tcBorders>
              <w:top w:val="single" w:sz="4" w:space="0" w:color="auto"/>
              <w:left w:val="single" w:sz="4" w:space="0" w:color="auto"/>
              <w:bottom w:val="single" w:sz="4" w:space="0" w:color="auto"/>
              <w:right w:val="single" w:sz="4" w:space="0" w:color="auto"/>
            </w:tcBorders>
          </w:tcPr>
          <w:p w:rsidR="00D90086" w:rsidRPr="00443FF2" w:rsidRDefault="00D90086" w:rsidP="00571D9C">
            <w:pPr>
              <w:keepNext/>
              <w:rPr>
                <w:bCs/>
                <w:sz w:val="28"/>
                <w:szCs w:val="28"/>
              </w:rPr>
            </w:pPr>
            <w:r w:rsidRPr="00443FF2">
              <w:rPr>
                <w:bCs/>
                <w:sz w:val="28"/>
                <w:szCs w:val="28"/>
              </w:rPr>
              <w:t>Композиционная стройность работы</w:t>
            </w:r>
          </w:p>
        </w:tc>
        <w:tc>
          <w:tcPr>
            <w:tcW w:w="1080" w:type="dxa"/>
            <w:tcBorders>
              <w:top w:val="single" w:sz="4" w:space="0" w:color="auto"/>
              <w:left w:val="single" w:sz="4" w:space="0" w:color="auto"/>
              <w:bottom w:val="single" w:sz="4" w:space="0" w:color="auto"/>
              <w:right w:val="single" w:sz="4" w:space="0" w:color="auto"/>
            </w:tcBorders>
          </w:tcPr>
          <w:p w:rsidR="00D90086" w:rsidRPr="00443FF2" w:rsidRDefault="00D90086" w:rsidP="00571D9C">
            <w:pPr>
              <w:jc w:val="center"/>
              <w:rPr>
                <w:sz w:val="28"/>
                <w:szCs w:val="28"/>
              </w:rPr>
            </w:pPr>
          </w:p>
        </w:tc>
      </w:tr>
      <w:tr w:rsidR="00D90086" w:rsidRPr="00443FF2" w:rsidTr="00571D9C">
        <w:tc>
          <w:tcPr>
            <w:tcW w:w="8520" w:type="dxa"/>
            <w:gridSpan w:val="2"/>
            <w:tcBorders>
              <w:top w:val="single" w:sz="4" w:space="0" w:color="auto"/>
              <w:left w:val="single" w:sz="4" w:space="0" w:color="auto"/>
              <w:bottom w:val="single" w:sz="4" w:space="0" w:color="auto"/>
              <w:right w:val="single" w:sz="4" w:space="0" w:color="auto"/>
            </w:tcBorders>
          </w:tcPr>
          <w:p w:rsidR="00D90086" w:rsidRPr="00443FF2" w:rsidRDefault="00D90086" w:rsidP="00571D9C">
            <w:pPr>
              <w:rPr>
                <w:sz w:val="28"/>
                <w:szCs w:val="28"/>
              </w:rPr>
            </w:pPr>
            <w:r w:rsidRPr="00443FF2">
              <w:rPr>
                <w:sz w:val="28"/>
                <w:szCs w:val="28"/>
              </w:rPr>
              <w:t>Общее количество баллов за сочинение по критериям С</w:t>
            </w:r>
            <w:r w:rsidRPr="00443FF2">
              <w:rPr>
                <w:sz w:val="28"/>
                <w:szCs w:val="28"/>
                <w:vertAlign w:val="subscript"/>
              </w:rPr>
              <w:t>1</w:t>
            </w:r>
            <w:r w:rsidRPr="00443FF2">
              <w:rPr>
                <w:sz w:val="28"/>
                <w:szCs w:val="28"/>
              </w:rPr>
              <w:t>К1–С</w:t>
            </w:r>
            <w:r w:rsidRPr="00443FF2">
              <w:rPr>
                <w:sz w:val="28"/>
                <w:szCs w:val="28"/>
                <w:vertAlign w:val="subscript"/>
              </w:rPr>
              <w:t>1</w:t>
            </w:r>
            <w:r w:rsidRPr="00443FF2">
              <w:rPr>
                <w:sz w:val="28"/>
                <w:szCs w:val="28"/>
              </w:rPr>
              <w:t>К4</w:t>
            </w:r>
          </w:p>
        </w:tc>
        <w:tc>
          <w:tcPr>
            <w:tcW w:w="1080" w:type="dxa"/>
            <w:tcBorders>
              <w:top w:val="single" w:sz="4" w:space="0" w:color="auto"/>
              <w:left w:val="single" w:sz="4" w:space="0" w:color="auto"/>
              <w:bottom w:val="single" w:sz="4" w:space="0" w:color="auto"/>
              <w:right w:val="single" w:sz="4" w:space="0" w:color="auto"/>
            </w:tcBorders>
          </w:tcPr>
          <w:p w:rsidR="00D90086" w:rsidRPr="00443FF2" w:rsidRDefault="00D90086" w:rsidP="00571D9C">
            <w:pPr>
              <w:autoSpaceDN w:val="0"/>
              <w:jc w:val="center"/>
              <w:rPr>
                <w:sz w:val="28"/>
                <w:szCs w:val="28"/>
              </w:rPr>
            </w:pPr>
          </w:p>
        </w:tc>
      </w:tr>
    </w:tbl>
    <w:p w:rsidR="009439CD" w:rsidRDefault="009439CD" w:rsidP="0099459F"/>
    <w:p w:rsidR="009439CD" w:rsidRDefault="009439CD" w:rsidP="0099459F"/>
    <w:p w:rsidR="009439CD" w:rsidRDefault="009439CD" w:rsidP="0099459F"/>
    <w:p w:rsidR="009439CD" w:rsidRDefault="009439CD" w:rsidP="0099459F"/>
    <w:p w:rsidR="009439CD" w:rsidRDefault="009439CD" w:rsidP="0099459F"/>
    <w:p w:rsidR="009439CD" w:rsidRDefault="009439CD" w:rsidP="0099459F"/>
    <w:p w:rsidR="009439CD" w:rsidRDefault="009439CD" w:rsidP="0099459F"/>
    <w:p w:rsidR="009439CD" w:rsidRDefault="009439CD" w:rsidP="0099459F"/>
    <w:p w:rsidR="009439CD" w:rsidRDefault="009439CD" w:rsidP="0099459F"/>
    <w:p w:rsidR="009439CD" w:rsidRDefault="009439CD" w:rsidP="0099459F"/>
    <w:p w:rsidR="009439CD" w:rsidRDefault="009439CD" w:rsidP="0099459F"/>
    <w:p w:rsidR="009439CD" w:rsidRDefault="009439CD" w:rsidP="0099459F"/>
    <w:p w:rsidR="00D90086" w:rsidRDefault="00D90086" w:rsidP="0099459F"/>
    <w:p w:rsidR="00D90086" w:rsidRDefault="00D90086" w:rsidP="0099459F"/>
    <w:p w:rsidR="00D90086" w:rsidRDefault="00D90086" w:rsidP="0099459F"/>
    <w:p w:rsidR="00D90086" w:rsidRDefault="00D90086" w:rsidP="0099459F"/>
    <w:p w:rsidR="00D90086" w:rsidRDefault="00D90086" w:rsidP="0099459F"/>
    <w:p w:rsidR="00D90086" w:rsidRDefault="00D90086" w:rsidP="0099459F"/>
    <w:p w:rsidR="00D90086" w:rsidRDefault="00D90086" w:rsidP="0099459F"/>
    <w:p w:rsidR="0099459F" w:rsidRDefault="00443FF2" w:rsidP="009439CD">
      <w:pPr>
        <w:jc w:val="center"/>
        <w:rPr>
          <w:b/>
          <w:sz w:val="28"/>
          <w:szCs w:val="28"/>
        </w:rPr>
      </w:pPr>
      <w:r>
        <w:rPr>
          <w:b/>
          <w:sz w:val="28"/>
          <w:szCs w:val="28"/>
        </w:rPr>
        <w:br w:type="page"/>
      </w:r>
      <w:r w:rsidR="009439CD" w:rsidRPr="009439CD">
        <w:rPr>
          <w:b/>
          <w:sz w:val="28"/>
          <w:szCs w:val="28"/>
        </w:rPr>
        <w:lastRenderedPageBreak/>
        <w:t xml:space="preserve">Работа </w:t>
      </w:r>
      <w:r w:rsidR="0099459F" w:rsidRPr="009439CD">
        <w:rPr>
          <w:b/>
          <w:sz w:val="28"/>
          <w:szCs w:val="28"/>
        </w:rPr>
        <w:t>№ 10</w:t>
      </w:r>
    </w:p>
    <w:p w:rsidR="00443FF2" w:rsidRDefault="00443FF2" w:rsidP="009439CD">
      <w:pPr>
        <w:jc w:val="center"/>
        <w:rPr>
          <w:b/>
          <w:sz w:val="28"/>
          <w:szCs w:val="28"/>
        </w:rPr>
      </w:pPr>
    </w:p>
    <w:p w:rsidR="00177D88" w:rsidRDefault="00610283" w:rsidP="00177D88">
      <w:pPr>
        <w:pBdr>
          <w:top w:val="single" w:sz="8" w:space="1" w:color="auto"/>
          <w:left w:val="single" w:sz="8" w:space="4" w:color="auto"/>
          <w:bottom w:val="single" w:sz="8" w:space="1" w:color="auto"/>
          <w:right w:val="single" w:sz="8" w:space="4" w:color="auto"/>
        </w:pBdr>
        <w:jc w:val="center"/>
        <w:rPr>
          <w:b/>
        </w:rPr>
      </w:pPr>
      <w:r>
        <w:rPr>
          <w:b/>
          <w:noProof/>
        </w:rPr>
        <w:drawing>
          <wp:inline distT="0" distB="0" distL="0" distR="0">
            <wp:extent cx="6000750" cy="1743075"/>
            <wp:effectExtent l="19050" t="0" r="0" b="0"/>
            <wp:docPr id="21" name="Рисунок 21" descr="GIA09_RC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IA09_RC0024"/>
                    <pic:cNvPicPr>
                      <a:picLocks noChangeAspect="1" noChangeArrowheads="1"/>
                    </pic:cNvPicPr>
                  </pic:nvPicPr>
                  <pic:blipFill>
                    <a:blip r:embed="rId33" cstate="print"/>
                    <a:srcRect t="72220" r="3076" b="7806"/>
                    <a:stretch>
                      <a:fillRect/>
                    </a:stretch>
                  </pic:blipFill>
                  <pic:spPr bwMode="auto">
                    <a:xfrm>
                      <a:off x="0" y="0"/>
                      <a:ext cx="6000750" cy="1743075"/>
                    </a:xfrm>
                    <a:prstGeom prst="rect">
                      <a:avLst/>
                    </a:prstGeom>
                    <a:noFill/>
                    <a:ln w="9525">
                      <a:noFill/>
                      <a:miter lim="800000"/>
                      <a:headEnd/>
                      <a:tailEnd/>
                    </a:ln>
                  </pic:spPr>
                </pic:pic>
              </a:graphicData>
            </a:graphic>
          </wp:inline>
        </w:drawing>
      </w:r>
    </w:p>
    <w:p w:rsidR="00177D88" w:rsidRPr="009439CD" w:rsidRDefault="00610283" w:rsidP="00177D88">
      <w:pPr>
        <w:pBdr>
          <w:top w:val="single" w:sz="8" w:space="1" w:color="auto"/>
          <w:left w:val="single" w:sz="8" w:space="4" w:color="auto"/>
          <w:bottom w:val="single" w:sz="8" w:space="1" w:color="auto"/>
          <w:right w:val="single" w:sz="8" w:space="4" w:color="auto"/>
        </w:pBdr>
        <w:jc w:val="center"/>
        <w:rPr>
          <w:b/>
          <w:sz w:val="28"/>
          <w:szCs w:val="28"/>
        </w:rPr>
      </w:pPr>
      <w:r>
        <w:rPr>
          <w:noProof/>
        </w:rPr>
        <w:drawing>
          <wp:inline distT="0" distB="0" distL="0" distR="0">
            <wp:extent cx="6191250" cy="3524250"/>
            <wp:effectExtent l="19050" t="0" r="0" b="0"/>
            <wp:docPr id="22" name="Рисунок 22" descr="GIA09_RC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IA09_RC0025"/>
                    <pic:cNvPicPr>
                      <a:picLocks noChangeAspect="1" noChangeArrowheads="1"/>
                    </pic:cNvPicPr>
                  </pic:nvPicPr>
                  <pic:blipFill>
                    <a:blip r:embed="rId34" cstate="print"/>
                    <a:srcRect t="21788" b="37585"/>
                    <a:stretch>
                      <a:fillRect/>
                    </a:stretch>
                  </pic:blipFill>
                  <pic:spPr bwMode="auto">
                    <a:xfrm>
                      <a:off x="0" y="0"/>
                      <a:ext cx="6191250" cy="3524250"/>
                    </a:xfrm>
                    <a:prstGeom prst="rect">
                      <a:avLst/>
                    </a:prstGeom>
                    <a:noFill/>
                    <a:ln w="9525">
                      <a:noFill/>
                      <a:miter lim="800000"/>
                      <a:headEnd/>
                      <a:tailEnd/>
                    </a:ln>
                  </pic:spPr>
                </pic:pic>
              </a:graphicData>
            </a:graphic>
          </wp:inline>
        </w:drawing>
      </w:r>
    </w:p>
    <w:p w:rsidR="0099459F" w:rsidRDefault="0099459F" w:rsidP="0099459F"/>
    <w:p w:rsidR="0099459F" w:rsidRDefault="0099459F" w:rsidP="0099459F"/>
    <w:tbl>
      <w:tblPr>
        <w:tblW w:w="9600" w:type="dxa"/>
        <w:tblInd w:w="-12" w:type="dxa"/>
        <w:tblBorders>
          <w:top w:val="single" w:sz="4" w:space="0" w:color="auto"/>
          <w:left w:val="single" w:sz="4" w:space="0" w:color="auto"/>
          <w:bottom w:val="single" w:sz="4" w:space="0" w:color="auto"/>
          <w:right w:val="single" w:sz="4" w:space="0" w:color="auto"/>
        </w:tblBorders>
        <w:tblLayout w:type="fixed"/>
        <w:tblCellMar>
          <w:top w:w="30" w:type="dxa"/>
          <w:bottom w:w="30" w:type="dxa"/>
        </w:tblCellMar>
        <w:tblLook w:val="0000"/>
      </w:tblPr>
      <w:tblGrid>
        <w:gridCol w:w="829"/>
        <w:gridCol w:w="7691"/>
        <w:gridCol w:w="1080"/>
      </w:tblGrid>
      <w:tr w:rsidR="00D90086" w:rsidRPr="00443FF2" w:rsidTr="00571D9C">
        <w:tc>
          <w:tcPr>
            <w:tcW w:w="829" w:type="dxa"/>
            <w:tcBorders>
              <w:top w:val="single" w:sz="4" w:space="0" w:color="auto"/>
              <w:left w:val="single" w:sz="4" w:space="0" w:color="auto"/>
              <w:bottom w:val="single" w:sz="4" w:space="0" w:color="auto"/>
              <w:right w:val="single" w:sz="4" w:space="0" w:color="auto"/>
            </w:tcBorders>
          </w:tcPr>
          <w:p w:rsidR="00D90086" w:rsidRPr="00443FF2" w:rsidRDefault="00D90086" w:rsidP="00571D9C">
            <w:pPr>
              <w:jc w:val="center"/>
              <w:rPr>
                <w:bCs/>
                <w:sz w:val="28"/>
                <w:szCs w:val="28"/>
              </w:rPr>
            </w:pPr>
            <w:r w:rsidRPr="00443FF2">
              <w:rPr>
                <w:bCs/>
                <w:sz w:val="28"/>
                <w:szCs w:val="28"/>
              </w:rPr>
              <w:t>№</w:t>
            </w:r>
          </w:p>
        </w:tc>
        <w:tc>
          <w:tcPr>
            <w:tcW w:w="7691" w:type="dxa"/>
            <w:tcBorders>
              <w:top w:val="single" w:sz="4" w:space="0" w:color="auto"/>
              <w:left w:val="single" w:sz="4" w:space="0" w:color="auto"/>
              <w:bottom w:val="single" w:sz="4" w:space="0" w:color="auto"/>
              <w:right w:val="single" w:sz="4" w:space="0" w:color="auto"/>
            </w:tcBorders>
          </w:tcPr>
          <w:p w:rsidR="00D90086" w:rsidRPr="00443FF2" w:rsidRDefault="00D90086" w:rsidP="00571D9C">
            <w:pPr>
              <w:jc w:val="center"/>
              <w:rPr>
                <w:bCs/>
                <w:sz w:val="28"/>
                <w:szCs w:val="28"/>
              </w:rPr>
            </w:pPr>
            <w:r w:rsidRPr="00443FF2">
              <w:rPr>
                <w:bCs/>
                <w:sz w:val="28"/>
                <w:szCs w:val="28"/>
              </w:rPr>
              <w:t xml:space="preserve">Критерии оценивания сочинения-рассуждения </w:t>
            </w:r>
            <w:r w:rsidRPr="00443FF2">
              <w:rPr>
                <w:bCs/>
                <w:sz w:val="28"/>
                <w:szCs w:val="28"/>
              </w:rPr>
              <w:br/>
              <w:t>на лингвистическую тему (9.1)</w:t>
            </w:r>
          </w:p>
        </w:tc>
        <w:tc>
          <w:tcPr>
            <w:tcW w:w="1080" w:type="dxa"/>
            <w:tcBorders>
              <w:top w:val="single" w:sz="4" w:space="0" w:color="auto"/>
              <w:left w:val="single" w:sz="4" w:space="0" w:color="auto"/>
              <w:bottom w:val="single" w:sz="4" w:space="0" w:color="auto"/>
              <w:right w:val="single" w:sz="4" w:space="0" w:color="auto"/>
            </w:tcBorders>
          </w:tcPr>
          <w:p w:rsidR="00D90086" w:rsidRPr="00443FF2" w:rsidRDefault="00D90086" w:rsidP="00571D9C">
            <w:pPr>
              <w:ind w:left="-108" w:right="-114"/>
              <w:jc w:val="center"/>
              <w:rPr>
                <w:i/>
                <w:iCs/>
                <w:sz w:val="28"/>
                <w:szCs w:val="28"/>
              </w:rPr>
            </w:pPr>
            <w:r w:rsidRPr="00443FF2">
              <w:rPr>
                <w:bCs/>
                <w:sz w:val="28"/>
                <w:szCs w:val="28"/>
              </w:rPr>
              <w:t>Баллы</w:t>
            </w:r>
          </w:p>
        </w:tc>
      </w:tr>
      <w:tr w:rsidR="00D90086" w:rsidRPr="00443FF2" w:rsidTr="00571D9C">
        <w:tc>
          <w:tcPr>
            <w:tcW w:w="829" w:type="dxa"/>
            <w:tcBorders>
              <w:top w:val="single" w:sz="4" w:space="0" w:color="auto"/>
              <w:left w:val="single" w:sz="4" w:space="0" w:color="auto"/>
              <w:bottom w:val="single" w:sz="4" w:space="0" w:color="auto"/>
              <w:right w:val="single" w:sz="4" w:space="0" w:color="auto"/>
            </w:tcBorders>
          </w:tcPr>
          <w:p w:rsidR="00D90086" w:rsidRPr="00443FF2" w:rsidRDefault="00D90086" w:rsidP="00571D9C">
            <w:pPr>
              <w:jc w:val="center"/>
              <w:rPr>
                <w:bCs/>
                <w:sz w:val="28"/>
                <w:szCs w:val="28"/>
              </w:rPr>
            </w:pPr>
            <w:r w:rsidRPr="00443FF2">
              <w:rPr>
                <w:bCs/>
                <w:sz w:val="28"/>
                <w:szCs w:val="28"/>
              </w:rPr>
              <w:t>С</w:t>
            </w:r>
            <w:r w:rsidRPr="00443FF2">
              <w:rPr>
                <w:bCs/>
                <w:sz w:val="28"/>
                <w:szCs w:val="28"/>
                <w:vertAlign w:val="subscript"/>
              </w:rPr>
              <w:t>1</w:t>
            </w:r>
            <w:r w:rsidRPr="00443FF2">
              <w:rPr>
                <w:bCs/>
                <w:sz w:val="28"/>
                <w:szCs w:val="28"/>
              </w:rPr>
              <w:t>К1</w:t>
            </w:r>
          </w:p>
        </w:tc>
        <w:tc>
          <w:tcPr>
            <w:tcW w:w="7691" w:type="dxa"/>
            <w:tcBorders>
              <w:top w:val="single" w:sz="4" w:space="0" w:color="auto"/>
              <w:left w:val="single" w:sz="4" w:space="0" w:color="auto"/>
              <w:bottom w:val="single" w:sz="4" w:space="0" w:color="auto"/>
              <w:right w:val="single" w:sz="4" w:space="0" w:color="auto"/>
            </w:tcBorders>
          </w:tcPr>
          <w:p w:rsidR="00D90086" w:rsidRPr="00443FF2" w:rsidRDefault="00D90086" w:rsidP="00571D9C">
            <w:pPr>
              <w:rPr>
                <w:sz w:val="28"/>
                <w:szCs w:val="28"/>
              </w:rPr>
            </w:pPr>
            <w:r w:rsidRPr="00443FF2">
              <w:rPr>
                <w:bCs/>
                <w:sz w:val="28"/>
                <w:szCs w:val="28"/>
              </w:rPr>
              <w:t>Наличие обоснованного</w:t>
            </w:r>
            <w:r w:rsidRPr="00443FF2">
              <w:rPr>
                <w:sz w:val="28"/>
                <w:szCs w:val="28"/>
              </w:rPr>
              <w:t xml:space="preserve"> </w:t>
            </w:r>
            <w:r w:rsidRPr="00443FF2">
              <w:rPr>
                <w:bCs/>
                <w:sz w:val="28"/>
                <w:szCs w:val="28"/>
              </w:rPr>
              <w:t xml:space="preserve">ответа </w:t>
            </w:r>
          </w:p>
        </w:tc>
        <w:tc>
          <w:tcPr>
            <w:tcW w:w="1080" w:type="dxa"/>
            <w:tcBorders>
              <w:top w:val="single" w:sz="4" w:space="0" w:color="auto"/>
              <w:left w:val="single" w:sz="4" w:space="0" w:color="auto"/>
              <w:bottom w:val="single" w:sz="4" w:space="0" w:color="auto"/>
              <w:right w:val="single" w:sz="4" w:space="0" w:color="auto"/>
            </w:tcBorders>
          </w:tcPr>
          <w:p w:rsidR="00D90086" w:rsidRPr="00443FF2" w:rsidRDefault="00D90086" w:rsidP="00571D9C">
            <w:pPr>
              <w:jc w:val="center"/>
              <w:rPr>
                <w:sz w:val="28"/>
                <w:szCs w:val="28"/>
              </w:rPr>
            </w:pPr>
          </w:p>
        </w:tc>
      </w:tr>
      <w:tr w:rsidR="00D90086" w:rsidRPr="00443FF2" w:rsidTr="00571D9C">
        <w:tc>
          <w:tcPr>
            <w:tcW w:w="829" w:type="dxa"/>
            <w:tcBorders>
              <w:top w:val="single" w:sz="4" w:space="0" w:color="auto"/>
              <w:left w:val="single" w:sz="4" w:space="0" w:color="auto"/>
              <w:bottom w:val="single" w:sz="4" w:space="0" w:color="auto"/>
              <w:right w:val="single" w:sz="4" w:space="0" w:color="auto"/>
            </w:tcBorders>
            <w:vAlign w:val="center"/>
          </w:tcPr>
          <w:p w:rsidR="00D90086" w:rsidRPr="00443FF2" w:rsidRDefault="00D90086" w:rsidP="00571D9C">
            <w:pPr>
              <w:jc w:val="center"/>
              <w:rPr>
                <w:bCs/>
                <w:sz w:val="28"/>
                <w:szCs w:val="28"/>
              </w:rPr>
            </w:pPr>
            <w:r w:rsidRPr="00443FF2">
              <w:rPr>
                <w:bCs/>
                <w:sz w:val="28"/>
                <w:szCs w:val="28"/>
              </w:rPr>
              <w:t>С</w:t>
            </w:r>
            <w:r w:rsidRPr="00443FF2">
              <w:rPr>
                <w:bCs/>
                <w:sz w:val="28"/>
                <w:szCs w:val="28"/>
                <w:vertAlign w:val="subscript"/>
              </w:rPr>
              <w:t>1</w:t>
            </w:r>
            <w:r w:rsidRPr="00443FF2">
              <w:rPr>
                <w:bCs/>
                <w:sz w:val="28"/>
                <w:szCs w:val="28"/>
              </w:rPr>
              <w:t>К2</w:t>
            </w:r>
          </w:p>
        </w:tc>
        <w:tc>
          <w:tcPr>
            <w:tcW w:w="7691" w:type="dxa"/>
            <w:tcBorders>
              <w:top w:val="single" w:sz="4" w:space="0" w:color="auto"/>
              <w:left w:val="single" w:sz="4" w:space="0" w:color="auto"/>
              <w:bottom w:val="single" w:sz="4" w:space="0" w:color="auto"/>
              <w:right w:val="single" w:sz="4" w:space="0" w:color="auto"/>
            </w:tcBorders>
          </w:tcPr>
          <w:p w:rsidR="00D90086" w:rsidRPr="00443FF2" w:rsidRDefault="00D90086" w:rsidP="00571D9C">
            <w:pPr>
              <w:rPr>
                <w:bCs/>
                <w:sz w:val="28"/>
                <w:szCs w:val="28"/>
              </w:rPr>
            </w:pPr>
            <w:r w:rsidRPr="00443FF2">
              <w:rPr>
                <w:bCs/>
                <w:sz w:val="28"/>
                <w:szCs w:val="28"/>
              </w:rPr>
              <w:t>Наличие примеров-аргументов</w:t>
            </w:r>
          </w:p>
        </w:tc>
        <w:tc>
          <w:tcPr>
            <w:tcW w:w="1080" w:type="dxa"/>
            <w:tcBorders>
              <w:top w:val="single" w:sz="4" w:space="0" w:color="auto"/>
              <w:left w:val="single" w:sz="4" w:space="0" w:color="auto"/>
              <w:bottom w:val="single" w:sz="4" w:space="0" w:color="auto"/>
              <w:right w:val="single" w:sz="4" w:space="0" w:color="auto"/>
            </w:tcBorders>
          </w:tcPr>
          <w:p w:rsidR="00D90086" w:rsidRPr="00443FF2" w:rsidRDefault="00D90086" w:rsidP="00571D9C">
            <w:pPr>
              <w:jc w:val="center"/>
              <w:rPr>
                <w:sz w:val="28"/>
                <w:szCs w:val="28"/>
              </w:rPr>
            </w:pPr>
          </w:p>
        </w:tc>
      </w:tr>
      <w:tr w:rsidR="00D90086" w:rsidRPr="00443FF2" w:rsidTr="00571D9C">
        <w:tc>
          <w:tcPr>
            <w:tcW w:w="829" w:type="dxa"/>
            <w:tcBorders>
              <w:top w:val="single" w:sz="4" w:space="0" w:color="auto"/>
              <w:left w:val="single" w:sz="4" w:space="0" w:color="auto"/>
              <w:bottom w:val="single" w:sz="4" w:space="0" w:color="auto"/>
              <w:right w:val="single" w:sz="4" w:space="0" w:color="auto"/>
            </w:tcBorders>
          </w:tcPr>
          <w:p w:rsidR="00D90086" w:rsidRPr="00443FF2" w:rsidRDefault="00D90086" w:rsidP="00571D9C">
            <w:pPr>
              <w:keepNext/>
              <w:jc w:val="center"/>
              <w:rPr>
                <w:bCs/>
                <w:sz w:val="28"/>
                <w:szCs w:val="28"/>
              </w:rPr>
            </w:pPr>
            <w:r w:rsidRPr="00443FF2">
              <w:rPr>
                <w:bCs/>
                <w:sz w:val="28"/>
                <w:szCs w:val="28"/>
              </w:rPr>
              <w:t>С</w:t>
            </w:r>
            <w:r w:rsidRPr="00443FF2">
              <w:rPr>
                <w:bCs/>
                <w:sz w:val="28"/>
                <w:szCs w:val="28"/>
                <w:vertAlign w:val="subscript"/>
              </w:rPr>
              <w:t>1</w:t>
            </w:r>
            <w:r w:rsidRPr="00443FF2">
              <w:rPr>
                <w:bCs/>
                <w:sz w:val="28"/>
                <w:szCs w:val="28"/>
              </w:rPr>
              <w:t xml:space="preserve">К3 </w:t>
            </w:r>
          </w:p>
        </w:tc>
        <w:tc>
          <w:tcPr>
            <w:tcW w:w="7691" w:type="dxa"/>
            <w:tcBorders>
              <w:top w:val="single" w:sz="4" w:space="0" w:color="auto"/>
              <w:left w:val="single" w:sz="4" w:space="0" w:color="auto"/>
              <w:bottom w:val="single" w:sz="4" w:space="0" w:color="auto"/>
              <w:right w:val="single" w:sz="4" w:space="0" w:color="auto"/>
            </w:tcBorders>
          </w:tcPr>
          <w:p w:rsidR="00D90086" w:rsidRPr="00443FF2" w:rsidRDefault="00D90086" w:rsidP="00571D9C">
            <w:pPr>
              <w:keepNext/>
              <w:rPr>
                <w:bCs/>
                <w:sz w:val="28"/>
                <w:szCs w:val="28"/>
              </w:rPr>
            </w:pPr>
            <w:r w:rsidRPr="00443FF2">
              <w:rPr>
                <w:bCs/>
                <w:sz w:val="28"/>
                <w:szCs w:val="28"/>
              </w:rPr>
              <w:t>Смысловая цельность, речевая связность и последовательность сочинения</w:t>
            </w:r>
          </w:p>
        </w:tc>
        <w:tc>
          <w:tcPr>
            <w:tcW w:w="1080" w:type="dxa"/>
            <w:tcBorders>
              <w:top w:val="single" w:sz="4" w:space="0" w:color="auto"/>
              <w:left w:val="single" w:sz="4" w:space="0" w:color="auto"/>
              <w:bottom w:val="single" w:sz="4" w:space="0" w:color="auto"/>
              <w:right w:val="single" w:sz="4" w:space="0" w:color="auto"/>
            </w:tcBorders>
          </w:tcPr>
          <w:p w:rsidR="00D90086" w:rsidRPr="00443FF2" w:rsidRDefault="00D90086" w:rsidP="00571D9C">
            <w:pPr>
              <w:keepNext/>
              <w:jc w:val="center"/>
              <w:rPr>
                <w:sz w:val="28"/>
                <w:szCs w:val="28"/>
              </w:rPr>
            </w:pPr>
          </w:p>
        </w:tc>
      </w:tr>
      <w:tr w:rsidR="00D90086" w:rsidRPr="00443FF2" w:rsidTr="00571D9C">
        <w:tc>
          <w:tcPr>
            <w:tcW w:w="829" w:type="dxa"/>
            <w:tcBorders>
              <w:top w:val="single" w:sz="4" w:space="0" w:color="auto"/>
              <w:left w:val="single" w:sz="4" w:space="0" w:color="auto"/>
              <w:bottom w:val="single" w:sz="4" w:space="0" w:color="auto"/>
              <w:right w:val="single" w:sz="4" w:space="0" w:color="auto"/>
            </w:tcBorders>
          </w:tcPr>
          <w:p w:rsidR="00D90086" w:rsidRPr="00443FF2" w:rsidRDefault="00D90086" w:rsidP="00571D9C">
            <w:pPr>
              <w:keepNext/>
              <w:jc w:val="center"/>
              <w:rPr>
                <w:bCs/>
                <w:sz w:val="28"/>
                <w:szCs w:val="28"/>
              </w:rPr>
            </w:pPr>
            <w:r w:rsidRPr="00443FF2">
              <w:rPr>
                <w:bCs/>
                <w:sz w:val="28"/>
                <w:szCs w:val="28"/>
              </w:rPr>
              <w:t>С</w:t>
            </w:r>
            <w:r w:rsidRPr="00443FF2">
              <w:rPr>
                <w:bCs/>
                <w:sz w:val="28"/>
                <w:szCs w:val="28"/>
                <w:vertAlign w:val="subscript"/>
              </w:rPr>
              <w:t>1</w:t>
            </w:r>
            <w:r w:rsidRPr="00443FF2">
              <w:rPr>
                <w:bCs/>
                <w:sz w:val="28"/>
                <w:szCs w:val="28"/>
              </w:rPr>
              <w:t>К4</w:t>
            </w:r>
          </w:p>
        </w:tc>
        <w:tc>
          <w:tcPr>
            <w:tcW w:w="7691" w:type="dxa"/>
            <w:tcBorders>
              <w:top w:val="single" w:sz="4" w:space="0" w:color="auto"/>
              <w:left w:val="single" w:sz="4" w:space="0" w:color="auto"/>
              <w:bottom w:val="single" w:sz="4" w:space="0" w:color="auto"/>
              <w:right w:val="single" w:sz="4" w:space="0" w:color="auto"/>
            </w:tcBorders>
          </w:tcPr>
          <w:p w:rsidR="00D90086" w:rsidRPr="00443FF2" w:rsidRDefault="00D90086" w:rsidP="00571D9C">
            <w:pPr>
              <w:keepNext/>
              <w:rPr>
                <w:bCs/>
                <w:sz w:val="28"/>
                <w:szCs w:val="28"/>
              </w:rPr>
            </w:pPr>
            <w:r w:rsidRPr="00443FF2">
              <w:rPr>
                <w:bCs/>
                <w:sz w:val="28"/>
                <w:szCs w:val="28"/>
              </w:rPr>
              <w:t>Композиционная стройность работы</w:t>
            </w:r>
          </w:p>
        </w:tc>
        <w:tc>
          <w:tcPr>
            <w:tcW w:w="1080" w:type="dxa"/>
            <w:tcBorders>
              <w:top w:val="single" w:sz="4" w:space="0" w:color="auto"/>
              <w:left w:val="single" w:sz="4" w:space="0" w:color="auto"/>
              <w:bottom w:val="single" w:sz="4" w:space="0" w:color="auto"/>
              <w:right w:val="single" w:sz="4" w:space="0" w:color="auto"/>
            </w:tcBorders>
          </w:tcPr>
          <w:p w:rsidR="00D90086" w:rsidRPr="00443FF2" w:rsidRDefault="00D90086" w:rsidP="00571D9C">
            <w:pPr>
              <w:jc w:val="center"/>
              <w:rPr>
                <w:sz w:val="28"/>
                <w:szCs w:val="28"/>
              </w:rPr>
            </w:pPr>
          </w:p>
        </w:tc>
      </w:tr>
      <w:tr w:rsidR="00D90086" w:rsidRPr="00443FF2" w:rsidTr="00571D9C">
        <w:tc>
          <w:tcPr>
            <w:tcW w:w="8520" w:type="dxa"/>
            <w:gridSpan w:val="2"/>
            <w:tcBorders>
              <w:top w:val="single" w:sz="4" w:space="0" w:color="auto"/>
              <w:left w:val="single" w:sz="4" w:space="0" w:color="auto"/>
              <w:bottom w:val="single" w:sz="4" w:space="0" w:color="auto"/>
              <w:right w:val="single" w:sz="4" w:space="0" w:color="auto"/>
            </w:tcBorders>
          </w:tcPr>
          <w:p w:rsidR="00D90086" w:rsidRPr="00443FF2" w:rsidRDefault="00D90086" w:rsidP="00571D9C">
            <w:pPr>
              <w:rPr>
                <w:sz w:val="28"/>
                <w:szCs w:val="28"/>
              </w:rPr>
            </w:pPr>
            <w:r w:rsidRPr="00443FF2">
              <w:rPr>
                <w:sz w:val="28"/>
                <w:szCs w:val="28"/>
              </w:rPr>
              <w:t>Общее количество баллов за сочинение по критериям С</w:t>
            </w:r>
            <w:r w:rsidRPr="00443FF2">
              <w:rPr>
                <w:sz w:val="28"/>
                <w:szCs w:val="28"/>
                <w:vertAlign w:val="subscript"/>
              </w:rPr>
              <w:t>1</w:t>
            </w:r>
            <w:r w:rsidRPr="00443FF2">
              <w:rPr>
                <w:sz w:val="28"/>
                <w:szCs w:val="28"/>
              </w:rPr>
              <w:t>К1–С</w:t>
            </w:r>
            <w:r w:rsidRPr="00443FF2">
              <w:rPr>
                <w:sz w:val="28"/>
                <w:szCs w:val="28"/>
                <w:vertAlign w:val="subscript"/>
              </w:rPr>
              <w:t>1</w:t>
            </w:r>
            <w:r w:rsidRPr="00443FF2">
              <w:rPr>
                <w:sz w:val="28"/>
                <w:szCs w:val="28"/>
              </w:rPr>
              <w:t>К4</w:t>
            </w:r>
          </w:p>
        </w:tc>
        <w:tc>
          <w:tcPr>
            <w:tcW w:w="1080" w:type="dxa"/>
            <w:tcBorders>
              <w:top w:val="single" w:sz="4" w:space="0" w:color="auto"/>
              <w:left w:val="single" w:sz="4" w:space="0" w:color="auto"/>
              <w:bottom w:val="single" w:sz="4" w:space="0" w:color="auto"/>
              <w:right w:val="single" w:sz="4" w:space="0" w:color="auto"/>
            </w:tcBorders>
          </w:tcPr>
          <w:p w:rsidR="00D90086" w:rsidRPr="00443FF2" w:rsidRDefault="00D90086" w:rsidP="00571D9C">
            <w:pPr>
              <w:autoSpaceDN w:val="0"/>
              <w:jc w:val="center"/>
              <w:rPr>
                <w:sz w:val="28"/>
                <w:szCs w:val="28"/>
              </w:rPr>
            </w:pPr>
          </w:p>
        </w:tc>
      </w:tr>
    </w:tbl>
    <w:p w:rsidR="003B209F" w:rsidRDefault="003B209F" w:rsidP="003B209F">
      <w:pPr>
        <w:rPr>
          <w:b/>
          <w:sz w:val="28"/>
          <w:szCs w:val="28"/>
        </w:rPr>
      </w:pPr>
    </w:p>
    <w:p w:rsidR="003B209F" w:rsidRDefault="003B209F" w:rsidP="003B209F">
      <w:pPr>
        <w:rPr>
          <w:b/>
          <w:sz w:val="28"/>
          <w:szCs w:val="28"/>
        </w:rPr>
      </w:pPr>
    </w:p>
    <w:p w:rsidR="003B209F" w:rsidRDefault="003B209F" w:rsidP="003B209F">
      <w:pPr>
        <w:rPr>
          <w:b/>
          <w:sz w:val="28"/>
          <w:szCs w:val="28"/>
        </w:rPr>
      </w:pPr>
    </w:p>
    <w:p w:rsidR="003B209F" w:rsidRDefault="003B209F" w:rsidP="003B209F">
      <w:pPr>
        <w:rPr>
          <w:b/>
          <w:sz w:val="28"/>
          <w:szCs w:val="28"/>
        </w:rPr>
      </w:pPr>
    </w:p>
    <w:p w:rsidR="003B209F" w:rsidRDefault="003B209F" w:rsidP="003B209F">
      <w:pPr>
        <w:rPr>
          <w:b/>
          <w:sz w:val="28"/>
          <w:szCs w:val="28"/>
        </w:rPr>
      </w:pPr>
    </w:p>
    <w:p w:rsidR="003B209F" w:rsidRPr="003B209F" w:rsidRDefault="00177D88" w:rsidP="0013334E">
      <w:pPr>
        <w:ind w:firstLine="540"/>
        <w:rPr>
          <w:b/>
          <w:sz w:val="28"/>
          <w:szCs w:val="28"/>
        </w:rPr>
      </w:pPr>
      <w:r>
        <w:rPr>
          <w:b/>
          <w:sz w:val="28"/>
          <w:szCs w:val="28"/>
        </w:rPr>
        <w:br w:type="page"/>
      </w:r>
      <w:r w:rsidR="003B209F" w:rsidRPr="003B209F">
        <w:rPr>
          <w:b/>
          <w:sz w:val="28"/>
          <w:szCs w:val="28"/>
        </w:rPr>
        <w:lastRenderedPageBreak/>
        <w:t>Задание 9.</w:t>
      </w:r>
      <w:r w:rsidR="003B209F">
        <w:rPr>
          <w:b/>
          <w:sz w:val="28"/>
          <w:szCs w:val="28"/>
        </w:rPr>
        <w:t>2</w:t>
      </w:r>
      <w:r w:rsidR="00060176">
        <w:rPr>
          <w:b/>
          <w:sz w:val="28"/>
          <w:szCs w:val="28"/>
        </w:rPr>
        <w:t xml:space="preserve"> С</w:t>
      </w:r>
      <w:r w:rsidR="00060176" w:rsidRPr="002B3934">
        <w:rPr>
          <w:b/>
          <w:sz w:val="28"/>
          <w:szCs w:val="28"/>
        </w:rPr>
        <w:t>очинени</w:t>
      </w:r>
      <w:r w:rsidR="00060176">
        <w:rPr>
          <w:b/>
          <w:sz w:val="28"/>
          <w:szCs w:val="28"/>
        </w:rPr>
        <w:t>е</w:t>
      </w:r>
      <w:r w:rsidR="00060176" w:rsidRPr="002B3934">
        <w:rPr>
          <w:b/>
          <w:sz w:val="28"/>
          <w:szCs w:val="28"/>
        </w:rPr>
        <w:t>-рассуждени</w:t>
      </w:r>
      <w:r w:rsidR="00060176">
        <w:rPr>
          <w:b/>
          <w:sz w:val="28"/>
          <w:szCs w:val="28"/>
        </w:rPr>
        <w:t>е</w:t>
      </w:r>
      <w:r w:rsidR="00060176" w:rsidRPr="002B3934">
        <w:rPr>
          <w:b/>
          <w:sz w:val="28"/>
          <w:szCs w:val="28"/>
        </w:rPr>
        <w:t xml:space="preserve"> на тему, связанную с анализом фрагмента текста</w:t>
      </w:r>
    </w:p>
    <w:p w:rsidR="003B209F" w:rsidRDefault="003B209F" w:rsidP="003B209F">
      <w:pPr>
        <w:pStyle w:val="2"/>
        <w:rPr>
          <w:b/>
        </w:rPr>
      </w:pPr>
      <w:r w:rsidRPr="00C87F8F">
        <w:rPr>
          <w:b/>
        </w:rPr>
        <w:t xml:space="preserve"> </w:t>
      </w:r>
    </w:p>
    <w:tbl>
      <w:tblPr>
        <w:tblpPr w:leftFromText="180" w:rightFromText="180" w:vertAnchor="text" w:horzAnchor="margin" w:tblpY="20"/>
        <w:tblW w:w="0" w:type="auto"/>
        <w:tblBorders>
          <w:top w:val="single" w:sz="4" w:space="0" w:color="auto"/>
          <w:left w:val="single" w:sz="4" w:space="0" w:color="auto"/>
          <w:bottom w:val="single" w:sz="4" w:space="0" w:color="auto"/>
          <w:right w:val="single" w:sz="4" w:space="0" w:color="auto"/>
        </w:tblBorders>
        <w:tblLook w:val="0000"/>
      </w:tblPr>
      <w:tblGrid>
        <w:gridCol w:w="9468"/>
      </w:tblGrid>
      <w:tr w:rsidR="003B209F" w:rsidRPr="00396DC3" w:rsidTr="003B209F">
        <w:trPr>
          <w:trHeight w:val="172"/>
        </w:trPr>
        <w:tc>
          <w:tcPr>
            <w:tcW w:w="9468" w:type="dxa"/>
            <w:tcBorders>
              <w:top w:val="single" w:sz="4" w:space="0" w:color="auto"/>
              <w:left w:val="single" w:sz="4" w:space="0" w:color="auto"/>
              <w:bottom w:val="single" w:sz="4" w:space="0" w:color="auto"/>
              <w:right w:val="single" w:sz="4" w:space="0" w:color="auto"/>
            </w:tcBorders>
          </w:tcPr>
          <w:p w:rsidR="003B209F" w:rsidRPr="00396DC3" w:rsidRDefault="003B209F" w:rsidP="003B209F">
            <w:pPr>
              <w:keepNext/>
              <w:keepLines/>
              <w:jc w:val="center"/>
              <w:rPr>
                <w:rFonts w:eastAsia="SimSun"/>
                <w:b/>
                <w:i/>
                <w:sz w:val="28"/>
                <w:szCs w:val="28"/>
                <w:lang w:val="en-US" w:eastAsia="zh-CN"/>
              </w:rPr>
            </w:pPr>
            <w:r w:rsidRPr="00396DC3">
              <w:rPr>
                <w:b/>
                <w:i/>
                <w:sz w:val="28"/>
                <w:szCs w:val="28"/>
              </w:rPr>
              <w:t xml:space="preserve">Текст для </w:t>
            </w:r>
            <w:r>
              <w:rPr>
                <w:b/>
                <w:i/>
                <w:sz w:val="28"/>
                <w:szCs w:val="28"/>
              </w:rPr>
              <w:t>чтения</w:t>
            </w:r>
          </w:p>
        </w:tc>
      </w:tr>
    </w:tbl>
    <w:p w:rsidR="003B209F" w:rsidRPr="00C87F8F" w:rsidRDefault="003B209F" w:rsidP="003B209F"/>
    <w:p w:rsidR="003B209F" w:rsidRPr="00386D0C" w:rsidRDefault="003B209F" w:rsidP="00386D0C">
      <w:pPr>
        <w:ind w:firstLine="709"/>
        <w:jc w:val="both"/>
        <w:rPr>
          <w:sz w:val="28"/>
          <w:szCs w:val="28"/>
        </w:rPr>
      </w:pPr>
      <w:r w:rsidRPr="00386D0C">
        <w:rPr>
          <w:sz w:val="28"/>
          <w:szCs w:val="28"/>
        </w:rPr>
        <w:t>(1)В первый год моей жизни, в день какого-то праздника, по старому поверью, род</w:t>
      </w:r>
      <w:r w:rsidRPr="00386D0C">
        <w:rPr>
          <w:sz w:val="28"/>
          <w:szCs w:val="28"/>
        </w:rPr>
        <w:t>и</w:t>
      </w:r>
      <w:r w:rsidRPr="00386D0C">
        <w:rPr>
          <w:sz w:val="28"/>
          <w:szCs w:val="28"/>
        </w:rPr>
        <w:t>тели мои устроили гадание: они разложили крест, детскую саблю, рюмку и книжку. (2)К ч</w:t>
      </w:r>
      <w:r w:rsidRPr="00386D0C">
        <w:rPr>
          <w:sz w:val="28"/>
          <w:szCs w:val="28"/>
        </w:rPr>
        <w:t>е</w:t>
      </w:r>
      <w:r w:rsidRPr="00386D0C">
        <w:rPr>
          <w:sz w:val="28"/>
          <w:szCs w:val="28"/>
        </w:rPr>
        <w:t>му первому притронусь, то и предопределит мою судьбу. (3)Принесли меня. (4)Я тотчас п</w:t>
      </w:r>
      <w:r w:rsidRPr="00386D0C">
        <w:rPr>
          <w:sz w:val="28"/>
          <w:szCs w:val="28"/>
        </w:rPr>
        <w:t>о</w:t>
      </w:r>
      <w:r w:rsidRPr="00386D0C">
        <w:rPr>
          <w:sz w:val="28"/>
          <w:szCs w:val="28"/>
        </w:rPr>
        <w:t>тянулся к сабле, потом поиграл рюмкой, а до прочего не хотелось дотрагиваться.</w:t>
      </w:r>
    </w:p>
    <w:p w:rsidR="003B209F" w:rsidRPr="00386D0C" w:rsidRDefault="003B209F" w:rsidP="00386D0C">
      <w:pPr>
        <w:ind w:firstLine="709"/>
        <w:jc w:val="both"/>
        <w:rPr>
          <w:sz w:val="28"/>
          <w:szCs w:val="28"/>
        </w:rPr>
      </w:pPr>
      <w:r w:rsidRPr="00386D0C">
        <w:rPr>
          <w:sz w:val="28"/>
          <w:szCs w:val="28"/>
        </w:rPr>
        <w:t>(5)Рассказывая мне впоследствии об этой сценке, отец смеялся: (6)«Ну, думаю, дело плохо: будет мой сын рубакой и пьяницей!»</w:t>
      </w:r>
    </w:p>
    <w:p w:rsidR="003B209F" w:rsidRPr="00386D0C" w:rsidRDefault="003B209F" w:rsidP="00386D0C">
      <w:pPr>
        <w:ind w:firstLine="709"/>
        <w:jc w:val="both"/>
        <w:rPr>
          <w:sz w:val="28"/>
          <w:szCs w:val="28"/>
        </w:rPr>
      </w:pPr>
      <w:r w:rsidRPr="00386D0C">
        <w:rPr>
          <w:sz w:val="28"/>
          <w:szCs w:val="28"/>
        </w:rPr>
        <w:t>(7)Старинное это гаданье, однако, и сбылось, и не сбылось. (8)Сабля, действительно, предрешила мою жизненную дорогу, но и от книжной премудрости я не отрёкся. (9)В четы</w:t>
      </w:r>
      <w:r w:rsidRPr="00386D0C">
        <w:rPr>
          <w:sz w:val="28"/>
          <w:szCs w:val="28"/>
        </w:rPr>
        <w:t>р</w:t>
      </w:r>
      <w:r w:rsidRPr="00386D0C">
        <w:rPr>
          <w:sz w:val="28"/>
          <w:szCs w:val="28"/>
        </w:rPr>
        <w:t>надцать лет увлечённо читал и писал стихи, в пятнадцать перешёл на «Анну Каренину», а в шестнадцать прочитывал и разбирал с товарищами всё подряд. (10)А пьяницей, к счастью, не стал.</w:t>
      </w:r>
    </w:p>
    <w:p w:rsidR="003B209F" w:rsidRPr="00386D0C" w:rsidRDefault="003B209F" w:rsidP="00386D0C">
      <w:pPr>
        <w:ind w:firstLine="709"/>
        <w:jc w:val="both"/>
        <w:rPr>
          <w:sz w:val="28"/>
          <w:szCs w:val="28"/>
        </w:rPr>
      </w:pPr>
      <w:r w:rsidRPr="00386D0C">
        <w:rPr>
          <w:sz w:val="28"/>
          <w:szCs w:val="28"/>
        </w:rPr>
        <w:t xml:space="preserve">(11)Рассказы отца, прошедшего тернистый путь от солдата до капитана, детские игры – всё это настраивало на определённый лад. (12)Мальчишкой я по целым часам пропадал в гимнастическом городке </w:t>
      </w:r>
      <w:r w:rsidRPr="00386D0C">
        <w:rPr>
          <w:sz w:val="28"/>
          <w:szCs w:val="28"/>
        </w:rPr>
        <w:br/>
        <w:t>1-го Стрелкового батальона, стрелял в тире пограничников. (13)Ходил версты за три на стрельбище стрелковых рот, пробирался с солдатами, считавшими пробоины, в укрытие п</w:t>
      </w:r>
      <w:r w:rsidRPr="00386D0C">
        <w:rPr>
          <w:sz w:val="28"/>
          <w:szCs w:val="28"/>
        </w:rPr>
        <w:t>е</w:t>
      </w:r>
      <w:r w:rsidRPr="00386D0C">
        <w:rPr>
          <w:sz w:val="28"/>
          <w:szCs w:val="28"/>
        </w:rPr>
        <w:t xml:space="preserve">ред мишенями. (14)Пули свистели над головами; было страшно, но очень занятно. (15)На обратном пути вместе со стрелками подтягивал солдатскую песню: </w:t>
      </w:r>
    </w:p>
    <w:p w:rsidR="003B209F" w:rsidRPr="00386D0C" w:rsidRDefault="003B209F" w:rsidP="00386D0C">
      <w:pPr>
        <w:jc w:val="both"/>
        <w:rPr>
          <w:sz w:val="28"/>
          <w:szCs w:val="28"/>
        </w:rPr>
      </w:pPr>
      <w:r w:rsidRPr="00386D0C">
        <w:rPr>
          <w:sz w:val="28"/>
          <w:szCs w:val="28"/>
        </w:rPr>
        <w:t>(16)Греми, слава, трубой</w:t>
      </w:r>
    </w:p>
    <w:p w:rsidR="003B209F" w:rsidRPr="00386D0C" w:rsidRDefault="003B209F" w:rsidP="00386D0C">
      <w:pPr>
        <w:ind w:firstLine="567"/>
        <w:jc w:val="both"/>
        <w:rPr>
          <w:sz w:val="28"/>
          <w:szCs w:val="28"/>
        </w:rPr>
      </w:pPr>
      <w:r w:rsidRPr="00386D0C">
        <w:rPr>
          <w:sz w:val="28"/>
          <w:szCs w:val="28"/>
        </w:rPr>
        <w:t>За Дунаем за рекой.</w:t>
      </w:r>
    </w:p>
    <w:p w:rsidR="003B209F" w:rsidRPr="00386D0C" w:rsidRDefault="003B209F" w:rsidP="00386D0C">
      <w:pPr>
        <w:ind w:firstLine="709"/>
        <w:jc w:val="both"/>
        <w:rPr>
          <w:sz w:val="28"/>
          <w:szCs w:val="28"/>
        </w:rPr>
      </w:pPr>
      <w:r w:rsidRPr="00386D0C">
        <w:rPr>
          <w:sz w:val="28"/>
          <w:szCs w:val="28"/>
        </w:rPr>
        <w:t xml:space="preserve">(17)Моё увлечение придавало мне вес в глазах мальчишек и вызывало их зависть... </w:t>
      </w:r>
    </w:p>
    <w:p w:rsidR="003B209F" w:rsidRPr="00386D0C" w:rsidRDefault="003B209F" w:rsidP="00386D0C">
      <w:pPr>
        <w:ind w:firstLine="709"/>
        <w:jc w:val="both"/>
        <w:rPr>
          <w:sz w:val="28"/>
          <w:szCs w:val="28"/>
        </w:rPr>
      </w:pPr>
      <w:r w:rsidRPr="00386D0C">
        <w:rPr>
          <w:sz w:val="28"/>
          <w:szCs w:val="28"/>
        </w:rPr>
        <w:t>(18)Словом, прижился в военной среде, приобретя приятелей среди офицерства, а ещё более – среди солдат.</w:t>
      </w:r>
    </w:p>
    <w:p w:rsidR="003B209F" w:rsidRPr="00386D0C" w:rsidRDefault="003B209F" w:rsidP="00386D0C">
      <w:pPr>
        <w:ind w:firstLine="709"/>
        <w:jc w:val="both"/>
        <w:rPr>
          <w:sz w:val="28"/>
          <w:szCs w:val="28"/>
        </w:rPr>
      </w:pPr>
      <w:r w:rsidRPr="00386D0C">
        <w:rPr>
          <w:sz w:val="28"/>
          <w:szCs w:val="28"/>
        </w:rPr>
        <w:t>(19)Будущая офицерская жизнь представлялась мне тогда в ореоле сплошного веселья и лихости, а не в бремени трудов и забот, как это бывает в действительности.</w:t>
      </w:r>
    </w:p>
    <w:p w:rsidR="003B209F" w:rsidRPr="00386D0C" w:rsidRDefault="003B209F" w:rsidP="00386D0C">
      <w:pPr>
        <w:ind w:firstLine="709"/>
        <w:jc w:val="both"/>
        <w:rPr>
          <w:sz w:val="28"/>
          <w:szCs w:val="28"/>
        </w:rPr>
      </w:pPr>
      <w:r w:rsidRPr="00386D0C">
        <w:rPr>
          <w:sz w:val="28"/>
          <w:szCs w:val="28"/>
        </w:rPr>
        <w:t xml:space="preserve">(20)По мере перехода в высшие классы свободного времени, конечно, становилось меньше, появились другие интересы, и воинские упражнения мои почти прекратились. (21)Не бросил я только гимнастики и преуспевал в «военном строе», который был введён в программу реального училища </w:t>
      </w:r>
      <w:r w:rsidRPr="00386D0C">
        <w:rPr>
          <w:sz w:val="28"/>
          <w:szCs w:val="28"/>
        </w:rPr>
        <w:br/>
        <w:t>в 1889 году.</w:t>
      </w:r>
    </w:p>
    <w:p w:rsidR="003B209F" w:rsidRPr="00386D0C" w:rsidRDefault="003B209F" w:rsidP="00386D0C">
      <w:pPr>
        <w:ind w:firstLine="709"/>
        <w:jc w:val="both"/>
        <w:rPr>
          <w:sz w:val="28"/>
          <w:szCs w:val="28"/>
        </w:rPr>
      </w:pPr>
      <w:r w:rsidRPr="00386D0C">
        <w:rPr>
          <w:sz w:val="28"/>
          <w:szCs w:val="28"/>
        </w:rPr>
        <w:t>(22)Во всяком случае, когда я окончил училище, хотя высокие баллы по математич</w:t>
      </w:r>
      <w:r w:rsidRPr="00386D0C">
        <w:rPr>
          <w:sz w:val="28"/>
          <w:szCs w:val="28"/>
        </w:rPr>
        <w:t>е</w:t>
      </w:r>
      <w:r w:rsidRPr="00386D0C">
        <w:rPr>
          <w:sz w:val="28"/>
          <w:szCs w:val="28"/>
        </w:rPr>
        <w:t>ским предметам сулили лёгкую возможность поступления в любое высшее техническое з</w:t>
      </w:r>
      <w:r w:rsidRPr="00386D0C">
        <w:rPr>
          <w:sz w:val="28"/>
          <w:szCs w:val="28"/>
        </w:rPr>
        <w:t>а</w:t>
      </w:r>
      <w:r w:rsidRPr="00386D0C">
        <w:rPr>
          <w:sz w:val="28"/>
          <w:szCs w:val="28"/>
        </w:rPr>
        <w:t>ведение, об этом и речи не было. (23)Я избрал военную карьеру.</w:t>
      </w:r>
    </w:p>
    <w:p w:rsidR="003B209F" w:rsidRPr="00386D0C" w:rsidRDefault="00443FF2" w:rsidP="00386D0C">
      <w:pPr>
        <w:ind w:firstLine="709"/>
        <w:jc w:val="both"/>
        <w:rPr>
          <w:sz w:val="28"/>
          <w:szCs w:val="28"/>
        </w:rPr>
      </w:pPr>
      <w:r>
        <w:rPr>
          <w:sz w:val="28"/>
          <w:szCs w:val="28"/>
        </w:rPr>
        <w:br w:type="page"/>
      </w:r>
      <w:r w:rsidR="003B209F" w:rsidRPr="00386D0C">
        <w:rPr>
          <w:sz w:val="28"/>
          <w:szCs w:val="28"/>
        </w:rPr>
        <w:lastRenderedPageBreak/>
        <w:t>(24)Было ли это следствием гадания? (25)Не знаю...</w:t>
      </w:r>
    </w:p>
    <w:p w:rsidR="003B209F" w:rsidRPr="00386D0C" w:rsidRDefault="00EE5CE0" w:rsidP="00386D0C">
      <w:pPr>
        <w:ind w:firstLine="567"/>
        <w:jc w:val="right"/>
        <w:rPr>
          <w:sz w:val="28"/>
          <w:szCs w:val="28"/>
        </w:rPr>
      </w:pPr>
      <w:r>
        <w:rPr>
          <w:sz w:val="28"/>
          <w:szCs w:val="28"/>
        </w:rPr>
        <w:t xml:space="preserve"> </w:t>
      </w:r>
    </w:p>
    <w:p w:rsidR="003B209F" w:rsidRPr="00386D0C" w:rsidRDefault="003B209F" w:rsidP="00386D0C">
      <w:pPr>
        <w:jc w:val="both"/>
        <w:rPr>
          <w:b/>
          <w:bCs/>
          <w:i/>
          <w:iCs/>
          <w:color w:val="000000"/>
          <w:spacing w:val="1"/>
          <w:sz w:val="28"/>
          <w:szCs w:val="28"/>
        </w:rPr>
      </w:pPr>
    </w:p>
    <w:p w:rsidR="003B209F" w:rsidRPr="00386D0C" w:rsidRDefault="003B209F" w:rsidP="00386D0C">
      <w:pPr>
        <w:jc w:val="both"/>
        <w:rPr>
          <w:i/>
          <w:color w:val="000000"/>
          <w:sz w:val="28"/>
          <w:szCs w:val="28"/>
        </w:rPr>
      </w:pPr>
      <w:r w:rsidRPr="00386D0C">
        <w:rPr>
          <w:bCs/>
          <w:iCs/>
          <w:color w:val="000000"/>
          <w:spacing w:val="1"/>
          <w:sz w:val="28"/>
          <w:szCs w:val="28"/>
        </w:rPr>
        <w:t xml:space="preserve">* </w:t>
      </w:r>
      <w:r w:rsidRPr="00386D0C">
        <w:rPr>
          <w:b/>
          <w:bCs/>
          <w:i/>
          <w:iCs/>
          <w:color w:val="000000"/>
          <w:spacing w:val="1"/>
          <w:sz w:val="28"/>
          <w:szCs w:val="28"/>
        </w:rPr>
        <w:t xml:space="preserve">Деникин Антон Иванович </w:t>
      </w:r>
      <w:r w:rsidRPr="00386D0C">
        <w:rPr>
          <w:i/>
          <w:sz w:val="28"/>
          <w:szCs w:val="28"/>
        </w:rPr>
        <w:t>(</w:t>
      </w:r>
      <w:r w:rsidRPr="00386D0C">
        <w:rPr>
          <w:i/>
          <w:color w:val="000000"/>
          <w:sz w:val="28"/>
          <w:szCs w:val="28"/>
        </w:rPr>
        <w:t>1872–1947</w:t>
      </w:r>
      <w:r w:rsidRPr="00386D0C">
        <w:rPr>
          <w:i/>
          <w:sz w:val="28"/>
          <w:szCs w:val="28"/>
        </w:rPr>
        <w:t>) –</w:t>
      </w:r>
      <w:r w:rsidRPr="00386D0C">
        <w:rPr>
          <w:i/>
          <w:color w:val="000000"/>
          <w:spacing w:val="1"/>
          <w:sz w:val="28"/>
          <w:szCs w:val="28"/>
        </w:rPr>
        <w:t xml:space="preserve"> </w:t>
      </w:r>
      <w:r w:rsidRPr="00386D0C">
        <w:rPr>
          <w:i/>
          <w:color w:val="000000"/>
          <w:sz w:val="28"/>
          <w:szCs w:val="28"/>
        </w:rPr>
        <w:t>русский военачальник, политический и общес</w:t>
      </w:r>
      <w:r w:rsidRPr="00386D0C">
        <w:rPr>
          <w:i/>
          <w:color w:val="000000"/>
          <w:sz w:val="28"/>
          <w:szCs w:val="28"/>
        </w:rPr>
        <w:t>т</w:t>
      </w:r>
      <w:r w:rsidRPr="00386D0C">
        <w:rPr>
          <w:i/>
          <w:color w:val="000000"/>
          <w:sz w:val="28"/>
          <w:szCs w:val="28"/>
        </w:rPr>
        <w:t>венный деятель, писатель, мемуарист, публицист и военный документалист.</w:t>
      </w:r>
    </w:p>
    <w:p w:rsidR="003B209F" w:rsidRDefault="003B209F" w:rsidP="003B209F">
      <w:pPr>
        <w:rPr>
          <w:bCs/>
        </w:rPr>
      </w:pPr>
    </w:p>
    <w:p w:rsidR="00EE5CE0" w:rsidRDefault="00EE5CE0" w:rsidP="00EE5CE0">
      <w:pPr>
        <w:jc w:val="both"/>
        <w:rPr>
          <w:bCs/>
          <w:sz w:val="28"/>
          <w:szCs w:val="28"/>
        </w:rPr>
      </w:pPr>
    </w:p>
    <w:p w:rsidR="00EE5CE0" w:rsidRDefault="00EE5CE0" w:rsidP="00EE5CE0">
      <w:pPr>
        <w:jc w:val="both"/>
        <w:rPr>
          <w:bCs/>
          <w:sz w:val="28"/>
          <w:szCs w:val="28"/>
        </w:rPr>
      </w:pPr>
    </w:p>
    <w:p w:rsidR="001D7BF1" w:rsidRPr="00177D88" w:rsidRDefault="001D7BF1" w:rsidP="00443FF2">
      <w:pPr>
        <w:framePr w:w="629" w:hSpace="170" w:vSpace="45" w:wrap="around" w:vAnchor="text" w:hAnchor="page" w:x="512" w:y="-6" w:anchorLock="1"/>
        <w:pBdr>
          <w:top w:val="single" w:sz="6" w:space="1" w:color="auto"/>
          <w:left w:val="single" w:sz="6" w:space="1" w:color="auto"/>
          <w:bottom w:val="single" w:sz="6" w:space="1" w:color="auto"/>
          <w:right w:val="single" w:sz="6" w:space="1" w:color="auto"/>
        </w:pBdr>
        <w:jc w:val="center"/>
        <w:rPr>
          <w:sz w:val="2"/>
          <w:szCs w:val="2"/>
        </w:rPr>
      </w:pPr>
      <w:r w:rsidRPr="00177D88">
        <w:rPr>
          <w:b/>
          <w:sz w:val="28"/>
          <w:szCs w:val="28"/>
        </w:rPr>
        <w:t>9.</w:t>
      </w:r>
      <w:r w:rsidR="000F4497" w:rsidRPr="00177D88">
        <w:rPr>
          <w:b/>
          <w:sz w:val="28"/>
          <w:szCs w:val="28"/>
        </w:rPr>
        <w:t>2</w:t>
      </w:r>
      <w:r w:rsidRPr="00177D88">
        <w:rPr>
          <w:b/>
          <w:sz w:val="28"/>
          <w:szCs w:val="28"/>
        </w:rPr>
        <w:br/>
      </w:r>
    </w:p>
    <w:p w:rsidR="003B209F" w:rsidRPr="00EE5CE0" w:rsidRDefault="003B209F" w:rsidP="00EE5CE0">
      <w:pPr>
        <w:jc w:val="both"/>
        <w:rPr>
          <w:b/>
          <w:bCs/>
          <w:sz w:val="28"/>
          <w:szCs w:val="28"/>
        </w:rPr>
      </w:pPr>
      <w:r w:rsidRPr="00EE5CE0">
        <w:rPr>
          <w:bCs/>
          <w:sz w:val="28"/>
          <w:szCs w:val="28"/>
        </w:rPr>
        <w:t xml:space="preserve">Напишите сочинение-рассуждение. Объясните, как Вы понимаете смысл финала текста: </w:t>
      </w:r>
      <w:r w:rsidRPr="00EE5CE0">
        <w:rPr>
          <w:b/>
          <w:bCs/>
          <w:sz w:val="28"/>
          <w:szCs w:val="28"/>
        </w:rPr>
        <w:t>«</w:t>
      </w:r>
      <w:r w:rsidRPr="00EE5CE0">
        <w:rPr>
          <w:b/>
          <w:sz w:val="28"/>
          <w:szCs w:val="28"/>
        </w:rPr>
        <w:t>Я избрал военную карьеру. Было ли это следствием гадания? Не знаю...</w:t>
      </w:r>
      <w:r w:rsidRPr="00EE5CE0">
        <w:rPr>
          <w:b/>
          <w:bCs/>
          <w:sz w:val="28"/>
          <w:szCs w:val="28"/>
        </w:rPr>
        <w:t>»</w:t>
      </w:r>
    </w:p>
    <w:p w:rsidR="003B209F" w:rsidRPr="00EE5CE0" w:rsidRDefault="003B209F" w:rsidP="00EE5CE0">
      <w:pPr>
        <w:jc w:val="both"/>
        <w:rPr>
          <w:bCs/>
          <w:sz w:val="28"/>
          <w:szCs w:val="28"/>
        </w:rPr>
      </w:pPr>
      <w:r w:rsidRPr="00EE5CE0">
        <w:rPr>
          <w:bCs/>
          <w:sz w:val="28"/>
          <w:szCs w:val="28"/>
        </w:rPr>
        <w:t>Приведите в сочинении</w:t>
      </w:r>
      <w:r w:rsidRPr="00EE5CE0">
        <w:rPr>
          <w:b/>
          <w:bCs/>
          <w:sz w:val="28"/>
          <w:szCs w:val="28"/>
        </w:rPr>
        <w:t xml:space="preserve"> два </w:t>
      </w:r>
      <w:r w:rsidRPr="00EE5CE0">
        <w:rPr>
          <w:bCs/>
          <w:sz w:val="28"/>
          <w:szCs w:val="28"/>
        </w:rPr>
        <w:t>примера-иллюстрации из прочитанного текста, подтвержда</w:t>
      </w:r>
      <w:r w:rsidRPr="00EE5CE0">
        <w:rPr>
          <w:bCs/>
          <w:sz w:val="28"/>
          <w:szCs w:val="28"/>
        </w:rPr>
        <w:t>ю</w:t>
      </w:r>
      <w:r w:rsidRPr="00EE5CE0">
        <w:rPr>
          <w:bCs/>
          <w:sz w:val="28"/>
          <w:szCs w:val="28"/>
        </w:rPr>
        <w:t>щих Ваши рассуждения.</w:t>
      </w:r>
    </w:p>
    <w:p w:rsidR="003B209F" w:rsidRPr="00EE5CE0" w:rsidRDefault="003B209F" w:rsidP="00EE5CE0">
      <w:pPr>
        <w:jc w:val="both"/>
        <w:rPr>
          <w:bCs/>
          <w:sz w:val="28"/>
          <w:szCs w:val="28"/>
        </w:rPr>
      </w:pPr>
      <w:r w:rsidRPr="00EE5CE0">
        <w:rPr>
          <w:bCs/>
          <w:sz w:val="28"/>
          <w:szCs w:val="28"/>
        </w:rPr>
        <w:t>Приводя примеры, указывайте номера нужных предложений или применяйте цитирование.</w:t>
      </w:r>
    </w:p>
    <w:p w:rsidR="003B209F" w:rsidRPr="00EE5CE0" w:rsidRDefault="003B209F" w:rsidP="00EE5CE0">
      <w:pPr>
        <w:jc w:val="both"/>
        <w:rPr>
          <w:bCs/>
          <w:sz w:val="28"/>
          <w:szCs w:val="28"/>
        </w:rPr>
      </w:pPr>
      <w:r w:rsidRPr="00EE5CE0">
        <w:rPr>
          <w:bCs/>
          <w:sz w:val="28"/>
          <w:szCs w:val="28"/>
        </w:rPr>
        <w:t>Объём сочинения должен составлять не менее 70 слов.</w:t>
      </w:r>
    </w:p>
    <w:p w:rsidR="003B209F" w:rsidRPr="00EE5CE0" w:rsidRDefault="003B209F" w:rsidP="00EE5CE0">
      <w:pPr>
        <w:jc w:val="both"/>
        <w:rPr>
          <w:sz w:val="28"/>
          <w:szCs w:val="28"/>
        </w:rPr>
      </w:pPr>
      <w:r w:rsidRPr="00EE5CE0">
        <w:rPr>
          <w:sz w:val="28"/>
          <w:szCs w:val="28"/>
        </w:rPr>
        <w:t>Если сочинение представляет собой пересказанный или полностью переписанный исходный текст без каких бы то ни было комментариев, то такая работа оценивается нулём баллов.</w:t>
      </w:r>
    </w:p>
    <w:p w:rsidR="003B209F" w:rsidRPr="00EE5CE0" w:rsidRDefault="003B209F" w:rsidP="00EE5CE0">
      <w:pPr>
        <w:jc w:val="both"/>
        <w:rPr>
          <w:bCs/>
          <w:sz w:val="28"/>
          <w:szCs w:val="28"/>
        </w:rPr>
      </w:pPr>
      <w:r w:rsidRPr="00EE5CE0">
        <w:rPr>
          <w:bCs/>
          <w:sz w:val="28"/>
          <w:szCs w:val="28"/>
        </w:rPr>
        <w:t>Сочинение пишите аккуратно, разборчивым почерком.</w:t>
      </w:r>
    </w:p>
    <w:p w:rsidR="003B209F" w:rsidRDefault="003B209F" w:rsidP="003B209F">
      <w:pPr>
        <w:rPr>
          <w:b/>
          <w:sz w:val="28"/>
          <w:szCs w:val="28"/>
        </w:rPr>
      </w:pPr>
    </w:p>
    <w:p w:rsidR="003B209F" w:rsidRDefault="003B209F" w:rsidP="003B209F">
      <w:pPr>
        <w:rPr>
          <w:b/>
          <w:sz w:val="28"/>
          <w:szCs w:val="28"/>
        </w:rPr>
      </w:pPr>
    </w:p>
    <w:p w:rsidR="001D7BF1" w:rsidRDefault="001D7BF1" w:rsidP="003B209F">
      <w:pPr>
        <w:rPr>
          <w:b/>
          <w:sz w:val="28"/>
          <w:szCs w:val="28"/>
        </w:rPr>
      </w:pPr>
    </w:p>
    <w:p w:rsidR="001D7BF1" w:rsidRDefault="001D7BF1" w:rsidP="003B209F">
      <w:pPr>
        <w:rPr>
          <w:b/>
          <w:sz w:val="28"/>
          <w:szCs w:val="28"/>
        </w:rPr>
      </w:pPr>
    </w:p>
    <w:p w:rsidR="001D7BF1" w:rsidRDefault="001D7BF1" w:rsidP="003B209F">
      <w:pPr>
        <w:rPr>
          <w:b/>
          <w:sz w:val="28"/>
          <w:szCs w:val="28"/>
        </w:rPr>
      </w:pPr>
    </w:p>
    <w:p w:rsidR="001D7BF1" w:rsidRDefault="001D7BF1" w:rsidP="003B209F">
      <w:pPr>
        <w:rPr>
          <w:b/>
          <w:sz w:val="28"/>
          <w:szCs w:val="28"/>
        </w:rPr>
      </w:pPr>
    </w:p>
    <w:p w:rsidR="001D7BF1" w:rsidRDefault="001D7BF1" w:rsidP="003B209F">
      <w:pPr>
        <w:rPr>
          <w:b/>
          <w:sz w:val="28"/>
          <w:szCs w:val="28"/>
        </w:rPr>
      </w:pPr>
    </w:p>
    <w:p w:rsidR="001D7BF1" w:rsidRDefault="001D7BF1" w:rsidP="003B209F">
      <w:pPr>
        <w:rPr>
          <w:b/>
          <w:sz w:val="28"/>
          <w:szCs w:val="28"/>
        </w:rPr>
      </w:pPr>
    </w:p>
    <w:p w:rsidR="002C109B" w:rsidRDefault="002C109B" w:rsidP="001D7BF1">
      <w:pPr>
        <w:jc w:val="center"/>
        <w:rPr>
          <w:b/>
          <w:sz w:val="28"/>
          <w:szCs w:val="28"/>
        </w:rPr>
      </w:pPr>
    </w:p>
    <w:p w:rsidR="008D58F0" w:rsidRDefault="008D58F0" w:rsidP="001D7BF1">
      <w:pPr>
        <w:jc w:val="center"/>
        <w:rPr>
          <w:b/>
          <w:sz w:val="28"/>
          <w:szCs w:val="28"/>
        </w:rPr>
      </w:pPr>
    </w:p>
    <w:p w:rsidR="008D58F0" w:rsidRDefault="008D58F0" w:rsidP="001D7BF1">
      <w:pPr>
        <w:jc w:val="center"/>
        <w:rPr>
          <w:b/>
          <w:sz w:val="28"/>
          <w:szCs w:val="28"/>
        </w:rPr>
      </w:pPr>
    </w:p>
    <w:p w:rsidR="008D58F0" w:rsidRDefault="008D58F0" w:rsidP="001D7BF1">
      <w:pPr>
        <w:jc w:val="center"/>
        <w:rPr>
          <w:b/>
          <w:sz w:val="28"/>
          <w:szCs w:val="28"/>
        </w:rPr>
      </w:pPr>
    </w:p>
    <w:p w:rsidR="001D7BF1" w:rsidRDefault="00443FF2" w:rsidP="001D7BF1">
      <w:pPr>
        <w:jc w:val="center"/>
        <w:rPr>
          <w:b/>
          <w:sz w:val="28"/>
          <w:szCs w:val="28"/>
        </w:rPr>
      </w:pPr>
      <w:r>
        <w:rPr>
          <w:b/>
          <w:sz w:val="28"/>
          <w:szCs w:val="28"/>
        </w:rPr>
        <w:br w:type="page"/>
      </w:r>
      <w:r w:rsidR="001D7BF1">
        <w:rPr>
          <w:b/>
          <w:sz w:val="28"/>
          <w:szCs w:val="28"/>
        </w:rPr>
        <w:lastRenderedPageBreak/>
        <w:t>Работа №1</w:t>
      </w:r>
      <w:r w:rsidR="00C55A06">
        <w:rPr>
          <w:b/>
          <w:sz w:val="28"/>
          <w:szCs w:val="28"/>
        </w:rPr>
        <w:t>1</w:t>
      </w:r>
    </w:p>
    <w:p w:rsidR="00443FF2" w:rsidRDefault="00443FF2" w:rsidP="001D7BF1">
      <w:pPr>
        <w:jc w:val="center"/>
        <w:rPr>
          <w:b/>
          <w:sz w:val="28"/>
          <w:szCs w:val="28"/>
        </w:rPr>
      </w:pPr>
    </w:p>
    <w:p w:rsidR="001D7BF1" w:rsidRDefault="00610283" w:rsidP="00177D88">
      <w:pPr>
        <w:pBdr>
          <w:top w:val="single" w:sz="8" w:space="1" w:color="auto"/>
          <w:left w:val="single" w:sz="8" w:space="4" w:color="auto"/>
          <w:bottom w:val="single" w:sz="8" w:space="1" w:color="auto"/>
          <w:right w:val="single" w:sz="8" w:space="4" w:color="auto"/>
        </w:pBdr>
        <w:rPr>
          <w:b/>
          <w:sz w:val="28"/>
          <w:szCs w:val="28"/>
        </w:rPr>
      </w:pPr>
      <w:r>
        <w:rPr>
          <w:b/>
          <w:noProof/>
          <w:sz w:val="28"/>
          <w:szCs w:val="28"/>
        </w:rPr>
        <w:drawing>
          <wp:inline distT="0" distB="0" distL="0" distR="0">
            <wp:extent cx="6191250" cy="3495675"/>
            <wp:effectExtent l="19050" t="0" r="0" b="0"/>
            <wp:docPr id="23" name="Рисунок 23" descr="GIA09_RC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IA09_RC0025"/>
                    <pic:cNvPicPr>
                      <a:picLocks noChangeAspect="1" noChangeArrowheads="1"/>
                    </pic:cNvPicPr>
                  </pic:nvPicPr>
                  <pic:blipFill>
                    <a:blip r:embed="rId35" cstate="print"/>
                    <a:srcRect t="23050" b="36699"/>
                    <a:stretch>
                      <a:fillRect/>
                    </a:stretch>
                  </pic:blipFill>
                  <pic:spPr bwMode="auto">
                    <a:xfrm>
                      <a:off x="0" y="0"/>
                      <a:ext cx="6191250" cy="3495675"/>
                    </a:xfrm>
                    <a:prstGeom prst="rect">
                      <a:avLst/>
                    </a:prstGeom>
                    <a:noFill/>
                    <a:ln w="9525">
                      <a:noFill/>
                      <a:miter lim="800000"/>
                      <a:headEnd/>
                      <a:tailEnd/>
                    </a:ln>
                  </pic:spPr>
                </pic:pic>
              </a:graphicData>
            </a:graphic>
          </wp:inline>
        </w:drawing>
      </w:r>
    </w:p>
    <w:p w:rsidR="005C2B26" w:rsidRDefault="005C2B26" w:rsidP="005C2B26">
      <w:pPr>
        <w:jc w:val="center"/>
        <w:rPr>
          <w:b/>
          <w:sz w:val="28"/>
          <w:szCs w:val="28"/>
        </w:rPr>
      </w:pPr>
    </w:p>
    <w:p w:rsidR="005C2B26" w:rsidRDefault="005C2B26" w:rsidP="005C2B26">
      <w:pPr>
        <w:jc w:val="center"/>
        <w:rPr>
          <w:b/>
          <w:sz w:val="28"/>
          <w:szCs w:val="28"/>
        </w:rPr>
      </w:pPr>
    </w:p>
    <w:tbl>
      <w:tblPr>
        <w:tblW w:w="5000" w:type="pct"/>
        <w:tblBorders>
          <w:top w:val="single" w:sz="4" w:space="0" w:color="auto"/>
          <w:left w:val="single" w:sz="4" w:space="0" w:color="auto"/>
          <w:bottom w:val="single" w:sz="4" w:space="0" w:color="auto"/>
          <w:right w:val="single" w:sz="4" w:space="0" w:color="auto"/>
        </w:tblBorders>
        <w:tblCellMar>
          <w:top w:w="30" w:type="dxa"/>
          <w:bottom w:w="30" w:type="dxa"/>
        </w:tblCellMar>
        <w:tblLook w:val="0000"/>
      </w:tblPr>
      <w:tblGrid>
        <w:gridCol w:w="1278"/>
        <w:gridCol w:w="7469"/>
        <w:gridCol w:w="1106"/>
      </w:tblGrid>
      <w:tr w:rsidR="00814BDD" w:rsidRPr="00443FF2" w:rsidTr="00571D9C">
        <w:tc>
          <w:tcPr>
            <w:tcW w:w="649"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jc w:val="center"/>
              <w:rPr>
                <w:bCs/>
                <w:sz w:val="28"/>
                <w:szCs w:val="28"/>
              </w:rPr>
            </w:pPr>
            <w:r w:rsidRPr="00443FF2">
              <w:rPr>
                <w:bCs/>
                <w:sz w:val="28"/>
                <w:szCs w:val="28"/>
              </w:rPr>
              <w:t>№</w:t>
            </w:r>
          </w:p>
        </w:tc>
        <w:tc>
          <w:tcPr>
            <w:tcW w:w="3790"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jc w:val="center"/>
              <w:rPr>
                <w:bCs/>
                <w:sz w:val="28"/>
                <w:szCs w:val="28"/>
              </w:rPr>
            </w:pPr>
            <w:r w:rsidRPr="00443FF2">
              <w:rPr>
                <w:bCs/>
                <w:sz w:val="28"/>
                <w:szCs w:val="28"/>
              </w:rPr>
              <w:t>Критерии оценивания сочинения-рассуждения на тему, связанную с анализом текста (9.2)</w:t>
            </w:r>
          </w:p>
        </w:tc>
        <w:tc>
          <w:tcPr>
            <w:tcW w:w="561"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jc w:val="center"/>
              <w:rPr>
                <w:bCs/>
                <w:sz w:val="28"/>
                <w:szCs w:val="28"/>
              </w:rPr>
            </w:pPr>
            <w:r w:rsidRPr="00443FF2">
              <w:rPr>
                <w:bCs/>
                <w:sz w:val="28"/>
                <w:szCs w:val="28"/>
              </w:rPr>
              <w:t>Баллы</w:t>
            </w:r>
          </w:p>
        </w:tc>
      </w:tr>
      <w:tr w:rsidR="00814BDD" w:rsidRPr="00443FF2" w:rsidTr="00571D9C">
        <w:tc>
          <w:tcPr>
            <w:tcW w:w="649"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jc w:val="center"/>
              <w:rPr>
                <w:bCs/>
                <w:sz w:val="28"/>
                <w:szCs w:val="28"/>
              </w:rPr>
            </w:pPr>
            <w:r w:rsidRPr="00443FF2">
              <w:rPr>
                <w:bCs/>
                <w:sz w:val="28"/>
                <w:szCs w:val="28"/>
              </w:rPr>
              <w:t>С2К1</w:t>
            </w:r>
          </w:p>
        </w:tc>
        <w:tc>
          <w:tcPr>
            <w:tcW w:w="3790"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rPr>
                <w:bCs/>
                <w:sz w:val="28"/>
                <w:szCs w:val="28"/>
              </w:rPr>
            </w:pPr>
            <w:r w:rsidRPr="00443FF2">
              <w:rPr>
                <w:bCs/>
                <w:sz w:val="28"/>
                <w:szCs w:val="28"/>
              </w:rPr>
              <w:t>Понимание смысла фрагмента текста</w:t>
            </w:r>
          </w:p>
        </w:tc>
        <w:tc>
          <w:tcPr>
            <w:tcW w:w="561"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jc w:val="center"/>
              <w:rPr>
                <w:bCs/>
                <w:sz w:val="28"/>
                <w:szCs w:val="28"/>
              </w:rPr>
            </w:pPr>
          </w:p>
        </w:tc>
      </w:tr>
      <w:tr w:rsidR="00814BDD" w:rsidRPr="00443FF2" w:rsidTr="00571D9C">
        <w:tc>
          <w:tcPr>
            <w:tcW w:w="649"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jc w:val="center"/>
              <w:rPr>
                <w:bCs/>
                <w:sz w:val="28"/>
                <w:szCs w:val="28"/>
              </w:rPr>
            </w:pPr>
            <w:r w:rsidRPr="00443FF2">
              <w:rPr>
                <w:bCs/>
                <w:sz w:val="28"/>
                <w:szCs w:val="28"/>
              </w:rPr>
              <w:t>С2К2</w:t>
            </w:r>
          </w:p>
        </w:tc>
        <w:tc>
          <w:tcPr>
            <w:tcW w:w="3790"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rPr>
                <w:bCs/>
                <w:sz w:val="28"/>
                <w:szCs w:val="28"/>
              </w:rPr>
            </w:pPr>
            <w:r w:rsidRPr="00443FF2">
              <w:rPr>
                <w:bCs/>
                <w:sz w:val="28"/>
                <w:szCs w:val="28"/>
              </w:rPr>
              <w:t xml:space="preserve">Наличие примеров-аргументов </w:t>
            </w:r>
          </w:p>
        </w:tc>
        <w:tc>
          <w:tcPr>
            <w:tcW w:w="561"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jc w:val="center"/>
              <w:rPr>
                <w:bCs/>
                <w:sz w:val="28"/>
                <w:szCs w:val="28"/>
              </w:rPr>
            </w:pPr>
          </w:p>
        </w:tc>
      </w:tr>
      <w:tr w:rsidR="00814BDD" w:rsidRPr="00443FF2" w:rsidTr="00571D9C">
        <w:tc>
          <w:tcPr>
            <w:tcW w:w="649"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jc w:val="center"/>
              <w:rPr>
                <w:bCs/>
                <w:sz w:val="28"/>
                <w:szCs w:val="28"/>
              </w:rPr>
            </w:pPr>
            <w:r w:rsidRPr="00443FF2">
              <w:rPr>
                <w:bCs/>
                <w:sz w:val="28"/>
                <w:szCs w:val="28"/>
              </w:rPr>
              <w:t>С2К3</w:t>
            </w:r>
          </w:p>
        </w:tc>
        <w:tc>
          <w:tcPr>
            <w:tcW w:w="3790"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rPr>
                <w:bCs/>
                <w:sz w:val="28"/>
                <w:szCs w:val="28"/>
              </w:rPr>
            </w:pPr>
            <w:r w:rsidRPr="00443FF2">
              <w:rPr>
                <w:bCs/>
                <w:sz w:val="28"/>
                <w:szCs w:val="28"/>
              </w:rPr>
              <w:t>Смысловая цельность, речевая связность и последовательность сочинения</w:t>
            </w:r>
          </w:p>
        </w:tc>
        <w:tc>
          <w:tcPr>
            <w:tcW w:w="561"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jc w:val="center"/>
              <w:rPr>
                <w:bCs/>
                <w:sz w:val="28"/>
                <w:szCs w:val="28"/>
              </w:rPr>
            </w:pPr>
          </w:p>
        </w:tc>
      </w:tr>
      <w:tr w:rsidR="00814BDD" w:rsidRPr="00443FF2" w:rsidTr="00571D9C">
        <w:tc>
          <w:tcPr>
            <w:tcW w:w="649"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jc w:val="center"/>
              <w:rPr>
                <w:bCs/>
                <w:sz w:val="28"/>
                <w:szCs w:val="28"/>
              </w:rPr>
            </w:pPr>
            <w:r w:rsidRPr="00443FF2">
              <w:rPr>
                <w:bCs/>
                <w:sz w:val="28"/>
                <w:szCs w:val="28"/>
              </w:rPr>
              <w:t>С2К4</w:t>
            </w:r>
          </w:p>
        </w:tc>
        <w:tc>
          <w:tcPr>
            <w:tcW w:w="3790"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rPr>
                <w:bCs/>
                <w:sz w:val="28"/>
                <w:szCs w:val="28"/>
              </w:rPr>
            </w:pPr>
            <w:r w:rsidRPr="00443FF2">
              <w:rPr>
                <w:bCs/>
                <w:sz w:val="28"/>
                <w:szCs w:val="28"/>
              </w:rPr>
              <w:t>Композиционная стройность</w:t>
            </w:r>
          </w:p>
        </w:tc>
        <w:tc>
          <w:tcPr>
            <w:tcW w:w="561"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jc w:val="center"/>
              <w:rPr>
                <w:bCs/>
                <w:sz w:val="28"/>
                <w:szCs w:val="28"/>
              </w:rPr>
            </w:pPr>
          </w:p>
        </w:tc>
      </w:tr>
      <w:tr w:rsidR="00814BDD" w:rsidRPr="00443FF2" w:rsidTr="00571D9C">
        <w:tc>
          <w:tcPr>
            <w:tcW w:w="4439" w:type="pct"/>
            <w:gridSpan w:val="2"/>
            <w:tcBorders>
              <w:top w:val="single" w:sz="4" w:space="0" w:color="auto"/>
              <w:left w:val="single" w:sz="4" w:space="0" w:color="auto"/>
              <w:bottom w:val="single" w:sz="4" w:space="0" w:color="auto"/>
              <w:right w:val="single" w:sz="4" w:space="0" w:color="auto"/>
            </w:tcBorders>
            <w:vAlign w:val="center"/>
          </w:tcPr>
          <w:p w:rsidR="00814BDD" w:rsidRPr="00443FF2" w:rsidRDefault="00814BDD" w:rsidP="00814BDD">
            <w:pPr>
              <w:jc w:val="center"/>
              <w:rPr>
                <w:bCs/>
                <w:sz w:val="28"/>
                <w:szCs w:val="28"/>
              </w:rPr>
            </w:pPr>
            <w:r w:rsidRPr="00443FF2">
              <w:rPr>
                <w:bCs/>
                <w:sz w:val="28"/>
                <w:szCs w:val="28"/>
              </w:rPr>
              <w:t>Общее количество баллов за сочинение по критериям С2К1–С2К4</w:t>
            </w:r>
          </w:p>
        </w:tc>
        <w:tc>
          <w:tcPr>
            <w:tcW w:w="561"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autoSpaceDN w:val="0"/>
              <w:jc w:val="center"/>
              <w:rPr>
                <w:bCs/>
                <w:sz w:val="28"/>
                <w:szCs w:val="28"/>
              </w:rPr>
            </w:pPr>
          </w:p>
        </w:tc>
      </w:tr>
    </w:tbl>
    <w:p w:rsidR="005C2B26" w:rsidRDefault="005C2B26" w:rsidP="005C2B26">
      <w:pPr>
        <w:jc w:val="center"/>
        <w:rPr>
          <w:b/>
          <w:sz w:val="28"/>
          <w:szCs w:val="28"/>
        </w:rPr>
      </w:pPr>
    </w:p>
    <w:p w:rsidR="005C2B26" w:rsidRDefault="005C2B26" w:rsidP="005C2B26">
      <w:pPr>
        <w:jc w:val="center"/>
        <w:rPr>
          <w:b/>
          <w:sz w:val="28"/>
          <w:szCs w:val="28"/>
        </w:rPr>
      </w:pPr>
    </w:p>
    <w:p w:rsidR="005C2B26" w:rsidRDefault="005C2B26" w:rsidP="005C2B26">
      <w:pPr>
        <w:jc w:val="center"/>
        <w:rPr>
          <w:b/>
          <w:sz w:val="28"/>
          <w:szCs w:val="28"/>
        </w:rPr>
      </w:pPr>
    </w:p>
    <w:p w:rsidR="005C2B26" w:rsidRDefault="005C2B26" w:rsidP="005C2B26">
      <w:pPr>
        <w:jc w:val="center"/>
        <w:rPr>
          <w:b/>
          <w:sz w:val="28"/>
          <w:szCs w:val="28"/>
        </w:rPr>
      </w:pPr>
    </w:p>
    <w:p w:rsidR="005C2B26" w:rsidRDefault="005C2B26" w:rsidP="005C2B26">
      <w:pPr>
        <w:jc w:val="center"/>
        <w:rPr>
          <w:b/>
          <w:sz w:val="28"/>
          <w:szCs w:val="28"/>
        </w:rPr>
      </w:pPr>
    </w:p>
    <w:p w:rsidR="005C2B26" w:rsidRDefault="005C2B26" w:rsidP="005C2B26">
      <w:pPr>
        <w:jc w:val="center"/>
        <w:rPr>
          <w:b/>
          <w:sz w:val="28"/>
          <w:szCs w:val="28"/>
        </w:rPr>
      </w:pPr>
    </w:p>
    <w:p w:rsidR="005C2B26" w:rsidRDefault="005C2B26" w:rsidP="005C2B26">
      <w:pPr>
        <w:jc w:val="center"/>
        <w:rPr>
          <w:b/>
          <w:sz w:val="28"/>
          <w:szCs w:val="28"/>
        </w:rPr>
      </w:pPr>
    </w:p>
    <w:p w:rsidR="005C2B26" w:rsidRDefault="005C2B26" w:rsidP="005C2B26">
      <w:pPr>
        <w:jc w:val="center"/>
        <w:rPr>
          <w:b/>
          <w:sz w:val="28"/>
          <w:szCs w:val="28"/>
        </w:rPr>
      </w:pPr>
    </w:p>
    <w:p w:rsidR="005C2B26" w:rsidRDefault="005C2B26" w:rsidP="005C2B26">
      <w:pPr>
        <w:jc w:val="center"/>
        <w:rPr>
          <w:b/>
          <w:sz w:val="28"/>
          <w:szCs w:val="28"/>
        </w:rPr>
      </w:pPr>
    </w:p>
    <w:p w:rsidR="005C2B26" w:rsidRDefault="005C2B26" w:rsidP="005C2B26">
      <w:pPr>
        <w:jc w:val="center"/>
        <w:rPr>
          <w:b/>
          <w:sz w:val="28"/>
          <w:szCs w:val="28"/>
        </w:rPr>
      </w:pPr>
    </w:p>
    <w:p w:rsidR="005C2B26" w:rsidRDefault="005C2B26" w:rsidP="005C2B26">
      <w:pPr>
        <w:jc w:val="center"/>
        <w:rPr>
          <w:b/>
          <w:sz w:val="28"/>
          <w:szCs w:val="28"/>
        </w:rPr>
      </w:pPr>
    </w:p>
    <w:p w:rsidR="005C2B26" w:rsidRDefault="005C2B26" w:rsidP="005C2B26">
      <w:pPr>
        <w:jc w:val="center"/>
        <w:rPr>
          <w:b/>
          <w:sz w:val="28"/>
          <w:szCs w:val="28"/>
        </w:rPr>
      </w:pPr>
    </w:p>
    <w:p w:rsidR="005C2B26" w:rsidRDefault="005C2B26" w:rsidP="005C2B26">
      <w:pPr>
        <w:jc w:val="center"/>
        <w:rPr>
          <w:b/>
          <w:sz w:val="28"/>
          <w:szCs w:val="28"/>
        </w:rPr>
      </w:pPr>
    </w:p>
    <w:p w:rsidR="005C2B26" w:rsidRDefault="005C2B26" w:rsidP="005C2B26">
      <w:pPr>
        <w:jc w:val="center"/>
        <w:rPr>
          <w:b/>
          <w:sz w:val="28"/>
          <w:szCs w:val="28"/>
        </w:rPr>
      </w:pPr>
    </w:p>
    <w:p w:rsidR="005C2B26" w:rsidRDefault="005C2B26" w:rsidP="005C2B26">
      <w:pPr>
        <w:jc w:val="center"/>
        <w:rPr>
          <w:b/>
          <w:sz w:val="28"/>
          <w:szCs w:val="28"/>
        </w:rPr>
      </w:pPr>
      <w:r>
        <w:rPr>
          <w:b/>
          <w:sz w:val="28"/>
          <w:szCs w:val="28"/>
        </w:rPr>
        <w:lastRenderedPageBreak/>
        <w:t>Работа №</w:t>
      </w:r>
      <w:r w:rsidR="00C55A06">
        <w:rPr>
          <w:b/>
          <w:sz w:val="28"/>
          <w:szCs w:val="28"/>
        </w:rPr>
        <w:t>1</w:t>
      </w:r>
      <w:r>
        <w:rPr>
          <w:b/>
          <w:sz w:val="28"/>
          <w:szCs w:val="28"/>
        </w:rPr>
        <w:t>2</w:t>
      </w:r>
    </w:p>
    <w:p w:rsidR="005C2B26" w:rsidRDefault="005C2B26" w:rsidP="005C2B26">
      <w:pPr>
        <w:rPr>
          <w:b/>
          <w:sz w:val="28"/>
          <w:szCs w:val="28"/>
        </w:rPr>
      </w:pPr>
    </w:p>
    <w:p w:rsidR="003B209F" w:rsidRDefault="00610283" w:rsidP="00177D88">
      <w:pPr>
        <w:pBdr>
          <w:top w:val="single" w:sz="8" w:space="1" w:color="auto"/>
          <w:left w:val="single" w:sz="8" w:space="4" w:color="auto"/>
          <w:bottom w:val="single" w:sz="8" w:space="1" w:color="auto"/>
          <w:right w:val="single" w:sz="8" w:space="4" w:color="auto"/>
        </w:pBdr>
        <w:rPr>
          <w:b/>
          <w:sz w:val="28"/>
          <w:szCs w:val="28"/>
        </w:rPr>
      </w:pPr>
      <w:r>
        <w:rPr>
          <w:b/>
          <w:noProof/>
          <w:sz w:val="28"/>
          <w:szCs w:val="28"/>
        </w:rPr>
        <w:drawing>
          <wp:inline distT="0" distB="0" distL="0" distR="0">
            <wp:extent cx="5953125" cy="2085975"/>
            <wp:effectExtent l="19050" t="0" r="9525" b="0"/>
            <wp:docPr id="24" name="Рисунок 24" descr="GIA09_RC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IA09_RC0013"/>
                    <pic:cNvPicPr>
                      <a:picLocks noChangeAspect="1" noChangeArrowheads="1"/>
                    </pic:cNvPicPr>
                  </pic:nvPicPr>
                  <pic:blipFill>
                    <a:blip r:embed="rId36" cstate="print"/>
                    <a:srcRect t="70732" r="3847" b="5452"/>
                    <a:stretch>
                      <a:fillRect/>
                    </a:stretch>
                  </pic:blipFill>
                  <pic:spPr bwMode="auto">
                    <a:xfrm>
                      <a:off x="0" y="0"/>
                      <a:ext cx="5953125" cy="2085975"/>
                    </a:xfrm>
                    <a:prstGeom prst="rect">
                      <a:avLst/>
                    </a:prstGeom>
                    <a:noFill/>
                    <a:ln w="9525">
                      <a:noFill/>
                      <a:miter lim="800000"/>
                      <a:headEnd/>
                      <a:tailEnd/>
                    </a:ln>
                  </pic:spPr>
                </pic:pic>
              </a:graphicData>
            </a:graphic>
          </wp:inline>
        </w:drawing>
      </w:r>
    </w:p>
    <w:p w:rsidR="00177D88" w:rsidRDefault="00610283" w:rsidP="00177D88">
      <w:pPr>
        <w:pBdr>
          <w:top w:val="single" w:sz="8" w:space="1" w:color="auto"/>
          <w:left w:val="single" w:sz="8" w:space="4" w:color="auto"/>
          <w:bottom w:val="single" w:sz="8" w:space="1" w:color="auto"/>
          <w:right w:val="single" w:sz="8" w:space="4" w:color="auto"/>
        </w:pBdr>
        <w:rPr>
          <w:b/>
          <w:sz w:val="28"/>
          <w:szCs w:val="28"/>
        </w:rPr>
      </w:pPr>
      <w:r>
        <w:rPr>
          <w:b/>
          <w:noProof/>
          <w:sz w:val="28"/>
          <w:szCs w:val="28"/>
        </w:rPr>
        <w:drawing>
          <wp:inline distT="0" distB="0" distL="0" distR="0">
            <wp:extent cx="6191250" cy="3486150"/>
            <wp:effectExtent l="19050" t="0" r="0" b="0"/>
            <wp:docPr id="25" name="Рисунок 25" descr="GIA09_RC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IA09_RC0014"/>
                    <pic:cNvPicPr>
                      <a:picLocks noChangeAspect="1" noChangeArrowheads="1"/>
                    </pic:cNvPicPr>
                  </pic:nvPicPr>
                  <pic:blipFill>
                    <a:blip r:embed="rId37" cstate="print"/>
                    <a:srcRect t="23419" b="36720"/>
                    <a:stretch>
                      <a:fillRect/>
                    </a:stretch>
                  </pic:blipFill>
                  <pic:spPr bwMode="auto">
                    <a:xfrm>
                      <a:off x="0" y="0"/>
                      <a:ext cx="6191250" cy="3486150"/>
                    </a:xfrm>
                    <a:prstGeom prst="rect">
                      <a:avLst/>
                    </a:prstGeom>
                    <a:noFill/>
                    <a:ln w="9525">
                      <a:noFill/>
                      <a:miter lim="800000"/>
                      <a:headEnd/>
                      <a:tailEnd/>
                    </a:ln>
                  </pic:spPr>
                </pic:pic>
              </a:graphicData>
            </a:graphic>
          </wp:inline>
        </w:drawing>
      </w:r>
    </w:p>
    <w:p w:rsidR="003B209F" w:rsidRDefault="003B209F" w:rsidP="003B209F">
      <w:pPr>
        <w:rPr>
          <w:b/>
          <w:sz w:val="28"/>
          <w:szCs w:val="28"/>
        </w:rPr>
      </w:pPr>
    </w:p>
    <w:p w:rsidR="003B209F" w:rsidRDefault="003B209F" w:rsidP="003B209F">
      <w:pPr>
        <w:rPr>
          <w:b/>
          <w:sz w:val="28"/>
          <w:szCs w:val="28"/>
        </w:rPr>
      </w:pPr>
    </w:p>
    <w:tbl>
      <w:tblPr>
        <w:tblW w:w="5000" w:type="pct"/>
        <w:tblBorders>
          <w:top w:val="single" w:sz="4" w:space="0" w:color="auto"/>
          <w:left w:val="single" w:sz="4" w:space="0" w:color="auto"/>
          <w:bottom w:val="single" w:sz="4" w:space="0" w:color="auto"/>
          <w:right w:val="single" w:sz="4" w:space="0" w:color="auto"/>
        </w:tblBorders>
        <w:tblCellMar>
          <w:top w:w="30" w:type="dxa"/>
          <w:bottom w:w="30" w:type="dxa"/>
        </w:tblCellMar>
        <w:tblLook w:val="0000"/>
      </w:tblPr>
      <w:tblGrid>
        <w:gridCol w:w="1278"/>
        <w:gridCol w:w="7469"/>
        <w:gridCol w:w="1106"/>
      </w:tblGrid>
      <w:tr w:rsidR="00814BDD" w:rsidRPr="00443FF2" w:rsidTr="00571D9C">
        <w:tc>
          <w:tcPr>
            <w:tcW w:w="649" w:type="pct"/>
            <w:tcBorders>
              <w:top w:val="single" w:sz="4" w:space="0" w:color="auto"/>
              <w:left w:val="single" w:sz="4" w:space="0" w:color="auto"/>
              <w:bottom w:val="single" w:sz="4" w:space="0" w:color="auto"/>
              <w:right w:val="single" w:sz="4" w:space="0" w:color="auto"/>
            </w:tcBorders>
          </w:tcPr>
          <w:p w:rsidR="00814BDD" w:rsidRPr="00443FF2" w:rsidRDefault="00814BDD" w:rsidP="00571D9C">
            <w:pPr>
              <w:jc w:val="center"/>
              <w:rPr>
                <w:bCs/>
                <w:sz w:val="28"/>
                <w:szCs w:val="28"/>
              </w:rPr>
            </w:pPr>
            <w:r w:rsidRPr="00443FF2">
              <w:rPr>
                <w:bCs/>
                <w:sz w:val="28"/>
                <w:szCs w:val="28"/>
              </w:rPr>
              <w:t>№</w:t>
            </w:r>
          </w:p>
        </w:tc>
        <w:tc>
          <w:tcPr>
            <w:tcW w:w="3790" w:type="pct"/>
            <w:tcBorders>
              <w:top w:val="single" w:sz="4" w:space="0" w:color="auto"/>
              <w:left w:val="single" w:sz="4" w:space="0" w:color="auto"/>
              <w:bottom w:val="single" w:sz="4" w:space="0" w:color="auto"/>
              <w:right w:val="single" w:sz="4" w:space="0" w:color="auto"/>
            </w:tcBorders>
          </w:tcPr>
          <w:p w:rsidR="00814BDD" w:rsidRPr="00443FF2" w:rsidRDefault="00814BDD" w:rsidP="00571D9C">
            <w:pPr>
              <w:jc w:val="center"/>
              <w:rPr>
                <w:bCs/>
                <w:sz w:val="28"/>
                <w:szCs w:val="28"/>
              </w:rPr>
            </w:pPr>
            <w:r w:rsidRPr="00443FF2">
              <w:rPr>
                <w:bCs/>
                <w:sz w:val="28"/>
                <w:szCs w:val="28"/>
              </w:rPr>
              <w:t>Критерии оценивания сочинения-рассуждения на тему, связанную с анализом текста (9.2)</w:t>
            </w:r>
          </w:p>
        </w:tc>
        <w:tc>
          <w:tcPr>
            <w:tcW w:w="561" w:type="pct"/>
            <w:tcBorders>
              <w:top w:val="single" w:sz="4" w:space="0" w:color="auto"/>
              <w:left w:val="single" w:sz="4" w:space="0" w:color="auto"/>
              <w:bottom w:val="single" w:sz="4" w:space="0" w:color="auto"/>
              <w:right w:val="single" w:sz="4" w:space="0" w:color="auto"/>
            </w:tcBorders>
          </w:tcPr>
          <w:p w:rsidR="00814BDD" w:rsidRPr="00443FF2" w:rsidRDefault="00814BDD" w:rsidP="00571D9C">
            <w:pPr>
              <w:jc w:val="center"/>
              <w:rPr>
                <w:bCs/>
                <w:sz w:val="28"/>
                <w:szCs w:val="28"/>
              </w:rPr>
            </w:pPr>
            <w:r w:rsidRPr="00443FF2">
              <w:rPr>
                <w:bCs/>
                <w:sz w:val="28"/>
                <w:szCs w:val="28"/>
              </w:rPr>
              <w:t>Баллы</w:t>
            </w:r>
          </w:p>
        </w:tc>
      </w:tr>
      <w:tr w:rsidR="00814BDD" w:rsidRPr="00443FF2" w:rsidTr="00571D9C">
        <w:tc>
          <w:tcPr>
            <w:tcW w:w="649" w:type="pct"/>
            <w:tcBorders>
              <w:top w:val="single" w:sz="4" w:space="0" w:color="auto"/>
              <w:left w:val="single" w:sz="4" w:space="0" w:color="auto"/>
              <w:bottom w:val="single" w:sz="4" w:space="0" w:color="auto"/>
              <w:right w:val="single" w:sz="4" w:space="0" w:color="auto"/>
            </w:tcBorders>
          </w:tcPr>
          <w:p w:rsidR="00814BDD" w:rsidRPr="00443FF2" w:rsidRDefault="00814BDD" w:rsidP="00571D9C">
            <w:pPr>
              <w:jc w:val="center"/>
              <w:rPr>
                <w:bCs/>
                <w:sz w:val="28"/>
                <w:szCs w:val="28"/>
              </w:rPr>
            </w:pPr>
            <w:r w:rsidRPr="00443FF2">
              <w:rPr>
                <w:bCs/>
                <w:sz w:val="28"/>
                <w:szCs w:val="28"/>
              </w:rPr>
              <w:t>С2К1</w:t>
            </w:r>
          </w:p>
        </w:tc>
        <w:tc>
          <w:tcPr>
            <w:tcW w:w="3790" w:type="pct"/>
            <w:tcBorders>
              <w:top w:val="single" w:sz="4" w:space="0" w:color="auto"/>
              <w:left w:val="single" w:sz="4" w:space="0" w:color="auto"/>
              <w:bottom w:val="single" w:sz="4" w:space="0" w:color="auto"/>
              <w:right w:val="single" w:sz="4" w:space="0" w:color="auto"/>
            </w:tcBorders>
          </w:tcPr>
          <w:p w:rsidR="00814BDD" w:rsidRPr="00443FF2" w:rsidRDefault="00814BDD" w:rsidP="00571D9C">
            <w:pPr>
              <w:rPr>
                <w:bCs/>
                <w:sz w:val="28"/>
                <w:szCs w:val="28"/>
              </w:rPr>
            </w:pPr>
            <w:r w:rsidRPr="00443FF2">
              <w:rPr>
                <w:bCs/>
                <w:sz w:val="28"/>
                <w:szCs w:val="28"/>
              </w:rPr>
              <w:t>Понимание смысла фрагмента текста</w:t>
            </w:r>
          </w:p>
        </w:tc>
        <w:tc>
          <w:tcPr>
            <w:tcW w:w="561" w:type="pct"/>
            <w:tcBorders>
              <w:top w:val="single" w:sz="4" w:space="0" w:color="auto"/>
              <w:left w:val="single" w:sz="4" w:space="0" w:color="auto"/>
              <w:bottom w:val="single" w:sz="4" w:space="0" w:color="auto"/>
              <w:right w:val="single" w:sz="4" w:space="0" w:color="auto"/>
            </w:tcBorders>
          </w:tcPr>
          <w:p w:rsidR="00814BDD" w:rsidRPr="00443FF2" w:rsidRDefault="00814BDD" w:rsidP="00571D9C">
            <w:pPr>
              <w:jc w:val="center"/>
              <w:rPr>
                <w:bCs/>
                <w:sz w:val="28"/>
                <w:szCs w:val="28"/>
              </w:rPr>
            </w:pPr>
          </w:p>
        </w:tc>
      </w:tr>
      <w:tr w:rsidR="00814BDD" w:rsidRPr="00443FF2" w:rsidTr="00571D9C">
        <w:tc>
          <w:tcPr>
            <w:tcW w:w="649" w:type="pct"/>
            <w:tcBorders>
              <w:top w:val="single" w:sz="4" w:space="0" w:color="auto"/>
              <w:left w:val="single" w:sz="4" w:space="0" w:color="auto"/>
              <w:bottom w:val="single" w:sz="4" w:space="0" w:color="auto"/>
              <w:right w:val="single" w:sz="4" w:space="0" w:color="auto"/>
            </w:tcBorders>
          </w:tcPr>
          <w:p w:rsidR="00814BDD" w:rsidRPr="00443FF2" w:rsidRDefault="00814BDD" w:rsidP="00571D9C">
            <w:pPr>
              <w:jc w:val="center"/>
              <w:rPr>
                <w:bCs/>
                <w:sz w:val="28"/>
                <w:szCs w:val="28"/>
              </w:rPr>
            </w:pPr>
            <w:r w:rsidRPr="00443FF2">
              <w:rPr>
                <w:bCs/>
                <w:sz w:val="28"/>
                <w:szCs w:val="28"/>
              </w:rPr>
              <w:t>С2К2</w:t>
            </w:r>
          </w:p>
        </w:tc>
        <w:tc>
          <w:tcPr>
            <w:tcW w:w="3790" w:type="pct"/>
            <w:tcBorders>
              <w:top w:val="single" w:sz="4" w:space="0" w:color="auto"/>
              <w:left w:val="single" w:sz="4" w:space="0" w:color="auto"/>
              <w:bottom w:val="single" w:sz="4" w:space="0" w:color="auto"/>
              <w:right w:val="single" w:sz="4" w:space="0" w:color="auto"/>
            </w:tcBorders>
          </w:tcPr>
          <w:p w:rsidR="00814BDD" w:rsidRPr="00443FF2" w:rsidRDefault="00814BDD" w:rsidP="00571D9C">
            <w:pPr>
              <w:rPr>
                <w:bCs/>
                <w:sz w:val="28"/>
                <w:szCs w:val="28"/>
              </w:rPr>
            </w:pPr>
            <w:r w:rsidRPr="00443FF2">
              <w:rPr>
                <w:bCs/>
                <w:sz w:val="28"/>
                <w:szCs w:val="28"/>
              </w:rPr>
              <w:t xml:space="preserve">Наличие примеров-аргументов </w:t>
            </w:r>
          </w:p>
        </w:tc>
        <w:tc>
          <w:tcPr>
            <w:tcW w:w="561" w:type="pct"/>
            <w:tcBorders>
              <w:top w:val="single" w:sz="4" w:space="0" w:color="auto"/>
              <w:left w:val="single" w:sz="4" w:space="0" w:color="auto"/>
              <w:bottom w:val="single" w:sz="4" w:space="0" w:color="auto"/>
              <w:right w:val="single" w:sz="4" w:space="0" w:color="auto"/>
            </w:tcBorders>
          </w:tcPr>
          <w:p w:rsidR="00814BDD" w:rsidRPr="00443FF2" w:rsidRDefault="00814BDD" w:rsidP="00571D9C">
            <w:pPr>
              <w:jc w:val="center"/>
              <w:rPr>
                <w:bCs/>
                <w:sz w:val="28"/>
                <w:szCs w:val="28"/>
              </w:rPr>
            </w:pPr>
          </w:p>
        </w:tc>
      </w:tr>
      <w:tr w:rsidR="00814BDD" w:rsidRPr="00443FF2" w:rsidTr="00571D9C">
        <w:tc>
          <w:tcPr>
            <w:tcW w:w="649" w:type="pct"/>
            <w:tcBorders>
              <w:top w:val="single" w:sz="4" w:space="0" w:color="auto"/>
              <w:left w:val="single" w:sz="4" w:space="0" w:color="auto"/>
              <w:bottom w:val="single" w:sz="4" w:space="0" w:color="auto"/>
              <w:right w:val="single" w:sz="4" w:space="0" w:color="auto"/>
            </w:tcBorders>
          </w:tcPr>
          <w:p w:rsidR="00814BDD" w:rsidRPr="00443FF2" w:rsidRDefault="00814BDD" w:rsidP="00571D9C">
            <w:pPr>
              <w:jc w:val="center"/>
              <w:rPr>
                <w:bCs/>
                <w:sz w:val="28"/>
                <w:szCs w:val="28"/>
              </w:rPr>
            </w:pPr>
            <w:r w:rsidRPr="00443FF2">
              <w:rPr>
                <w:bCs/>
                <w:sz w:val="28"/>
                <w:szCs w:val="28"/>
              </w:rPr>
              <w:t>С2К3</w:t>
            </w:r>
          </w:p>
        </w:tc>
        <w:tc>
          <w:tcPr>
            <w:tcW w:w="3790" w:type="pct"/>
            <w:tcBorders>
              <w:top w:val="single" w:sz="4" w:space="0" w:color="auto"/>
              <w:left w:val="single" w:sz="4" w:space="0" w:color="auto"/>
              <w:bottom w:val="single" w:sz="4" w:space="0" w:color="auto"/>
              <w:right w:val="single" w:sz="4" w:space="0" w:color="auto"/>
            </w:tcBorders>
          </w:tcPr>
          <w:p w:rsidR="00814BDD" w:rsidRPr="00443FF2" w:rsidRDefault="00814BDD" w:rsidP="00571D9C">
            <w:pPr>
              <w:rPr>
                <w:bCs/>
                <w:sz w:val="28"/>
                <w:szCs w:val="28"/>
              </w:rPr>
            </w:pPr>
            <w:r w:rsidRPr="00443FF2">
              <w:rPr>
                <w:bCs/>
                <w:sz w:val="28"/>
                <w:szCs w:val="28"/>
              </w:rPr>
              <w:t>Смысловая цельность, речевая связность и последовательность сочинения</w:t>
            </w:r>
          </w:p>
        </w:tc>
        <w:tc>
          <w:tcPr>
            <w:tcW w:w="561" w:type="pct"/>
            <w:tcBorders>
              <w:top w:val="single" w:sz="4" w:space="0" w:color="auto"/>
              <w:left w:val="single" w:sz="4" w:space="0" w:color="auto"/>
              <w:bottom w:val="single" w:sz="4" w:space="0" w:color="auto"/>
              <w:right w:val="single" w:sz="4" w:space="0" w:color="auto"/>
            </w:tcBorders>
          </w:tcPr>
          <w:p w:rsidR="00814BDD" w:rsidRPr="00443FF2" w:rsidRDefault="00814BDD" w:rsidP="00571D9C">
            <w:pPr>
              <w:jc w:val="center"/>
              <w:rPr>
                <w:bCs/>
                <w:sz w:val="28"/>
                <w:szCs w:val="28"/>
              </w:rPr>
            </w:pPr>
          </w:p>
        </w:tc>
      </w:tr>
      <w:tr w:rsidR="00814BDD" w:rsidRPr="00443FF2" w:rsidTr="00571D9C">
        <w:tc>
          <w:tcPr>
            <w:tcW w:w="649" w:type="pct"/>
            <w:tcBorders>
              <w:top w:val="single" w:sz="4" w:space="0" w:color="auto"/>
              <w:left w:val="single" w:sz="4" w:space="0" w:color="auto"/>
              <w:bottom w:val="single" w:sz="4" w:space="0" w:color="auto"/>
              <w:right w:val="single" w:sz="4" w:space="0" w:color="auto"/>
            </w:tcBorders>
          </w:tcPr>
          <w:p w:rsidR="00814BDD" w:rsidRPr="00443FF2" w:rsidRDefault="00814BDD" w:rsidP="00571D9C">
            <w:pPr>
              <w:jc w:val="center"/>
              <w:rPr>
                <w:bCs/>
                <w:sz w:val="28"/>
                <w:szCs w:val="28"/>
              </w:rPr>
            </w:pPr>
            <w:r w:rsidRPr="00443FF2">
              <w:rPr>
                <w:bCs/>
                <w:sz w:val="28"/>
                <w:szCs w:val="28"/>
              </w:rPr>
              <w:t>С2К4</w:t>
            </w:r>
          </w:p>
        </w:tc>
        <w:tc>
          <w:tcPr>
            <w:tcW w:w="3790" w:type="pct"/>
            <w:tcBorders>
              <w:top w:val="single" w:sz="4" w:space="0" w:color="auto"/>
              <w:left w:val="single" w:sz="4" w:space="0" w:color="auto"/>
              <w:bottom w:val="single" w:sz="4" w:space="0" w:color="auto"/>
              <w:right w:val="single" w:sz="4" w:space="0" w:color="auto"/>
            </w:tcBorders>
          </w:tcPr>
          <w:p w:rsidR="00814BDD" w:rsidRPr="00443FF2" w:rsidRDefault="00814BDD" w:rsidP="00571D9C">
            <w:pPr>
              <w:rPr>
                <w:bCs/>
                <w:sz w:val="28"/>
                <w:szCs w:val="28"/>
              </w:rPr>
            </w:pPr>
            <w:r w:rsidRPr="00443FF2">
              <w:rPr>
                <w:bCs/>
                <w:sz w:val="28"/>
                <w:szCs w:val="28"/>
              </w:rPr>
              <w:t>Композиционная стройность</w:t>
            </w:r>
          </w:p>
        </w:tc>
        <w:tc>
          <w:tcPr>
            <w:tcW w:w="561" w:type="pct"/>
            <w:tcBorders>
              <w:top w:val="single" w:sz="4" w:space="0" w:color="auto"/>
              <w:left w:val="single" w:sz="4" w:space="0" w:color="auto"/>
              <w:bottom w:val="single" w:sz="4" w:space="0" w:color="auto"/>
              <w:right w:val="single" w:sz="4" w:space="0" w:color="auto"/>
            </w:tcBorders>
          </w:tcPr>
          <w:p w:rsidR="00814BDD" w:rsidRPr="00443FF2" w:rsidRDefault="00814BDD" w:rsidP="00571D9C">
            <w:pPr>
              <w:jc w:val="center"/>
              <w:rPr>
                <w:bCs/>
                <w:sz w:val="28"/>
                <w:szCs w:val="28"/>
              </w:rPr>
            </w:pPr>
          </w:p>
        </w:tc>
      </w:tr>
      <w:tr w:rsidR="00814BDD" w:rsidRPr="00443FF2" w:rsidTr="00571D9C">
        <w:tc>
          <w:tcPr>
            <w:tcW w:w="4439" w:type="pct"/>
            <w:gridSpan w:val="2"/>
            <w:tcBorders>
              <w:top w:val="single" w:sz="4" w:space="0" w:color="auto"/>
              <w:left w:val="single" w:sz="4" w:space="0" w:color="auto"/>
              <w:bottom w:val="single" w:sz="4" w:space="0" w:color="auto"/>
              <w:right w:val="single" w:sz="4" w:space="0" w:color="auto"/>
            </w:tcBorders>
            <w:vAlign w:val="center"/>
          </w:tcPr>
          <w:p w:rsidR="00814BDD" w:rsidRPr="00443FF2" w:rsidRDefault="00814BDD" w:rsidP="00571D9C">
            <w:pPr>
              <w:jc w:val="center"/>
              <w:rPr>
                <w:bCs/>
                <w:sz w:val="28"/>
                <w:szCs w:val="28"/>
              </w:rPr>
            </w:pPr>
            <w:r w:rsidRPr="00443FF2">
              <w:rPr>
                <w:bCs/>
                <w:sz w:val="28"/>
                <w:szCs w:val="28"/>
              </w:rPr>
              <w:t>Общее количество баллов за сочинение по критериям С2К1–С2К4</w:t>
            </w:r>
          </w:p>
        </w:tc>
        <w:tc>
          <w:tcPr>
            <w:tcW w:w="561" w:type="pct"/>
            <w:tcBorders>
              <w:top w:val="single" w:sz="4" w:space="0" w:color="auto"/>
              <w:left w:val="single" w:sz="4" w:space="0" w:color="auto"/>
              <w:bottom w:val="single" w:sz="4" w:space="0" w:color="auto"/>
              <w:right w:val="single" w:sz="4" w:space="0" w:color="auto"/>
            </w:tcBorders>
          </w:tcPr>
          <w:p w:rsidR="00814BDD" w:rsidRPr="00443FF2" w:rsidRDefault="00814BDD" w:rsidP="00571D9C">
            <w:pPr>
              <w:autoSpaceDN w:val="0"/>
              <w:jc w:val="center"/>
              <w:rPr>
                <w:bCs/>
                <w:sz w:val="28"/>
                <w:szCs w:val="28"/>
              </w:rPr>
            </w:pPr>
          </w:p>
        </w:tc>
      </w:tr>
    </w:tbl>
    <w:p w:rsidR="003B209F" w:rsidRDefault="003B209F" w:rsidP="003B209F">
      <w:pPr>
        <w:rPr>
          <w:b/>
          <w:sz w:val="28"/>
          <w:szCs w:val="28"/>
        </w:rPr>
      </w:pPr>
    </w:p>
    <w:p w:rsidR="005C2B26" w:rsidRDefault="005C2B26" w:rsidP="003B209F">
      <w:pPr>
        <w:rPr>
          <w:b/>
          <w:sz w:val="28"/>
          <w:szCs w:val="28"/>
        </w:rPr>
      </w:pPr>
    </w:p>
    <w:p w:rsidR="005C2B26" w:rsidRDefault="00177D88" w:rsidP="005C2B26">
      <w:pPr>
        <w:jc w:val="center"/>
        <w:rPr>
          <w:b/>
          <w:sz w:val="28"/>
          <w:szCs w:val="28"/>
        </w:rPr>
      </w:pPr>
      <w:r>
        <w:rPr>
          <w:b/>
          <w:sz w:val="28"/>
          <w:szCs w:val="28"/>
        </w:rPr>
        <w:br w:type="page"/>
      </w:r>
      <w:r w:rsidR="005C2B26">
        <w:rPr>
          <w:b/>
          <w:sz w:val="28"/>
          <w:szCs w:val="28"/>
        </w:rPr>
        <w:lastRenderedPageBreak/>
        <w:t>Работа №</w:t>
      </w:r>
      <w:r w:rsidR="00C55A06">
        <w:rPr>
          <w:b/>
          <w:sz w:val="28"/>
          <w:szCs w:val="28"/>
        </w:rPr>
        <w:t>1</w:t>
      </w:r>
      <w:r w:rsidR="005C2B26">
        <w:rPr>
          <w:b/>
          <w:sz w:val="28"/>
          <w:szCs w:val="28"/>
        </w:rPr>
        <w:t>3</w:t>
      </w:r>
    </w:p>
    <w:p w:rsidR="005C2B26" w:rsidRDefault="005C2B26" w:rsidP="005C2B26">
      <w:pPr>
        <w:rPr>
          <w:b/>
          <w:sz w:val="28"/>
          <w:szCs w:val="28"/>
        </w:rPr>
      </w:pPr>
    </w:p>
    <w:p w:rsidR="005C2B26" w:rsidRDefault="00610283" w:rsidP="00177D88">
      <w:pPr>
        <w:pBdr>
          <w:top w:val="single" w:sz="8" w:space="1" w:color="auto"/>
          <w:left w:val="single" w:sz="8" w:space="4" w:color="auto"/>
          <w:bottom w:val="single" w:sz="8" w:space="1" w:color="auto"/>
          <w:right w:val="single" w:sz="8" w:space="4" w:color="auto"/>
        </w:pBdr>
        <w:rPr>
          <w:b/>
          <w:sz w:val="28"/>
          <w:szCs w:val="28"/>
        </w:rPr>
      </w:pPr>
      <w:r>
        <w:rPr>
          <w:b/>
          <w:noProof/>
          <w:sz w:val="28"/>
          <w:szCs w:val="28"/>
        </w:rPr>
        <w:drawing>
          <wp:inline distT="0" distB="0" distL="0" distR="0">
            <wp:extent cx="5962650" cy="1504950"/>
            <wp:effectExtent l="19050" t="0" r="0" b="0"/>
            <wp:docPr id="26" name="Рисунок 26" descr="GIA09_RC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IA09_RC0011"/>
                    <pic:cNvPicPr>
                      <a:picLocks noChangeAspect="1" noChangeArrowheads="1"/>
                    </pic:cNvPicPr>
                  </pic:nvPicPr>
                  <pic:blipFill>
                    <a:blip r:embed="rId38" cstate="print"/>
                    <a:srcRect t="77885" r="3693" b="4817"/>
                    <a:stretch>
                      <a:fillRect/>
                    </a:stretch>
                  </pic:blipFill>
                  <pic:spPr bwMode="auto">
                    <a:xfrm>
                      <a:off x="0" y="0"/>
                      <a:ext cx="5962650" cy="1504950"/>
                    </a:xfrm>
                    <a:prstGeom prst="rect">
                      <a:avLst/>
                    </a:prstGeom>
                    <a:noFill/>
                    <a:ln w="9525">
                      <a:noFill/>
                      <a:miter lim="800000"/>
                      <a:headEnd/>
                      <a:tailEnd/>
                    </a:ln>
                  </pic:spPr>
                </pic:pic>
              </a:graphicData>
            </a:graphic>
          </wp:inline>
        </w:drawing>
      </w:r>
    </w:p>
    <w:p w:rsidR="00177D88" w:rsidRDefault="00610283" w:rsidP="00177D88">
      <w:pPr>
        <w:pBdr>
          <w:top w:val="single" w:sz="8" w:space="1" w:color="auto"/>
          <w:left w:val="single" w:sz="8" w:space="4" w:color="auto"/>
          <w:bottom w:val="single" w:sz="8" w:space="1" w:color="auto"/>
          <w:right w:val="single" w:sz="8" w:space="4" w:color="auto"/>
        </w:pBdr>
        <w:rPr>
          <w:b/>
          <w:sz w:val="28"/>
          <w:szCs w:val="28"/>
        </w:rPr>
      </w:pPr>
      <w:r>
        <w:rPr>
          <w:b/>
          <w:noProof/>
          <w:sz w:val="28"/>
          <w:szCs w:val="28"/>
        </w:rPr>
        <w:drawing>
          <wp:inline distT="0" distB="0" distL="0" distR="0">
            <wp:extent cx="6191250" cy="4171950"/>
            <wp:effectExtent l="19050" t="0" r="0" b="0"/>
            <wp:docPr id="27" name="Рисунок 27" descr="GIA09_RC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IA09_RC0012"/>
                    <pic:cNvPicPr>
                      <a:picLocks noChangeAspect="1" noChangeArrowheads="1"/>
                    </pic:cNvPicPr>
                  </pic:nvPicPr>
                  <pic:blipFill>
                    <a:blip r:embed="rId39" cstate="print"/>
                    <a:srcRect t="23537" b="28586"/>
                    <a:stretch>
                      <a:fillRect/>
                    </a:stretch>
                  </pic:blipFill>
                  <pic:spPr bwMode="auto">
                    <a:xfrm>
                      <a:off x="0" y="0"/>
                      <a:ext cx="6191250" cy="4171950"/>
                    </a:xfrm>
                    <a:prstGeom prst="rect">
                      <a:avLst/>
                    </a:prstGeom>
                    <a:noFill/>
                    <a:ln w="9525">
                      <a:noFill/>
                      <a:miter lim="800000"/>
                      <a:headEnd/>
                      <a:tailEnd/>
                    </a:ln>
                  </pic:spPr>
                </pic:pic>
              </a:graphicData>
            </a:graphic>
          </wp:inline>
        </w:drawing>
      </w:r>
    </w:p>
    <w:p w:rsidR="003B209F" w:rsidRDefault="003B209F" w:rsidP="003B209F">
      <w:pPr>
        <w:rPr>
          <w:b/>
          <w:sz w:val="28"/>
          <w:szCs w:val="28"/>
        </w:rPr>
      </w:pPr>
    </w:p>
    <w:p w:rsidR="003B209F" w:rsidRDefault="003B209F" w:rsidP="003B209F">
      <w:pPr>
        <w:rPr>
          <w:b/>
          <w:sz w:val="28"/>
          <w:szCs w:val="28"/>
        </w:rPr>
      </w:pPr>
    </w:p>
    <w:tbl>
      <w:tblPr>
        <w:tblW w:w="5000" w:type="pct"/>
        <w:tblBorders>
          <w:top w:val="single" w:sz="4" w:space="0" w:color="auto"/>
          <w:left w:val="single" w:sz="4" w:space="0" w:color="auto"/>
          <w:bottom w:val="single" w:sz="4" w:space="0" w:color="auto"/>
          <w:right w:val="single" w:sz="4" w:space="0" w:color="auto"/>
        </w:tblBorders>
        <w:tblCellMar>
          <w:top w:w="30" w:type="dxa"/>
          <w:bottom w:w="30" w:type="dxa"/>
        </w:tblCellMar>
        <w:tblLook w:val="0000"/>
      </w:tblPr>
      <w:tblGrid>
        <w:gridCol w:w="1278"/>
        <w:gridCol w:w="7469"/>
        <w:gridCol w:w="1106"/>
      </w:tblGrid>
      <w:tr w:rsidR="00814BDD" w:rsidRPr="00443FF2" w:rsidTr="00571D9C">
        <w:tc>
          <w:tcPr>
            <w:tcW w:w="649"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jc w:val="center"/>
              <w:rPr>
                <w:bCs/>
                <w:sz w:val="28"/>
                <w:szCs w:val="28"/>
              </w:rPr>
            </w:pPr>
            <w:r w:rsidRPr="00443FF2">
              <w:rPr>
                <w:bCs/>
                <w:sz w:val="28"/>
                <w:szCs w:val="28"/>
              </w:rPr>
              <w:t>№</w:t>
            </w:r>
          </w:p>
        </w:tc>
        <w:tc>
          <w:tcPr>
            <w:tcW w:w="3790"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jc w:val="center"/>
              <w:rPr>
                <w:bCs/>
                <w:sz w:val="28"/>
                <w:szCs w:val="28"/>
              </w:rPr>
            </w:pPr>
            <w:r w:rsidRPr="00443FF2">
              <w:rPr>
                <w:bCs/>
                <w:sz w:val="28"/>
                <w:szCs w:val="28"/>
              </w:rPr>
              <w:t>Критерии оценивания сочинения-рассуждения на тему, связанную с анализом текста (9.2)</w:t>
            </w:r>
          </w:p>
        </w:tc>
        <w:tc>
          <w:tcPr>
            <w:tcW w:w="561"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jc w:val="center"/>
              <w:rPr>
                <w:bCs/>
                <w:sz w:val="28"/>
                <w:szCs w:val="28"/>
              </w:rPr>
            </w:pPr>
            <w:r w:rsidRPr="00443FF2">
              <w:rPr>
                <w:bCs/>
                <w:sz w:val="28"/>
                <w:szCs w:val="28"/>
              </w:rPr>
              <w:t>Баллы</w:t>
            </w:r>
          </w:p>
        </w:tc>
      </w:tr>
      <w:tr w:rsidR="00814BDD" w:rsidRPr="00443FF2" w:rsidTr="00571D9C">
        <w:tc>
          <w:tcPr>
            <w:tcW w:w="649"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jc w:val="center"/>
              <w:rPr>
                <w:bCs/>
                <w:sz w:val="28"/>
                <w:szCs w:val="28"/>
              </w:rPr>
            </w:pPr>
            <w:r w:rsidRPr="00443FF2">
              <w:rPr>
                <w:bCs/>
                <w:sz w:val="28"/>
                <w:szCs w:val="28"/>
              </w:rPr>
              <w:t>С2К1</w:t>
            </w:r>
          </w:p>
        </w:tc>
        <w:tc>
          <w:tcPr>
            <w:tcW w:w="3790"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rPr>
                <w:bCs/>
                <w:sz w:val="28"/>
                <w:szCs w:val="28"/>
              </w:rPr>
            </w:pPr>
            <w:r w:rsidRPr="00443FF2">
              <w:rPr>
                <w:bCs/>
                <w:sz w:val="28"/>
                <w:szCs w:val="28"/>
              </w:rPr>
              <w:t>Понимание смысла фрагмента текста</w:t>
            </w:r>
          </w:p>
        </w:tc>
        <w:tc>
          <w:tcPr>
            <w:tcW w:w="561"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jc w:val="center"/>
              <w:rPr>
                <w:bCs/>
                <w:sz w:val="28"/>
                <w:szCs w:val="28"/>
              </w:rPr>
            </w:pPr>
          </w:p>
        </w:tc>
      </w:tr>
      <w:tr w:rsidR="00814BDD" w:rsidRPr="00443FF2" w:rsidTr="00571D9C">
        <w:tc>
          <w:tcPr>
            <w:tcW w:w="649"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jc w:val="center"/>
              <w:rPr>
                <w:bCs/>
                <w:sz w:val="28"/>
                <w:szCs w:val="28"/>
              </w:rPr>
            </w:pPr>
            <w:r w:rsidRPr="00443FF2">
              <w:rPr>
                <w:bCs/>
                <w:sz w:val="28"/>
                <w:szCs w:val="28"/>
              </w:rPr>
              <w:t>С2К2</w:t>
            </w:r>
          </w:p>
        </w:tc>
        <w:tc>
          <w:tcPr>
            <w:tcW w:w="3790"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rPr>
                <w:bCs/>
                <w:sz w:val="28"/>
                <w:szCs w:val="28"/>
              </w:rPr>
            </w:pPr>
            <w:r w:rsidRPr="00443FF2">
              <w:rPr>
                <w:bCs/>
                <w:sz w:val="28"/>
                <w:szCs w:val="28"/>
              </w:rPr>
              <w:t xml:space="preserve">Наличие примеров-аргументов </w:t>
            </w:r>
          </w:p>
        </w:tc>
        <w:tc>
          <w:tcPr>
            <w:tcW w:w="561"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jc w:val="center"/>
              <w:rPr>
                <w:bCs/>
                <w:sz w:val="28"/>
                <w:szCs w:val="28"/>
              </w:rPr>
            </w:pPr>
          </w:p>
        </w:tc>
      </w:tr>
      <w:tr w:rsidR="00814BDD" w:rsidRPr="00443FF2" w:rsidTr="00571D9C">
        <w:tc>
          <w:tcPr>
            <w:tcW w:w="649"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jc w:val="center"/>
              <w:rPr>
                <w:bCs/>
                <w:sz w:val="28"/>
                <w:szCs w:val="28"/>
              </w:rPr>
            </w:pPr>
            <w:r w:rsidRPr="00443FF2">
              <w:rPr>
                <w:bCs/>
                <w:sz w:val="28"/>
                <w:szCs w:val="28"/>
              </w:rPr>
              <w:t>С2К3</w:t>
            </w:r>
          </w:p>
        </w:tc>
        <w:tc>
          <w:tcPr>
            <w:tcW w:w="3790"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rPr>
                <w:bCs/>
                <w:sz w:val="28"/>
                <w:szCs w:val="28"/>
              </w:rPr>
            </w:pPr>
            <w:r w:rsidRPr="00443FF2">
              <w:rPr>
                <w:bCs/>
                <w:sz w:val="28"/>
                <w:szCs w:val="28"/>
              </w:rPr>
              <w:t>Смысловая цельность, речевая связность и последовательность сочинения</w:t>
            </w:r>
          </w:p>
        </w:tc>
        <w:tc>
          <w:tcPr>
            <w:tcW w:w="561"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jc w:val="center"/>
              <w:rPr>
                <w:bCs/>
                <w:sz w:val="28"/>
                <w:szCs w:val="28"/>
              </w:rPr>
            </w:pPr>
          </w:p>
        </w:tc>
      </w:tr>
      <w:tr w:rsidR="00814BDD" w:rsidRPr="00443FF2" w:rsidTr="00571D9C">
        <w:tc>
          <w:tcPr>
            <w:tcW w:w="649"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jc w:val="center"/>
              <w:rPr>
                <w:bCs/>
                <w:sz w:val="28"/>
                <w:szCs w:val="28"/>
              </w:rPr>
            </w:pPr>
            <w:r w:rsidRPr="00443FF2">
              <w:rPr>
                <w:bCs/>
                <w:sz w:val="28"/>
                <w:szCs w:val="28"/>
              </w:rPr>
              <w:t>С2К4</w:t>
            </w:r>
          </w:p>
        </w:tc>
        <w:tc>
          <w:tcPr>
            <w:tcW w:w="3790"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rPr>
                <w:bCs/>
                <w:sz w:val="28"/>
                <w:szCs w:val="28"/>
              </w:rPr>
            </w:pPr>
            <w:r w:rsidRPr="00443FF2">
              <w:rPr>
                <w:bCs/>
                <w:sz w:val="28"/>
                <w:szCs w:val="28"/>
              </w:rPr>
              <w:t>Композиционная стройность</w:t>
            </w:r>
          </w:p>
        </w:tc>
        <w:tc>
          <w:tcPr>
            <w:tcW w:w="561"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jc w:val="center"/>
              <w:rPr>
                <w:bCs/>
                <w:sz w:val="28"/>
                <w:szCs w:val="28"/>
              </w:rPr>
            </w:pPr>
          </w:p>
        </w:tc>
      </w:tr>
      <w:tr w:rsidR="00814BDD" w:rsidRPr="00443FF2" w:rsidTr="00571D9C">
        <w:tc>
          <w:tcPr>
            <w:tcW w:w="4439" w:type="pct"/>
            <w:gridSpan w:val="2"/>
            <w:tcBorders>
              <w:top w:val="single" w:sz="4" w:space="0" w:color="auto"/>
              <w:left w:val="single" w:sz="4" w:space="0" w:color="auto"/>
              <w:bottom w:val="single" w:sz="4" w:space="0" w:color="auto"/>
              <w:right w:val="single" w:sz="4" w:space="0" w:color="auto"/>
            </w:tcBorders>
            <w:vAlign w:val="center"/>
          </w:tcPr>
          <w:p w:rsidR="00814BDD" w:rsidRPr="00443FF2" w:rsidRDefault="00814BDD" w:rsidP="00814BDD">
            <w:pPr>
              <w:jc w:val="center"/>
              <w:rPr>
                <w:bCs/>
                <w:sz w:val="28"/>
                <w:szCs w:val="28"/>
              </w:rPr>
            </w:pPr>
            <w:r w:rsidRPr="00443FF2">
              <w:rPr>
                <w:bCs/>
                <w:sz w:val="28"/>
                <w:szCs w:val="28"/>
              </w:rPr>
              <w:t>Общее количество баллов за сочинение по критериям С2К1–С2К4</w:t>
            </w:r>
          </w:p>
        </w:tc>
        <w:tc>
          <w:tcPr>
            <w:tcW w:w="561"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autoSpaceDN w:val="0"/>
              <w:jc w:val="center"/>
              <w:rPr>
                <w:bCs/>
                <w:sz w:val="28"/>
                <w:szCs w:val="28"/>
              </w:rPr>
            </w:pPr>
          </w:p>
        </w:tc>
      </w:tr>
    </w:tbl>
    <w:p w:rsidR="005C2B26" w:rsidRDefault="005C2B26" w:rsidP="003B209F">
      <w:pPr>
        <w:rPr>
          <w:b/>
          <w:sz w:val="28"/>
          <w:szCs w:val="28"/>
        </w:rPr>
      </w:pPr>
    </w:p>
    <w:p w:rsidR="005C2B26" w:rsidRDefault="005C2B26" w:rsidP="003B209F">
      <w:pPr>
        <w:rPr>
          <w:b/>
          <w:sz w:val="28"/>
          <w:szCs w:val="28"/>
        </w:rPr>
      </w:pPr>
    </w:p>
    <w:p w:rsidR="005C2B26" w:rsidRDefault="005C2B26" w:rsidP="003B209F">
      <w:pPr>
        <w:rPr>
          <w:b/>
          <w:sz w:val="28"/>
          <w:szCs w:val="28"/>
        </w:rPr>
      </w:pPr>
    </w:p>
    <w:p w:rsidR="005C2B26" w:rsidRDefault="005C2B26" w:rsidP="005C2B26">
      <w:pPr>
        <w:jc w:val="center"/>
        <w:rPr>
          <w:b/>
          <w:sz w:val="28"/>
          <w:szCs w:val="28"/>
        </w:rPr>
      </w:pPr>
      <w:r>
        <w:rPr>
          <w:b/>
          <w:sz w:val="28"/>
          <w:szCs w:val="28"/>
        </w:rPr>
        <w:lastRenderedPageBreak/>
        <w:t>Работа №</w:t>
      </w:r>
      <w:r w:rsidR="00C55A06">
        <w:rPr>
          <w:b/>
          <w:sz w:val="28"/>
          <w:szCs w:val="28"/>
        </w:rPr>
        <w:t>1</w:t>
      </w:r>
      <w:r>
        <w:rPr>
          <w:b/>
          <w:sz w:val="28"/>
          <w:szCs w:val="28"/>
        </w:rPr>
        <w:t>4</w:t>
      </w:r>
    </w:p>
    <w:p w:rsidR="00177D88" w:rsidRPr="00443FF2" w:rsidRDefault="00177D88" w:rsidP="005C2B26">
      <w:pPr>
        <w:jc w:val="center"/>
        <w:rPr>
          <w:b/>
          <w:sz w:val="2"/>
          <w:szCs w:val="28"/>
        </w:rPr>
      </w:pPr>
    </w:p>
    <w:p w:rsidR="00177D88" w:rsidRDefault="00610283" w:rsidP="00177D88">
      <w:pPr>
        <w:pBdr>
          <w:top w:val="single" w:sz="8" w:space="1" w:color="auto"/>
          <w:left w:val="single" w:sz="8" w:space="4" w:color="auto"/>
          <w:bottom w:val="single" w:sz="8" w:space="1" w:color="auto"/>
          <w:right w:val="single" w:sz="8" w:space="4" w:color="auto"/>
        </w:pBdr>
        <w:jc w:val="center"/>
        <w:rPr>
          <w:b/>
          <w:sz w:val="28"/>
          <w:szCs w:val="28"/>
        </w:rPr>
      </w:pPr>
      <w:r>
        <w:rPr>
          <w:b/>
          <w:noProof/>
          <w:sz w:val="28"/>
          <w:szCs w:val="28"/>
        </w:rPr>
        <w:drawing>
          <wp:inline distT="0" distB="0" distL="0" distR="0">
            <wp:extent cx="5705475" cy="2162175"/>
            <wp:effectExtent l="19050" t="0" r="9525" b="0"/>
            <wp:docPr id="28" name="Рисунок 28" descr="GIA09_RC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IA09_RC0001"/>
                    <pic:cNvPicPr>
                      <a:picLocks noChangeAspect="1" noChangeArrowheads="1"/>
                    </pic:cNvPicPr>
                  </pic:nvPicPr>
                  <pic:blipFill>
                    <a:blip r:embed="rId40" cstate="print"/>
                    <a:srcRect t="67500" b="5621"/>
                    <a:stretch>
                      <a:fillRect/>
                    </a:stretch>
                  </pic:blipFill>
                  <pic:spPr bwMode="auto">
                    <a:xfrm>
                      <a:off x="0" y="0"/>
                      <a:ext cx="5705475" cy="2162175"/>
                    </a:xfrm>
                    <a:prstGeom prst="rect">
                      <a:avLst/>
                    </a:prstGeom>
                    <a:noFill/>
                    <a:ln w="9525">
                      <a:noFill/>
                      <a:miter lim="800000"/>
                      <a:headEnd/>
                      <a:tailEnd/>
                    </a:ln>
                  </pic:spPr>
                </pic:pic>
              </a:graphicData>
            </a:graphic>
          </wp:inline>
        </w:drawing>
      </w:r>
    </w:p>
    <w:p w:rsidR="00177D88" w:rsidRDefault="00610283" w:rsidP="00177D88">
      <w:pPr>
        <w:pBdr>
          <w:top w:val="single" w:sz="8" w:space="1" w:color="auto"/>
          <w:left w:val="single" w:sz="8" w:space="4" w:color="auto"/>
          <w:bottom w:val="single" w:sz="8" w:space="1" w:color="auto"/>
          <w:right w:val="single" w:sz="8" w:space="4" w:color="auto"/>
        </w:pBdr>
        <w:jc w:val="center"/>
        <w:rPr>
          <w:b/>
          <w:sz w:val="28"/>
          <w:szCs w:val="28"/>
        </w:rPr>
      </w:pPr>
      <w:r>
        <w:rPr>
          <w:b/>
          <w:noProof/>
          <w:sz w:val="28"/>
          <w:szCs w:val="28"/>
        </w:rPr>
        <w:drawing>
          <wp:inline distT="0" distB="0" distL="0" distR="0">
            <wp:extent cx="5619750" cy="4686300"/>
            <wp:effectExtent l="19050" t="0" r="0" b="0"/>
            <wp:docPr id="29" name="Рисунок 29" descr="GIA09_RC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IA09_RC0002"/>
                    <pic:cNvPicPr>
                      <a:picLocks noChangeAspect="1" noChangeArrowheads="1"/>
                    </pic:cNvPicPr>
                  </pic:nvPicPr>
                  <pic:blipFill>
                    <a:blip r:embed="rId41" cstate="print"/>
                    <a:srcRect t="24188" b="16330"/>
                    <a:stretch>
                      <a:fillRect/>
                    </a:stretch>
                  </pic:blipFill>
                  <pic:spPr bwMode="auto">
                    <a:xfrm>
                      <a:off x="0" y="0"/>
                      <a:ext cx="5619750" cy="4686300"/>
                    </a:xfrm>
                    <a:prstGeom prst="rect">
                      <a:avLst/>
                    </a:prstGeom>
                    <a:noFill/>
                    <a:ln w="9525">
                      <a:noFill/>
                      <a:miter lim="800000"/>
                      <a:headEnd/>
                      <a:tailEnd/>
                    </a:ln>
                  </pic:spPr>
                </pic:pic>
              </a:graphicData>
            </a:graphic>
          </wp:inline>
        </w:drawing>
      </w:r>
    </w:p>
    <w:p w:rsidR="003B209F" w:rsidRDefault="003B209F" w:rsidP="003B209F">
      <w:pPr>
        <w:rPr>
          <w:b/>
          <w:sz w:val="28"/>
          <w:szCs w:val="28"/>
        </w:rPr>
      </w:pPr>
    </w:p>
    <w:tbl>
      <w:tblPr>
        <w:tblW w:w="5000" w:type="pct"/>
        <w:tblBorders>
          <w:top w:val="single" w:sz="4" w:space="0" w:color="auto"/>
          <w:left w:val="single" w:sz="4" w:space="0" w:color="auto"/>
          <w:bottom w:val="single" w:sz="4" w:space="0" w:color="auto"/>
          <w:right w:val="single" w:sz="4" w:space="0" w:color="auto"/>
        </w:tblBorders>
        <w:tblCellMar>
          <w:top w:w="30" w:type="dxa"/>
          <w:bottom w:w="30" w:type="dxa"/>
        </w:tblCellMar>
        <w:tblLook w:val="0000"/>
      </w:tblPr>
      <w:tblGrid>
        <w:gridCol w:w="1278"/>
        <w:gridCol w:w="7469"/>
        <w:gridCol w:w="1106"/>
      </w:tblGrid>
      <w:tr w:rsidR="00814BDD" w:rsidRPr="00443FF2" w:rsidTr="00571D9C">
        <w:tc>
          <w:tcPr>
            <w:tcW w:w="649" w:type="pct"/>
            <w:tcBorders>
              <w:top w:val="single" w:sz="4" w:space="0" w:color="auto"/>
              <w:left w:val="single" w:sz="4" w:space="0" w:color="auto"/>
              <w:bottom w:val="single" w:sz="4" w:space="0" w:color="auto"/>
              <w:right w:val="single" w:sz="4" w:space="0" w:color="auto"/>
            </w:tcBorders>
          </w:tcPr>
          <w:p w:rsidR="00814BDD" w:rsidRPr="00443FF2" w:rsidRDefault="00814BDD" w:rsidP="00571D9C">
            <w:pPr>
              <w:jc w:val="center"/>
              <w:rPr>
                <w:bCs/>
                <w:sz w:val="28"/>
                <w:szCs w:val="28"/>
              </w:rPr>
            </w:pPr>
            <w:r w:rsidRPr="00443FF2">
              <w:rPr>
                <w:bCs/>
                <w:sz w:val="28"/>
                <w:szCs w:val="28"/>
              </w:rPr>
              <w:t>№</w:t>
            </w:r>
          </w:p>
        </w:tc>
        <w:tc>
          <w:tcPr>
            <w:tcW w:w="3790" w:type="pct"/>
            <w:tcBorders>
              <w:top w:val="single" w:sz="4" w:space="0" w:color="auto"/>
              <w:left w:val="single" w:sz="4" w:space="0" w:color="auto"/>
              <w:bottom w:val="single" w:sz="4" w:space="0" w:color="auto"/>
              <w:right w:val="single" w:sz="4" w:space="0" w:color="auto"/>
            </w:tcBorders>
          </w:tcPr>
          <w:p w:rsidR="00814BDD" w:rsidRPr="00443FF2" w:rsidRDefault="00814BDD" w:rsidP="00571D9C">
            <w:pPr>
              <w:jc w:val="center"/>
              <w:rPr>
                <w:bCs/>
                <w:sz w:val="28"/>
                <w:szCs w:val="28"/>
              </w:rPr>
            </w:pPr>
            <w:r w:rsidRPr="00443FF2">
              <w:rPr>
                <w:bCs/>
                <w:sz w:val="28"/>
                <w:szCs w:val="28"/>
              </w:rPr>
              <w:t>Критерии оценивания сочинения-рассуждения на тему, связанную с анализом текста (9.2)</w:t>
            </w:r>
          </w:p>
        </w:tc>
        <w:tc>
          <w:tcPr>
            <w:tcW w:w="561" w:type="pct"/>
            <w:tcBorders>
              <w:top w:val="single" w:sz="4" w:space="0" w:color="auto"/>
              <w:left w:val="single" w:sz="4" w:space="0" w:color="auto"/>
              <w:bottom w:val="single" w:sz="4" w:space="0" w:color="auto"/>
              <w:right w:val="single" w:sz="4" w:space="0" w:color="auto"/>
            </w:tcBorders>
          </w:tcPr>
          <w:p w:rsidR="00814BDD" w:rsidRPr="00443FF2" w:rsidRDefault="00814BDD" w:rsidP="00571D9C">
            <w:pPr>
              <w:jc w:val="center"/>
              <w:rPr>
                <w:bCs/>
                <w:sz w:val="28"/>
                <w:szCs w:val="28"/>
              </w:rPr>
            </w:pPr>
            <w:r w:rsidRPr="00443FF2">
              <w:rPr>
                <w:bCs/>
                <w:sz w:val="28"/>
                <w:szCs w:val="28"/>
              </w:rPr>
              <w:t>Баллы</w:t>
            </w:r>
          </w:p>
        </w:tc>
      </w:tr>
      <w:tr w:rsidR="00814BDD" w:rsidRPr="00443FF2" w:rsidTr="00571D9C">
        <w:tc>
          <w:tcPr>
            <w:tcW w:w="649" w:type="pct"/>
            <w:tcBorders>
              <w:top w:val="single" w:sz="4" w:space="0" w:color="auto"/>
              <w:left w:val="single" w:sz="4" w:space="0" w:color="auto"/>
              <w:bottom w:val="single" w:sz="4" w:space="0" w:color="auto"/>
              <w:right w:val="single" w:sz="4" w:space="0" w:color="auto"/>
            </w:tcBorders>
          </w:tcPr>
          <w:p w:rsidR="00814BDD" w:rsidRPr="00443FF2" w:rsidRDefault="00814BDD" w:rsidP="00571D9C">
            <w:pPr>
              <w:jc w:val="center"/>
              <w:rPr>
                <w:bCs/>
                <w:sz w:val="28"/>
                <w:szCs w:val="28"/>
              </w:rPr>
            </w:pPr>
            <w:r w:rsidRPr="00443FF2">
              <w:rPr>
                <w:bCs/>
                <w:sz w:val="28"/>
                <w:szCs w:val="28"/>
              </w:rPr>
              <w:t>С2К1</w:t>
            </w:r>
          </w:p>
        </w:tc>
        <w:tc>
          <w:tcPr>
            <w:tcW w:w="3790" w:type="pct"/>
            <w:tcBorders>
              <w:top w:val="single" w:sz="4" w:space="0" w:color="auto"/>
              <w:left w:val="single" w:sz="4" w:space="0" w:color="auto"/>
              <w:bottom w:val="single" w:sz="4" w:space="0" w:color="auto"/>
              <w:right w:val="single" w:sz="4" w:space="0" w:color="auto"/>
            </w:tcBorders>
          </w:tcPr>
          <w:p w:rsidR="00814BDD" w:rsidRPr="00443FF2" w:rsidRDefault="00814BDD" w:rsidP="00571D9C">
            <w:pPr>
              <w:rPr>
                <w:bCs/>
                <w:sz w:val="28"/>
                <w:szCs w:val="28"/>
              </w:rPr>
            </w:pPr>
            <w:r w:rsidRPr="00443FF2">
              <w:rPr>
                <w:bCs/>
                <w:sz w:val="28"/>
                <w:szCs w:val="28"/>
              </w:rPr>
              <w:t>Понимание смысла фрагмента текста</w:t>
            </w:r>
          </w:p>
        </w:tc>
        <w:tc>
          <w:tcPr>
            <w:tcW w:w="561" w:type="pct"/>
            <w:tcBorders>
              <w:top w:val="single" w:sz="4" w:space="0" w:color="auto"/>
              <w:left w:val="single" w:sz="4" w:space="0" w:color="auto"/>
              <w:bottom w:val="single" w:sz="4" w:space="0" w:color="auto"/>
              <w:right w:val="single" w:sz="4" w:space="0" w:color="auto"/>
            </w:tcBorders>
          </w:tcPr>
          <w:p w:rsidR="00814BDD" w:rsidRPr="00443FF2" w:rsidRDefault="00814BDD" w:rsidP="00571D9C">
            <w:pPr>
              <w:jc w:val="center"/>
              <w:rPr>
                <w:bCs/>
                <w:sz w:val="28"/>
                <w:szCs w:val="28"/>
              </w:rPr>
            </w:pPr>
          </w:p>
        </w:tc>
      </w:tr>
      <w:tr w:rsidR="00814BDD" w:rsidRPr="00443FF2" w:rsidTr="00571D9C">
        <w:tc>
          <w:tcPr>
            <w:tcW w:w="649" w:type="pct"/>
            <w:tcBorders>
              <w:top w:val="single" w:sz="4" w:space="0" w:color="auto"/>
              <w:left w:val="single" w:sz="4" w:space="0" w:color="auto"/>
              <w:bottom w:val="single" w:sz="4" w:space="0" w:color="auto"/>
              <w:right w:val="single" w:sz="4" w:space="0" w:color="auto"/>
            </w:tcBorders>
          </w:tcPr>
          <w:p w:rsidR="00814BDD" w:rsidRPr="00443FF2" w:rsidRDefault="00814BDD" w:rsidP="00571D9C">
            <w:pPr>
              <w:jc w:val="center"/>
              <w:rPr>
                <w:bCs/>
                <w:sz w:val="28"/>
                <w:szCs w:val="28"/>
              </w:rPr>
            </w:pPr>
            <w:r w:rsidRPr="00443FF2">
              <w:rPr>
                <w:bCs/>
                <w:sz w:val="28"/>
                <w:szCs w:val="28"/>
              </w:rPr>
              <w:t>С2К2</w:t>
            </w:r>
          </w:p>
        </w:tc>
        <w:tc>
          <w:tcPr>
            <w:tcW w:w="3790" w:type="pct"/>
            <w:tcBorders>
              <w:top w:val="single" w:sz="4" w:space="0" w:color="auto"/>
              <w:left w:val="single" w:sz="4" w:space="0" w:color="auto"/>
              <w:bottom w:val="single" w:sz="4" w:space="0" w:color="auto"/>
              <w:right w:val="single" w:sz="4" w:space="0" w:color="auto"/>
            </w:tcBorders>
          </w:tcPr>
          <w:p w:rsidR="00814BDD" w:rsidRPr="00443FF2" w:rsidRDefault="00814BDD" w:rsidP="00571D9C">
            <w:pPr>
              <w:rPr>
                <w:bCs/>
                <w:sz w:val="28"/>
                <w:szCs w:val="28"/>
              </w:rPr>
            </w:pPr>
            <w:r w:rsidRPr="00443FF2">
              <w:rPr>
                <w:bCs/>
                <w:sz w:val="28"/>
                <w:szCs w:val="28"/>
              </w:rPr>
              <w:t xml:space="preserve">Наличие примеров-аргументов </w:t>
            </w:r>
          </w:p>
        </w:tc>
        <w:tc>
          <w:tcPr>
            <w:tcW w:w="561" w:type="pct"/>
            <w:tcBorders>
              <w:top w:val="single" w:sz="4" w:space="0" w:color="auto"/>
              <w:left w:val="single" w:sz="4" w:space="0" w:color="auto"/>
              <w:bottom w:val="single" w:sz="4" w:space="0" w:color="auto"/>
              <w:right w:val="single" w:sz="4" w:space="0" w:color="auto"/>
            </w:tcBorders>
          </w:tcPr>
          <w:p w:rsidR="00814BDD" w:rsidRPr="00443FF2" w:rsidRDefault="00814BDD" w:rsidP="00571D9C">
            <w:pPr>
              <w:jc w:val="center"/>
              <w:rPr>
                <w:bCs/>
                <w:sz w:val="28"/>
                <w:szCs w:val="28"/>
              </w:rPr>
            </w:pPr>
          </w:p>
        </w:tc>
      </w:tr>
      <w:tr w:rsidR="00814BDD" w:rsidRPr="00443FF2" w:rsidTr="00571D9C">
        <w:tc>
          <w:tcPr>
            <w:tcW w:w="649" w:type="pct"/>
            <w:tcBorders>
              <w:top w:val="single" w:sz="4" w:space="0" w:color="auto"/>
              <w:left w:val="single" w:sz="4" w:space="0" w:color="auto"/>
              <w:bottom w:val="single" w:sz="4" w:space="0" w:color="auto"/>
              <w:right w:val="single" w:sz="4" w:space="0" w:color="auto"/>
            </w:tcBorders>
          </w:tcPr>
          <w:p w:rsidR="00814BDD" w:rsidRPr="00443FF2" w:rsidRDefault="00814BDD" w:rsidP="00571D9C">
            <w:pPr>
              <w:jc w:val="center"/>
              <w:rPr>
                <w:bCs/>
                <w:sz w:val="28"/>
                <w:szCs w:val="28"/>
              </w:rPr>
            </w:pPr>
            <w:r w:rsidRPr="00443FF2">
              <w:rPr>
                <w:bCs/>
                <w:sz w:val="28"/>
                <w:szCs w:val="28"/>
              </w:rPr>
              <w:t>С2К3</w:t>
            </w:r>
          </w:p>
        </w:tc>
        <w:tc>
          <w:tcPr>
            <w:tcW w:w="3790" w:type="pct"/>
            <w:tcBorders>
              <w:top w:val="single" w:sz="4" w:space="0" w:color="auto"/>
              <w:left w:val="single" w:sz="4" w:space="0" w:color="auto"/>
              <w:bottom w:val="single" w:sz="4" w:space="0" w:color="auto"/>
              <w:right w:val="single" w:sz="4" w:space="0" w:color="auto"/>
            </w:tcBorders>
          </w:tcPr>
          <w:p w:rsidR="00814BDD" w:rsidRPr="00443FF2" w:rsidRDefault="00814BDD" w:rsidP="00571D9C">
            <w:pPr>
              <w:rPr>
                <w:bCs/>
                <w:sz w:val="28"/>
                <w:szCs w:val="28"/>
              </w:rPr>
            </w:pPr>
            <w:r w:rsidRPr="00443FF2">
              <w:rPr>
                <w:bCs/>
                <w:sz w:val="28"/>
                <w:szCs w:val="28"/>
              </w:rPr>
              <w:t>Смысловая цельность, речевая связность и последовательность сочинения</w:t>
            </w:r>
          </w:p>
        </w:tc>
        <w:tc>
          <w:tcPr>
            <w:tcW w:w="561" w:type="pct"/>
            <w:tcBorders>
              <w:top w:val="single" w:sz="4" w:space="0" w:color="auto"/>
              <w:left w:val="single" w:sz="4" w:space="0" w:color="auto"/>
              <w:bottom w:val="single" w:sz="4" w:space="0" w:color="auto"/>
              <w:right w:val="single" w:sz="4" w:space="0" w:color="auto"/>
            </w:tcBorders>
          </w:tcPr>
          <w:p w:rsidR="00814BDD" w:rsidRPr="00443FF2" w:rsidRDefault="00814BDD" w:rsidP="00571D9C">
            <w:pPr>
              <w:jc w:val="center"/>
              <w:rPr>
                <w:bCs/>
                <w:sz w:val="28"/>
                <w:szCs w:val="28"/>
              </w:rPr>
            </w:pPr>
          </w:p>
        </w:tc>
      </w:tr>
      <w:tr w:rsidR="00814BDD" w:rsidRPr="00443FF2" w:rsidTr="00571D9C">
        <w:tc>
          <w:tcPr>
            <w:tcW w:w="649" w:type="pct"/>
            <w:tcBorders>
              <w:top w:val="single" w:sz="4" w:space="0" w:color="auto"/>
              <w:left w:val="single" w:sz="4" w:space="0" w:color="auto"/>
              <w:bottom w:val="single" w:sz="4" w:space="0" w:color="auto"/>
              <w:right w:val="single" w:sz="4" w:space="0" w:color="auto"/>
            </w:tcBorders>
          </w:tcPr>
          <w:p w:rsidR="00814BDD" w:rsidRPr="00443FF2" w:rsidRDefault="00814BDD" w:rsidP="00571D9C">
            <w:pPr>
              <w:jc w:val="center"/>
              <w:rPr>
                <w:bCs/>
                <w:sz w:val="28"/>
                <w:szCs w:val="28"/>
              </w:rPr>
            </w:pPr>
            <w:r w:rsidRPr="00443FF2">
              <w:rPr>
                <w:bCs/>
                <w:sz w:val="28"/>
                <w:szCs w:val="28"/>
              </w:rPr>
              <w:t>С2К4</w:t>
            </w:r>
          </w:p>
        </w:tc>
        <w:tc>
          <w:tcPr>
            <w:tcW w:w="3790" w:type="pct"/>
            <w:tcBorders>
              <w:top w:val="single" w:sz="4" w:space="0" w:color="auto"/>
              <w:left w:val="single" w:sz="4" w:space="0" w:color="auto"/>
              <w:bottom w:val="single" w:sz="4" w:space="0" w:color="auto"/>
              <w:right w:val="single" w:sz="4" w:space="0" w:color="auto"/>
            </w:tcBorders>
          </w:tcPr>
          <w:p w:rsidR="00814BDD" w:rsidRPr="00443FF2" w:rsidRDefault="00814BDD" w:rsidP="00571D9C">
            <w:pPr>
              <w:rPr>
                <w:bCs/>
                <w:sz w:val="28"/>
                <w:szCs w:val="28"/>
              </w:rPr>
            </w:pPr>
            <w:r w:rsidRPr="00443FF2">
              <w:rPr>
                <w:bCs/>
                <w:sz w:val="28"/>
                <w:szCs w:val="28"/>
              </w:rPr>
              <w:t>Композиционная стройность</w:t>
            </w:r>
          </w:p>
        </w:tc>
        <w:tc>
          <w:tcPr>
            <w:tcW w:w="561" w:type="pct"/>
            <w:tcBorders>
              <w:top w:val="single" w:sz="4" w:space="0" w:color="auto"/>
              <w:left w:val="single" w:sz="4" w:space="0" w:color="auto"/>
              <w:bottom w:val="single" w:sz="4" w:space="0" w:color="auto"/>
              <w:right w:val="single" w:sz="4" w:space="0" w:color="auto"/>
            </w:tcBorders>
          </w:tcPr>
          <w:p w:rsidR="00814BDD" w:rsidRPr="00443FF2" w:rsidRDefault="00814BDD" w:rsidP="00571D9C">
            <w:pPr>
              <w:jc w:val="center"/>
              <w:rPr>
                <w:bCs/>
                <w:sz w:val="28"/>
                <w:szCs w:val="28"/>
              </w:rPr>
            </w:pPr>
          </w:p>
        </w:tc>
      </w:tr>
      <w:tr w:rsidR="00814BDD" w:rsidRPr="00443FF2" w:rsidTr="00571D9C">
        <w:tc>
          <w:tcPr>
            <w:tcW w:w="4439" w:type="pct"/>
            <w:gridSpan w:val="2"/>
            <w:tcBorders>
              <w:top w:val="single" w:sz="4" w:space="0" w:color="auto"/>
              <w:left w:val="single" w:sz="4" w:space="0" w:color="auto"/>
              <w:bottom w:val="single" w:sz="4" w:space="0" w:color="auto"/>
              <w:right w:val="single" w:sz="4" w:space="0" w:color="auto"/>
            </w:tcBorders>
            <w:vAlign w:val="center"/>
          </w:tcPr>
          <w:p w:rsidR="00814BDD" w:rsidRPr="00443FF2" w:rsidRDefault="00814BDD" w:rsidP="00571D9C">
            <w:pPr>
              <w:jc w:val="center"/>
              <w:rPr>
                <w:bCs/>
                <w:sz w:val="28"/>
                <w:szCs w:val="28"/>
              </w:rPr>
            </w:pPr>
            <w:r w:rsidRPr="00443FF2">
              <w:rPr>
                <w:bCs/>
                <w:sz w:val="28"/>
                <w:szCs w:val="28"/>
              </w:rPr>
              <w:t>Общее количество баллов за сочинение по критериям С2К1–С2К4</w:t>
            </w:r>
          </w:p>
        </w:tc>
        <w:tc>
          <w:tcPr>
            <w:tcW w:w="561" w:type="pct"/>
            <w:tcBorders>
              <w:top w:val="single" w:sz="4" w:space="0" w:color="auto"/>
              <w:left w:val="single" w:sz="4" w:space="0" w:color="auto"/>
              <w:bottom w:val="single" w:sz="4" w:space="0" w:color="auto"/>
              <w:right w:val="single" w:sz="4" w:space="0" w:color="auto"/>
            </w:tcBorders>
          </w:tcPr>
          <w:p w:rsidR="00814BDD" w:rsidRPr="00443FF2" w:rsidRDefault="00814BDD" w:rsidP="00571D9C">
            <w:pPr>
              <w:autoSpaceDN w:val="0"/>
              <w:jc w:val="center"/>
              <w:rPr>
                <w:bCs/>
                <w:sz w:val="28"/>
                <w:szCs w:val="28"/>
              </w:rPr>
            </w:pPr>
          </w:p>
        </w:tc>
      </w:tr>
    </w:tbl>
    <w:p w:rsidR="003B209F" w:rsidRDefault="005C2B26" w:rsidP="005C2B26">
      <w:pPr>
        <w:jc w:val="center"/>
        <w:rPr>
          <w:b/>
          <w:sz w:val="28"/>
          <w:szCs w:val="28"/>
        </w:rPr>
      </w:pPr>
      <w:r>
        <w:rPr>
          <w:b/>
          <w:sz w:val="28"/>
          <w:szCs w:val="28"/>
        </w:rPr>
        <w:lastRenderedPageBreak/>
        <w:t>Работа №</w:t>
      </w:r>
      <w:r w:rsidR="00C55A06">
        <w:rPr>
          <w:b/>
          <w:sz w:val="28"/>
          <w:szCs w:val="28"/>
        </w:rPr>
        <w:t>1</w:t>
      </w:r>
      <w:r>
        <w:rPr>
          <w:b/>
          <w:sz w:val="28"/>
          <w:szCs w:val="28"/>
        </w:rPr>
        <w:t>5</w:t>
      </w:r>
    </w:p>
    <w:p w:rsidR="00361156" w:rsidRDefault="00361156" w:rsidP="005C2B26">
      <w:pPr>
        <w:jc w:val="center"/>
        <w:rPr>
          <w:b/>
          <w:sz w:val="28"/>
          <w:szCs w:val="28"/>
        </w:rPr>
      </w:pPr>
    </w:p>
    <w:p w:rsidR="00361156" w:rsidRDefault="00610283" w:rsidP="00361156">
      <w:pPr>
        <w:pBdr>
          <w:top w:val="single" w:sz="8" w:space="1" w:color="auto"/>
          <w:left w:val="single" w:sz="8" w:space="4" w:color="auto"/>
          <w:bottom w:val="single" w:sz="8" w:space="1" w:color="auto"/>
          <w:right w:val="single" w:sz="8" w:space="4" w:color="auto"/>
        </w:pBdr>
        <w:jc w:val="center"/>
        <w:rPr>
          <w:b/>
          <w:sz w:val="28"/>
          <w:szCs w:val="28"/>
        </w:rPr>
      </w:pPr>
      <w:r>
        <w:rPr>
          <w:b/>
          <w:noProof/>
          <w:sz w:val="28"/>
          <w:szCs w:val="28"/>
        </w:rPr>
        <w:drawing>
          <wp:inline distT="0" distB="0" distL="0" distR="0">
            <wp:extent cx="5991225" cy="2133600"/>
            <wp:effectExtent l="19050" t="0" r="9525" b="0"/>
            <wp:docPr id="30" name="Рисунок 30" descr="GIA09_RC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IA09_RC0014"/>
                    <pic:cNvPicPr>
                      <a:picLocks noChangeAspect="1" noChangeArrowheads="1"/>
                    </pic:cNvPicPr>
                  </pic:nvPicPr>
                  <pic:blipFill>
                    <a:blip r:embed="rId42" cstate="print"/>
                    <a:srcRect t="68542" r="3230" b="6990"/>
                    <a:stretch>
                      <a:fillRect/>
                    </a:stretch>
                  </pic:blipFill>
                  <pic:spPr bwMode="auto">
                    <a:xfrm>
                      <a:off x="0" y="0"/>
                      <a:ext cx="5991225" cy="2133600"/>
                    </a:xfrm>
                    <a:prstGeom prst="rect">
                      <a:avLst/>
                    </a:prstGeom>
                    <a:noFill/>
                    <a:ln w="9525">
                      <a:noFill/>
                      <a:miter lim="800000"/>
                      <a:headEnd/>
                      <a:tailEnd/>
                    </a:ln>
                  </pic:spPr>
                </pic:pic>
              </a:graphicData>
            </a:graphic>
          </wp:inline>
        </w:drawing>
      </w:r>
    </w:p>
    <w:p w:rsidR="00361156" w:rsidRDefault="00610283" w:rsidP="00361156">
      <w:pPr>
        <w:pBdr>
          <w:top w:val="single" w:sz="8" w:space="1" w:color="auto"/>
          <w:left w:val="single" w:sz="8" w:space="4" w:color="auto"/>
          <w:bottom w:val="single" w:sz="8" w:space="1" w:color="auto"/>
          <w:right w:val="single" w:sz="8" w:space="4" w:color="auto"/>
        </w:pBdr>
        <w:jc w:val="center"/>
        <w:rPr>
          <w:b/>
          <w:sz w:val="28"/>
          <w:szCs w:val="28"/>
        </w:rPr>
      </w:pPr>
      <w:r>
        <w:rPr>
          <w:b/>
          <w:noProof/>
          <w:sz w:val="28"/>
          <w:szCs w:val="28"/>
        </w:rPr>
        <w:drawing>
          <wp:inline distT="0" distB="0" distL="0" distR="0">
            <wp:extent cx="6191250" cy="2686050"/>
            <wp:effectExtent l="19050" t="0" r="0" b="0"/>
            <wp:docPr id="31" name="Рисунок 31" descr="GIA09_RC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IA09_RC0015"/>
                    <pic:cNvPicPr>
                      <a:picLocks noChangeAspect="1" noChangeArrowheads="1"/>
                    </pic:cNvPicPr>
                  </pic:nvPicPr>
                  <pic:blipFill>
                    <a:blip r:embed="rId43" cstate="print"/>
                    <a:srcRect t="22932" b="46449"/>
                    <a:stretch>
                      <a:fillRect/>
                    </a:stretch>
                  </pic:blipFill>
                  <pic:spPr bwMode="auto">
                    <a:xfrm>
                      <a:off x="0" y="0"/>
                      <a:ext cx="6191250" cy="2686050"/>
                    </a:xfrm>
                    <a:prstGeom prst="rect">
                      <a:avLst/>
                    </a:prstGeom>
                    <a:noFill/>
                    <a:ln w="9525">
                      <a:noFill/>
                      <a:miter lim="800000"/>
                      <a:headEnd/>
                      <a:tailEnd/>
                    </a:ln>
                  </pic:spPr>
                </pic:pic>
              </a:graphicData>
            </a:graphic>
          </wp:inline>
        </w:drawing>
      </w:r>
    </w:p>
    <w:p w:rsidR="008D58F0" w:rsidRDefault="008D58F0" w:rsidP="003B209F">
      <w:pPr>
        <w:rPr>
          <w:b/>
          <w:sz w:val="28"/>
          <w:szCs w:val="28"/>
        </w:rPr>
      </w:pPr>
    </w:p>
    <w:p w:rsidR="008D58F0" w:rsidRDefault="008D58F0" w:rsidP="003B209F">
      <w:pPr>
        <w:rPr>
          <w:b/>
          <w:sz w:val="28"/>
          <w:szCs w:val="28"/>
        </w:rPr>
      </w:pPr>
    </w:p>
    <w:tbl>
      <w:tblPr>
        <w:tblW w:w="5000" w:type="pct"/>
        <w:tblBorders>
          <w:top w:val="single" w:sz="4" w:space="0" w:color="auto"/>
          <w:left w:val="single" w:sz="4" w:space="0" w:color="auto"/>
          <w:bottom w:val="single" w:sz="4" w:space="0" w:color="auto"/>
          <w:right w:val="single" w:sz="4" w:space="0" w:color="auto"/>
        </w:tblBorders>
        <w:tblCellMar>
          <w:top w:w="30" w:type="dxa"/>
          <w:bottom w:w="30" w:type="dxa"/>
        </w:tblCellMar>
        <w:tblLook w:val="0000"/>
      </w:tblPr>
      <w:tblGrid>
        <w:gridCol w:w="1278"/>
        <w:gridCol w:w="7469"/>
        <w:gridCol w:w="1106"/>
      </w:tblGrid>
      <w:tr w:rsidR="00814BDD" w:rsidRPr="00443FF2" w:rsidTr="00571D9C">
        <w:tc>
          <w:tcPr>
            <w:tcW w:w="649"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jc w:val="center"/>
              <w:rPr>
                <w:bCs/>
                <w:sz w:val="28"/>
                <w:szCs w:val="28"/>
              </w:rPr>
            </w:pPr>
            <w:r w:rsidRPr="00443FF2">
              <w:rPr>
                <w:bCs/>
                <w:sz w:val="28"/>
                <w:szCs w:val="28"/>
              </w:rPr>
              <w:t>№</w:t>
            </w:r>
          </w:p>
        </w:tc>
        <w:tc>
          <w:tcPr>
            <w:tcW w:w="3790"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jc w:val="center"/>
              <w:rPr>
                <w:bCs/>
                <w:sz w:val="28"/>
                <w:szCs w:val="28"/>
              </w:rPr>
            </w:pPr>
            <w:r w:rsidRPr="00443FF2">
              <w:rPr>
                <w:bCs/>
                <w:sz w:val="28"/>
                <w:szCs w:val="28"/>
              </w:rPr>
              <w:t>Критерии оценивания сочинения-рассуждения на тему, связанную с анализом текста (9.2)</w:t>
            </w:r>
          </w:p>
        </w:tc>
        <w:tc>
          <w:tcPr>
            <w:tcW w:w="561"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jc w:val="center"/>
              <w:rPr>
                <w:bCs/>
                <w:sz w:val="28"/>
                <w:szCs w:val="28"/>
              </w:rPr>
            </w:pPr>
            <w:r w:rsidRPr="00443FF2">
              <w:rPr>
                <w:bCs/>
                <w:sz w:val="28"/>
                <w:szCs w:val="28"/>
              </w:rPr>
              <w:t>Баллы</w:t>
            </w:r>
          </w:p>
        </w:tc>
      </w:tr>
      <w:tr w:rsidR="00814BDD" w:rsidRPr="00443FF2" w:rsidTr="00571D9C">
        <w:tc>
          <w:tcPr>
            <w:tcW w:w="649"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jc w:val="center"/>
              <w:rPr>
                <w:bCs/>
                <w:sz w:val="28"/>
                <w:szCs w:val="28"/>
              </w:rPr>
            </w:pPr>
            <w:r w:rsidRPr="00443FF2">
              <w:rPr>
                <w:bCs/>
                <w:sz w:val="28"/>
                <w:szCs w:val="28"/>
              </w:rPr>
              <w:t>С2К1</w:t>
            </w:r>
          </w:p>
        </w:tc>
        <w:tc>
          <w:tcPr>
            <w:tcW w:w="3790"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rPr>
                <w:bCs/>
                <w:sz w:val="28"/>
                <w:szCs w:val="28"/>
              </w:rPr>
            </w:pPr>
            <w:r w:rsidRPr="00443FF2">
              <w:rPr>
                <w:bCs/>
                <w:sz w:val="28"/>
                <w:szCs w:val="28"/>
              </w:rPr>
              <w:t>Понимание смысла фрагмента текста</w:t>
            </w:r>
          </w:p>
        </w:tc>
        <w:tc>
          <w:tcPr>
            <w:tcW w:w="561"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jc w:val="center"/>
              <w:rPr>
                <w:bCs/>
                <w:sz w:val="28"/>
                <w:szCs w:val="28"/>
              </w:rPr>
            </w:pPr>
          </w:p>
        </w:tc>
      </w:tr>
      <w:tr w:rsidR="00814BDD" w:rsidRPr="00443FF2" w:rsidTr="00571D9C">
        <w:tc>
          <w:tcPr>
            <w:tcW w:w="649"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jc w:val="center"/>
              <w:rPr>
                <w:bCs/>
                <w:sz w:val="28"/>
                <w:szCs w:val="28"/>
              </w:rPr>
            </w:pPr>
            <w:r w:rsidRPr="00443FF2">
              <w:rPr>
                <w:bCs/>
                <w:sz w:val="28"/>
                <w:szCs w:val="28"/>
              </w:rPr>
              <w:t>С2К2</w:t>
            </w:r>
          </w:p>
        </w:tc>
        <w:tc>
          <w:tcPr>
            <w:tcW w:w="3790"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rPr>
                <w:bCs/>
                <w:sz w:val="28"/>
                <w:szCs w:val="28"/>
              </w:rPr>
            </w:pPr>
            <w:r w:rsidRPr="00443FF2">
              <w:rPr>
                <w:bCs/>
                <w:sz w:val="28"/>
                <w:szCs w:val="28"/>
              </w:rPr>
              <w:t xml:space="preserve">Наличие примеров-аргументов </w:t>
            </w:r>
          </w:p>
        </w:tc>
        <w:tc>
          <w:tcPr>
            <w:tcW w:w="561"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jc w:val="center"/>
              <w:rPr>
                <w:bCs/>
                <w:sz w:val="28"/>
                <w:szCs w:val="28"/>
              </w:rPr>
            </w:pPr>
          </w:p>
        </w:tc>
      </w:tr>
      <w:tr w:rsidR="00814BDD" w:rsidRPr="00443FF2" w:rsidTr="00571D9C">
        <w:tc>
          <w:tcPr>
            <w:tcW w:w="649"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jc w:val="center"/>
              <w:rPr>
                <w:bCs/>
                <w:sz w:val="28"/>
                <w:szCs w:val="28"/>
              </w:rPr>
            </w:pPr>
            <w:r w:rsidRPr="00443FF2">
              <w:rPr>
                <w:bCs/>
                <w:sz w:val="28"/>
                <w:szCs w:val="28"/>
              </w:rPr>
              <w:t>С2К3</w:t>
            </w:r>
          </w:p>
        </w:tc>
        <w:tc>
          <w:tcPr>
            <w:tcW w:w="3790"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rPr>
                <w:bCs/>
                <w:sz w:val="28"/>
                <w:szCs w:val="28"/>
              </w:rPr>
            </w:pPr>
            <w:r w:rsidRPr="00443FF2">
              <w:rPr>
                <w:bCs/>
                <w:sz w:val="28"/>
                <w:szCs w:val="28"/>
              </w:rPr>
              <w:t>Смысловая цельность, речевая связность и последовательность сочинения</w:t>
            </w:r>
          </w:p>
        </w:tc>
        <w:tc>
          <w:tcPr>
            <w:tcW w:w="561"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jc w:val="center"/>
              <w:rPr>
                <w:bCs/>
                <w:sz w:val="28"/>
                <w:szCs w:val="28"/>
              </w:rPr>
            </w:pPr>
          </w:p>
        </w:tc>
      </w:tr>
      <w:tr w:rsidR="00814BDD" w:rsidRPr="00443FF2" w:rsidTr="00571D9C">
        <w:tc>
          <w:tcPr>
            <w:tcW w:w="649"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jc w:val="center"/>
              <w:rPr>
                <w:bCs/>
                <w:sz w:val="28"/>
                <w:szCs w:val="28"/>
              </w:rPr>
            </w:pPr>
            <w:r w:rsidRPr="00443FF2">
              <w:rPr>
                <w:bCs/>
                <w:sz w:val="28"/>
                <w:szCs w:val="28"/>
              </w:rPr>
              <w:t>С2К4</w:t>
            </w:r>
          </w:p>
        </w:tc>
        <w:tc>
          <w:tcPr>
            <w:tcW w:w="3790"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rPr>
                <w:bCs/>
                <w:sz w:val="28"/>
                <w:szCs w:val="28"/>
              </w:rPr>
            </w:pPr>
            <w:r w:rsidRPr="00443FF2">
              <w:rPr>
                <w:bCs/>
                <w:sz w:val="28"/>
                <w:szCs w:val="28"/>
              </w:rPr>
              <w:t>Композиционная стройность</w:t>
            </w:r>
          </w:p>
        </w:tc>
        <w:tc>
          <w:tcPr>
            <w:tcW w:w="561"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jc w:val="center"/>
              <w:rPr>
                <w:bCs/>
                <w:sz w:val="28"/>
                <w:szCs w:val="28"/>
              </w:rPr>
            </w:pPr>
          </w:p>
        </w:tc>
      </w:tr>
      <w:tr w:rsidR="00814BDD" w:rsidRPr="00443FF2" w:rsidTr="00571D9C">
        <w:tc>
          <w:tcPr>
            <w:tcW w:w="4439" w:type="pct"/>
            <w:gridSpan w:val="2"/>
            <w:tcBorders>
              <w:top w:val="single" w:sz="4" w:space="0" w:color="auto"/>
              <w:left w:val="single" w:sz="4" w:space="0" w:color="auto"/>
              <w:bottom w:val="single" w:sz="4" w:space="0" w:color="auto"/>
              <w:right w:val="single" w:sz="4" w:space="0" w:color="auto"/>
            </w:tcBorders>
            <w:vAlign w:val="center"/>
          </w:tcPr>
          <w:p w:rsidR="00814BDD" w:rsidRPr="00443FF2" w:rsidRDefault="00814BDD" w:rsidP="00814BDD">
            <w:pPr>
              <w:jc w:val="center"/>
              <w:rPr>
                <w:bCs/>
                <w:sz w:val="28"/>
                <w:szCs w:val="28"/>
              </w:rPr>
            </w:pPr>
            <w:r w:rsidRPr="00443FF2">
              <w:rPr>
                <w:bCs/>
                <w:sz w:val="28"/>
                <w:szCs w:val="28"/>
              </w:rPr>
              <w:t>Общее количество баллов за сочинение по критериям С2К1–С2К4</w:t>
            </w:r>
          </w:p>
        </w:tc>
        <w:tc>
          <w:tcPr>
            <w:tcW w:w="561"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autoSpaceDN w:val="0"/>
              <w:jc w:val="center"/>
              <w:rPr>
                <w:bCs/>
                <w:sz w:val="28"/>
                <w:szCs w:val="28"/>
              </w:rPr>
            </w:pPr>
          </w:p>
        </w:tc>
      </w:tr>
    </w:tbl>
    <w:p w:rsidR="005C2B26" w:rsidRDefault="005C2B26" w:rsidP="003B209F">
      <w:pPr>
        <w:rPr>
          <w:b/>
          <w:sz w:val="28"/>
          <w:szCs w:val="28"/>
        </w:rPr>
      </w:pPr>
    </w:p>
    <w:p w:rsidR="005C2B26" w:rsidRDefault="005C2B26" w:rsidP="003B209F">
      <w:pPr>
        <w:rPr>
          <w:b/>
          <w:sz w:val="28"/>
          <w:szCs w:val="28"/>
        </w:rPr>
      </w:pPr>
    </w:p>
    <w:p w:rsidR="008D58F0" w:rsidRDefault="008D58F0" w:rsidP="005C2B26">
      <w:pPr>
        <w:jc w:val="center"/>
        <w:rPr>
          <w:b/>
          <w:sz w:val="28"/>
          <w:szCs w:val="28"/>
        </w:rPr>
      </w:pPr>
    </w:p>
    <w:p w:rsidR="008D58F0" w:rsidRDefault="008D58F0" w:rsidP="005C2B26">
      <w:pPr>
        <w:jc w:val="center"/>
        <w:rPr>
          <w:b/>
          <w:sz w:val="28"/>
          <w:szCs w:val="28"/>
        </w:rPr>
      </w:pPr>
    </w:p>
    <w:p w:rsidR="008D58F0" w:rsidRDefault="008D58F0" w:rsidP="005C2B26">
      <w:pPr>
        <w:jc w:val="center"/>
        <w:rPr>
          <w:b/>
          <w:sz w:val="28"/>
          <w:szCs w:val="28"/>
        </w:rPr>
      </w:pPr>
    </w:p>
    <w:p w:rsidR="008D58F0" w:rsidRDefault="008D58F0" w:rsidP="005C2B26">
      <w:pPr>
        <w:jc w:val="center"/>
        <w:rPr>
          <w:b/>
          <w:sz w:val="28"/>
          <w:szCs w:val="28"/>
        </w:rPr>
      </w:pPr>
    </w:p>
    <w:p w:rsidR="003B209F" w:rsidRDefault="00443FF2" w:rsidP="005C2B26">
      <w:pPr>
        <w:jc w:val="center"/>
        <w:rPr>
          <w:b/>
          <w:sz w:val="28"/>
          <w:szCs w:val="28"/>
        </w:rPr>
      </w:pPr>
      <w:r>
        <w:rPr>
          <w:b/>
          <w:sz w:val="28"/>
          <w:szCs w:val="28"/>
        </w:rPr>
        <w:br w:type="page"/>
      </w:r>
      <w:r w:rsidR="005C2B26">
        <w:rPr>
          <w:b/>
          <w:sz w:val="28"/>
          <w:szCs w:val="28"/>
        </w:rPr>
        <w:lastRenderedPageBreak/>
        <w:t xml:space="preserve">Работа № </w:t>
      </w:r>
      <w:r w:rsidR="00C55A06">
        <w:rPr>
          <w:b/>
          <w:sz w:val="28"/>
          <w:szCs w:val="28"/>
        </w:rPr>
        <w:t>1</w:t>
      </w:r>
      <w:r w:rsidR="005C2B26">
        <w:rPr>
          <w:b/>
          <w:sz w:val="28"/>
          <w:szCs w:val="28"/>
        </w:rPr>
        <w:t>6</w:t>
      </w:r>
    </w:p>
    <w:p w:rsidR="00361156" w:rsidRDefault="00361156" w:rsidP="005C2B26">
      <w:pPr>
        <w:jc w:val="center"/>
        <w:rPr>
          <w:b/>
          <w:sz w:val="28"/>
          <w:szCs w:val="28"/>
        </w:rPr>
      </w:pPr>
    </w:p>
    <w:p w:rsidR="00361156" w:rsidRDefault="00610283" w:rsidP="00361156">
      <w:pPr>
        <w:pBdr>
          <w:top w:val="single" w:sz="8" w:space="1" w:color="auto"/>
          <w:left w:val="single" w:sz="8" w:space="4" w:color="auto"/>
          <w:bottom w:val="single" w:sz="8" w:space="1" w:color="auto"/>
          <w:right w:val="single" w:sz="8" w:space="4" w:color="auto"/>
        </w:pBdr>
        <w:jc w:val="center"/>
        <w:rPr>
          <w:b/>
          <w:sz w:val="28"/>
          <w:szCs w:val="28"/>
        </w:rPr>
      </w:pPr>
      <w:r>
        <w:rPr>
          <w:b/>
          <w:noProof/>
          <w:sz w:val="28"/>
          <w:szCs w:val="28"/>
        </w:rPr>
        <w:drawing>
          <wp:inline distT="0" distB="0" distL="0" distR="0">
            <wp:extent cx="6191250" cy="4057650"/>
            <wp:effectExtent l="19050" t="0" r="0" b="0"/>
            <wp:docPr id="32" name="Рисунок 32" descr="GIA09_RC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IA09_RC0005"/>
                    <pic:cNvPicPr>
                      <a:picLocks noChangeAspect="1" noChangeArrowheads="1"/>
                    </pic:cNvPicPr>
                  </pic:nvPicPr>
                  <pic:blipFill>
                    <a:blip r:embed="rId44" cstate="print"/>
                    <a:srcRect t="46228" b="6837"/>
                    <a:stretch>
                      <a:fillRect/>
                    </a:stretch>
                  </pic:blipFill>
                  <pic:spPr bwMode="auto">
                    <a:xfrm>
                      <a:off x="0" y="0"/>
                      <a:ext cx="6191250" cy="4057650"/>
                    </a:xfrm>
                    <a:prstGeom prst="rect">
                      <a:avLst/>
                    </a:prstGeom>
                    <a:noFill/>
                    <a:ln w="9525">
                      <a:noFill/>
                      <a:miter lim="800000"/>
                      <a:headEnd/>
                      <a:tailEnd/>
                    </a:ln>
                  </pic:spPr>
                </pic:pic>
              </a:graphicData>
            </a:graphic>
          </wp:inline>
        </w:drawing>
      </w:r>
    </w:p>
    <w:p w:rsidR="003B209F" w:rsidRDefault="003B209F" w:rsidP="003B209F">
      <w:pPr>
        <w:rPr>
          <w:b/>
          <w:sz w:val="28"/>
          <w:szCs w:val="28"/>
        </w:rPr>
      </w:pPr>
    </w:p>
    <w:p w:rsidR="003B209F" w:rsidRDefault="003B209F" w:rsidP="003B209F">
      <w:pPr>
        <w:rPr>
          <w:b/>
          <w:sz w:val="28"/>
          <w:szCs w:val="28"/>
        </w:rPr>
      </w:pPr>
    </w:p>
    <w:tbl>
      <w:tblPr>
        <w:tblW w:w="5000" w:type="pct"/>
        <w:tblBorders>
          <w:top w:val="single" w:sz="4" w:space="0" w:color="auto"/>
          <w:left w:val="single" w:sz="4" w:space="0" w:color="auto"/>
          <w:bottom w:val="single" w:sz="4" w:space="0" w:color="auto"/>
          <w:right w:val="single" w:sz="4" w:space="0" w:color="auto"/>
        </w:tblBorders>
        <w:tblCellMar>
          <w:top w:w="30" w:type="dxa"/>
          <w:bottom w:w="30" w:type="dxa"/>
        </w:tblCellMar>
        <w:tblLook w:val="0000"/>
      </w:tblPr>
      <w:tblGrid>
        <w:gridCol w:w="1278"/>
        <w:gridCol w:w="7469"/>
        <w:gridCol w:w="1106"/>
      </w:tblGrid>
      <w:tr w:rsidR="00814BDD" w:rsidRPr="00443FF2" w:rsidTr="00571D9C">
        <w:tc>
          <w:tcPr>
            <w:tcW w:w="649"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jc w:val="center"/>
              <w:rPr>
                <w:bCs/>
                <w:sz w:val="28"/>
                <w:szCs w:val="28"/>
              </w:rPr>
            </w:pPr>
            <w:r w:rsidRPr="00443FF2">
              <w:rPr>
                <w:bCs/>
                <w:sz w:val="28"/>
                <w:szCs w:val="28"/>
              </w:rPr>
              <w:t>№</w:t>
            </w:r>
          </w:p>
        </w:tc>
        <w:tc>
          <w:tcPr>
            <w:tcW w:w="3790"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jc w:val="center"/>
              <w:rPr>
                <w:bCs/>
                <w:sz w:val="28"/>
                <w:szCs w:val="28"/>
              </w:rPr>
            </w:pPr>
            <w:r w:rsidRPr="00443FF2">
              <w:rPr>
                <w:bCs/>
                <w:sz w:val="28"/>
                <w:szCs w:val="28"/>
              </w:rPr>
              <w:t>Критерии оценивания сочинения-рассуждения на тему, связанную с анализом текста (9.2)</w:t>
            </w:r>
          </w:p>
        </w:tc>
        <w:tc>
          <w:tcPr>
            <w:tcW w:w="561"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jc w:val="center"/>
              <w:rPr>
                <w:bCs/>
                <w:sz w:val="28"/>
                <w:szCs w:val="28"/>
              </w:rPr>
            </w:pPr>
            <w:r w:rsidRPr="00443FF2">
              <w:rPr>
                <w:bCs/>
                <w:sz w:val="28"/>
                <w:szCs w:val="28"/>
              </w:rPr>
              <w:t>Баллы</w:t>
            </w:r>
          </w:p>
        </w:tc>
      </w:tr>
      <w:tr w:rsidR="00814BDD" w:rsidRPr="00443FF2" w:rsidTr="00571D9C">
        <w:tc>
          <w:tcPr>
            <w:tcW w:w="649"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jc w:val="center"/>
              <w:rPr>
                <w:bCs/>
                <w:sz w:val="28"/>
                <w:szCs w:val="28"/>
              </w:rPr>
            </w:pPr>
            <w:r w:rsidRPr="00443FF2">
              <w:rPr>
                <w:bCs/>
                <w:sz w:val="28"/>
                <w:szCs w:val="28"/>
              </w:rPr>
              <w:t>С2К1</w:t>
            </w:r>
          </w:p>
        </w:tc>
        <w:tc>
          <w:tcPr>
            <w:tcW w:w="3790"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rPr>
                <w:bCs/>
                <w:sz w:val="28"/>
                <w:szCs w:val="28"/>
              </w:rPr>
            </w:pPr>
            <w:r w:rsidRPr="00443FF2">
              <w:rPr>
                <w:bCs/>
                <w:sz w:val="28"/>
                <w:szCs w:val="28"/>
              </w:rPr>
              <w:t>Понимание смысла фрагмента текста</w:t>
            </w:r>
          </w:p>
        </w:tc>
        <w:tc>
          <w:tcPr>
            <w:tcW w:w="561"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jc w:val="center"/>
              <w:rPr>
                <w:bCs/>
                <w:sz w:val="28"/>
                <w:szCs w:val="28"/>
              </w:rPr>
            </w:pPr>
          </w:p>
        </w:tc>
      </w:tr>
      <w:tr w:rsidR="00814BDD" w:rsidRPr="00443FF2" w:rsidTr="00571D9C">
        <w:tc>
          <w:tcPr>
            <w:tcW w:w="649"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jc w:val="center"/>
              <w:rPr>
                <w:bCs/>
                <w:sz w:val="28"/>
                <w:szCs w:val="28"/>
              </w:rPr>
            </w:pPr>
            <w:r w:rsidRPr="00443FF2">
              <w:rPr>
                <w:bCs/>
                <w:sz w:val="28"/>
                <w:szCs w:val="28"/>
              </w:rPr>
              <w:t>С2К2</w:t>
            </w:r>
          </w:p>
        </w:tc>
        <w:tc>
          <w:tcPr>
            <w:tcW w:w="3790"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rPr>
                <w:bCs/>
                <w:sz w:val="28"/>
                <w:szCs w:val="28"/>
              </w:rPr>
            </w:pPr>
            <w:r w:rsidRPr="00443FF2">
              <w:rPr>
                <w:bCs/>
                <w:sz w:val="28"/>
                <w:szCs w:val="28"/>
              </w:rPr>
              <w:t xml:space="preserve">Наличие примеров-аргументов </w:t>
            </w:r>
          </w:p>
        </w:tc>
        <w:tc>
          <w:tcPr>
            <w:tcW w:w="561"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jc w:val="center"/>
              <w:rPr>
                <w:bCs/>
                <w:sz w:val="28"/>
                <w:szCs w:val="28"/>
              </w:rPr>
            </w:pPr>
          </w:p>
        </w:tc>
      </w:tr>
      <w:tr w:rsidR="00814BDD" w:rsidRPr="00443FF2" w:rsidTr="00571D9C">
        <w:tc>
          <w:tcPr>
            <w:tcW w:w="649"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jc w:val="center"/>
              <w:rPr>
                <w:bCs/>
                <w:sz w:val="28"/>
                <w:szCs w:val="28"/>
              </w:rPr>
            </w:pPr>
            <w:r w:rsidRPr="00443FF2">
              <w:rPr>
                <w:bCs/>
                <w:sz w:val="28"/>
                <w:szCs w:val="28"/>
              </w:rPr>
              <w:t>С2К3</w:t>
            </w:r>
          </w:p>
        </w:tc>
        <w:tc>
          <w:tcPr>
            <w:tcW w:w="3790"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rPr>
                <w:bCs/>
                <w:sz w:val="28"/>
                <w:szCs w:val="28"/>
              </w:rPr>
            </w:pPr>
            <w:r w:rsidRPr="00443FF2">
              <w:rPr>
                <w:bCs/>
                <w:sz w:val="28"/>
                <w:szCs w:val="28"/>
              </w:rPr>
              <w:t>Смысловая цельность, речевая связность и последовательность сочинения</w:t>
            </w:r>
          </w:p>
        </w:tc>
        <w:tc>
          <w:tcPr>
            <w:tcW w:w="561"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jc w:val="center"/>
              <w:rPr>
                <w:bCs/>
                <w:sz w:val="28"/>
                <w:szCs w:val="28"/>
              </w:rPr>
            </w:pPr>
          </w:p>
        </w:tc>
      </w:tr>
      <w:tr w:rsidR="00814BDD" w:rsidRPr="00443FF2" w:rsidTr="00571D9C">
        <w:tc>
          <w:tcPr>
            <w:tcW w:w="649"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jc w:val="center"/>
              <w:rPr>
                <w:bCs/>
                <w:sz w:val="28"/>
                <w:szCs w:val="28"/>
              </w:rPr>
            </w:pPr>
            <w:r w:rsidRPr="00443FF2">
              <w:rPr>
                <w:bCs/>
                <w:sz w:val="28"/>
                <w:szCs w:val="28"/>
              </w:rPr>
              <w:t>С2К4</w:t>
            </w:r>
          </w:p>
        </w:tc>
        <w:tc>
          <w:tcPr>
            <w:tcW w:w="3790"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rPr>
                <w:bCs/>
                <w:sz w:val="28"/>
                <w:szCs w:val="28"/>
              </w:rPr>
            </w:pPr>
            <w:r w:rsidRPr="00443FF2">
              <w:rPr>
                <w:bCs/>
                <w:sz w:val="28"/>
                <w:szCs w:val="28"/>
              </w:rPr>
              <w:t>Композиционная стройность</w:t>
            </w:r>
          </w:p>
        </w:tc>
        <w:tc>
          <w:tcPr>
            <w:tcW w:w="561"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jc w:val="center"/>
              <w:rPr>
                <w:bCs/>
                <w:sz w:val="28"/>
                <w:szCs w:val="28"/>
              </w:rPr>
            </w:pPr>
          </w:p>
        </w:tc>
      </w:tr>
      <w:tr w:rsidR="00814BDD" w:rsidRPr="00443FF2" w:rsidTr="00571D9C">
        <w:tc>
          <w:tcPr>
            <w:tcW w:w="4439" w:type="pct"/>
            <w:gridSpan w:val="2"/>
            <w:tcBorders>
              <w:top w:val="single" w:sz="4" w:space="0" w:color="auto"/>
              <w:left w:val="single" w:sz="4" w:space="0" w:color="auto"/>
              <w:bottom w:val="single" w:sz="4" w:space="0" w:color="auto"/>
              <w:right w:val="single" w:sz="4" w:space="0" w:color="auto"/>
            </w:tcBorders>
            <w:vAlign w:val="center"/>
          </w:tcPr>
          <w:p w:rsidR="00814BDD" w:rsidRPr="00443FF2" w:rsidRDefault="00814BDD" w:rsidP="00814BDD">
            <w:pPr>
              <w:jc w:val="center"/>
              <w:rPr>
                <w:bCs/>
                <w:sz w:val="28"/>
                <w:szCs w:val="28"/>
              </w:rPr>
            </w:pPr>
            <w:r w:rsidRPr="00443FF2">
              <w:rPr>
                <w:bCs/>
                <w:sz w:val="28"/>
                <w:szCs w:val="28"/>
              </w:rPr>
              <w:t>Общее количество баллов за сочинение по критериям С2К1–С2К4</w:t>
            </w:r>
          </w:p>
        </w:tc>
        <w:tc>
          <w:tcPr>
            <w:tcW w:w="561"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autoSpaceDN w:val="0"/>
              <w:jc w:val="center"/>
              <w:rPr>
                <w:bCs/>
                <w:sz w:val="28"/>
                <w:szCs w:val="28"/>
              </w:rPr>
            </w:pPr>
          </w:p>
        </w:tc>
      </w:tr>
    </w:tbl>
    <w:p w:rsidR="003B209F" w:rsidRDefault="003B209F" w:rsidP="003B209F">
      <w:pPr>
        <w:rPr>
          <w:b/>
          <w:sz w:val="28"/>
          <w:szCs w:val="28"/>
        </w:rPr>
      </w:pPr>
    </w:p>
    <w:p w:rsidR="005C2B26" w:rsidRDefault="005C2B26" w:rsidP="003B209F">
      <w:pPr>
        <w:rPr>
          <w:b/>
          <w:sz w:val="28"/>
          <w:szCs w:val="28"/>
        </w:rPr>
      </w:pPr>
    </w:p>
    <w:p w:rsidR="005C2B26" w:rsidRDefault="005C2B26" w:rsidP="003B209F">
      <w:pPr>
        <w:rPr>
          <w:b/>
          <w:sz w:val="28"/>
          <w:szCs w:val="28"/>
        </w:rPr>
      </w:pPr>
    </w:p>
    <w:p w:rsidR="005C2B26" w:rsidRDefault="005C2B26" w:rsidP="003B209F">
      <w:pPr>
        <w:rPr>
          <w:b/>
          <w:sz w:val="28"/>
          <w:szCs w:val="28"/>
        </w:rPr>
      </w:pPr>
    </w:p>
    <w:p w:rsidR="005C2B26" w:rsidRDefault="005C2B26" w:rsidP="003B209F">
      <w:pPr>
        <w:rPr>
          <w:b/>
          <w:sz w:val="28"/>
          <w:szCs w:val="28"/>
        </w:rPr>
      </w:pPr>
    </w:p>
    <w:p w:rsidR="005C2B26" w:rsidRDefault="005C2B26" w:rsidP="003B209F">
      <w:pPr>
        <w:rPr>
          <w:b/>
          <w:sz w:val="28"/>
          <w:szCs w:val="28"/>
        </w:rPr>
      </w:pPr>
    </w:p>
    <w:p w:rsidR="005C2B26" w:rsidRDefault="005C2B26" w:rsidP="003B209F">
      <w:pPr>
        <w:rPr>
          <w:b/>
          <w:sz w:val="28"/>
          <w:szCs w:val="28"/>
        </w:rPr>
      </w:pPr>
    </w:p>
    <w:p w:rsidR="005C2B26" w:rsidRDefault="005C2B26" w:rsidP="003B209F">
      <w:pPr>
        <w:rPr>
          <w:b/>
          <w:sz w:val="28"/>
          <w:szCs w:val="28"/>
        </w:rPr>
      </w:pPr>
    </w:p>
    <w:p w:rsidR="005C2B26" w:rsidRDefault="005C2B26" w:rsidP="003B209F">
      <w:pPr>
        <w:rPr>
          <w:b/>
          <w:sz w:val="28"/>
          <w:szCs w:val="28"/>
        </w:rPr>
      </w:pPr>
    </w:p>
    <w:p w:rsidR="005C2B26" w:rsidRDefault="005C2B26" w:rsidP="003B209F">
      <w:pPr>
        <w:rPr>
          <w:b/>
          <w:sz w:val="28"/>
          <w:szCs w:val="28"/>
        </w:rPr>
      </w:pPr>
    </w:p>
    <w:p w:rsidR="005C2B26" w:rsidRDefault="005C2B26" w:rsidP="003B209F">
      <w:pPr>
        <w:rPr>
          <w:b/>
          <w:sz w:val="28"/>
          <w:szCs w:val="28"/>
        </w:rPr>
      </w:pPr>
    </w:p>
    <w:p w:rsidR="003B209F" w:rsidRDefault="005C2B26" w:rsidP="005C2B26">
      <w:pPr>
        <w:jc w:val="center"/>
        <w:rPr>
          <w:b/>
          <w:sz w:val="28"/>
          <w:szCs w:val="28"/>
        </w:rPr>
      </w:pPr>
      <w:r>
        <w:rPr>
          <w:b/>
          <w:sz w:val="28"/>
          <w:szCs w:val="28"/>
        </w:rPr>
        <w:lastRenderedPageBreak/>
        <w:t xml:space="preserve">Работа № </w:t>
      </w:r>
      <w:r w:rsidR="00C55A06">
        <w:rPr>
          <w:b/>
          <w:sz w:val="28"/>
          <w:szCs w:val="28"/>
        </w:rPr>
        <w:t>1</w:t>
      </w:r>
      <w:r>
        <w:rPr>
          <w:b/>
          <w:sz w:val="28"/>
          <w:szCs w:val="28"/>
        </w:rPr>
        <w:t>7</w:t>
      </w:r>
    </w:p>
    <w:p w:rsidR="00443FF2" w:rsidRDefault="00443FF2" w:rsidP="005C2B26">
      <w:pPr>
        <w:jc w:val="center"/>
        <w:rPr>
          <w:b/>
          <w:sz w:val="28"/>
          <w:szCs w:val="28"/>
        </w:rPr>
      </w:pPr>
    </w:p>
    <w:p w:rsidR="00361156" w:rsidRDefault="00610283" w:rsidP="00361156">
      <w:pPr>
        <w:pBdr>
          <w:top w:val="single" w:sz="8" w:space="1" w:color="auto"/>
          <w:left w:val="single" w:sz="8" w:space="4" w:color="auto"/>
          <w:bottom w:val="single" w:sz="8" w:space="1" w:color="auto"/>
          <w:right w:val="single" w:sz="8" w:space="4" w:color="auto"/>
        </w:pBdr>
        <w:jc w:val="center"/>
        <w:rPr>
          <w:b/>
          <w:sz w:val="28"/>
          <w:szCs w:val="28"/>
        </w:rPr>
      </w:pPr>
      <w:r>
        <w:rPr>
          <w:b/>
          <w:noProof/>
          <w:sz w:val="28"/>
          <w:szCs w:val="28"/>
        </w:rPr>
        <w:drawing>
          <wp:inline distT="0" distB="0" distL="0" distR="0">
            <wp:extent cx="5981700" cy="1704975"/>
            <wp:effectExtent l="19050" t="0" r="0" b="0"/>
            <wp:docPr id="33" name="Рисунок 33" descr="GIA09_RC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IA09_RC0003"/>
                    <pic:cNvPicPr>
                      <a:picLocks noChangeAspect="1" noChangeArrowheads="1"/>
                    </pic:cNvPicPr>
                  </pic:nvPicPr>
                  <pic:blipFill>
                    <a:blip r:embed="rId45" cstate="print"/>
                    <a:srcRect t="74956" r="3384" b="5257"/>
                    <a:stretch>
                      <a:fillRect/>
                    </a:stretch>
                  </pic:blipFill>
                  <pic:spPr bwMode="auto">
                    <a:xfrm>
                      <a:off x="0" y="0"/>
                      <a:ext cx="5981700" cy="1704975"/>
                    </a:xfrm>
                    <a:prstGeom prst="rect">
                      <a:avLst/>
                    </a:prstGeom>
                    <a:noFill/>
                    <a:ln w="9525">
                      <a:noFill/>
                      <a:miter lim="800000"/>
                      <a:headEnd/>
                      <a:tailEnd/>
                    </a:ln>
                  </pic:spPr>
                </pic:pic>
              </a:graphicData>
            </a:graphic>
          </wp:inline>
        </w:drawing>
      </w:r>
    </w:p>
    <w:p w:rsidR="00361156" w:rsidRDefault="00610283" w:rsidP="00361156">
      <w:pPr>
        <w:pBdr>
          <w:top w:val="single" w:sz="8" w:space="1" w:color="auto"/>
          <w:left w:val="single" w:sz="8" w:space="4" w:color="auto"/>
          <w:bottom w:val="single" w:sz="8" w:space="1" w:color="auto"/>
          <w:right w:val="single" w:sz="8" w:space="4" w:color="auto"/>
        </w:pBdr>
        <w:jc w:val="center"/>
        <w:rPr>
          <w:b/>
          <w:sz w:val="28"/>
          <w:szCs w:val="28"/>
        </w:rPr>
      </w:pPr>
      <w:r>
        <w:rPr>
          <w:b/>
          <w:noProof/>
          <w:sz w:val="28"/>
          <w:szCs w:val="28"/>
        </w:rPr>
        <w:drawing>
          <wp:inline distT="0" distB="0" distL="0" distR="0">
            <wp:extent cx="6124575" cy="4419600"/>
            <wp:effectExtent l="19050" t="0" r="9525" b="0"/>
            <wp:docPr id="34" name="Рисунок 34" descr="GIA09_RC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IA09_RC0004"/>
                    <pic:cNvPicPr>
                      <a:picLocks noChangeAspect="1" noChangeArrowheads="1"/>
                    </pic:cNvPicPr>
                  </pic:nvPicPr>
                  <pic:blipFill>
                    <a:blip r:embed="rId46" cstate="print"/>
                    <a:srcRect t="24231" b="23999"/>
                    <a:stretch>
                      <a:fillRect/>
                    </a:stretch>
                  </pic:blipFill>
                  <pic:spPr bwMode="auto">
                    <a:xfrm>
                      <a:off x="0" y="0"/>
                      <a:ext cx="6124575" cy="4419600"/>
                    </a:xfrm>
                    <a:prstGeom prst="rect">
                      <a:avLst/>
                    </a:prstGeom>
                    <a:noFill/>
                    <a:ln w="9525">
                      <a:noFill/>
                      <a:miter lim="800000"/>
                      <a:headEnd/>
                      <a:tailEnd/>
                    </a:ln>
                  </pic:spPr>
                </pic:pic>
              </a:graphicData>
            </a:graphic>
          </wp:inline>
        </w:drawing>
      </w:r>
    </w:p>
    <w:p w:rsidR="003B209F" w:rsidRDefault="003B209F" w:rsidP="003B209F">
      <w:pPr>
        <w:rPr>
          <w:b/>
          <w:sz w:val="28"/>
          <w:szCs w:val="28"/>
        </w:rPr>
      </w:pPr>
    </w:p>
    <w:p w:rsidR="005C2B26" w:rsidRDefault="005C2B26" w:rsidP="003B209F">
      <w:pPr>
        <w:rPr>
          <w:b/>
          <w:sz w:val="28"/>
          <w:szCs w:val="28"/>
        </w:rPr>
      </w:pPr>
    </w:p>
    <w:tbl>
      <w:tblPr>
        <w:tblW w:w="5000" w:type="pct"/>
        <w:tblBorders>
          <w:top w:val="single" w:sz="4" w:space="0" w:color="auto"/>
          <w:left w:val="single" w:sz="4" w:space="0" w:color="auto"/>
          <w:bottom w:val="single" w:sz="4" w:space="0" w:color="auto"/>
          <w:right w:val="single" w:sz="4" w:space="0" w:color="auto"/>
        </w:tblBorders>
        <w:tblCellMar>
          <w:top w:w="30" w:type="dxa"/>
          <w:bottom w:w="30" w:type="dxa"/>
        </w:tblCellMar>
        <w:tblLook w:val="0000"/>
      </w:tblPr>
      <w:tblGrid>
        <w:gridCol w:w="1278"/>
        <w:gridCol w:w="7469"/>
        <w:gridCol w:w="1106"/>
      </w:tblGrid>
      <w:tr w:rsidR="00814BDD" w:rsidRPr="00443FF2" w:rsidTr="00571D9C">
        <w:tc>
          <w:tcPr>
            <w:tcW w:w="649"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jc w:val="center"/>
              <w:rPr>
                <w:bCs/>
                <w:sz w:val="28"/>
                <w:szCs w:val="28"/>
              </w:rPr>
            </w:pPr>
            <w:r w:rsidRPr="00443FF2">
              <w:rPr>
                <w:bCs/>
                <w:sz w:val="28"/>
                <w:szCs w:val="28"/>
              </w:rPr>
              <w:t>№</w:t>
            </w:r>
          </w:p>
        </w:tc>
        <w:tc>
          <w:tcPr>
            <w:tcW w:w="3790"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jc w:val="center"/>
              <w:rPr>
                <w:bCs/>
                <w:sz w:val="28"/>
                <w:szCs w:val="28"/>
              </w:rPr>
            </w:pPr>
            <w:r w:rsidRPr="00443FF2">
              <w:rPr>
                <w:bCs/>
                <w:sz w:val="28"/>
                <w:szCs w:val="28"/>
              </w:rPr>
              <w:t>Критерии оценивания сочинения-рассуждения на тему, связанную с анализом текста (9.2)</w:t>
            </w:r>
          </w:p>
        </w:tc>
        <w:tc>
          <w:tcPr>
            <w:tcW w:w="561"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jc w:val="center"/>
              <w:rPr>
                <w:bCs/>
                <w:sz w:val="28"/>
                <w:szCs w:val="28"/>
              </w:rPr>
            </w:pPr>
            <w:r w:rsidRPr="00443FF2">
              <w:rPr>
                <w:bCs/>
                <w:sz w:val="28"/>
                <w:szCs w:val="28"/>
              </w:rPr>
              <w:t>Баллы</w:t>
            </w:r>
          </w:p>
        </w:tc>
      </w:tr>
      <w:tr w:rsidR="00814BDD" w:rsidRPr="00443FF2" w:rsidTr="00571D9C">
        <w:tc>
          <w:tcPr>
            <w:tcW w:w="649"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jc w:val="center"/>
              <w:rPr>
                <w:bCs/>
                <w:sz w:val="28"/>
                <w:szCs w:val="28"/>
              </w:rPr>
            </w:pPr>
            <w:r w:rsidRPr="00443FF2">
              <w:rPr>
                <w:bCs/>
                <w:sz w:val="28"/>
                <w:szCs w:val="28"/>
              </w:rPr>
              <w:t>С2К1</w:t>
            </w:r>
          </w:p>
        </w:tc>
        <w:tc>
          <w:tcPr>
            <w:tcW w:w="3790"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rPr>
                <w:bCs/>
                <w:sz w:val="28"/>
                <w:szCs w:val="28"/>
              </w:rPr>
            </w:pPr>
            <w:r w:rsidRPr="00443FF2">
              <w:rPr>
                <w:bCs/>
                <w:sz w:val="28"/>
                <w:szCs w:val="28"/>
              </w:rPr>
              <w:t>Понимание смысла фрагмента текста</w:t>
            </w:r>
          </w:p>
        </w:tc>
        <w:tc>
          <w:tcPr>
            <w:tcW w:w="561"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jc w:val="center"/>
              <w:rPr>
                <w:bCs/>
                <w:sz w:val="28"/>
                <w:szCs w:val="28"/>
              </w:rPr>
            </w:pPr>
          </w:p>
        </w:tc>
      </w:tr>
      <w:tr w:rsidR="00814BDD" w:rsidRPr="00443FF2" w:rsidTr="00571D9C">
        <w:tc>
          <w:tcPr>
            <w:tcW w:w="649"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jc w:val="center"/>
              <w:rPr>
                <w:bCs/>
                <w:sz w:val="28"/>
                <w:szCs w:val="28"/>
              </w:rPr>
            </w:pPr>
            <w:r w:rsidRPr="00443FF2">
              <w:rPr>
                <w:bCs/>
                <w:sz w:val="28"/>
                <w:szCs w:val="28"/>
              </w:rPr>
              <w:t>С2К2</w:t>
            </w:r>
          </w:p>
        </w:tc>
        <w:tc>
          <w:tcPr>
            <w:tcW w:w="3790"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rPr>
                <w:bCs/>
                <w:sz w:val="28"/>
                <w:szCs w:val="28"/>
              </w:rPr>
            </w:pPr>
            <w:r w:rsidRPr="00443FF2">
              <w:rPr>
                <w:bCs/>
                <w:sz w:val="28"/>
                <w:szCs w:val="28"/>
              </w:rPr>
              <w:t xml:space="preserve">Наличие примеров-аргументов </w:t>
            </w:r>
          </w:p>
        </w:tc>
        <w:tc>
          <w:tcPr>
            <w:tcW w:w="561"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jc w:val="center"/>
              <w:rPr>
                <w:bCs/>
                <w:sz w:val="28"/>
                <w:szCs w:val="28"/>
              </w:rPr>
            </w:pPr>
          </w:p>
        </w:tc>
      </w:tr>
      <w:tr w:rsidR="00814BDD" w:rsidRPr="00443FF2" w:rsidTr="00571D9C">
        <w:tc>
          <w:tcPr>
            <w:tcW w:w="649"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jc w:val="center"/>
              <w:rPr>
                <w:bCs/>
                <w:sz w:val="28"/>
                <w:szCs w:val="28"/>
              </w:rPr>
            </w:pPr>
            <w:r w:rsidRPr="00443FF2">
              <w:rPr>
                <w:bCs/>
                <w:sz w:val="28"/>
                <w:szCs w:val="28"/>
              </w:rPr>
              <w:t>С2К3</w:t>
            </w:r>
          </w:p>
        </w:tc>
        <w:tc>
          <w:tcPr>
            <w:tcW w:w="3790"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rPr>
                <w:bCs/>
                <w:sz w:val="28"/>
                <w:szCs w:val="28"/>
              </w:rPr>
            </w:pPr>
            <w:r w:rsidRPr="00443FF2">
              <w:rPr>
                <w:bCs/>
                <w:sz w:val="28"/>
                <w:szCs w:val="28"/>
              </w:rPr>
              <w:t>Смысловая цельность, речевая связность и последовательность сочинения</w:t>
            </w:r>
          </w:p>
        </w:tc>
        <w:tc>
          <w:tcPr>
            <w:tcW w:w="561"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jc w:val="center"/>
              <w:rPr>
                <w:bCs/>
                <w:sz w:val="28"/>
                <w:szCs w:val="28"/>
              </w:rPr>
            </w:pPr>
          </w:p>
        </w:tc>
      </w:tr>
      <w:tr w:rsidR="00814BDD" w:rsidRPr="00443FF2" w:rsidTr="00571D9C">
        <w:tc>
          <w:tcPr>
            <w:tcW w:w="649"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jc w:val="center"/>
              <w:rPr>
                <w:bCs/>
                <w:sz w:val="28"/>
                <w:szCs w:val="28"/>
              </w:rPr>
            </w:pPr>
            <w:r w:rsidRPr="00443FF2">
              <w:rPr>
                <w:bCs/>
                <w:sz w:val="28"/>
                <w:szCs w:val="28"/>
              </w:rPr>
              <w:t>С2К4</w:t>
            </w:r>
          </w:p>
        </w:tc>
        <w:tc>
          <w:tcPr>
            <w:tcW w:w="3790"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rPr>
                <w:bCs/>
                <w:sz w:val="28"/>
                <w:szCs w:val="28"/>
              </w:rPr>
            </w:pPr>
            <w:r w:rsidRPr="00443FF2">
              <w:rPr>
                <w:bCs/>
                <w:sz w:val="28"/>
                <w:szCs w:val="28"/>
              </w:rPr>
              <w:t>Композиционная стройность</w:t>
            </w:r>
          </w:p>
        </w:tc>
        <w:tc>
          <w:tcPr>
            <w:tcW w:w="561"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jc w:val="center"/>
              <w:rPr>
                <w:bCs/>
                <w:sz w:val="28"/>
                <w:szCs w:val="28"/>
              </w:rPr>
            </w:pPr>
          </w:p>
        </w:tc>
      </w:tr>
      <w:tr w:rsidR="00814BDD" w:rsidRPr="00443FF2" w:rsidTr="00571D9C">
        <w:tc>
          <w:tcPr>
            <w:tcW w:w="4439" w:type="pct"/>
            <w:gridSpan w:val="2"/>
            <w:tcBorders>
              <w:top w:val="single" w:sz="4" w:space="0" w:color="auto"/>
              <w:left w:val="single" w:sz="4" w:space="0" w:color="auto"/>
              <w:bottom w:val="single" w:sz="4" w:space="0" w:color="auto"/>
              <w:right w:val="single" w:sz="4" w:space="0" w:color="auto"/>
            </w:tcBorders>
            <w:vAlign w:val="center"/>
          </w:tcPr>
          <w:p w:rsidR="00814BDD" w:rsidRPr="00443FF2" w:rsidRDefault="00814BDD" w:rsidP="00814BDD">
            <w:pPr>
              <w:jc w:val="center"/>
              <w:rPr>
                <w:bCs/>
                <w:sz w:val="28"/>
                <w:szCs w:val="28"/>
              </w:rPr>
            </w:pPr>
            <w:r w:rsidRPr="00443FF2">
              <w:rPr>
                <w:bCs/>
                <w:sz w:val="28"/>
                <w:szCs w:val="28"/>
              </w:rPr>
              <w:t>Общее количество баллов за сочинение по критериям С2К1–С2К4</w:t>
            </w:r>
          </w:p>
        </w:tc>
        <w:tc>
          <w:tcPr>
            <w:tcW w:w="561"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autoSpaceDN w:val="0"/>
              <w:jc w:val="center"/>
              <w:rPr>
                <w:bCs/>
                <w:sz w:val="28"/>
                <w:szCs w:val="28"/>
              </w:rPr>
            </w:pPr>
          </w:p>
        </w:tc>
      </w:tr>
    </w:tbl>
    <w:p w:rsidR="005C2B26" w:rsidRDefault="005C2B26" w:rsidP="003B209F">
      <w:pPr>
        <w:rPr>
          <w:b/>
          <w:sz w:val="28"/>
          <w:szCs w:val="28"/>
        </w:rPr>
      </w:pPr>
    </w:p>
    <w:p w:rsidR="003B209F" w:rsidRDefault="005C2B26" w:rsidP="005C2B26">
      <w:pPr>
        <w:jc w:val="center"/>
        <w:rPr>
          <w:b/>
          <w:sz w:val="28"/>
          <w:szCs w:val="28"/>
        </w:rPr>
      </w:pPr>
      <w:r>
        <w:rPr>
          <w:b/>
          <w:sz w:val="28"/>
          <w:szCs w:val="28"/>
        </w:rPr>
        <w:lastRenderedPageBreak/>
        <w:t>Работа №</w:t>
      </w:r>
      <w:r w:rsidR="00C55A06">
        <w:rPr>
          <w:b/>
          <w:sz w:val="28"/>
          <w:szCs w:val="28"/>
        </w:rPr>
        <w:t>1</w:t>
      </w:r>
      <w:r>
        <w:rPr>
          <w:b/>
          <w:sz w:val="28"/>
          <w:szCs w:val="28"/>
        </w:rPr>
        <w:t>8</w:t>
      </w:r>
    </w:p>
    <w:p w:rsidR="00361156" w:rsidRPr="00443FF2" w:rsidRDefault="00361156" w:rsidP="005C2B26">
      <w:pPr>
        <w:jc w:val="center"/>
        <w:rPr>
          <w:b/>
          <w:sz w:val="2"/>
          <w:szCs w:val="28"/>
        </w:rPr>
      </w:pPr>
    </w:p>
    <w:p w:rsidR="00361156" w:rsidRDefault="00610283" w:rsidP="00361156">
      <w:pPr>
        <w:pBdr>
          <w:top w:val="single" w:sz="8" w:space="1" w:color="auto"/>
          <w:left w:val="single" w:sz="8" w:space="4" w:color="auto"/>
          <w:bottom w:val="single" w:sz="8" w:space="1" w:color="auto"/>
          <w:right w:val="single" w:sz="8" w:space="4" w:color="auto"/>
        </w:pBdr>
        <w:jc w:val="center"/>
        <w:rPr>
          <w:b/>
          <w:sz w:val="28"/>
          <w:szCs w:val="28"/>
        </w:rPr>
      </w:pPr>
      <w:r>
        <w:rPr>
          <w:b/>
          <w:noProof/>
          <w:sz w:val="28"/>
          <w:szCs w:val="28"/>
        </w:rPr>
        <w:drawing>
          <wp:inline distT="0" distB="0" distL="0" distR="0">
            <wp:extent cx="6029325" cy="981075"/>
            <wp:effectExtent l="19050" t="0" r="9525" b="0"/>
            <wp:docPr id="35" name="Рисунок 35" descr="GIA09_RC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IA09_RC0030"/>
                    <pic:cNvPicPr>
                      <a:picLocks noChangeAspect="1" noChangeArrowheads="1"/>
                    </pic:cNvPicPr>
                  </pic:nvPicPr>
                  <pic:blipFill>
                    <a:blip r:embed="rId47" cstate="print"/>
                    <a:srcRect t="84912" r="2615" b="3848"/>
                    <a:stretch>
                      <a:fillRect/>
                    </a:stretch>
                  </pic:blipFill>
                  <pic:spPr bwMode="auto">
                    <a:xfrm>
                      <a:off x="0" y="0"/>
                      <a:ext cx="6029325" cy="981075"/>
                    </a:xfrm>
                    <a:prstGeom prst="rect">
                      <a:avLst/>
                    </a:prstGeom>
                    <a:noFill/>
                    <a:ln w="9525">
                      <a:noFill/>
                      <a:miter lim="800000"/>
                      <a:headEnd/>
                      <a:tailEnd/>
                    </a:ln>
                  </pic:spPr>
                </pic:pic>
              </a:graphicData>
            </a:graphic>
          </wp:inline>
        </w:drawing>
      </w:r>
    </w:p>
    <w:p w:rsidR="00361156" w:rsidRDefault="00610283" w:rsidP="00361156">
      <w:pPr>
        <w:pBdr>
          <w:top w:val="single" w:sz="8" w:space="1" w:color="auto"/>
          <w:left w:val="single" w:sz="8" w:space="4" w:color="auto"/>
          <w:bottom w:val="single" w:sz="8" w:space="1" w:color="auto"/>
          <w:right w:val="single" w:sz="8" w:space="4" w:color="auto"/>
        </w:pBdr>
        <w:jc w:val="center"/>
        <w:rPr>
          <w:b/>
          <w:sz w:val="28"/>
          <w:szCs w:val="28"/>
        </w:rPr>
      </w:pPr>
      <w:r>
        <w:rPr>
          <w:b/>
          <w:noProof/>
          <w:sz w:val="28"/>
          <w:szCs w:val="28"/>
        </w:rPr>
        <w:drawing>
          <wp:inline distT="0" distB="0" distL="0" distR="0">
            <wp:extent cx="6191250" cy="6057900"/>
            <wp:effectExtent l="19050" t="0" r="0" b="0"/>
            <wp:docPr id="36" name="Рисунок 36" descr="GIA09_RC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IA09_RC0031"/>
                    <pic:cNvPicPr>
                      <a:picLocks noChangeAspect="1" noChangeArrowheads="1"/>
                    </pic:cNvPicPr>
                  </pic:nvPicPr>
                  <pic:blipFill>
                    <a:blip r:embed="rId48" cstate="print"/>
                    <a:srcRect t="23470" b="4892"/>
                    <a:stretch>
                      <a:fillRect/>
                    </a:stretch>
                  </pic:blipFill>
                  <pic:spPr bwMode="auto">
                    <a:xfrm>
                      <a:off x="0" y="0"/>
                      <a:ext cx="6191250" cy="6057900"/>
                    </a:xfrm>
                    <a:prstGeom prst="rect">
                      <a:avLst/>
                    </a:prstGeom>
                    <a:noFill/>
                    <a:ln w="9525">
                      <a:noFill/>
                      <a:miter lim="800000"/>
                      <a:headEnd/>
                      <a:tailEnd/>
                    </a:ln>
                  </pic:spPr>
                </pic:pic>
              </a:graphicData>
            </a:graphic>
          </wp:inline>
        </w:drawing>
      </w:r>
    </w:p>
    <w:p w:rsidR="003B209F" w:rsidRPr="00443FF2" w:rsidRDefault="003B209F" w:rsidP="003B209F">
      <w:pPr>
        <w:rPr>
          <w:b/>
          <w:sz w:val="2"/>
          <w:szCs w:val="28"/>
        </w:rPr>
      </w:pPr>
    </w:p>
    <w:tbl>
      <w:tblPr>
        <w:tblW w:w="5000" w:type="pct"/>
        <w:tblBorders>
          <w:top w:val="single" w:sz="4" w:space="0" w:color="auto"/>
          <w:left w:val="single" w:sz="4" w:space="0" w:color="auto"/>
          <w:bottom w:val="single" w:sz="4" w:space="0" w:color="auto"/>
          <w:right w:val="single" w:sz="4" w:space="0" w:color="auto"/>
        </w:tblBorders>
        <w:tblCellMar>
          <w:top w:w="30" w:type="dxa"/>
          <w:bottom w:w="30" w:type="dxa"/>
        </w:tblCellMar>
        <w:tblLook w:val="0000"/>
      </w:tblPr>
      <w:tblGrid>
        <w:gridCol w:w="1278"/>
        <w:gridCol w:w="7469"/>
        <w:gridCol w:w="1106"/>
      </w:tblGrid>
      <w:tr w:rsidR="00814BDD" w:rsidRPr="00443FF2" w:rsidTr="00571D9C">
        <w:tc>
          <w:tcPr>
            <w:tcW w:w="649"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jc w:val="center"/>
              <w:rPr>
                <w:bCs/>
                <w:sz w:val="28"/>
                <w:szCs w:val="28"/>
              </w:rPr>
            </w:pPr>
            <w:r w:rsidRPr="00443FF2">
              <w:rPr>
                <w:bCs/>
                <w:sz w:val="28"/>
                <w:szCs w:val="28"/>
              </w:rPr>
              <w:t>№</w:t>
            </w:r>
          </w:p>
        </w:tc>
        <w:tc>
          <w:tcPr>
            <w:tcW w:w="3790"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jc w:val="center"/>
              <w:rPr>
                <w:bCs/>
                <w:sz w:val="28"/>
                <w:szCs w:val="28"/>
              </w:rPr>
            </w:pPr>
            <w:r w:rsidRPr="00443FF2">
              <w:rPr>
                <w:bCs/>
                <w:sz w:val="28"/>
                <w:szCs w:val="28"/>
              </w:rPr>
              <w:t>Критерии оценивания сочинения-рассуждения на тему, связанную с анализом текста (9.2)</w:t>
            </w:r>
          </w:p>
        </w:tc>
        <w:tc>
          <w:tcPr>
            <w:tcW w:w="561"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jc w:val="center"/>
              <w:rPr>
                <w:bCs/>
                <w:sz w:val="28"/>
                <w:szCs w:val="28"/>
              </w:rPr>
            </w:pPr>
            <w:r w:rsidRPr="00443FF2">
              <w:rPr>
                <w:bCs/>
                <w:sz w:val="28"/>
                <w:szCs w:val="28"/>
              </w:rPr>
              <w:t>Баллы</w:t>
            </w:r>
          </w:p>
        </w:tc>
      </w:tr>
      <w:tr w:rsidR="00814BDD" w:rsidRPr="00443FF2" w:rsidTr="00571D9C">
        <w:tc>
          <w:tcPr>
            <w:tcW w:w="649"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jc w:val="center"/>
              <w:rPr>
                <w:bCs/>
                <w:sz w:val="28"/>
                <w:szCs w:val="28"/>
              </w:rPr>
            </w:pPr>
            <w:r w:rsidRPr="00443FF2">
              <w:rPr>
                <w:bCs/>
                <w:sz w:val="28"/>
                <w:szCs w:val="28"/>
              </w:rPr>
              <w:t>С2К1</w:t>
            </w:r>
          </w:p>
        </w:tc>
        <w:tc>
          <w:tcPr>
            <w:tcW w:w="3790"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rPr>
                <w:bCs/>
                <w:sz w:val="28"/>
                <w:szCs w:val="28"/>
              </w:rPr>
            </w:pPr>
            <w:r w:rsidRPr="00443FF2">
              <w:rPr>
                <w:bCs/>
                <w:sz w:val="28"/>
                <w:szCs w:val="28"/>
              </w:rPr>
              <w:t>Понимание смысла фрагмента текста</w:t>
            </w:r>
          </w:p>
        </w:tc>
        <w:tc>
          <w:tcPr>
            <w:tcW w:w="561"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jc w:val="center"/>
              <w:rPr>
                <w:bCs/>
                <w:sz w:val="28"/>
                <w:szCs w:val="28"/>
              </w:rPr>
            </w:pPr>
          </w:p>
        </w:tc>
      </w:tr>
      <w:tr w:rsidR="00814BDD" w:rsidRPr="00443FF2" w:rsidTr="00571D9C">
        <w:tc>
          <w:tcPr>
            <w:tcW w:w="649"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jc w:val="center"/>
              <w:rPr>
                <w:bCs/>
                <w:sz w:val="28"/>
                <w:szCs w:val="28"/>
              </w:rPr>
            </w:pPr>
            <w:r w:rsidRPr="00443FF2">
              <w:rPr>
                <w:bCs/>
                <w:sz w:val="28"/>
                <w:szCs w:val="28"/>
              </w:rPr>
              <w:t>С2К2</w:t>
            </w:r>
          </w:p>
        </w:tc>
        <w:tc>
          <w:tcPr>
            <w:tcW w:w="3790"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rPr>
                <w:bCs/>
                <w:sz w:val="28"/>
                <w:szCs w:val="28"/>
              </w:rPr>
            </w:pPr>
            <w:r w:rsidRPr="00443FF2">
              <w:rPr>
                <w:bCs/>
                <w:sz w:val="28"/>
                <w:szCs w:val="28"/>
              </w:rPr>
              <w:t xml:space="preserve">Наличие примеров-аргументов </w:t>
            </w:r>
          </w:p>
        </w:tc>
        <w:tc>
          <w:tcPr>
            <w:tcW w:w="561"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jc w:val="center"/>
              <w:rPr>
                <w:bCs/>
                <w:sz w:val="28"/>
                <w:szCs w:val="28"/>
              </w:rPr>
            </w:pPr>
          </w:p>
        </w:tc>
      </w:tr>
      <w:tr w:rsidR="00814BDD" w:rsidRPr="00443FF2" w:rsidTr="00571D9C">
        <w:tc>
          <w:tcPr>
            <w:tcW w:w="649"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jc w:val="center"/>
              <w:rPr>
                <w:bCs/>
                <w:sz w:val="28"/>
                <w:szCs w:val="28"/>
              </w:rPr>
            </w:pPr>
            <w:r w:rsidRPr="00443FF2">
              <w:rPr>
                <w:bCs/>
                <w:sz w:val="28"/>
                <w:szCs w:val="28"/>
              </w:rPr>
              <w:t>С2К3</w:t>
            </w:r>
          </w:p>
        </w:tc>
        <w:tc>
          <w:tcPr>
            <w:tcW w:w="3790"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rPr>
                <w:bCs/>
                <w:sz w:val="28"/>
                <w:szCs w:val="28"/>
              </w:rPr>
            </w:pPr>
            <w:r w:rsidRPr="00443FF2">
              <w:rPr>
                <w:bCs/>
                <w:sz w:val="28"/>
                <w:szCs w:val="28"/>
              </w:rPr>
              <w:t>Смысловая цельность, речевая связность и последовательность сочинения</w:t>
            </w:r>
          </w:p>
        </w:tc>
        <w:tc>
          <w:tcPr>
            <w:tcW w:w="561"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jc w:val="center"/>
              <w:rPr>
                <w:bCs/>
                <w:sz w:val="28"/>
                <w:szCs w:val="28"/>
              </w:rPr>
            </w:pPr>
          </w:p>
        </w:tc>
      </w:tr>
      <w:tr w:rsidR="00814BDD" w:rsidRPr="00443FF2" w:rsidTr="00571D9C">
        <w:tc>
          <w:tcPr>
            <w:tcW w:w="649"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jc w:val="center"/>
              <w:rPr>
                <w:bCs/>
                <w:sz w:val="28"/>
                <w:szCs w:val="28"/>
              </w:rPr>
            </w:pPr>
            <w:r w:rsidRPr="00443FF2">
              <w:rPr>
                <w:bCs/>
                <w:sz w:val="28"/>
                <w:szCs w:val="28"/>
              </w:rPr>
              <w:t>С2К4</w:t>
            </w:r>
          </w:p>
        </w:tc>
        <w:tc>
          <w:tcPr>
            <w:tcW w:w="3790"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rPr>
                <w:bCs/>
                <w:sz w:val="28"/>
                <w:szCs w:val="28"/>
              </w:rPr>
            </w:pPr>
            <w:r w:rsidRPr="00443FF2">
              <w:rPr>
                <w:bCs/>
                <w:sz w:val="28"/>
                <w:szCs w:val="28"/>
              </w:rPr>
              <w:t>Композиционная стройность</w:t>
            </w:r>
          </w:p>
        </w:tc>
        <w:tc>
          <w:tcPr>
            <w:tcW w:w="561"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jc w:val="center"/>
              <w:rPr>
                <w:bCs/>
                <w:sz w:val="28"/>
                <w:szCs w:val="28"/>
              </w:rPr>
            </w:pPr>
          </w:p>
        </w:tc>
      </w:tr>
      <w:tr w:rsidR="00814BDD" w:rsidRPr="00443FF2" w:rsidTr="00571D9C">
        <w:tc>
          <w:tcPr>
            <w:tcW w:w="4439" w:type="pct"/>
            <w:gridSpan w:val="2"/>
            <w:tcBorders>
              <w:top w:val="single" w:sz="4" w:space="0" w:color="auto"/>
              <w:left w:val="single" w:sz="4" w:space="0" w:color="auto"/>
              <w:bottom w:val="single" w:sz="4" w:space="0" w:color="auto"/>
              <w:right w:val="single" w:sz="4" w:space="0" w:color="auto"/>
            </w:tcBorders>
            <w:vAlign w:val="center"/>
          </w:tcPr>
          <w:p w:rsidR="00814BDD" w:rsidRPr="00443FF2" w:rsidRDefault="00814BDD" w:rsidP="00814BDD">
            <w:pPr>
              <w:jc w:val="center"/>
              <w:rPr>
                <w:bCs/>
                <w:sz w:val="28"/>
                <w:szCs w:val="28"/>
              </w:rPr>
            </w:pPr>
            <w:r w:rsidRPr="00443FF2">
              <w:rPr>
                <w:bCs/>
                <w:sz w:val="28"/>
                <w:szCs w:val="28"/>
              </w:rPr>
              <w:t>Общее количество баллов за сочинение по критериям С2К1–С2К4</w:t>
            </w:r>
          </w:p>
        </w:tc>
        <w:tc>
          <w:tcPr>
            <w:tcW w:w="561"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autoSpaceDN w:val="0"/>
              <w:jc w:val="center"/>
              <w:rPr>
                <w:bCs/>
                <w:sz w:val="28"/>
                <w:szCs w:val="28"/>
              </w:rPr>
            </w:pPr>
          </w:p>
        </w:tc>
      </w:tr>
    </w:tbl>
    <w:p w:rsidR="003B209F" w:rsidRDefault="00814BDD" w:rsidP="005C2B26">
      <w:pPr>
        <w:jc w:val="center"/>
        <w:rPr>
          <w:b/>
          <w:sz w:val="28"/>
          <w:szCs w:val="28"/>
        </w:rPr>
      </w:pPr>
      <w:r>
        <w:rPr>
          <w:b/>
          <w:sz w:val="28"/>
          <w:szCs w:val="28"/>
        </w:rPr>
        <w:lastRenderedPageBreak/>
        <w:t>Р</w:t>
      </w:r>
      <w:r w:rsidR="005C2B26">
        <w:rPr>
          <w:b/>
          <w:sz w:val="28"/>
          <w:szCs w:val="28"/>
        </w:rPr>
        <w:t>абота №</w:t>
      </w:r>
      <w:r w:rsidR="00C55A06">
        <w:rPr>
          <w:b/>
          <w:sz w:val="28"/>
          <w:szCs w:val="28"/>
        </w:rPr>
        <w:t>1</w:t>
      </w:r>
      <w:r w:rsidR="005C2B26">
        <w:rPr>
          <w:b/>
          <w:sz w:val="28"/>
          <w:szCs w:val="28"/>
        </w:rPr>
        <w:t>9</w:t>
      </w:r>
    </w:p>
    <w:p w:rsidR="00443FF2" w:rsidRDefault="00443FF2" w:rsidP="005C2B26">
      <w:pPr>
        <w:jc w:val="center"/>
        <w:rPr>
          <w:b/>
          <w:sz w:val="28"/>
          <w:szCs w:val="28"/>
        </w:rPr>
      </w:pPr>
    </w:p>
    <w:p w:rsidR="003B209F" w:rsidRDefault="00610283" w:rsidP="00361156">
      <w:pPr>
        <w:pBdr>
          <w:top w:val="single" w:sz="8" w:space="1" w:color="auto"/>
          <w:left w:val="single" w:sz="8" w:space="4" w:color="auto"/>
          <w:bottom w:val="single" w:sz="8" w:space="1" w:color="auto"/>
          <w:right w:val="single" w:sz="8" w:space="4" w:color="auto"/>
        </w:pBdr>
        <w:rPr>
          <w:b/>
          <w:sz w:val="28"/>
          <w:szCs w:val="28"/>
        </w:rPr>
      </w:pPr>
      <w:r>
        <w:rPr>
          <w:b/>
          <w:noProof/>
          <w:sz w:val="28"/>
          <w:szCs w:val="28"/>
        </w:rPr>
        <w:drawing>
          <wp:inline distT="0" distB="0" distL="0" distR="0">
            <wp:extent cx="6038850" cy="1733550"/>
            <wp:effectExtent l="19050" t="0" r="0" b="0"/>
            <wp:docPr id="37" name="Рисунок 37" descr="GIA09_RC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IA09_RC0029"/>
                    <pic:cNvPicPr>
                      <a:picLocks noChangeAspect="1" noChangeArrowheads="1"/>
                    </pic:cNvPicPr>
                  </pic:nvPicPr>
                  <pic:blipFill>
                    <a:blip r:embed="rId49" cstate="print"/>
                    <a:srcRect t="73938" r="2461" b="6166"/>
                    <a:stretch>
                      <a:fillRect/>
                    </a:stretch>
                  </pic:blipFill>
                  <pic:spPr bwMode="auto">
                    <a:xfrm>
                      <a:off x="0" y="0"/>
                      <a:ext cx="6038850" cy="1733550"/>
                    </a:xfrm>
                    <a:prstGeom prst="rect">
                      <a:avLst/>
                    </a:prstGeom>
                    <a:noFill/>
                    <a:ln w="9525">
                      <a:noFill/>
                      <a:miter lim="800000"/>
                      <a:headEnd/>
                      <a:tailEnd/>
                    </a:ln>
                  </pic:spPr>
                </pic:pic>
              </a:graphicData>
            </a:graphic>
          </wp:inline>
        </w:drawing>
      </w:r>
    </w:p>
    <w:p w:rsidR="00361156" w:rsidRDefault="00610283" w:rsidP="00361156">
      <w:pPr>
        <w:pBdr>
          <w:top w:val="single" w:sz="8" w:space="1" w:color="auto"/>
          <w:left w:val="single" w:sz="8" w:space="4" w:color="auto"/>
          <w:bottom w:val="single" w:sz="8" w:space="1" w:color="auto"/>
          <w:right w:val="single" w:sz="8" w:space="4" w:color="auto"/>
        </w:pBdr>
        <w:rPr>
          <w:b/>
          <w:sz w:val="28"/>
          <w:szCs w:val="28"/>
        </w:rPr>
      </w:pPr>
      <w:r>
        <w:rPr>
          <w:b/>
          <w:noProof/>
          <w:sz w:val="28"/>
          <w:szCs w:val="28"/>
        </w:rPr>
        <w:drawing>
          <wp:inline distT="0" distB="0" distL="0" distR="0">
            <wp:extent cx="6191250" cy="3867150"/>
            <wp:effectExtent l="19050" t="0" r="0" b="0"/>
            <wp:docPr id="38" name="Рисунок 38" descr="GIA09_RC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IA09_RC0030"/>
                    <pic:cNvPicPr>
                      <a:picLocks noChangeAspect="1" noChangeArrowheads="1"/>
                    </pic:cNvPicPr>
                  </pic:nvPicPr>
                  <pic:blipFill>
                    <a:blip r:embed="rId50" cstate="print"/>
                    <a:srcRect t="23581" b="31764"/>
                    <a:stretch>
                      <a:fillRect/>
                    </a:stretch>
                  </pic:blipFill>
                  <pic:spPr bwMode="auto">
                    <a:xfrm>
                      <a:off x="0" y="0"/>
                      <a:ext cx="6191250" cy="3867150"/>
                    </a:xfrm>
                    <a:prstGeom prst="rect">
                      <a:avLst/>
                    </a:prstGeom>
                    <a:noFill/>
                    <a:ln w="9525">
                      <a:noFill/>
                      <a:miter lim="800000"/>
                      <a:headEnd/>
                      <a:tailEnd/>
                    </a:ln>
                  </pic:spPr>
                </pic:pic>
              </a:graphicData>
            </a:graphic>
          </wp:inline>
        </w:drawing>
      </w:r>
    </w:p>
    <w:p w:rsidR="003B209F" w:rsidRDefault="003B209F" w:rsidP="003B209F">
      <w:pPr>
        <w:rPr>
          <w:b/>
          <w:sz w:val="28"/>
          <w:szCs w:val="28"/>
        </w:rPr>
      </w:pPr>
    </w:p>
    <w:p w:rsidR="005C2B26" w:rsidRDefault="005C2B26" w:rsidP="003B209F">
      <w:pPr>
        <w:rPr>
          <w:b/>
          <w:sz w:val="28"/>
          <w:szCs w:val="28"/>
        </w:rPr>
      </w:pPr>
    </w:p>
    <w:tbl>
      <w:tblPr>
        <w:tblW w:w="5000" w:type="pct"/>
        <w:tblBorders>
          <w:top w:val="single" w:sz="4" w:space="0" w:color="auto"/>
          <w:left w:val="single" w:sz="4" w:space="0" w:color="auto"/>
          <w:bottom w:val="single" w:sz="4" w:space="0" w:color="auto"/>
          <w:right w:val="single" w:sz="4" w:space="0" w:color="auto"/>
        </w:tblBorders>
        <w:tblCellMar>
          <w:top w:w="30" w:type="dxa"/>
          <w:bottom w:w="30" w:type="dxa"/>
        </w:tblCellMar>
        <w:tblLook w:val="0000"/>
      </w:tblPr>
      <w:tblGrid>
        <w:gridCol w:w="1278"/>
        <w:gridCol w:w="7469"/>
        <w:gridCol w:w="1106"/>
      </w:tblGrid>
      <w:tr w:rsidR="00814BDD" w:rsidRPr="00443FF2" w:rsidTr="00571D9C">
        <w:tc>
          <w:tcPr>
            <w:tcW w:w="649"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jc w:val="center"/>
              <w:rPr>
                <w:bCs/>
                <w:sz w:val="28"/>
                <w:szCs w:val="28"/>
              </w:rPr>
            </w:pPr>
            <w:r w:rsidRPr="00443FF2">
              <w:rPr>
                <w:bCs/>
                <w:sz w:val="28"/>
                <w:szCs w:val="28"/>
              </w:rPr>
              <w:t>№</w:t>
            </w:r>
          </w:p>
        </w:tc>
        <w:tc>
          <w:tcPr>
            <w:tcW w:w="3790"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jc w:val="center"/>
              <w:rPr>
                <w:bCs/>
                <w:sz w:val="28"/>
                <w:szCs w:val="28"/>
              </w:rPr>
            </w:pPr>
            <w:r w:rsidRPr="00443FF2">
              <w:rPr>
                <w:bCs/>
                <w:sz w:val="28"/>
                <w:szCs w:val="28"/>
              </w:rPr>
              <w:t>Критерии оценивания сочинения-рассуждения на тему, связанную с анализом текста (9.2)</w:t>
            </w:r>
          </w:p>
        </w:tc>
        <w:tc>
          <w:tcPr>
            <w:tcW w:w="561"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jc w:val="center"/>
              <w:rPr>
                <w:bCs/>
                <w:sz w:val="28"/>
                <w:szCs w:val="28"/>
              </w:rPr>
            </w:pPr>
            <w:r w:rsidRPr="00443FF2">
              <w:rPr>
                <w:bCs/>
                <w:sz w:val="28"/>
                <w:szCs w:val="28"/>
              </w:rPr>
              <w:t>Баллы</w:t>
            </w:r>
          </w:p>
        </w:tc>
      </w:tr>
      <w:tr w:rsidR="00814BDD" w:rsidRPr="00443FF2" w:rsidTr="00571D9C">
        <w:tc>
          <w:tcPr>
            <w:tcW w:w="649"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jc w:val="center"/>
              <w:rPr>
                <w:bCs/>
                <w:sz w:val="28"/>
                <w:szCs w:val="28"/>
              </w:rPr>
            </w:pPr>
            <w:r w:rsidRPr="00443FF2">
              <w:rPr>
                <w:bCs/>
                <w:sz w:val="28"/>
                <w:szCs w:val="28"/>
              </w:rPr>
              <w:t>С2К1</w:t>
            </w:r>
          </w:p>
        </w:tc>
        <w:tc>
          <w:tcPr>
            <w:tcW w:w="3790"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rPr>
                <w:bCs/>
                <w:sz w:val="28"/>
                <w:szCs w:val="28"/>
              </w:rPr>
            </w:pPr>
            <w:r w:rsidRPr="00443FF2">
              <w:rPr>
                <w:bCs/>
                <w:sz w:val="28"/>
                <w:szCs w:val="28"/>
              </w:rPr>
              <w:t>Понимание смысла фрагмента текста</w:t>
            </w:r>
          </w:p>
        </w:tc>
        <w:tc>
          <w:tcPr>
            <w:tcW w:w="561"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jc w:val="center"/>
              <w:rPr>
                <w:bCs/>
                <w:sz w:val="28"/>
                <w:szCs w:val="28"/>
              </w:rPr>
            </w:pPr>
          </w:p>
        </w:tc>
      </w:tr>
      <w:tr w:rsidR="00814BDD" w:rsidRPr="00443FF2" w:rsidTr="00571D9C">
        <w:tc>
          <w:tcPr>
            <w:tcW w:w="649"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jc w:val="center"/>
              <w:rPr>
                <w:bCs/>
                <w:sz w:val="28"/>
                <w:szCs w:val="28"/>
              </w:rPr>
            </w:pPr>
            <w:r w:rsidRPr="00443FF2">
              <w:rPr>
                <w:bCs/>
                <w:sz w:val="28"/>
                <w:szCs w:val="28"/>
              </w:rPr>
              <w:t>С2К2</w:t>
            </w:r>
          </w:p>
        </w:tc>
        <w:tc>
          <w:tcPr>
            <w:tcW w:w="3790"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rPr>
                <w:bCs/>
                <w:sz w:val="28"/>
                <w:szCs w:val="28"/>
              </w:rPr>
            </w:pPr>
            <w:r w:rsidRPr="00443FF2">
              <w:rPr>
                <w:bCs/>
                <w:sz w:val="28"/>
                <w:szCs w:val="28"/>
              </w:rPr>
              <w:t xml:space="preserve">Наличие примеров-аргументов </w:t>
            </w:r>
          </w:p>
        </w:tc>
        <w:tc>
          <w:tcPr>
            <w:tcW w:w="561"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jc w:val="center"/>
              <w:rPr>
                <w:bCs/>
                <w:sz w:val="28"/>
                <w:szCs w:val="28"/>
              </w:rPr>
            </w:pPr>
          </w:p>
        </w:tc>
      </w:tr>
      <w:tr w:rsidR="00814BDD" w:rsidRPr="00443FF2" w:rsidTr="00571D9C">
        <w:tc>
          <w:tcPr>
            <w:tcW w:w="649"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jc w:val="center"/>
              <w:rPr>
                <w:bCs/>
                <w:sz w:val="28"/>
                <w:szCs w:val="28"/>
              </w:rPr>
            </w:pPr>
            <w:r w:rsidRPr="00443FF2">
              <w:rPr>
                <w:bCs/>
                <w:sz w:val="28"/>
                <w:szCs w:val="28"/>
              </w:rPr>
              <w:t>С2К3</w:t>
            </w:r>
          </w:p>
        </w:tc>
        <w:tc>
          <w:tcPr>
            <w:tcW w:w="3790"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rPr>
                <w:bCs/>
                <w:sz w:val="28"/>
                <w:szCs w:val="28"/>
              </w:rPr>
            </w:pPr>
            <w:r w:rsidRPr="00443FF2">
              <w:rPr>
                <w:bCs/>
                <w:sz w:val="28"/>
                <w:szCs w:val="28"/>
              </w:rPr>
              <w:t>Смысловая цельность, речевая связность и последовательность сочинения</w:t>
            </w:r>
          </w:p>
        </w:tc>
        <w:tc>
          <w:tcPr>
            <w:tcW w:w="561"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jc w:val="center"/>
              <w:rPr>
                <w:bCs/>
                <w:sz w:val="28"/>
                <w:szCs w:val="28"/>
              </w:rPr>
            </w:pPr>
          </w:p>
        </w:tc>
      </w:tr>
      <w:tr w:rsidR="00814BDD" w:rsidRPr="00443FF2" w:rsidTr="00571D9C">
        <w:tc>
          <w:tcPr>
            <w:tcW w:w="649"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jc w:val="center"/>
              <w:rPr>
                <w:bCs/>
                <w:sz w:val="28"/>
                <w:szCs w:val="28"/>
              </w:rPr>
            </w:pPr>
            <w:r w:rsidRPr="00443FF2">
              <w:rPr>
                <w:bCs/>
                <w:sz w:val="28"/>
                <w:szCs w:val="28"/>
              </w:rPr>
              <w:t>С2К4</w:t>
            </w:r>
          </w:p>
        </w:tc>
        <w:tc>
          <w:tcPr>
            <w:tcW w:w="3790"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rPr>
                <w:bCs/>
                <w:sz w:val="28"/>
                <w:szCs w:val="28"/>
              </w:rPr>
            </w:pPr>
            <w:r w:rsidRPr="00443FF2">
              <w:rPr>
                <w:bCs/>
                <w:sz w:val="28"/>
                <w:szCs w:val="28"/>
              </w:rPr>
              <w:t>Композиционная стройность</w:t>
            </w:r>
          </w:p>
        </w:tc>
        <w:tc>
          <w:tcPr>
            <w:tcW w:w="561"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jc w:val="center"/>
              <w:rPr>
                <w:bCs/>
                <w:sz w:val="28"/>
                <w:szCs w:val="28"/>
              </w:rPr>
            </w:pPr>
          </w:p>
        </w:tc>
      </w:tr>
      <w:tr w:rsidR="00814BDD" w:rsidRPr="00443FF2" w:rsidTr="00571D9C">
        <w:tc>
          <w:tcPr>
            <w:tcW w:w="4439" w:type="pct"/>
            <w:gridSpan w:val="2"/>
            <w:tcBorders>
              <w:top w:val="single" w:sz="4" w:space="0" w:color="auto"/>
              <w:left w:val="single" w:sz="4" w:space="0" w:color="auto"/>
              <w:bottom w:val="single" w:sz="4" w:space="0" w:color="auto"/>
              <w:right w:val="single" w:sz="4" w:space="0" w:color="auto"/>
            </w:tcBorders>
            <w:vAlign w:val="center"/>
          </w:tcPr>
          <w:p w:rsidR="00814BDD" w:rsidRPr="00443FF2" w:rsidRDefault="00814BDD" w:rsidP="00814BDD">
            <w:pPr>
              <w:jc w:val="center"/>
              <w:rPr>
                <w:bCs/>
                <w:sz w:val="28"/>
                <w:szCs w:val="28"/>
              </w:rPr>
            </w:pPr>
            <w:r w:rsidRPr="00443FF2">
              <w:rPr>
                <w:bCs/>
                <w:sz w:val="28"/>
                <w:szCs w:val="28"/>
              </w:rPr>
              <w:t>Общее количество баллов за сочинение по критериям С2К1–С2К4</w:t>
            </w:r>
          </w:p>
        </w:tc>
        <w:tc>
          <w:tcPr>
            <w:tcW w:w="561"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autoSpaceDN w:val="0"/>
              <w:jc w:val="center"/>
              <w:rPr>
                <w:bCs/>
                <w:sz w:val="28"/>
                <w:szCs w:val="28"/>
              </w:rPr>
            </w:pPr>
          </w:p>
        </w:tc>
      </w:tr>
    </w:tbl>
    <w:p w:rsidR="005C2B26" w:rsidRDefault="005C2B26" w:rsidP="003B209F">
      <w:pPr>
        <w:rPr>
          <w:b/>
          <w:sz w:val="28"/>
          <w:szCs w:val="28"/>
        </w:rPr>
      </w:pPr>
    </w:p>
    <w:p w:rsidR="005C2B26" w:rsidRDefault="005C2B26" w:rsidP="003B209F">
      <w:pPr>
        <w:rPr>
          <w:b/>
          <w:sz w:val="28"/>
          <w:szCs w:val="28"/>
        </w:rPr>
      </w:pPr>
    </w:p>
    <w:p w:rsidR="005C2B26" w:rsidRDefault="005C2B26" w:rsidP="003B209F">
      <w:pPr>
        <w:rPr>
          <w:b/>
          <w:sz w:val="28"/>
          <w:szCs w:val="28"/>
        </w:rPr>
      </w:pPr>
    </w:p>
    <w:p w:rsidR="003B209F" w:rsidRDefault="00443FF2" w:rsidP="005C2B26">
      <w:pPr>
        <w:jc w:val="center"/>
        <w:rPr>
          <w:b/>
          <w:sz w:val="28"/>
          <w:szCs w:val="28"/>
        </w:rPr>
      </w:pPr>
      <w:r>
        <w:rPr>
          <w:b/>
          <w:sz w:val="28"/>
          <w:szCs w:val="28"/>
        </w:rPr>
        <w:br w:type="page"/>
      </w:r>
      <w:r w:rsidR="005C2B26">
        <w:rPr>
          <w:b/>
          <w:sz w:val="28"/>
          <w:szCs w:val="28"/>
        </w:rPr>
        <w:lastRenderedPageBreak/>
        <w:t xml:space="preserve">Работа № </w:t>
      </w:r>
      <w:r w:rsidR="00C55A06">
        <w:rPr>
          <w:b/>
          <w:sz w:val="28"/>
          <w:szCs w:val="28"/>
        </w:rPr>
        <w:t>20</w:t>
      </w:r>
    </w:p>
    <w:p w:rsidR="00361156" w:rsidRDefault="00361156" w:rsidP="005C2B26">
      <w:pPr>
        <w:jc w:val="center"/>
        <w:rPr>
          <w:b/>
          <w:sz w:val="28"/>
          <w:szCs w:val="28"/>
        </w:rPr>
      </w:pPr>
    </w:p>
    <w:p w:rsidR="00361156" w:rsidRDefault="00610283" w:rsidP="00361156">
      <w:pPr>
        <w:pBdr>
          <w:top w:val="single" w:sz="8" w:space="1" w:color="auto"/>
          <w:left w:val="single" w:sz="8" w:space="4" w:color="auto"/>
          <w:bottom w:val="single" w:sz="8" w:space="1" w:color="auto"/>
          <w:right w:val="single" w:sz="8" w:space="4" w:color="auto"/>
        </w:pBdr>
        <w:jc w:val="center"/>
        <w:rPr>
          <w:b/>
          <w:sz w:val="28"/>
          <w:szCs w:val="28"/>
        </w:rPr>
      </w:pPr>
      <w:r>
        <w:rPr>
          <w:b/>
          <w:noProof/>
          <w:sz w:val="28"/>
          <w:szCs w:val="28"/>
        </w:rPr>
        <w:drawing>
          <wp:inline distT="0" distB="0" distL="0" distR="0">
            <wp:extent cx="5915025" cy="1133475"/>
            <wp:effectExtent l="19050" t="0" r="9525" b="0"/>
            <wp:docPr id="39" name="Рисунок 39" descr="GIA09_RC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IA09_RC0025"/>
                    <pic:cNvPicPr>
                      <a:picLocks noChangeAspect="1" noChangeArrowheads="1"/>
                    </pic:cNvPicPr>
                  </pic:nvPicPr>
                  <pic:blipFill>
                    <a:blip r:embed="rId51" cstate="print"/>
                    <a:srcRect t="82770" r="4462" b="4143"/>
                    <a:stretch>
                      <a:fillRect/>
                    </a:stretch>
                  </pic:blipFill>
                  <pic:spPr bwMode="auto">
                    <a:xfrm>
                      <a:off x="0" y="0"/>
                      <a:ext cx="5915025" cy="1133475"/>
                    </a:xfrm>
                    <a:prstGeom prst="rect">
                      <a:avLst/>
                    </a:prstGeom>
                    <a:noFill/>
                    <a:ln w="9525">
                      <a:noFill/>
                      <a:miter lim="800000"/>
                      <a:headEnd/>
                      <a:tailEnd/>
                    </a:ln>
                  </pic:spPr>
                </pic:pic>
              </a:graphicData>
            </a:graphic>
          </wp:inline>
        </w:drawing>
      </w:r>
    </w:p>
    <w:p w:rsidR="00361156" w:rsidRDefault="00610283" w:rsidP="00361156">
      <w:pPr>
        <w:pBdr>
          <w:top w:val="single" w:sz="8" w:space="1" w:color="auto"/>
          <w:left w:val="single" w:sz="8" w:space="4" w:color="auto"/>
          <w:bottom w:val="single" w:sz="8" w:space="1" w:color="auto"/>
          <w:right w:val="single" w:sz="8" w:space="4" w:color="auto"/>
        </w:pBdr>
        <w:jc w:val="center"/>
        <w:rPr>
          <w:b/>
          <w:sz w:val="28"/>
          <w:szCs w:val="28"/>
        </w:rPr>
      </w:pPr>
      <w:r>
        <w:rPr>
          <w:b/>
          <w:noProof/>
          <w:sz w:val="28"/>
          <w:szCs w:val="28"/>
        </w:rPr>
        <w:drawing>
          <wp:inline distT="0" distB="0" distL="0" distR="0">
            <wp:extent cx="6191250" cy="5257800"/>
            <wp:effectExtent l="19050" t="0" r="0" b="0"/>
            <wp:docPr id="40" name="Рисунок 40" descr="GIA09_RC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IA09_RC0026"/>
                    <pic:cNvPicPr>
                      <a:picLocks noChangeAspect="1" noChangeArrowheads="1"/>
                    </pic:cNvPicPr>
                  </pic:nvPicPr>
                  <pic:blipFill>
                    <a:blip r:embed="rId52" cstate="print"/>
                    <a:srcRect t="23521" b="15997"/>
                    <a:stretch>
                      <a:fillRect/>
                    </a:stretch>
                  </pic:blipFill>
                  <pic:spPr bwMode="auto">
                    <a:xfrm>
                      <a:off x="0" y="0"/>
                      <a:ext cx="6191250" cy="5257800"/>
                    </a:xfrm>
                    <a:prstGeom prst="rect">
                      <a:avLst/>
                    </a:prstGeom>
                    <a:noFill/>
                    <a:ln w="9525">
                      <a:noFill/>
                      <a:miter lim="800000"/>
                      <a:headEnd/>
                      <a:tailEnd/>
                    </a:ln>
                  </pic:spPr>
                </pic:pic>
              </a:graphicData>
            </a:graphic>
          </wp:inline>
        </w:drawing>
      </w:r>
    </w:p>
    <w:p w:rsidR="003B209F" w:rsidRDefault="003B209F" w:rsidP="003B209F">
      <w:pPr>
        <w:rPr>
          <w:b/>
          <w:sz w:val="28"/>
          <w:szCs w:val="28"/>
        </w:rPr>
      </w:pPr>
    </w:p>
    <w:p w:rsidR="003B209F" w:rsidRDefault="003B209F" w:rsidP="003B209F">
      <w:pPr>
        <w:rPr>
          <w:b/>
          <w:sz w:val="28"/>
          <w:szCs w:val="28"/>
        </w:rPr>
      </w:pPr>
    </w:p>
    <w:tbl>
      <w:tblPr>
        <w:tblW w:w="5000" w:type="pct"/>
        <w:tblBorders>
          <w:top w:val="single" w:sz="4" w:space="0" w:color="auto"/>
          <w:left w:val="single" w:sz="4" w:space="0" w:color="auto"/>
          <w:bottom w:val="single" w:sz="4" w:space="0" w:color="auto"/>
          <w:right w:val="single" w:sz="4" w:space="0" w:color="auto"/>
        </w:tblBorders>
        <w:tblCellMar>
          <w:top w:w="30" w:type="dxa"/>
          <w:bottom w:w="30" w:type="dxa"/>
        </w:tblCellMar>
        <w:tblLook w:val="0000"/>
      </w:tblPr>
      <w:tblGrid>
        <w:gridCol w:w="1278"/>
        <w:gridCol w:w="7469"/>
        <w:gridCol w:w="1106"/>
      </w:tblGrid>
      <w:tr w:rsidR="00814BDD" w:rsidRPr="00443FF2" w:rsidTr="00571D9C">
        <w:tc>
          <w:tcPr>
            <w:tcW w:w="649"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jc w:val="center"/>
              <w:rPr>
                <w:bCs/>
                <w:sz w:val="28"/>
                <w:szCs w:val="28"/>
              </w:rPr>
            </w:pPr>
            <w:r w:rsidRPr="00443FF2">
              <w:rPr>
                <w:bCs/>
                <w:sz w:val="28"/>
                <w:szCs w:val="28"/>
              </w:rPr>
              <w:t>№</w:t>
            </w:r>
          </w:p>
        </w:tc>
        <w:tc>
          <w:tcPr>
            <w:tcW w:w="3790"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jc w:val="center"/>
              <w:rPr>
                <w:bCs/>
                <w:sz w:val="28"/>
                <w:szCs w:val="28"/>
              </w:rPr>
            </w:pPr>
            <w:r w:rsidRPr="00443FF2">
              <w:rPr>
                <w:bCs/>
                <w:sz w:val="28"/>
                <w:szCs w:val="28"/>
              </w:rPr>
              <w:t>Критерии оценивания сочинения-рассуждения на тему, связанную с анализом текста (9.2)</w:t>
            </w:r>
          </w:p>
        </w:tc>
        <w:tc>
          <w:tcPr>
            <w:tcW w:w="561"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jc w:val="center"/>
              <w:rPr>
                <w:bCs/>
                <w:sz w:val="28"/>
                <w:szCs w:val="28"/>
              </w:rPr>
            </w:pPr>
            <w:r w:rsidRPr="00443FF2">
              <w:rPr>
                <w:bCs/>
                <w:sz w:val="28"/>
                <w:szCs w:val="28"/>
              </w:rPr>
              <w:t>Баллы</w:t>
            </w:r>
          </w:p>
        </w:tc>
      </w:tr>
      <w:tr w:rsidR="00814BDD" w:rsidRPr="00443FF2" w:rsidTr="00571D9C">
        <w:tc>
          <w:tcPr>
            <w:tcW w:w="649"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jc w:val="center"/>
              <w:rPr>
                <w:bCs/>
                <w:sz w:val="28"/>
                <w:szCs w:val="28"/>
              </w:rPr>
            </w:pPr>
            <w:r w:rsidRPr="00443FF2">
              <w:rPr>
                <w:bCs/>
                <w:sz w:val="28"/>
                <w:szCs w:val="28"/>
              </w:rPr>
              <w:t>С2К1</w:t>
            </w:r>
          </w:p>
        </w:tc>
        <w:tc>
          <w:tcPr>
            <w:tcW w:w="3790"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rPr>
                <w:bCs/>
                <w:sz w:val="28"/>
                <w:szCs w:val="28"/>
              </w:rPr>
            </w:pPr>
            <w:r w:rsidRPr="00443FF2">
              <w:rPr>
                <w:bCs/>
                <w:sz w:val="28"/>
                <w:szCs w:val="28"/>
              </w:rPr>
              <w:t>Понимание смысла фрагмента текста</w:t>
            </w:r>
          </w:p>
        </w:tc>
        <w:tc>
          <w:tcPr>
            <w:tcW w:w="561"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jc w:val="center"/>
              <w:rPr>
                <w:bCs/>
                <w:sz w:val="28"/>
                <w:szCs w:val="28"/>
              </w:rPr>
            </w:pPr>
          </w:p>
        </w:tc>
      </w:tr>
      <w:tr w:rsidR="00814BDD" w:rsidRPr="00443FF2" w:rsidTr="00571D9C">
        <w:tc>
          <w:tcPr>
            <w:tcW w:w="649"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jc w:val="center"/>
              <w:rPr>
                <w:bCs/>
                <w:sz w:val="28"/>
                <w:szCs w:val="28"/>
              </w:rPr>
            </w:pPr>
            <w:r w:rsidRPr="00443FF2">
              <w:rPr>
                <w:bCs/>
                <w:sz w:val="28"/>
                <w:szCs w:val="28"/>
              </w:rPr>
              <w:t>С2К2</w:t>
            </w:r>
          </w:p>
        </w:tc>
        <w:tc>
          <w:tcPr>
            <w:tcW w:w="3790"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rPr>
                <w:bCs/>
                <w:sz w:val="28"/>
                <w:szCs w:val="28"/>
              </w:rPr>
            </w:pPr>
            <w:r w:rsidRPr="00443FF2">
              <w:rPr>
                <w:bCs/>
                <w:sz w:val="28"/>
                <w:szCs w:val="28"/>
              </w:rPr>
              <w:t xml:space="preserve">Наличие примеров-аргументов </w:t>
            </w:r>
          </w:p>
        </w:tc>
        <w:tc>
          <w:tcPr>
            <w:tcW w:w="561"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jc w:val="center"/>
              <w:rPr>
                <w:bCs/>
                <w:sz w:val="28"/>
                <w:szCs w:val="28"/>
              </w:rPr>
            </w:pPr>
          </w:p>
        </w:tc>
      </w:tr>
      <w:tr w:rsidR="00814BDD" w:rsidRPr="00443FF2" w:rsidTr="00571D9C">
        <w:tc>
          <w:tcPr>
            <w:tcW w:w="649"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jc w:val="center"/>
              <w:rPr>
                <w:bCs/>
                <w:sz w:val="28"/>
                <w:szCs w:val="28"/>
              </w:rPr>
            </w:pPr>
            <w:r w:rsidRPr="00443FF2">
              <w:rPr>
                <w:bCs/>
                <w:sz w:val="28"/>
                <w:szCs w:val="28"/>
              </w:rPr>
              <w:t>С2К3</w:t>
            </w:r>
          </w:p>
        </w:tc>
        <w:tc>
          <w:tcPr>
            <w:tcW w:w="3790"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rPr>
                <w:bCs/>
                <w:sz w:val="28"/>
                <w:szCs w:val="28"/>
              </w:rPr>
            </w:pPr>
            <w:r w:rsidRPr="00443FF2">
              <w:rPr>
                <w:bCs/>
                <w:sz w:val="28"/>
                <w:szCs w:val="28"/>
              </w:rPr>
              <w:t>Смысловая цельность, речевая связность и последовательность сочинения</w:t>
            </w:r>
          </w:p>
        </w:tc>
        <w:tc>
          <w:tcPr>
            <w:tcW w:w="561"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jc w:val="center"/>
              <w:rPr>
                <w:bCs/>
                <w:sz w:val="28"/>
                <w:szCs w:val="28"/>
              </w:rPr>
            </w:pPr>
          </w:p>
        </w:tc>
      </w:tr>
      <w:tr w:rsidR="00814BDD" w:rsidRPr="00443FF2" w:rsidTr="00571D9C">
        <w:tc>
          <w:tcPr>
            <w:tcW w:w="649"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jc w:val="center"/>
              <w:rPr>
                <w:bCs/>
                <w:sz w:val="28"/>
                <w:szCs w:val="28"/>
              </w:rPr>
            </w:pPr>
            <w:r w:rsidRPr="00443FF2">
              <w:rPr>
                <w:bCs/>
                <w:sz w:val="28"/>
                <w:szCs w:val="28"/>
              </w:rPr>
              <w:t>С2К4</w:t>
            </w:r>
          </w:p>
        </w:tc>
        <w:tc>
          <w:tcPr>
            <w:tcW w:w="3790"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rPr>
                <w:bCs/>
                <w:sz w:val="28"/>
                <w:szCs w:val="28"/>
              </w:rPr>
            </w:pPr>
            <w:r w:rsidRPr="00443FF2">
              <w:rPr>
                <w:bCs/>
                <w:sz w:val="28"/>
                <w:szCs w:val="28"/>
              </w:rPr>
              <w:t>Композиционная стройность</w:t>
            </w:r>
          </w:p>
        </w:tc>
        <w:tc>
          <w:tcPr>
            <w:tcW w:w="561"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jc w:val="center"/>
              <w:rPr>
                <w:bCs/>
                <w:sz w:val="28"/>
                <w:szCs w:val="28"/>
              </w:rPr>
            </w:pPr>
          </w:p>
        </w:tc>
      </w:tr>
      <w:tr w:rsidR="00814BDD" w:rsidRPr="00443FF2" w:rsidTr="00571D9C">
        <w:tc>
          <w:tcPr>
            <w:tcW w:w="4439" w:type="pct"/>
            <w:gridSpan w:val="2"/>
            <w:tcBorders>
              <w:top w:val="single" w:sz="4" w:space="0" w:color="auto"/>
              <w:left w:val="single" w:sz="4" w:space="0" w:color="auto"/>
              <w:bottom w:val="single" w:sz="4" w:space="0" w:color="auto"/>
              <w:right w:val="single" w:sz="4" w:space="0" w:color="auto"/>
            </w:tcBorders>
            <w:vAlign w:val="center"/>
          </w:tcPr>
          <w:p w:rsidR="00814BDD" w:rsidRPr="00443FF2" w:rsidRDefault="00814BDD" w:rsidP="00814BDD">
            <w:pPr>
              <w:jc w:val="center"/>
              <w:rPr>
                <w:bCs/>
                <w:sz w:val="28"/>
                <w:szCs w:val="28"/>
              </w:rPr>
            </w:pPr>
            <w:r w:rsidRPr="00443FF2">
              <w:rPr>
                <w:bCs/>
                <w:sz w:val="28"/>
                <w:szCs w:val="28"/>
              </w:rPr>
              <w:t>Общее количество баллов за сочинение по критериям С2К1–С2К4</w:t>
            </w:r>
          </w:p>
        </w:tc>
        <w:tc>
          <w:tcPr>
            <w:tcW w:w="561"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autoSpaceDN w:val="0"/>
              <w:jc w:val="center"/>
              <w:rPr>
                <w:bCs/>
                <w:sz w:val="28"/>
                <w:szCs w:val="28"/>
              </w:rPr>
            </w:pPr>
          </w:p>
        </w:tc>
      </w:tr>
    </w:tbl>
    <w:p w:rsidR="00361156" w:rsidRDefault="005C2B26" w:rsidP="005C2B26">
      <w:pPr>
        <w:jc w:val="center"/>
        <w:rPr>
          <w:b/>
          <w:sz w:val="28"/>
          <w:szCs w:val="28"/>
        </w:rPr>
      </w:pPr>
      <w:r>
        <w:rPr>
          <w:b/>
          <w:sz w:val="28"/>
          <w:szCs w:val="28"/>
        </w:rPr>
        <w:lastRenderedPageBreak/>
        <w:t>Работа №</w:t>
      </w:r>
      <w:r w:rsidR="00C55A06">
        <w:rPr>
          <w:b/>
          <w:sz w:val="28"/>
          <w:szCs w:val="28"/>
        </w:rPr>
        <w:t>2</w:t>
      </w:r>
      <w:r>
        <w:rPr>
          <w:b/>
          <w:sz w:val="28"/>
          <w:szCs w:val="28"/>
        </w:rPr>
        <w:t>1</w:t>
      </w:r>
      <w:r w:rsidR="003B209F">
        <w:rPr>
          <w:b/>
          <w:sz w:val="28"/>
          <w:szCs w:val="28"/>
        </w:rPr>
        <w:t xml:space="preserve"> </w:t>
      </w:r>
    </w:p>
    <w:p w:rsidR="00443FF2" w:rsidRPr="00443FF2" w:rsidRDefault="00443FF2" w:rsidP="005C2B26">
      <w:pPr>
        <w:jc w:val="center"/>
        <w:rPr>
          <w:b/>
          <w:sz w:val="16"/>
          <w:szCs w:val="28"/>
        </w:rPr>
      </w:pPr>
    </w:p>
    <w:p w:rsidR="00361156" w:rsidRDefault="00610283" w:rsidP="00361156">
      <w:pPr>
        <w:pBdr>
          <w:top w:val="single" w:sz="8" w:space="1" w:color="auto"/>
          <w:left w:val="single" w:sz="8" w:space="4" w:color="auto"/>
          <w:bottom w:val="single" w:sz="8" w:space="1" w:color="auto"/>
          <w:right w:val="single" w:sz="8" w:space="4" w:color="auto"/>
        </w:pBdr>
        <w:jc w:val="center"/>
        <w:rPr>
          <w:b/>
          <w:sz w:val="28"/>
          <w:szCs w:val="28"/>
        </w:rPr>
      </w:pPr>
      <w:r>
        <w:rPr>
          <w:b/>
          <w:noProof/>
          <w:sz w:val="28"/>
          <w:szCs w:val="28"/>
        </w:rPr>
        <w:drawing>
          <wp:inline distT="0" distB="0" distL="0" distR="0">
            <wp:extent cx="6191250" cy="6696075"/>
            <wp:effectExtent l="19050" t="0" r="0" b="0"/>
            <wp:docPr id="41" name="Рисунок 41" descr="GIA09_RC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IA09_RC0016"/>
                    <pic:cNvPicPr>
                      <a:picLocks noChangeAspect="1" noChangeArrowheads="1"/>
                    </pic:cNvPicPr>
                  </pic:nvPicPr>
                  <pic:blipFill>
                    <a:blip r:embed="rId53" cstate="print"/>
                    <a:srcRect t="23108"/>
                    <a:stretch>
                      <a:fillRect/>
                    </a:stretch>
                  </pic:blipFill>
                  <pic:spPr bwMode="auto">
                    <a:xfrm>
                      <a:off x="0" y="0"/>
                      <a:ext cx="6191250" cy="6696075"/>
                    </a:xfrm>
                    <a:prstGeom prst="rect">
                      <a:avLst/>
                    </a:prstGeom>
                    <a:noFill/>
                    <a:ln w="9525">
                      <a:noFill/>
                      <a:miter lim="800000"/>
                      <a:headEnd/>
                      <a:tailEnd/>
                    </a:ln>
                  </pic:spPr>
                </pic:pic>
              </a:graphicData>
            </a:graphic>
          </wp:inline>
        </w:drawing>
      </w:r>
    </w:p>
    <w:p w:rsidR="003B209F" w:rsidRDefault="003B209F" w:rsidP="003B209F">
      <w:pPr>
        <w:rPr>
          <w:b/>
          <w:sz w:val="28"/>
          <w:szCs w:val="28"/>
        </w:rPr>
      </w:pPr>
    </w:p>
    <w:tbl>
      <w:tblPr>
        <w:tblW w:w="5000" w:type="pct"/>
        <w:tblBorders>
          <w:top w:val="single" w:sz="4" w:space="0" w:color="auto"/>
          <w:left w:val="single" w:sz="4" w:space="0" w:color="auto"/>
          <w:bottom w:val="single" w:sz="4" w:space="0" w:color="auto"/>
          <w:right w:val="single" w:sz="4" w:space="0" w:color="auto"/>
        </w:tblBorders>
        <w:tblCellMar>
          <w:top w:w="30" w:type="dxa"/>
          <w:bottom w:w="30" w:type="dxa"/>
        </w:tblCellMar>
        <w:tblLook w:val="0000"/>
      </w:tblPr>
      <w:tblGrid>
        <w:gridCol w:w="1278"/>
        <w:gridCol w:w="7469"/>
        <w:gridCol w:w="1106"/>
      </w:tblGrid>
      <w:tr w:rsidR="00814BDD" w:rsidRPr="00443FF2" w:rsidTr="00571D9C">
        <w:tc>
          <w:tcPr>
            <w:tcW w:w="649"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jc w:val="center"/>
              <w:rPr>
                <w:bCs/>
                <w:sz w:val="28"/>
                <w:szCs w:val="28"/>
              </w:rPr>
            </w:pPr>
            <w:r w:rsidRPr="00443FF2">
              <w:rPr>
                <w:bCs/>
                <w:sz w:val="28"/>
                <w:szCs w:val="28"/>
              </w:rPr>
              <w:t>№</w:t>
            </w:r>
          </w:p>
        </w:tc>
        <w:tc>
          <w:tcPr>
            <w:tcW w:w="3790"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jc w:val="center"/>
              <w:rPr>
                <w:bCs/>
                <w:sz w:val="28"/>
                <w:szCs w:val="28"/>
              </w:rPr>
            </w:pPr>
            <w:r w:rsidRPr="00443FF2">
              <w:rPr>
                <w:bCs/>
                <w:sz w:val="28"/>
                <w:szCs w:val="28"/>
              </w:rPr>
              <w:t>Критерии оценивания сочинения-рассуждения на тему, связанную с анализом текста (9.2)</w:t>
            </w:r>
          </w:p>
        </w:tc>
        <w:tc>
          <w:tcPr>
            <w:tcW w:w="561"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jc w:val="center"/>
              <w:rPr>
                <w:bCs/>
                <w:sz w:val="28"/>
                <w:szCs w:val="28"/>
              </w:rPr>
            </w:pPr>
            <w:r w:rsidRPr="00443FF2">
              <w:rPr>
                <w:bCs/>
                <w:sz w:val="28"/>
                <w:szCs w:val="28"/>
              </w:rPr>
              <w:t>Баллы</w:t>
            </w:r>
          </w:p>
        </w:tc>
      </w:tr>
      <w:tr w:rsidR="00814BDD" w:rsidRPr="00443FF2" w:rsidTr="00571D9C">
        <w:tc>
          <w:tcPr>
            <w:tcW w:w="649"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jc w:val="center"/>
              <w:rPr>
                <w:bCs/>
                <w:sz w:val="28"/>
                <w:szCs w:val="28"/>
              </w:rPr>
            </w:pPr>
            <w:r w:rsidRPr="00443FF2">
              <w:rPr>
                <w:bCs/>
                <w:sz w:val="28"/>
                <w:szCs w:val="28"/>
              </w:rPr>
              <w:t>С2К1</w:t>
            </w:r>
          </w:p>
        </w:tc>
        <w:tc>
          <w:tcPr>
            <w:tcW w:w="3790"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rPr>
                <w:bCs/>
                <w:sz w:val="28"/>
                <w:szCs w:val="28"/>
              </w:rPr>
            </w:pPr>
            <w:r w:rsidRPr="00443FF2">
              <w:rPr>
                <w:bCs/>
                <w:sz w:val="28"/>
                <w:szCs w:val="28"/>
              </w:rPr>
              <w:t>Понимание смысла фрагмента текста</w:t>
            </w:r>
          </w:p>
        </w:tc>
        <w:tc>
          <w:tcPr>
            <w:tcW w:w="561"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jc w:val="center"/>
              <w:rPr>
                <w:bCs/>
                <w:sz w:val="28"/>
                <w:szCs w:val="28"/>
              </w:rPr>
            </w:pPr>
          </w:p>
        </w:tc>
      </w:tr>
      <w:tr w:rsidR="00814BDD" w:rsidRPr="00443FF2" w:rsidTr="00571D9C">
        <w:tc>
          <w:tcPr>
            <w:tcW w:w="649"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jc w:val="center"/>
              <w:rPr>
                <w:bCs/>
                <w:sz w:val="28"/>
                <w:szCs w:val="28"/>
              </w:rPr>
            </w:pPr>
            <w:r w:rsidRPr="00443FF2">
              <w:rPr>
                <w:bCs/>
                <w:sz w:val="28"/>
                <w:szCs w:val="28"/>
              </w:rPr>
              <w:t>С2К2</w:t>
            </w:r>
          </w:p>
        </w:tc>
        <w:tc>
          <w:tcPr>
            <w:tcW w:w="3790"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rPr>
                <w:bCs/>
                <w:sz w:val="28"/>
                <w:szCs w:val="28"/>
              </w:rPr>
            </w:pPr>
            <w:r w:rsidRPr="00443FF2">
              <w:rPr>
                <w:bCs/>
                <w:sz w:val="28"/>
                <w:szCs w:val="28"/>
              </w:rPr>
              <w:t xml:space="preserve">Наличие примеров-аргументов </w:t>
            </w:r>
          </w:p>
        </w:tc>
        <w:tc>
          <w:tcPr>
            <w:tcW w:w="561"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jc w:val="center"/>
              <w:rPr>
                <w:bCs/>
                <w:sz w:val="28"/>
                <w:szCs w:val="28"/>
              </w:rPr>
            </w:pPr>
          </w:p>
        </w:tc>
      </w:tr>
      <w:tr w:rsidR="00814BDD" w:rsidRPr="00443FF2" w:rsidTr="00571D9C">
        <w:tc>
          <w:tcPr>
            <w:tcW w:w="649"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jc w:val="center"/>
              <w:rPr>
                <w:bCs/>
                <w:sz w:val="28"/>
                <w:szCs w:val="28"/>
              </w:rPr>
            </w:pPr>
            <w:r w:rsidRPr="00443FF2">
              <w:rPr>
                <w:bCs/>
                <w:sz w:val="28"/>
                <w:szCs w:val="28"/>
              </w:rPr>
              <w:t>С2К3</w:t>
            </w:r>
          </w:p>
        </w:tc>
        <w:tc>
          <w:tcPr>
            <w:tcW w:w="3790"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rPr>
                <w:bCs/>
                <w:sz w:val="28"/>
                <w:szCs w:val="28"/>
              </w:rPr>
            </w:pPr>
            <w:r w:rsidRPr="00443FF2">
              <w:rPr>
                <w:bCs/>
                <w:sz w:val="28"/>
                <w:szCs w:val="28"/>
              </w:rPr>
              <w:t>Смысловая цельность, речевая связность и последовательность сочинения</w:t>
            </w:r>
          </w:p>
        </w:tc>
        <w:tc>
          <w:tcPr>
            <w:tcW w:w="561"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jc w:val="center"/>
              <w:rPr>
                <w:bCs/>
                <w:sz w:val="28"/>
                <w:szCs w:val="28"/>
              </w:rPr>
            </w:pPr>
          </w:p>
        </w:tc>
      </w:tr>
      <w:tr w:rsidR="00814BDD" w:rsidRPr="00443FF2" w:rsidTr="00571D9C">
        <w:tc>
          <w:tcPr>
            <w:tcW w:w="649"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jc w:val="center"/>
              <w:rPr>
                <w:bCs/>
                <w:sz w:val="28"/>
                <w:szCs w:val="28"/>
              </w:rPr>
            </w:pPr>
            <w:r w:rsidRPr="00443FF2">
              <w:rPr>
                <w:bCs/>
                <w:sz w:val="28"/>
                <w:szCs w:val="28"/>
              </w:rPr>
              <w:t>С2К4</w:t>
            </w:r>
          </w:p>
        </w:tc>
        <w:tc>
          <w:tcPr>
            <w:tcW w:w="3790"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rPr>
                <w:bCs/>
                <w:sz w:val="28"/>
                <w:szCs w:val="28"/>
              </w:rPr>
            </w:pPr>
            <w:r w:rsidRPr="00443FF2">
              <w:rPr>
                <w:bCs/>
                <w:sz w:val="28"/>
                <w:szCs w:val="28"/>
              </w:rPr>
              <w:t>Композиционная стройность</w:t>
            </w:r>
          </w:p>
        </w:tc>
        <w:tc>
          <w:tcPr>
            <w:tcW w:w="561"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jc w:val="center"/>
              <w:rPr>
                <w:bCs/>
                <w:sz w:val="28"/>
                <w:szCs w:val="28"/>
              </w:rPr>
            </w:pPr>
          </w:p>
        </w:tc>
      </w:tr>
      <w:tr w:rsidR="00814BDD" w:rsidRPr="00443FF2" w:rsidTr="00571D9C">
        <w:tc>
          <w:tcPr>
            <w:tcW w:w="4439" w:type="pct"/>
            <w:gridSpan w:val="2"/>
            <w:tcBorders>
              <w:top w:val="single" w:sz="4" w:space="0" w:color="auto"/>
              <w:left w:val="single" w:sz="4" w:space="0" w:color="auto"/>
              <w:bottom w:val="single" w:sz="4" w:space="0" w:color="auto"/>
              <w:right w:val="single" w:sz="4" w:space="0" w:color="auto"/>
            </w:tcBorders>
            <w:vAlign w:val="center"/>
          </w:tcPr>
          <w:p w:rsidR="00814BDD" w:rsidRPr="00443FF2" w:rsidRDefault="00814BDD" w:rsidP="00814BDD">
            <w:pPr>
              <w:jc w:val="center"/>
              <w:rPr>
                <w:bCs/>
                <w:sz w:val="28"/>
                <w:szCs w:val="28"/>
              </w:rPr>
            </w:pPr>
            <w:r w:rsidRPr="00443FF2">
              <w:rPr>
                <w:bCs/>
                <w:sz w:val="28"/>
                <w:szCs w:val="28"/>
              </w:rPr>
              <w:t>Общее количество баллов за сочинение по критериям С2К1–С2К4</w:t>
            </w:r>
          </w:p>
        </w:tc>
        <w:tc>
          <w:tcPr>
            <w:tcW w:w="561" w:type="pct"/>
            <w:tcBorders>
              <w:top w:val="single" w:sz="4" w:space="0" w:color="auto"/>
              <w:left w:val="single" w:sz="4" w:space="0" w:color="auto"/>
              <w:bottom w:val="single" w:sz="4" w:space="0" w:color="auto"/>
              <w:right w:val="single" w:sz="4" w:space="0" w:color="auto"/>
            </w:tcBorders>
          </w:tcPr>
          <w:p w:rsidR="00814BDD" w:rsidRPr="00443FF2" w:rsidRDefault="00814BDD" w:rsidP="00814BDD">
            <w:pPr>
              <w:autoSpaceDN w:val="0"/>
              <w:jc w:val="center"/>
              <w:rPr>
                <w:bCs/>
                <w:sz w:val="28"/>
                <w:szCs w:val="28"/>
              </w:rPr>
            </w:pPr>
          </w:p>
        </w:tc>
      </w:tr>
    </w:tbl>
    <w:p w:rsidR="00200327" w:rsidRPr="00C90A72" w:rsidRDefault="000F4497" w:rsidP="00200327">
      <w:pPr>
        <w:ind w:firstLine="540"/>
        <w:rPr>
          <w:b/>
          <w:sz w:val="28"/>
          <w:szCs w:val="28"/>
        </w:rPr>
      </w:pPr>
      <w:r w:rsidRPr="003B209F">
        <w:rPr>
          <w:b/>
          <w:sz w:val="28"/>
          <w:szCs w:val="28"/>
        </w:rPr>
        <w:lastRenderedPageBreak/>
        <w:t>Задание 9.</w:t>
      </w:r>
      <w:r w:rsidR="00814BDD">
        <w:rPr>
          <w:b/>
          <w:sz w:val="28"/>
          <w:szCs w:val="28"/>
        </w:rPr>
        <w:t>3</w:t>
      </w:r>
      <w:r w:rsidR="00200327" w:rsidRPr="00200327">
        <w:rPr>
          <w:b/>
          <w:sz w:val="28"/>
          <w:szCs w:val="28"/>
        </w:rPr>
        <w:t xml:space="preserve"> </w:t>
      </w:r>
      <w:r w:rsidR="00200327">
        <w:rPr>
          <w:b/>
          <w:sz w:val="28"/>
          <w:szCs w:val="28"/>
        </w:rPr>
        <w:t>С</w:t>
      </w:r>
      <w:r w:rsidR="00200327" w:rsidRPr="00C90A72">
        <w:rPr>
          <w:b/>
          <w:sz w:val="28"/>
          <w:szCs w:val="28"/>
        </w:rPr>
        <w:t>очинения-рассуждения на тему, связанную с анализом текста</w:t>
      </w:r>
    </w:p>
    <w:p w:rsidR="000F4497" w:rsidRDefault="000F4497" w:rsidP="00361156">
      <w:pPr>
        <w:pStyle w:val="2"/>
        <w:ind w:firstLine="0"/>
        <w:rPr>
          <w:b/>
        </w:rPr>
      </w:pPr>
    </w:p>
    <w:tbl>
      <w:tblPr>
        <w:tblpPr w:leftFromText="180" w:rightFromText="180" w:vertAnchor="text" w:horzAnchor="margin" w:tblpY="20"/>
        <w:tblW w:w="0" w:type="auto"/>
        <w:tblBorders>
          <w:top w:val="single" w:sz="4" w:space="0" w:color="auto"/>
          <w:left w:val="single" w:sz="4" w:space="0" w:color="auto"/>
          <w:bottom w:val="single" w:sz="4" w:space="0" w:color="auto"/>
          <w:right w:val="single" w:sz="4" w:space="0" w:color="auto"/>
        </w:tblBorders>
        <w:tblLook w:val="0000"/>
      </w:tblPr>
      <w:tblGrid>
        <w:gridCol w:w="9468"/>
      </w:tblGrid>
      <w:tr w:rsidR="000F4497" w:rsidRPr="00396DC3" w:rsidTr="005312DD">
        <w:trPr>
          <w:trHeight w:val="172"/>
        </w:trPr>
        <w:tc>
          <w:tcPr>
            <w:tcW w:w="9468" w:type="dxa"/>
            <w:tcBorders>
              <w:top w:val="single" w:sz="4" w:space="0" w:color="auto"/>
              <w:left w:val="single" w:sz="4" w:space="0" w:color="auto"/>
              <w:bottom w:val="single" w:sz="4" w:space="0" w:color="auto"/>
              <w:right w:val="single" w:sz="4" w:space="0" w:color="auto"/>
            </w:tcBorders>
          </w:tcPr>
          <w:p w:rsidR="000F4497" w:rsidRPr="00396DC3" w:rsidRDefault="000F4497" w:rsidP="005312DD">
            <w:pPr>
              <w:keepNext/>
              <w:keepLines/>
              <w:jc w:val="center"/>
              <w:rPr>
                <w:rFonts w:eastAsia="SimSun"/>
                <w:b/>
                <w:i/>
                <w:sz w:val="28"/>
                <w:szCs w:val="28"/>
                <w:lang w:val="en-US" w:eastAsia="zh-CN"/>
              </w:rPr>
            </w:pPr>
            <w:r w:rsidRPr="00396DC3">
              <w:rPr>
                <w:b/>
                <w:i/>
                <w:sz w:val="28"/>
                <w:szCs w:val="28"/>
              </w:rPr>
              <w:t xml:space="preserve">Текст для </w:t>
            </w:r>
            <w:r>
              <w:rPr>
                <w:b/>
                <w:i/>
                <w:sz w:val="28"/>
                <w:szCs w:val="28"/>
              </w:rPr>
              <w:t>чтения</w:t>
            </w:r>
          </w:p>
        </w:tc>
      </w:tr>
    </w:tbl>
    <w:p w:rsidR="000F4497" w:rsidRPr="00C87F8F" w:rsidRDefault="000F4497" w:rsidP="000F4497"/>
    <w:p w:rsidR="000F4497" w:rsidRPr="00386D0C" w:rsidRDefault="000F4497" w:rsidP="000F4497">
      <w:pPr>
        <w:ind w:firstLine="709"/>
        <w:jc w:val="both"/>
        <w:rPr>
          <w:sz w:val="28"/>
          <w:szCs w:val="28"/>
        </w:rPr>
      </w:pPr>
      <w:r w:rsidRPr="00386D0C">
        <w:rPr>
          <w:sz w:val="28"/>
          <w:szCs w:val="28"/>
        </w:rPr>
        <w:t>(1)В первый год моей жизни, в день какого-то праздника, по старому поверью, род</w:t>
      </w:r>
      <w:r w:rsidRPr="00386D0C">
        <w:rPr>
          <w:sz w:val="28"/>
          <w:szCs w:val="28"/>
        </w:rPr>
        <w:t>и</w:t>
      </w:r>
      <w:r w:rsidRPr="00386D0C">
        <w:rPr>
          <w:sz w:val="28"/>
          <w:szCs w:val="28"/>
        </w:rPr>
        <w:t>тели мои устроили гадание: они разложили крест, детскую саблю, рюмку и книжку. (2)К ч</w:t>
      </w:r>
      <w:r w:rsidRPr="00386D0C">
        <w:rPr>
          <w:sz w:val="28"/>
          <w:szCs w:val="28"/>
        </w:rPr>
        <w:t>е</w:t>
      </w:r>
      <w:r w:rsidRPr="00386D0C">
        <w:rPr>
          <w:sz w:val="28"/>
          <w:szCs w:val="28"/>
        </w:rPr>
        <w:t>му первому притронусь, то и предопределит мою судьбу. (3)Принесли меня. (4)Я тотчас п</w:t>
      </w:r>
      <w:r w:rsidRPr="00386D0C">
        <w:rPr>
          <w:sz w:val="28"/>
          <w:szCs w:val="28"/>
        </w:rPr>
        <w:t>о</w:t>
      </w:r>
      <w:r w:rsidRPr="00386D0C">
        <w:rPr>
          <w:sz w:val="28"/>
          <w:szCs w:val="28"/>
        </w:rPr>
        <w:t>тянулся к сабле, потом поиграл рюмкой, а до прочего не хотелось дотрагиваться.</w:t>
      </w:r>
    </w:p>
    <w:p w:rsidR="000F4497" w:rsidRPr="00386D0C" w:rsidRDefault="000F4497" w:rsidP="000F4497">
      <w:pPr>
        <w:ind w:firstLine="709"/>
        <w:jc w:val="both"/>
        <w:rPr>
          <w:sz w:val="28"/>
          <w:szCs w:val="28"/>
        </w:rPr>
      </w:pPr>
      <w:r w:rsidRPr="00386D0C">
        <w:rPr>
          <w:sz w:val="28"/>
          <w:szCs w:val="28"/>
        </w:rPr>
        <w:t>(5)Рассказывая мне впоследствии об этой сценке, отец смеялся: (6)«Ну, думаю, дело плохо: будет мой сын рубакой и пьяницей!»</w:t>
      </w:r>
    </w:p>
    <w:p w:rsidR="000F4497" w:rsidRPr="00386D0C" w:rsidRDefault="000F4497" w:rsidP="000F4497">
      <w:pPr>
        <w:ind w:firstLine="709"/>
        <w:jc w:val="both"/>
        <w:rPr>
          <w:sz w:val="28"/>
          <w:szCs w:val="28"/>
        </w:rPr>
      </w:pPr>
      <w:r w:rsidRPr="00386D0C">
        <w:rPr>
          <w:sz w:val="28"/>
          <w:szCs w:val="28"/>
        </w:rPr>
        <w:t>(7)Старинное это гаданье, однако, и сбылось, и не сбылось. (8)Сабля, действительно, предрешила мою жизненную дорогу, но и от книжной премудрости я не отрёкся. (9)В четы</w:t>
      </w:r>
      <w:r w:rsidRPr="00386D0C">
        <w:rPr>
          <w:sz w:val="28"/>
          <w:szCs w:val="28"/>
        </w:rPr>
        <w:t>р</w:t>
      </w:r>
      <w:r w:rsidRPr="00386D0C">
        <w:rPr>
          <w:sz w:val="28"/>
          <w:szCs w:val="28"/>
        </w:rPr>
        <w:t>надцать лет увлечённо читал и писал стихи, в пятнадцать перешёл на «Анну Каренину», а в шестнадцать прочитывал и разбирал с товарищами всё подряд. (10)А пьяницей, к счастью, не стал.</w:t>
      </w:r>
    </w:p>
    <w:p w:rsidR="000F4497" w:rsidRPr="00386D0C" w:rsidRDefault="000F4497" w:rsidP="000F4497">
      <w:pPr>
        <w:ind w:firstLine="709"/>
        <w:jc w:val="both"/>
        <w:rPr>
          <w:sz w:val="28"/>
          <w:szCs w:val="28"/>
        </w:rPr>
      </w:pPr>
      <w:r w:rsidRPr="00386D0C">
        <w:rPr>
          <w:sz w:val="28"/>
          <w:szCs w:val="28"/>
        </w:rPr>
        <w:t xml:space="preserve">(11)Рассказы отца, прошедшего тернистый путь от солдата до капитана, детские игры – всё это настраивало на определённый лад. (12)Мальчишкой я по целым часам пропадал в гимнастическом городке </w:t>
      </w:r>
      <w:r w:rsidRPr="00386D0C">
        <w:rPr>
          <w:sz w:val="28"/>
          <w:szCs w:val="28"/>
        </w:rPr>
        <w:br/>
        <w:t>1-го Стрелкового батальона, стрелял в тире пограничников. (13)Ходил версты за три на стрельбище стрелковых рот, пробирался с солдатами, считавшими пробоины, в укрытие п</w:t>
      </w:r>
      <w:r w:rsidRPr="00386D0C">
        <w:rPr>
          <w:sz w:val="28"/>
          <w:szCs w:val="28"/>
        </w:rPr>
        <w:t>е</w:t>
      </w:r>
      <w:r w:rsidRPr="00386D0C">
        <w:rPr>
          <w:sz w:val="28"/>
          <w:szCs w:val="28"/>
        </w:rPr>
        <w:t xml:space="preserve">ред мишенями. (14)Пули свистели над головами; было страшно, но очень занятно. (15)На обратном пути вместе со стрелками подтягивал солдатскую песню: </w:t>
      </w:r>
    </w:p>
    <w:p w:rsidR="000F4497" w:rsidRPr="00386D0C" w:rsidRDefault="000F4497" w:rsidP="000F4497">
      <w:pPr>
        <w:jc w:val="both"/>
        <w:rPr>
          <w:sz w:val="28"/>
          <w:szCs w:val="28"/>
        </w:rPr>
      </w:pPr>
      <w:r w:rsidRPr="00386D0C">
        <w:rPr>
          <w:sz w:val="28"/>
          <w:szCs w:val="28"/>
        </w:rPr>
        <w:t>(16)Греми, слава, трубой</w:t>
      </w:r>
    </w:p>
    <w:p w:rsidR="000F4497" w:rsidRPr="00386D0C" w:rsidRDefault="000F4497" w:rsidP="000F4497">
      <w:pPr>
        <w:ind w:firstLine="567"/>
        <w:jc w:val="both"/>
        <w:rPr>
          <w:sz w:val="28"/>
          <w:szCs w:val="28"/>
        </w:rPr>
      </w:pPr>
      <w:r w:rsidRPr="00386D0C">
        <w:rPr>
          <w:sz w:val="28"/>
          <w:szCs w:val="28"/>
        </w:rPr>
        <w:t>За Дунаем за рекой.</w:t>
      </w:r>
    </w:p>
    <w:p w:rsidR="000F4497" w:rsidRPr="00386D0C" w:rsidRDefault="000F4497" w:rsidP="000F4497">
      <w:pPr>
        <w:ind w:firstLine="709"/>
        <w:jc w:val="both"/>
        <w:rPr>
          <w:sz w:val="28"/>
          <w:szCs w:val="28"/>
        </w:rPr>
      </w:pPr>
      <w:r w:rsidRPr="00386D0C">
        <w:rPr>
          <w:sz w:val="28"/>
          <w:szCs w:val="28"/>
        </w:rPr>
        <w:t xml:space="preserve">(17)Моё увлечение придавало мне вес в глазах мальчишек и вызывало их зависть... </w:t>
      </w:r>
    </w:p>
    <w:p w:rsidR="000F4497" w:rsidRPr="00386D0C" w:rsidRDefault="000F4497" w:rsidP="000F4497">
      <w:pPr>
        <w:ind w:firstLine="709"/>
        <w:jc w:val="both"/>
        <w:rPr>
          <w:sz w:val="28"/>
          <w:szCs w:val="28"/>
        </w:rPr>
      </w:pPr>
      <w:r w:rsidRPr="00386D0C">
        <w:rPr>
          <w:sz w:val="28"/>
          <w:szCs w:val="28"/>
        </w:rPr>
        <w:t>(18)Словом, прижился в военной среде, приобретя приятелей среди офицерства, а ещё более – среди солдат.</w:t>
      </w:r>
    </w:p>
    <w:p w:rsidR="000F4497" w:rsidRPr="00386D0C" w:rsidRDefault="000F4497" w:rsidP="000F4497">
      <w:pPr>
        <w:ind w:firstLine="709"/>
        <w:jc w:val="both"/>
        <w:rPr>
          <w:sz w:val="28"/>
          <w:szCs w:val="28"/>
        </w:rPr>
      </w:pPr>
      <w:r w:rsidRPr="00386D0C">
        <w:rPr>
          <w:sz w:val="28"/>
          <w:szCs w:val="28"/>
        </w:rPr>
        <w:t>(19)Будущая офицерская жизнь представлялась мне тогда в ореоле сплошного веселья и лихости, а не в бремени трудов и забот, как это бывает в действительности.</w:t>
      </w:r>
    </w:p>
    <w:p w:rsidR="000F4497" w:rsidRPr="00386D0C" w:rsidRDefault="000F4497" w:rsidP="000F4497">
      <w:pPr>
        <w:ind w:firstLine="709"/>
        <w:jc w:val="both"/>
        <w:rPr>
          <w:sz w:val="28"/>
          <w:szCs w:val="28"/>
        </w:rPr>
      </w:pPr>
      <w:r w:rsidRPr="00386D0C">
        <w:rPr>
          <w:sz w:val="28"/>
          <w:szCs w:val="28"/>
        </w:rPr>
        <w:t xml:space="preserve">(20)По мере перехода в высшие классы свободного времени, конечно, становилось меньше, появились другие интересы, и воинские упражнения мои почти прекратились. (21)Не бросил я только гимнастики и преуспевал в «военном строе», который был введён в программу реального училища </w:t>
      </w:r>
      <w:r w:rsidRPr="00386D0C">
        <w:rPr>
          <w:sz w:val="28"/>
          <w:szCs w:val="28"/>
        </w:rPr>
        <w:br/>
        <w:t>в 1889 году.</w:t>
      </w:r>
    </w:p>
    <w:p w:rsidR="000F4497" w:rsidRPr="00386D0C" w:rsidRDefault="000F4497" w:rsidP="000F4497">
      <w:pPr>
        <w:ind w:firstLine="709"/>
        <w:jc w:val="both"/>
        <w:rPr>
          <w:sz w:val="28"/>
          <w:szCs w:val="28"/>
        </w:rPr>
      </w:pPr>
      <w:r w:rsidRPr="00386D0C">
        <w:rPr>
          <w:sz w:val="28"/>
          <w:szCs w:val="28"/>
        </w:rPr>
        <w:t>(22)Во всяком случае, когда я окончил училище, хотя высокие баллы по математич</w:t>
      </w:r>
      <w:r w:rsidRPr="00386D0C">
        <w:rPr>
          <w:sz w:val="28"/>
          <w:szCs w:val="28"/>
        </w:rPr>
        <w:t>е</w:t>
      </w:r>
      <w:r w:rsidRPr="00386D0C">
        <w:rPr>
          <w:sz w:val="28"/>
          <w:szCs w:val="28"/>
        </w:rPr>
        <w:t>ским предметам сулили лёгкую возможность поступления в любое высшее техническое з</w:t>
      </w:r>
      <w:r w:rsidRPr="00386D0C">
        <w:rPr>
          <w:sz w:val="28"/>
          <w:szCs w:val="28"/>
        </w:rPr>
        <w:t>а</w:t>
      </w:r>
      <w:r w:rsidRPr="00386D0C">
        <w:rPr>
          <w:sz w:val="28"/>
          <w:szCs w:val="28"/>
        </w:rPr>
        <w:t>ведение, об этом и речи не было. (23)Я избрал военную карьеру.</w:t>
      </w:r>
    </w:p>
    <w:p w:rsidR="000F4497" w:rsidRPr="00386D0C" w:rsidRDefault="00443FF2" w:rsidP="000F4497">
      <w:pPr>
        <w:ind w:firstLine="709"/>
        <w:jc w:val="both"/>
        <w:rPr>
          <w:sz w:val="28"/>
          <w:szCs w:val="28"/>
        </w:rPr>
      </w:pPr>
      <w:r>
        <w:rPr>
          <w:sz w:val="28"/>
          <w:szCs w:val="28"/>
        </w:rPr>
        <w:br w:type="page"/>
      </w:r>
      <w:r w:rsidR="000F4497" w:rsidRPr="00386D0C">
        <w:rPr>
          <w:sz w:val="28"/>
          <w:szCs w:val="28"/>
        </w:rPr>
        <w:lastRenderedPageBreak/>
        <w:t>(24)Было ли это следствием гадания? (25)Не знаю...</w:t>
      </w:r>
    </w:p>
    <w:p w:rsidR="000F4497" w:rsidRPr="00386D0C" w:rsidRDefault="000F4497" w:rsidP="000F4497">
      <w:pPr>
        <w:ind w:firstLine="567"/>
        <w:jc w:val="right"/>
        <w:rPr>
          <w:sz w:val="28"/>
          <w:szCs w:val="28"/>
        </w:rPr>
      </w:pPr>
      <w:r>
        <w:rPr>
          <w:sz w:val="28"/>
          <w:szCs w:val="28"/>
        </w:rPr>
        <w:t xml:space="preserve"> </w:t>
      </w:r>
    </w:p>
    <w:p w:rsidR="000F4497" w:rsidRPr="00386D0C" w:rsidRDefault="000F4497" w:rsidP="000F4497">
      <w:pPr>
        <w:jc w:val="both"/>
        <w:rPr>
          <w:b/>
          <w:bCs/>
          <w:i/>
          <w:iCs/>
          <w:color w:val="000000"/>
          <w:spacing w:val="1"/>
          <w:sz w:val="28"/>
          <w:szCs w:val="28"/>
        </w:rPr>
      </w:pPr>
    </w:p>
    <w:p w:rsidR="000F4497" w:rsidRPr="00386D0C" w:rsidRDefault="000F4497" w:rsidP="000F4497">
      <w:pPr>
        <w:jc w:val="both"/>
        <w:rPr>
          <w:i/>
          <w:color w:val="000000"/>
          <w:sz w:val="28"/>
          <w:szCs w:val="28"/>
        </w:rPr>
      </w:pPr>
      <w:r w:rsidRPr="00386D0C">
        <w:rPr>
          <w:bCs/>
          <w:iCs/>
          <w:color w:val="000000"/>
          <w:spacing w:val="1"/>
          <w:sz w:val="28"/>
          <w:szCs w:val="28"/>
        </w:rPr>
        <w:t xml:space="preserve">* </w:t>
      </w:r>
      <w:r w:rsidRPr="00386D0C">
        <w:rPr>
          <w:b/>
          <w:bCs/>
          <w:i/>
          <w:iCs/>
          <w:color w:val="000000"/>
          <w:spacing w:val="1"/>
          <w:sz w:val="28"/>
          <w:szCs w:val="28"/>
        </w:rPr>
        <w:t xml:space="preserve">Деникин Антон Иванович </w:t>
      </w:r>
      <w:r w:rsidRPr="00386D0C">
        <w:rPr>
          <w:i/>
          <w:sz w:val="28"/>
          <w:szCs w:val="28"/>
        </w:rPr>
        <w:t>(</w:t>
      </w:r>
      <w:r w:rsidRPr="00386D0C">
        <w:rPr>
          <w:i/>
          <w:color w:val="000000"/>
          <w:sz w:val="28"/>
          <w:szCs w:val="28"/>
        </w:rPr>
        <w:t>1872–1947</w:t>
      </w:r>
      <w:r w:rsidRPr="00386D0C">
        <w:rPr>
          <w:i/>
          <w:sz w:val="28"/>
          <w:szCs w:val="28"/>
        </w:rPr>
        <w:t>) –</w:t>
      </w:r>
      <w:r w:rsidRPr="00386D0C">
        <w:rPr>
          <w:i/>
          <w:color w:val="000000"/>
          <w:spacing w:val="1"/>
          <w:sz w:val="28"/>
          <w:szCs w:val="28"/>
        </w:rPr>
        <w:t xml:space="preserve"> </w:t>
      </w:r>
      <w:r w:rsidRPr="00386D0C">
        <w:rPr>
          <w:i/>
          <w:color w:val="000000"/>
          <w:sz w:val="28"/>
          <w:szCs w:val="28"/>
        </w:rPr>
        <w:t>русский военачальник, политический и общес</w:t>
      </w:r>
      <w:r w:rsidRPr="00386D0C">
        <w:rPr>
          <w:i/>
          <w:color w:val="000000"/>
          <w:sz w:val="28"/>
          <w:szCs w:val="28"/>
        </w:rPr>
        <w:t>т</w:t>
      </w:r>
      <w:r w:rsidRPr="00386D0C">
        <w:rPr>
          <w:i/>
          <w:color w:val="000000"/>
          <w:sz w:val="28"/>
          <w:szCs w:val="28"/>
        </w:rPr>
        <w:t>венный деятель, писатель, мемуарист, публицист и военный документалист.</w:t>
      </w:r>
    </w:p>
    <w:p w:rsidR="000F4497" w:rsidRDefault="000F4497" w:rsidP="000F4497">
      <w:pPr>
        <w:rPr>
          <w:bCs/>
        </w:rPr>
      </w:pPr>
    </w:p>
    <w:p w:rsidR="000F4497" w:rsidRDefault="000F4497" w:rsidP="000F4497">
      <w:pPr>
        <w:jc w:val="both"/>
        <w:rPr>
          <w:bCs/>
          <w:sz w:val="28"/>
          <w:szCs w:val="28"/>
        </w:rPr>
      </w:pPr>
    </w:p>
    <w:p w:rsidR="000F4497" w:rsidRDefault="000F4497" w:rsidP="000F4497">
      <w:pPr>
        <w:jc w:val="both"/>
        <w:rPr>
          <w:bCs/>
          <w:sz w:val="28"/>
          <w:szCs w:val="28"/>
        </w:rPr>
      </w:pPr>
    </w:p>
    <w:p w:rsidR="00F467D7" w:rsidRDefault="00F467D7" w:rsidP="00443FF2">
      <w:pPr>
        <w:framePr w:w="629" w:hSpace="170" w:vSpace="45" w:wrap="around" w:vAnchor="text" w:hAnchor="page" w:x="569" w:y="13" w:anchorLock="1"/>
        <w:pBdr>
          <w:top w:val="single" w:sz="6" w:space="1" w:color="auto"/>
          <w:left w:val="single" w:sz="6" w:space="1" w:color="auto"/>
          <w:bottom w:val="single" w:sz="6" w:space="1" w:color="auto"/>
          <w:right w:val="single" w:sz="6" w:space="1" w:color="auto"/>
        </w:pBdr>
        <w:jc w:val="center"/>
        <w:rPr>
          <w:sz w:val="2"/>
        </w:rPr>
      </w:pPr>
      <w:r>
        <w:rPr>
          <w:b/>
        </w:rPr>
        <w:t>9.</w:t>
      </w:r>
      <w:r w:rsidR="00B5189C">
        <w:rPr>
          <w:b/>
        </w:rPr>
        <w:t>3</w:t>
      </w:r>
      <w:r>
        <w:rPr>
          <w:b/>
        </w:rPr>
        <w:br/>
      </w:r>
    </w:p>
    <w:p w:rsidR="00DB2E39" w:rsidRPr="00F467D7" w:rsidRDefault="00DB2E39" w:rsidP="00DB2E39">
      <w:pPr>
        <w:jc w:val="both"/>
        <w:rPr>
          <w:bCs/>
          <w:sz w:val="28"/>
          <w:szCs w:val="28"/>
        </w:rPr>
      </w:pPr>
      <w:r w:rsidRPr="00F467D7">
        <w:rPr>
          <w:sz w:val="28"/>
          <w:szCs w:val="28"/>
        </w:rPr>
        <w:t>Как Вы понимаете значение слова</w:t>
      </w:r>
      <w:r w:rsidRPr="00F467D7">
        <w:rPr>
          <w:b/>
          <w:bCs/>
          <w:sz w:val="28"/>
          <w:szCs w:val="28"/>
        </w:rPr>
        <w:t xml:space="preserve"> ВЫБОР</w:t>
      </w:r>
      <w:r w:rsidRPr="00F467D7">
        <w:rPr>
          <w:bCs/>
          <w:sz w:val="28"/>
          <w:szCs w:val="28"/>
        </w:rPr>
        <w:t>?</w:t>
      </w:r>
      <w:r w:rsidRPr="00F467D7">
        <w:rPr>
          <w:sz w:val="28"/>
          <w:szCs w:val="28"/>
        </w:rPr>
        <w:t xml:space="preserve"> Сформулируйте и прокомментируйте да</w:t>
      </w:r>
      <w:r w:rsidRPr="00F467D7">
        <w:rPr>
          <w:sz w:val="28"/>
          <w:szCs w:val="28"/>
        </w:rPr>
        <w:t>н</w:t>
      </w:r>
      <w:r w:rsidRPr="00F467D7">
        <w:rPr>
          <w:sz w:val="28"/>
          <w:szCs w:val="28"/>
        </w:rPr>
        <w:t xml:space="preserve">ное Вами определение. </w:t>
      </w:r>
      <w:r w:rsidRPr="00F467D7">
        <w:rPr>
          <w:bCs/>
          <w:sz w:val="28"/>
          <w:szCs w:val="28"/>
        </w:rPr>
        <w:t xml:space="preserve">Напишите сочинение-рассуждение на тему </w:t>
      </w:r>
      <w:r w:rsidRPr="00F467D7">
        <w:rPr>
          <w:b/>
          <w:bCs/>
          <w:sz w:val="28"/>
          <w:szCs w:val="28"/>
        </w:rPr>
        <w:t>«Что такое выбор»</w:t>
      </w:r>
      <w:r w:rsidRPr="00F467D7">
        <w:rPr>
          <w:bCs/>
          <w:sz w:val="28"/>
          <w:szCs w:val="28"/>
        </w:rPr>
        <w:t xml:space="preserve">, взяв в качестве тезиса данное Вами определение. Аргументируя свой тезис, </w:t>
      </w:r>
      <w:r w:rsidRPr="00F467D7">
        <w:rPr>
          <w:sz w:val="28"/>
          <w:szCs w:val="28"/>
        </w:rPr>
        <w:t xml:space="preserve">приведите </w:t>
      </w:r>
      <w:r w:rsidRPr="00F467D7">
        <w:rPr>
          <w:sz w:val="28"/>
          <w:szCs w:val="28"/>
        </w:rPr>
        <w:br/>
        <w:t>2 (два) примера-</w:t>
      </w:r>
      <w:r w:rsidRPr="00F467D7">
        <w:rPr>
          <w:bCs/>
          <w:sz w:val="28"/>
          <w:szCs w:val="28"/>
        </w:rPr>
        <w:t>аргумента, подтверждающих Ваши рассуждения:</w:t>
      </w:r>
      <w:r w:rsidRPr="00F467D7">
        <w:rPr>
          <w:b/>
          <w:bCs/>
          <w:sz w:val="28"/>
          <w:szCs w:val="28"/>
        </w:rPr>
        <w:t xml:space="preserve"> </w:t>
      </w:r>
      <w:r w:rsidRPr="00F467D7">
        <w:rPr>
          <w:b/>
          <w:bCs/>
          <w:spacing w:val="-4"/>
          <w:sz w:val="28"/>
          <w:szCs w:val="28"/>
        </w:rPr>
        <w:t>один пример-</w:t>
      </w:r>
      <w:r w:rsidRPr="00F467D7">
        <w:rPr>
          <w:bCs/>
          <w:spacing w:val="-4"/>
          <w:sz w:val="28"/>
          <w:szCs w:val="28"/>
        </w:rPr>
        <w:t>аргумент</w:t>
      </w:r>
      <w:r w:rsidRPr="00F467D7">
        <w:rPr>
          <w:b/>
          <w:bCs/>
          <w:spacing w:val="-4"/>
          <w:sz w:val="28"/>
          <w:szCs w:val="28"/>
        </w:rPr>
        <w:t xml:space="preserve"> </w:t>
      </w:r>
      <w:r w:rsidRPr="00F467D7">
        <w:rPr>
          <w:bCs/>
          <w:spacing w:val="-4"/>
          <w:sz w:val="28"/>
          <w:szCs w:val="28"/>
        </w:rPr>
        <w:t>приведите</w:t>
      </w:r>
      <w:r w:rsidRPr="00F467D7">
        <w:rPr>
          <w:b/>
          <w:bCs/>
          <w:spacing w:val="-4"/>
          <w:sz w:val="28"/>
          <w:szCs w:val="28"/>
        </w:rPr>
        <w:t xml:space="preserve"> </w:t>
      </w:r>
      <w:r w:rsidRPr="00F467D7">
        <w:rPr>
          <w:bCs/>
          <w:spacing w:val="-4"/>
          <w:sz w:val="28"/>
          <w:szCs w:val="28"/>
        </w:rPr>
        <w:t xml:space="preserve">из прочитанного текста, а </w:t>
      </w:r>
      <w:r w:rsidRPr="00F467D7">
        <w:rPr>
          <w:b/>
          <w:bCs/>
          <w:spacing w:val="-4"/>
          <w:sz w:val="28"/>
          <w:szCs w:val="28"/>
        </w:rPr>
        <w:t xml:space="preserve">второй – </w:t>
      </w:r>
      <w:r w:rsidRPr="00F467D7">
        <w:rPr>
          <w:bCs/>
          <w:sz w:val="28"/>
          <w:szCs w:val="28"/>
        </w:rPr>
        <w:t>из Вашего жизненного опыта.</w:t>
      </w:r>
    </w:p>
    <w:p w:rsidR="00DB2E39" w:rsidRPr="00F467D7" w:rsidRDefault="00DB2E39" w:rsidP="00DB2E39">
      <w:pPr>
        <w:jc w:val="both"/>
        <w:rPr>
          <w:bCs/>
          <w:sz w:val="28"/>
          <w:szCs w:val="28"/>
        </w:rPr>
      </w:pPr>
      <w:r w:rsidRPr="00F467D7">
        <w:rPr>
          <w:bCs/>
          <w:sz w:val="28"/>
          <w:szCs w:val="28"/>
        </w:rPr>
        <w:t>Объём сочинения должен составлять не менее 70 слов.</w:t>
      </w:r>
    </w:p>
    <w:p w:rsidR="00DB2E39" w:rsidRPr="00F467D7" w:rsidRDefault="00DB2E39" w:rsidP="00DB2E39">
      <w:pPr>
        <w:jc w:val="both"/>
        <w:rPr>
          <w:sz w:val="28"/>
          <w:szCs w:val="28"/>
        </w:rPr>
      </w:pPr>
      <w:r w:rsidRPr="00F467D7">
        <w:rPr>
          <w:sz w:val="28"/>
          <w:szCs w:val="28"/>
        </w:rPr>
        <w:t>Если сочинение представляет собой пересказанный или полностью переписанный исходный текст без каких бы то ни было комментариев, то такая работа оценивается нулём баллов.</w:t>
      </w:r>
    </w:p>
    <w:p w:rsidR="00DB2E39" w:rsidRPr="00F467D7" w:rsidRDefault="00DB2E39" w:rsidP="00DB2E39">
      <w:pPr>
        <w:jc w:val="both"/>
        <w:rPr>
          <w:bCs/>
          <w:sz w:val="28"/>
          <w:szCs w:val="28"/>
        </w:rPr>
      </w:pPr>
      <w:r w:rsidRPr="00F467D7">
        <w:rPr>
          <w:bCs/>
          <w:sz w:val="28"/>
          <w:szCs w:val="28"/>
        </w:rPr>
        <w:t>Сочинение пишите аккуратно, разборчивым почерком.</w:t>
      </w:r>
    </w:p>
    <w:p w:rsidR="00DB2E39" w:rsidRPr="00F467D7" w:rsidRDefault="00DB2E39" w:rsidP="00DB2E39">
      <w:pPr>
        <w:rPr>
          <w:b/>
          <w:sz w:val="28"/>
          <w:szCs w:val="28"/>
        </w:rPr>
      </w:pPr>
    </w:p>
    <w:p w:rsidR="00DB2E39" w:rsidRDefault="00DB2E39" w:rsidP="00DB2E39">
      <w:pPr>
        <w:rPr>
          <w:b/>
          <w:sz w:val="28"/>
          <w:szCs w:val="28"/>
        </w:rPr>
      </w:pPr>
    </w:p>
    <w:p w:rsidR="00DB2E39" w:rsidRDefault="00361156" w:rsidP="00537422">
      <w:pPr>
        <w:jc w:val="center"/>
        <w:rPr>
          <w:b/>
          <w:sz w:val="28"/>
          <w:szCs w:val="28"/>
        </w:rPr>
      </w:pPr>
      <w:r>
        <w:rPr>
          <w:b/>
          <w:sz w:val="28"/>
          <w:szCs w:val="28"/>
        </w:rPr>
        <w:br w:type="page"/>
      </w:r>
      <w:r w:rsidR="00537422">
        <w:rPr>
          <w:b/>
          <w:sz w:val="28"/>
          <w:szCs w:val="28"/>
        </w:rPr>
        <w:lastRenderedPageBreak/>
        <w:t xml:space="preserve">Работа № </w:t>
      </w:r>
      <w:r w:rsidR="00C55A06">
        <w:rPr>
          <w:b/>
          <w:sz w:val="28"/>
          <w:szCs w:val="28"/>
        </w:rPr>
        <w:t>2</w:t>
      </w:r>
      <w:r w:rsidR="00391B4D">
        <w:rPr>
          <w:b/>
          <w:sz w:val="28"/>
          <w:szCs w:val="28"/>
        </w:rPr>
        <w:t>2</w:t>
      </w:r>
    </w:p>
    <w:p w:rsidR="00361156" w:rsidRDefault="00361156" w:rsidP="00537422">
      <w:pPr>
        <w:jc w:val="center"/>
        <w:rPr>
          <w:b/>
          <w:sz w:val="28"/>
          <w:szCs w:val="28"/>
        </w:rPr>
      </w:pPr>
    </w:p>
    <w:p w:rsidR="00361156" w:rsidRDefault="00610283" w:rsidP="00361156">
      <w:pPr>
        <w:pBdr>
          <w:top w:val="single" w:sz="8" w:space="1" w:color="auto"/>
          <w:left w:val="single" w:sz="8" w:space="4" w:color="auto"/>
          <w:bottom w:val="single" w:sz="8" w:space="1" w:color="auto"/>
          <w:right w:val="single" w:sz="8" w:space="4" w:color="auto"/>
        </w:pBdr>
        <w:jc w:val="center"/>
        <w:rPr>
          <w:b/>
          <w:sz w:val="28"/>
          <w:szCs w:val="28"/>
        </w:rPr>
      </w:pPr>
      <w:r>
        <w:rPr>
          <w:b/>
          <w:noProof/>
          <w:sz w:val="28"/>
          <w:szCs w:val="28"/>
        </w:rPr>
        <w:drawing>
          <wp:inline distT="0" distB="0" distL="0" distR="0">
            <wp:extent cx="6038850" cy="1200150"/>
            <wp:effectExtent l="19050" t="0" r="0" b="0"/>
            <wp:docPr id="42" name="Рисунок 42" descr="GIA09_RC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GIA09_RC0025"/>
                    <pic:cNvPicPr>
                      <a:picLocks noChangeAspect="1" noChangeArrowheads="1"/>
                    </pic:cNvPicPr>
                  </pic:nvPicPr>
                  <pic:blipFill>
                    <a:blip r:embed="rId54" cstate="print"/>
                    <a:srcRect t="80228" r="2312" b="5963"/>
                    <a:stretch>
                      <a:fillRect/>
                    </a:stretch>
                  </pic:blipFill>
                  <pic:spPr bwMode="auto">
                    <a:xfrm>
                      <a:off x="0" y="0"/>
                      <a:ext cx="6038850" cy="1200150"/>
                    </a:xfrm>
                    <a:prstGeom prst="rect">
                      <a:avLst/>
                    </a:prstGeom>
                    <a:noFill/>
                    <a:ln w="9525">
                      <a:noFill/>
                      <a:miter lim="800000"/>
                      <a:headEnd/>
                      <a:tailEnd/>
                    </a:ln>
                  </pic:spPr>
                </pic:pic>
              </a:graphicData>
            </a:graphic>
          </wp:inline>
        </w:drawing>
      </w:r>
    </w:p>
    <w:p w:rsidR="00361156" w:rsidRDefault="00610283" w:rsidP="00361156">
      <w:pPr>
        <w:pBdr>
          <w:top w:val="single" w:sz="8" w:space="1" w:color="auto"/>
          <w:left w:val="single" w:sz="8" w:space="4" w:color="auto"/>
          <w:bottom w:val="single" w:sz="8" w:space="1" w:color="auto"/>
          <w:right w:val="single" w:sz="8" w:space="4" w:color="auto"/>
        </w:pBdr>
        <w:jc w:val="center"/>
        <w:rPr>
          <w:b/>
          <w:sz w:val="28"/>
          <w:szCs w:val="28"/>
        </w:rPr>
      </w:pPr>
      <w:r>
        <w:rPr>
          <w:b/>
          <w:noProof/>
          <w:sz w:val="28"/>
          <w:szCs w:val="28"/>
        </w:rPr>
        <w:drawing>
          <wp:inline distT="0" distB="0" distL="0" distR="0">
            <wp:extent cx="6105525" cy="6134100"/>
            <wp:effectExtent l="19050" t="0" r="9525" b="0"/>
            <wp:docPr id="43" name="Рисунок 43" descr="GIA09_RC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IA09_RC0026"/>
                    <pic:cNvPicPr>
                      <a:picLocks noChangeAspect="1" noChangeArrowheads="1"/>
                    </pic:cNvPicPr>
                  </pic:nvPicPr>
                  <pic:blipFill>
                    <a:blip r:embed="rId55" cstate="print"/>
                    <a:srcRect t="23470" b="5067"/>
                    <a:stretch>
                      <a:fillRect/>
                    </a:stretch>
                  </pic:blipFill>
                  <pic:spPr bwMode="auto">
                    <a:xfrm>
                      <a:off x="0" y="0"/>
                      <a:ext cx="6105525" cy="6134100"/>
                    </a:xfrm>
                    <a:prstGeom prst="rect">
                      <a:avLst/>
                    </a:prstGeom>
                    <a:noFill/>
                    <a:ln w="9525">
                      <a:noFill/>
                      <a:miter lim="800000"/>
                      <a:headEnd/>
                      <a:tailEnd/>
                    </a:ln>
                  </pic:spPr>
                </pic:pic>
              </a:graphicData>
            </a:graphic>
          </wp:inline>
        </w:drawing>
      </w:r>
    </w:p>
    <w:p w:rsidR="00DB2E39" w:rsidRDefault="00DB2E39" w:rsidP="00DB2E39">
      <w:pPr>
        <w:rPr>
          <w:b/>
          <w:sz w:val="28"/>
          <w:szCs w:val="28"/>
        </w:rPr>
      </w:pPr>
    </w:p>
    <w:tbl>
      <w:tblPr>
        <w:tblW w:w="5000" w:type="pct"/>
        <w:tblBorders>
          <w:top w:val="single" w:sz="4" w:space="0" w:color="auto"/>
          <w:left w:val="single" w:sz="4" w:space="0" w:color="auto"/>
          <w:bottom w:val="single" w:sz="4" w:space="0" w:color="auto"/>
          <w:right w:val="single" w:sz="4" w:space="0" w:color="auto"/>
        </w:tblBorders>
        <w:tblCellMar>
          <w:top w:w="30" w:type="dxa"/>
          <w:bottom w:w="30" w:type="dxa"/>
        </w:tblCellMar>
        <w:tblLook w:val="0000"/>
      </w:tblPr>
      <w:tblGrid>
        <w:gridCol w:w="1278"/>
        <w:gridCol w:w="7469"/>
        <w:gridCol w:w="1106"/>
      </w:tblGrid>
      <w:tr w:rsidR="008D17F5" w:rsidRPr="00443FF2" w:rsidTr="00571D9C">
        <w:tc>
          <w:tcPr>
            <w:tcW w:w="649" w:type="pct"/>
            <w:tcBorders>
              <w:top w:val="single" w:sz="4" w:space="0" w:color="auto"/>
              <w:left w:val="single" w:sz="4" w:space="0" w:color="auto"/>
              <w:bottom w:val="single" w:sz="4" w:space="0" w:color="auto"/>
              <w:right w:val="single" w:sz="4" w:space="0" w:color="auto"/>
            </w:tcBorders>
          </w:tcPr>
          <w:p w:rsidR="008D17F5" w:rsidRPr="00443FF2" w:rsidRDefault="008D17F5" w:rsidP="00571D9C">
            <w:pPr>
              <w:jc w:val="center"/>
              <w:rPr>
                <w:sz w:val="28"/>
                <w:szCs w:val="28"/>
              </w:rPr>
            </w:pPr>
            <w:r w:rsidRPr="00443FF2">
              <w:rPr>
                <w:bCs/>
                <w:sz w:val="28"/>
                <w:szCs w:val="28"/>
              </w:rPr>
              <w:t>№</w:t>
            </w:r>
          </w:p>
        </w:tc>
        <w:tc>
          <w:tcPr>
            <w:tcW w:w="3790" w:type="pct"/>
            <w:tcBorders>
              <w:top w:val="single" w:sz="4" w:space="0" w:color="auto"/>
              <w:left w:val="single" w:sz="4" w:space="0" w:color="auto"/>
              <w:bottom w:val="single" w:sz="4" w:space="0" w:color="auto"/>
              <w:right w:val="single" w:sz="4" w:space="0" w:color="auto"/>
            </w:tcBorders>
          </w:tcPr>
          <w:p w:rsidR="008D17F5" w:rsidRPr="00443FF2" w:rsidRDefault="008D17F5" w:rsidP="00571D9C">
            <w:pPr>
              <w:jc w:val="center"/>
              <w:rPr>
                <w:sz w:val="28"/>
                <w:szCs w:val="28"/>
              </w:rPr>
            </w:pPr>
            <w:r w:rsidRPr="00443FF2">
              <w:rPr>
                <w:sz w:val="28"/>
                <w:szCs w:val="28"/>
              </w:rPr>
              <w:t>Критерии оценивания сочинения-рассуждения на тему, связанную с анализом текста (9.3)</w:t>
            </w:r>
          </w:p>
        </w:tc>
        <w:tc>
          <w:tcPr>
            <w:tcW w:w="561" w:type="pct"/>
            <w:tcBorders>
              <w:top w:val="single" w:sz="4" w:space="0" w:color="auto"/>
              <w:left w:val="single" w:sz="4" w:space="0" w:color="auto"/>
              <w:bottom w:val="single" w:sz="4" w:space="0" w:color="auto"/>
              <w:right w:val="single" w:sz="4" w:space="0" w:color="auto"/>
            </w:tcBorders>
          </w:tcPr>
          <w:p w:rsidR="008D17F5" w:rsidRPr="00443FF2" w:rsidRDefault="008D17F5" w:rsidP="00571D9C">
            <w:pPr>
              <w:jc w:val="center"/>
              <w:rPr>
                <w:sz w:val="28"/>
                <w:szCs w:val="28"/>
              </w:rPr>
            </w:pPr>
            <w:r w:rsidRPr="00443FF2">
              <w:rPr>
                <w:sz w:val="28"/>
                <w:szCs w:val="28"/>
              </w:rPr>
              <w:t>Баллы</w:t>
            </w:r>
          </w:p>
        </w:tc>
      </w:tr>
      <w:tr w:rsidR="008D17F5" w:rsidRPr="00443FF2" w:rsidTr="00571D9C">
        <w:tc>
          <w:tcPr>
            <w:tcW w:w="649" w:type="pct"/>
            <w:tcBorders>
              <w:top w:val="single" w:sz="4" w:space="0" w:color="auto"/>
              <w:left w:val="single" w:sz="4" w:space="0" w:color="auto"/>
              <w:bottom w:val="single" w:sz="4" w:space="0" w:color="auto"/>
              <w:right w:val="single" w:sz="4" w:space="0" w:color="auto"/>
            </w:tcBorders>
          </w:tcPr>
          <w:p w:rsidR="008D17F5" w:rsidRPr="00443FF2" w:rsidRDefault="008D17F5" w:rsidP="00571D9C">
            <w:pPr>
              <w:jc w:val="center"/>
              <w:rPr>
                <w:sz w:val="28"/>
                <w:szCs w:val="28"/>
              </w:rPr>
            </w:pPr>
            <w:r w:rsidRPr="00443FF2">
              <w:rPr>
                <w:bCs/>
                <w:sz w:val="28"/>
                <w:szCs w:val="28"/>
              </w:rPr>
              <w:t>С</w:t>
            </w:r>
            <w:r w:rsidRPr="00443FF2">
              <w:rPr>
                <w:bCs/>
                <w:sz w:val="28"/>
                <w:szCs w:val="28"/>
                <w:vertAlign w:val="subscript"/>
              </w:rPr>
              <w:t>3</w:t>
            </w:r>
            <w:r w:rsidRPr="00443FF2">
              <w:rPr>
                <w:bCs/>
                <w:sz w:val="28"/>
                <w:szCs w:val="28"/>
              </w:rPr>
              <w:t>К1</w:t>
            </w:r>
          </w:p>
        </w:tc>
        <w:tc>
          <w:tcPr>
            <w:tcW w:w="3790" w:type="pct"/>
            <w:tcBorders>
              <w:top w:val="single" w:sz="4" w:space="0" w:color="auto"/>
              <w:left w:val="single" w:sz="4" w:space="0" w:color="auto"/>
              <w:bottom w:val="single" w:sz="4" w:space="0" w:color="auto"/>
              <w:right w:val="single" w:sz="4" w:space="0" w:color="auto"/>
            </w:tcBorders>
          </w:tcPr>
          <w:p w:rsidR="008D17F5" w:rsidRPr="00443FF2" w:rsidRDefault="008D17F5" w:rsidP="00571D9C">
            <w:pPr>
              <w:rPr>
                <w:bCs/>
                <w:sz w:val="28"/>
                <w:szCs w:val="28"/>
              </w:rPr>
            </w:pPr>
            <w:r w:rsidRPr="00443FF2">
              <w:rPr>
                <w:bCs/>
                <w:sz w:val="28"/>
                <w:szCs w:val="28"/>
              </w:rPr>
              <w:t>Толкование значения слова</w:t>
            </w:r>
          </w:p>
        </w:tc>
        <w:tc>
          <w:tcPr>
            <w:tcW w:w="561" w:type="pct"/>
            <w:tcBorders>
              <w:top w:val="single" w:sz="4" w:space="0" w:color="auto"/>
              <w:left w:val="single" w:sz="4" w:space="0" w:color="auto"/>
              <w:bottom w:val="single" w:sz="4" w:space="0" w:color="auto"/>
              <w:right w:val="single" w:sz="4" w:space="0" w:color="auto"/>
            </w:tcBorders>
          </w:tcPr>
          <w:p w:rsidR="008D17F5" w:rsidRPr="00443FF2" w:rsidRDefault="008D17F5" w:rsidP="00571D9C">
            <w:pPr>
              <w:jc w:val="center"/>
              <w:rPr>
                <w:sz w:val="28"/>
                <w:szCs w:val="28"/>
              </w:rPr>
            </w:pPr>
          </w:p>
        </w:tc>
      </w:tr>
      <w:tr w:rsidR="008D17F5" w:rsidRPr="00443FF2" w:rsidTr="00571D9C">
        <w:tc>
          <w:tcPr>
            <w:tcW w:w="649" w:type="pct"/>
            <w:tcBorders>
              <w:top w:val="single" w:sz="4" w:space="0" w:color="auto"/>
              <w:left w:val="single" w:sz="4" w:space="0" w:color="auto"/>
              <w:bottom w:val="single" w:sz="4" w:space="0" w:color="auto"/>
              <w:right w:val="single" w:sz="4" w:space="0" w:color="auto"/>
            </w:tcBorders>
          </w:tcPr>
          <w:p w:rsidR="008D17F5" w:rsidRPr="00443FF2" w:rsidRDefault="008D17F5" w:rsidP="00571D9C">
            <w:pPr>
              <w:keepNext/>
              <w:jc w:val="center"/>
              <w:rPr>
                <w:sz w:val="28"/>
                <w:szCs w:val="28"/>
              </w:rPr>
            </w:pPr>
            <w:r w:rsidRPr="00443FF2">
              <w:rPr>
                <w:bCs/>
                <w:sz w:val="28"/>
                <w:szCs w:val="28"/>
              </w:rPr>
              <w:t>С</w:t>
            </w:r>
            <w:r w:rsidRPr="00443FF2">
              <w:rPr>
                <w:bCs/>
                <w:sz w:val="28"/>
                <w:szCs w:val="28"/>
                <w:vertAlign w:val="subscript"/>
              </w:rPr>
              <w:t>3</w:t>
            </w:r>
            <w:r w:rsidRPr="00443FF2">
              <w:rPr>
                <w:bCs/>
                <w:sz w:val="28"/>
                <w:szCs w:val="28"/>
              </w:rPr>
              <w:t>К</w:t>
            </w:r>
            <w:r w:rsidRPr="00443FF2">
              <w:rPr>
                <w:sz w:val="28"/>
                <w:szCs w:val="28"/>
              </w:rPr>
              <w:t>2</w:t>
            </w:r>
          </w:p>
        </w:tc>
        <w:tc>
          <w:tcPr>
            <w:tcW w:w="3790" w:type="pct"/>
            <w:tcBorders>
              <w:top w:val="single" w:sz="4" w:space="0" w:color="auto"/>
              <w:left w:val="single" w:sz="4" w:space="0" w:color="auto"/>
              <w:bottom w:val="single" w:sz="4" w:space="0" w:color="auto"/>
              <w:right w:val="single" w:sz="4" w:space="0" w:color="auto"/>
            </w:tcBorders>
          </w:tcPr>
          <w:p w:rsidR="008D17F5" w:rsidRPr="00443FF2" w:rsidRDefault="008D17F5" w:rsidP="00571D9C">
            <w:pPr>
              <w:keepNext/>
              <w:rPr>
                <w:bCs/>
                <w:color w:val="000000"/>
                <w:sz w:val="28"/>
                <w:szCs w:val="28"/>
              </w:rPr>
            </w:pPr>
            <w:r w:rsidRPr="00443FF2">
              <w:rPr>
                <w:bCs/>
                <w:sz w:val="28"/>
                <w:szCs w:val="28"/>
              </w:rPr>
              <w:t>Наличие примеров-аргументов</w:t>
            </w:r>
            <w:r w:rsidRPr="00443FF2">
              <w:rPr>
                <w:bCs/>
                <w:color w:val="000000"/>
                <w:sz w:val="28"/>
                <w:szCs w:val="28"/>
              </w:rPr>
              <w:t xml:space="preserve"> </w:t>
            </w:r>
          </w:p>
        </w:tc>
        <w:tc>
          <w:tcPr>
            <w:tcW w:w="561" w:type="pct"/>
            <w:tcBorders>
              <w:top w:val="single" w:sz="4" w:space="0" w:color="auto"/>
              <w:left w:val="single" w:sz="4" w:space="0" w:color="auto"/>
              <w:bottom w:val="single" w:sz="4" w:space="0" w:color="auto"/>
              <w:right w:val="single" w:sz="4" w:space="0" w:color="auto"/>
            </w:tcBorders>
          </w:tcPr>
          <w:p w:rsidR="008D17F5" w:rsidRPr="00443FF2" w:rsidRDefault="008D17F5" w:rsidP="00571D9C">
            <w:pPr>
              <w:keepNext/>
              <w:jc w:val="center"/>
              <w:rPr>
                <w:sz w:val="28"/>
                <w:szCs w:val="28"/>
              </w:rPr>
            </w:pPr>
          </w:p>
        </w:tc>
      </w:tr>
      <w:tr w:rsidR="008D17F5" w:rsidRPr="00443FF2" w:rsidTr="00571D9C">
        <w:tc>
          <w:tcPr>
            <w:tcW w:w="649" w:type="pct"/>
            <w:tcBorders>
              <w:top w:val="single" w:sz="4" w:space="0" w:color="auto"/>
              <w:left w:val="single" w:sz="4" w:space="0" w:color="auto"/>
              <w:bottom w:val="single" w:sz="4" w:space="0" w:color="auto"/>
              <w:right w:val="single" w:sz="4" w:space="0" w:color="auto"/>
            </w:tcBorders>
          </w:tcPr>
          <w:p w:rsidR="008D17F5" w:rsidRPr="00443FF2" w:rsidRDefault="008D17F5" w:rsidP="00571D9C">
            <w:pPr>
              <w:jc w:val="center"/>
              <w:rPr>
                <w:sz w:val="28"/>
                <w:szCs w:val="28"/>
              </w:rPr>
            </w:pPr>
            <w:r w:rsidRPr="00443FF2">
              <w:rPr>
                <w:bCs/>
                <w:sz w:val="28"/>
                <w:szCs w:val="28"/>
              </w:rPr>
              <w:t>С</w:t>
            </w:r>
            <w:r w:rsidRPr="00443FF2">
              <w:rPr>
                <w:bCs/>
                <w:sz w:val="28"/>
                <w:szCs w:val="28"/>
                <w:vertAlign w:val="subscript"/>
              </w:rPr>
              <w:t>3</w:t>
            </w:r>
            <w:r w:rsidRPr="00443FF2">
              <w:rPr>
                <w:bCs/>
                <w:sz w:val="28"/>
                <w:szCs w:val="28"/>
              </w:rPr>
              <w:t>К</w:t>
            </w:r>
            <w:r w:rsidRPr="00443FF2">
              <w:rPr>
                <w:sz w:val="28"/>
                <w:szCs w:val="28"/>
              </w:rPr>
              <w:t>3</w:t>
            </w:r>
          </w:p>
        </w:tc>
        <w:tc>
          <w:tcPr>
            <w:tcW w:w="3790" w:type="pct"/>
            <w:tcBorders>
              <w:top w:val="single" w:sz="4" w:space="0" w:color="auto"/>
              <w:left w:val="single" w:sz="4" w:space="0" w:color="auto"/>
              <w:bottom w:val="single" w:sz="4" w:space="0" w:color="auto"/>
              <w:right w:val="single" w:sz="4" w:space="0" w:color="auto"/>
            </w:tcBorders>
          </w:tcPr>
          <w:p w:rsidR="008D17F5" w:rsidRPr="00443FF2" w:rsidRDefault="008D17F5" w:rsidP="00571D9C">
            <w:pPr>
              <w:rPr>
                <w:bCs/>
                <w:color w:val="000000"/>
                <w:sz w:val="28"/>
                <w:szCs w:val="28"/>
              </w:rPr>
            </w:pPr>
            <w:r w:rsidRPr="00443FF2">
              <w:rPr>
                <w:bCs/>
                <w:sz w:val="28"/>
                <w:szCs w:val="28"/>
              </w:rPr>
              <w:t xml:space="preserve">Смысловая цельность, речевая связность и </w:t>
            </w:r>
            <w:r w:rsidRPr="00443FF2">
              <w:rPr>
                <w:bCs/>
                <w:sz w:val="28"/>
                <w:szCs w:val="28"/>
              </w:rPr>
              <w:lastRenderedPageBreak/>
              <w:t>последовательность сочинения</w:t>
            </w:r>
          </w:p>
        </w:tc>
        <w:tc>
          <w:tcPr>
            <w:tcW w:w="561" w:type="pct"/>
            <w:tcBorders>
              <w:top w:val="single" w:sz="4" w:space="0" w:color="auto"/>
              <w:left w:val="single" w:sz="4" w:space="0" w:color="auto"/>
              <w:bottom w:val="single" w:sz="4" w:space="0" w:color="auto"/>
              <w:right w:val="single" w:sz="4" w:space="0" w:color="auto"/>
            </w:tcBorders>
          </w:tcPr>
          <w:p w:rsidR="008D17F5" w:rsidRPr="00443FF2" w:rsidRDefault="008D17F5" w:rsidP="00571D9C">
            <w:pPr>
              <w:jc w:val="center"/>
              <w:rPr>
                <w:sz w:val="28"/>
                <w:szCs w:val="28"/>
              </w:rPr>
            </w:pPr>
          </w:p>
        </w:tc>
      </w:tr>
      <w:tr w:rsidR="008D17F5" w:rsidRPr="00443FF2" w:rsidTr="00571D9C">
        <w:tc>
          <w:tcPr>
            <w:tcW w:w="649" w:type="pct"/>
            <w:tcBorders>
              <w:top w:val="single" w:sz="4" w:space="0" w:color="auto"/>
              <w:left w:val="single" w:sz="4" w:space="0" w:color="auto"/>
              <w:bottom w:val="single" w:sz="4" w:space="0" w:color="auto"/>
              <w:right w:val="single" w:sz="4" w:space="0" w:color="auto"/>
            </w:tcBorders>
          </w:tcPr>
          <w:p w:rsidR="008D17F5" w:rsidRPr="00443FF2" w:rsidRDefault="008D17F5" w:rsidP="00571D9C">
            <w:pPr>
              <w:jc w:val="center"/>
              <w:rPr>
                <w:sz w:val="28"/>
                <w:szCs w:val="28"/>
              </w:rPr>
            </w:pPr>
            <w:r w:rsidRPr="00443FF2">
              <w:rPr>
                <w:bCs/>
                <w:sz w:val="28"/>
                <w:szCs w:val="28"/>
              </w:rPr>
              <w:lastRenderedPageBreak/>
              <w:t>С</w:t>
            </w:r>
            <w:r w:rsidRPr="00443FF2">
              <w:rPr>
                <w:bCs/>
                <w:sz w:val="28"/>
                <w:szCs w:val="28"/>
                <w:vertAlign w:val="subscript"/>
              </w:rPr>
              <w:t>3</w:t>
            </w:r>
            <w:r w:rsidRPr="00443FF2">
              <w:rPr>
                <w:bCs/>
                <w:sz w:val="28"/>
                <w:szCs w:val="28"/>
              </w:rPr>
              <w:t>К</w:t>
            </w:r>
            <w:r w:rsidRPr="00443FF2">
              <w:rPr>
                <w:sz w:val="28"/>
                <w:szCs w:val="28"/>
              </w:rPr>
              <w:t>4</w:t>
            </w:r>
          </w:p>
        </w:tc>
        <w:tc>
          <w:tcPr>
            <w:tcW w:w="3790" w:type="pct"/>
            <w:tcBorders>
              <w:top w:val="single" w:sz="4" w:space="0" w:color="auto"/>
              <w:left w:val="single" w:sz="4" w:space="0" w:color="auto"/>
              <w:bottom w:val="single" w:sz="4" w:space="0" w:color="auto"/>
              <w:right w:val="single" w:sz="4" w:space="0" w:color="auto"/>
            </w:tcBorders>
          </w:tcPr>
          <w:p w:rsidR="008D17F5" w:rsidRPr="00443FF2" w:rsidRDefault="008D17F5" w:rsidP="00571D9C">
            <w:pPr>
              <w:rPr>
                <w:bCs/>
                <w:sz w:val="28"/>
                <w:szCs w:val="28"/>
              </w:rPr>
            </w:pPr>
            <w:r w:rsidRPr="00443FF2">
              <w:rPr>
                <w:bCs/>
                <w:sz w:val="28"/>
                <w:szCs w:val="28"/>
              </w:rPr>
              <w:t>Композиционная стройность</w:t>
            </w:r>
          </w:p>
        </w:tc>
        <w:tc>
          <w:tcPr>
            <w:tcW w:w="561" w:type="pct"/>
            <w:tcBorders>
              <w:top w:val="single" w:sz="4" w:space="0" w:color="auto"/>
              <w:left w:val="single" w:sz="4" w:space="0" w:color="auto"/>
              <w:bottom w:val="single" w:sz="4" w:space="0" w:color="auto"/>
              <w:right w:val="single" w:sz="4" w:space="0" w:color="auto"/>
            </w:tcBorders>
          </w:tcPr>
          <w:p w:rsidR="008D17F5" w:rsidRPr="00443FF2" w:rsidRDefault="008D17F5" w:rsidP="00571D9C">
            <w:pPr>
              <w:jc w:val="center"/>
              <w:rPr>
                <w:sz w:val="28"/>
                <w:szCs w:val="28"/>
              </w:rPr>
            </w:pPr>
          </w:p>
        </w:tc>
      </w:tr>
      <w:tr w:rsidR="008D17F5" w:rsidRPr="00443FF2" w:rsidTr="00571D9C">
        <w:tc>
          <w:tcPr>
            <w:tcW w:w="4439" w:type="pct"/>
            <w:gridSpan w:val="2"/>
            <w:tcBorders>
              <w:top w:val="single" w:sz="4" w:space="0" w:color="auto"/>
              <w:left w:val="single" w:sz="4" w:space="0" w:color="auto"/>
              <w:bottom w:val="single" w:sz="4" w:space="0" w:color="auto"/>
              <w:right w:val="single" w:sz="4" w:space="0" w:color="auto"/>
            </w:tcBorders>
            <w:vAlign w:val="center"/>
          </w:tcPr>
          <w:p w:rsidR="008D17F5" w:rsidRPr="00443FF2" w:rsidRDefault="008D17F5" w:rsidP="00571D9C">
            <w:pPr>
              <w:rPr>
                <w:sz w:val="28"/>
                <w:szCs w:val="28"/>
              </w:rPr>
            </w:pPr>
            <w:r w:rsidRPr="00443FF2">
              <w:rPr>
                <w:sz w:val="28"/>
                <w:szCs w:val="28"/>
              </w:rPr>
              <w:t>Общее</w:t>
            </w:r>
            <w:r w:rsidR="005113AF" w:rsidRPr="00443FF2">
              <w:rPr>
                <w:sz w:val="28"/>
                <w:szCs w:val="28"/>
              </w:rPr>
              <w:t xml:space="preserve"> </w:t>
            </w:r>
            <w:r w:rsidRPr="00443FF2">
              <w:rPr>
                <w:sz w:val="28"/>
                <w:szCs w:val="28"/>
              </w:rPr>
              <w:t xml:space="preserve">количество баллов за сочинение по критериям </w:t>
            </w:r>
            <w:r w:rsidRPr="00443FF2">
              <w:rPr>
                <w:bCs/>
                <w:sz w:val="28"/>
                <w:szCs w:val="28"/>
              </w:rPr>
              <w:t>С</w:t>
            </w:r>
            <w:r w:rsidRPr="00443FF2">
              <w:rPr>
                <w:bCs/>
                <w:sz w:val="28"/>
                <w:szCs w:val="28"/>
                <w:vertAlign w:val="subscript"/>
              </w:rPr>
              <w:t>3</w:t>
            </w:r>
            <w:r w:rsidRPr="00443FF2">
              <w:rPr>
                <w:bCs/>
                <w:sz w:val="28"/>
                <w:szCs w:val="28"/>
              </w:rPr>
              <w:t>К1</w:t>
            </w:r>
            <w:r w:rsidRPr="00443FF2">
              <w:rPr>
                <w:sz w:val="28"/>
                <w:szCs w:val="28"/>
              </w:rPr>
              <w:t>–</w:t>
            </w:r>
            <w:r w:rsidRPr="00443FF2">
              <w:rPr>
                <w:bCs/>
                <w:sz w:val="28"/>
                <w:szCs w:val="28"/>
              </w:rPr>
              <w:t>С</w:t>
            </w:r>
            <w:r w:rsidRPr="00443FF2">
              <w:rPr>
                <w:bCs/>
                <w:sz w:val="28"/>
                <w:szCs w:val="28"/>
                <w:vertAlign w:val="subscript"/>
              </w:rPr>
              <w:t>3</w:t>
            </w:r>
            <w:r w:rsidRPr="00443FF2">
              <w:rPr>
                <w:bCs/>
                <w:sz w:val="28"/>
                <w:szCs w:val="28"/>
              </w:rPr>
              <w:t>К</w:t>
            </w:r>
            <w:r w:rsidRPr="00443FF2">
              <w:rPr>
                <w:sz w:val="28"/>
                <w:szCs w:val="28"/>
              </w:rPr>
              <w:t>4</w:t>
            </w:r>
          </w:p>
        </w:tc>
        <w:tc>
          <w:tcPr>
            <w:tcW w:w="561" w:type="pct"/>
            <w:tcBorders>
              <w:top w:val="single" w:sz="4" w:space="0" w:color="auto"/>
              <w:left w:val="single" w:sz="4" w:space="0" w:color="auto"/>
              <w:bottom w:val="single" w:sz="4" w:space="0" w:color="auto"/>
              <w:right w:val="single" w:sz="4" w:space="0" w:color="auto"/>
            </w:tcBorders>
          </w:tcPr>
          <w:p w:rsidR="008D17F5" w:rsidRPr="00443FF2" w:rsidRDefault="008D17F5" w:rsidP="00571D9C">
            <w:pPr>
              <w:autoSpaceDN w:val="0"/>
              <w:jc w:val="center"/>
              <w:rPr>
                <w:bCs/>
                <w:sz w:val="28"/>
                <w:szCs w:val="28"/>
              </w:rPr>
            </w:pPr>
          </w:p>
        </w:tc>
      </w:tr>
    </w:tbl>
    <w:p w:rsidR="00537422" w:rsidRDefault="00537422" w:rsidP="00DB2E39">
      <w:pPr>
        <w:rPr>
          <w:b/>
          <w:sz w:val="28"/>
          <w:szCs w:val="28"/>
        </w:rPr>
      </w:pPr>
    </w:p>
    <w:p w:rsidR="00537422" w:rsidRDefault="00537422" w:rsidP="00DB2E39">
      <w:pPr>
        <w:rPr>
          <w:b/>
          <w:sz w:val="28"/>
          <w:szCs w:val="28"/>
        </w:rPr>
      </w:pPr>
    </w:p>
    <w:p w:rsidR="00DB2E39" w:rsidRDefault="00537422" w:rsidP="00537422">
      <w:pPr>
        <w:jc w:val="center"/>
        <w:rPr>
          <w:b/>
          <w:sz w:val="28"/>
          <w:szCs w:val="28"/>
        </w:rPr>
      </w:pPr>
      <w:r>
        <w:rPr>
          <w:b/>
          <w:sz w:val="28"/>
          <w:szCs w:val="28"/>
        </w:rPr>
        <w:t xml:space="preserve">Работа № </w:t>
      </w:r>
      <w:r w:rsidR="00C55A06">
        <w:rPr>
          <w:b/>
          <w:sz w:val="28"/>
          <w:szCs w:val="28"/>
        </w:rPr>
        <w:t>2</w:t>
      </w:r>
      <w:r w:rsidR="00391B4D">
        <w:rPr>
          <w:b/>
          <w:sz w:val="28"/>
          <w:szCs w:val="28"/>
        </w:rPr>
        <w:t>3</w:t>
      </w:r>
    </w:p>
    <w:p w:rsidR="00361156" w:rsidRDefault="00361156" w:rsidP="00537422">
      <w:pPr>
        <w:jc w:val="center"/>
        <w:rPr>
          <w:b/>
          <w:sz w:val="28"/>
          <w:szCs w:val="28"/>
        </w:rPr>
      </w:pPr>
    </w:p>
    <w:p w:rsidR="00361156" w:rsidRDefault="00610283" w:rsidP="00361156">
      <w:pPr>
        <w:pBdr>
          <w:top w:val="single" w:sz="8" w:space="1" w:color="auto"/>
          <w:left w:val="single" w:sz="8" w:space="4" w:color="auto"/>
          <w:bottom w:val="single" w:sz="8" w:space="1" w:color="auto"/>
          <w:right w:val="single" w:sz="8" w:space="4" w:color="auto"/>
        </w:pBdr>
        <w:jc w:val="center"/>
        <w:rPr>
          <w:b/>
          <w:sz w:val="28"/>
          <w:szCs w:val="28"/>
        </w:rPr>
      </w:pPr>
      <w:r>
        <w:rPr>
          <w:b/>
          <w:noProof/>
          <w:sz w:val="28"/>
          <w:szCs w:val="28"/>
        </w:rPr>
        <w:drawing>
          <wp:inline distT="0" distB="0" distL="0" distR="0">
            <wp:extent cx="5895975" cy="2095500"/>
            <wp:effectExtent l="19050" t="0" r="9525" b="0"/>
            <wp:docPr id="44" name="Рисунок 44" descr="GIA09_RC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IA09_RC0005"/>
                    <pic:cNvPicPr>
                      <a:picLocks noChangeAspect="1" noChangeArrowheads="1"/>
                    </pic:cNvPicPr>
                  </pic:nvPicPr>
                  <pic:blipFill>
                    <a:blip r:embed="rId56" cstate="print"/>
                    <a:srcRect t="70236" r="4770" b="5717"/>
                    <a:stretch>
                      <a:fillRect/>
                    </a:stretch>
                  </pic:blipFill>
                  <pic:spPr bwMode="auto">
                    <a:xfrm>
                      <a:off x="0" y="0"/>
                      <a:ext cx="5895975" cy="2095500"/>
                    </a:xfrm>
                    <a:prstGeom prst="rect">
                      <a:avLst/>
                    </a:prstGeom>
                    <a:noFill/>
                    <a:ln w="9525">
                      <a:noFill/>
                      <a:miter lim="800000"/>
                      <a:headEnd/>
                      <a:tailEnd/>
                    </a:ln>
                  </pic:spPr>
                </pic:pic>
              </a:graphicData>
            </a:graphic>
          </wp:inline>
        </w:drawing>
      </w:r>
    </w:p>
    <w:p w:rsidR="00361156" w:rsidRDefault="00610283" w:rsidP="00361156">
      <w:pPr>
        <w:pBdr>
          <w:top w:val="single" w:sz="8" w:space="1" w:color="auto"/>
          <w:left w:val="single" w:sz="8" w:space="4" w:color="auto"/>
          <w:bottom w:val="single" w:sz="8" w:space="1" w:color="auto"/>
          <w:right w:val="single" w:sz="8" w:space="4" w:color="auto"/>
        </w:pBdr>
        <w:jc w:val="center"/>
        <w:rPr>
          <w:b/>
          <w:sz w:val="28"/>
          <w:szCs w:val="28"/>
        </w:rPr>
      </w:pPr>
      <w:r>
        <w:rPr>
          <w:b/>
          <w:noProof/>
          <w:sz w:val="28"/>
          <w:szCs w:val="28"/>
        </w:rPr>
        <w:drawing>
          <wp:inline distT="0" distB="0" distL="0" distR="0">
            <wp:extent cx="5953125" cy="2095500"/>
            <wp:effectExtent l="19050" t="0" r="9525" b="0"/>
            <wp:docPr id="45" name="Рисунок 45" descr="GIA09_RC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IA09_RC0006"/>
                    <pic:cNvPicPr>
                      <a:picLocks noChangeAspect="1" noChangeArrowheads="1"/>
                    </pic:cNvPicPr>
                  </pic:nvPicPr>
                  <pic:blipFill>
                    <a:blip r:embed="rId57" cstate="print"/>
                    <a:srcRect t="23187" r="3847" b="52869"/>
                    <a:stretch>
                      <a:fillRect/>
                    </a:stretch>
                  </pic:blipFill>
                  <pic:spPr bwMode="auto">
                    <a:xfrm>
                      <a:off x="0" y="0"/>
                      <a:ext cx="5953125" cy="2095500"/>
                    </a:xfrm>
                    <a:prstGeom prst="rect">
                      <a:avLst/>
                    </a:prstGeom>
                    <a:noFill/>
                    <a:ln w="9525">
                      <a:noFill/>
                      <a:miter lim="800000"/>
                      <a:headEnd/>
                      <a:tailEnd/>
                    </a:ln>
                  </pic:spPr>
                </pic:pic>
              </a:graphicData>
            </a:graphic>
          </wp:inline>
        </w:drawing>
      </w:r>
    </w:p>
    <w:p w:rsidR="008D58F0" w:rsidRDefault="008D58F0" w:rsidP="00DB2E39">
      <w:pPr>
        <w:rPr>
          <w:b/>
          <w:sz w:val="28"/>
          <w:szCs w:val="28"/>
        </w:rPr>
      </w:pPr>
    </w:p>
    <w:p w:rsidR="008D58F0" w:rsidRDefault="008D58F0" w:rsidP="00DB2E39">
      <w:pPr>
        <w:rPr>
          <w:b/>
          <w:sz w:val="28"/>
          <w:szCs w:val="28"/>
        </w:rPr>
      </w:pPr>
    </w:p>
    <w:tbl>
      <w:tblPr>
        <w:tblW w:w="5000" w:type="pct"/>
        <w:tblBorders>
          <w:top w:val="single" w:sz="4" w:space="0" w:color="auto"/>
          <w:left w:val="single" w:sz="4" w:space="0" w:color="auto"/>
          <w:bottom w:val="single" w:sz="4" w:space="0" w:color="auto"/>
          <w:right w:val="single" w:sz="4" w:space="0" w:color="auto"/>
        </w:tblBorders>
        <w:tblCellMar>
          <w:top w:w="30" w:type="dxa"/>
          <w:bottom w:w="30" w:type="dxa"/>
        </w:tblCellMar>
        <w:tblLook w:val="0000"/>
      </w:tblPr>
      <w:tblGrid>
        <w:gridCol w:w="1278"/>
        <w:gridCol w:w="7469"/>
        <w:gridCol w:w="1106"/>
      </w:tblGrid>
      <w:tr w:rsidR="008D17F5" w:rsidRPr="00443FF2" w:rsidTr="00571D9C">
        <w:tc>
          <w:tcPr>
            <w:tcW w:w="649"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jc w:val="center"/>
              <w:rPr>
                <w:sz w:val="28"/>
                <w:szCs w:val="28"/>
              </w:rPr>
            </w:pPr>
            <w:r w:rsidRPr="00443FF2">
              <w:rPr>
                <w:bCs/>
                <w:sz w:val="28"/>
                <w:szCs w:val="28"/>
              </w:rPr>
              <w:t>№</w:t>
            </w:r>
          </w:p>
        </w:tc>
        <w:tc>
          <w:tcPr>
            <w:tcW w:w="3790"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jc w:val="center"/>
              <w:rPr>
                <w:sz w:val="28"/>
                <w:szCs w:val="28"/>
              </w:rPr>
            </w:pPr>
            <w:r w:rsidRPr="00443FF2">
              <w:rPr>
                <w:sz w:val="28"/>
                <w:szCs w:val="28"/>
              </w:rPr>
              <w:t>Критерии оценивания сочинения-рассуждения на тему, связанную с анализом текста (9.3)</w:t>
            </w:r>
          </w:p>
        </w:tc>
        <w:tc>
          <w:tcPr>
            <w:tcW w:w="561"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jc w:val="center"/>
              <w:rPr>
                <w:sz w:val="28"/>
                <w:szCs w:val="28"/>
              </w:rPr>
            </w:pPr>
            <w:r w:rsidRPr="00443FF2">
              <w:rPr>
                <w:sz w:val="28"/>
                <w:szCs w:val="28"/>
              </w:rPr>
              <w:t>Баллы</w:t>
            </w:r>
          </w:p>
        </w:tc>
      </w:tr>
      <w:tr w:rsidR="008D17F5" w:rsidRPr="00443FF2" w:rsidTr="00571D9C">
        <w:tc>
          <w:tcPr>
            <w:tcW w:w="649"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jc w:val="center"/>
              <w:rPr>
                <w:sz w:val="28"/>
                <w:szCs w:val="28"/>
              </w:rPr>
            </w:pPr>
            <w:r w:rsidRPr="00443FF2">
              <w:rPr>
                <w:bCs/>
                <w:sz w:val="28"/>
                <w:szCs w:val="28"/>
              </w:rPr>
              <w:t>С</w:t>
            </w:r>
            <w:r w:rsidRPr="00443FF2">
              <w:rPr>
                <w:bCs/>
                <w:sz w:val="28"/>
                <w:szCs w:val="28"/>
                <w:vertAlign w:val="subscript"/>
              </w:rPr>
              <w:t>3</w:t>
            </w:r>
            <w:r w:rsidRPr="00443FF2">
              <w:rPr>
                <w:bCs/>
                <w:sz w:val="28"/>
                <w:szCs w:val="28"/>
              </w:rPr>
              <w:t>К1</w:t>
            </w:r>
          </w:p>
        </w:tc>
        <w:tc>
          <w:tcPr>
            <w:tcW w:w="3790"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rPr>
                <w:bCs/>
                <w:sz w:val="28"/>
                <w:szCs w:val="28"/>
              </w:rPr>
            </w:pPr>
            <w:r w:rsidRPr="00443FF2">
              <w:rPr>
                <w:bCs/>
                <w:sz w:val="28"/>
                <w:szCs w:val="28"/>
              </w:rPr>
              <w:t>Толкование значения слова</w:t>
            </w:r>
          </w:p>
        </w:tc>
        <w:tc>
          <w:tcPr>
            <w:tcW w:w="561"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jc w:val="center"/>
              <w:rPr>
                <w:sz w:val="28"/>
                <w:szCs w:val="28"/>
              </w:rPr>
            </w:pPr>
          </w:p>
        </w:tc>
      </w:tr>
      <w:tr w:rsidR="008D17F5" w:rsidRPr="00443FF2" w:rsidTr="00571D9C">
        <w:tc>
          <w:tcPr>
            <w:tcW w:w="649"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keepNext/>
              <w:jc w:val="center"/>
              <w:rPr>
                <w:sz w:val="28"/>
                <w:szCs w:val="28"/>
              </w:rPr>
            </w:pPr>
            <w:r w:rsidRPr="00443FF2">
              <w:rPr>
                <w:bCs/>
                <w:sz w:val="28"/>
                <w:szCs w:val="28"/>
              </w:rPr>
              <w:t>С</w:t>
            </w:r>
            <w:r w:rsidRPr="00443FF2">
              <w:rPr>
                <w:bCs/>
                <w:sz w:val="28"/>
                <w:szCs w:val="28"/>
                <w:vertAlign w:val="subscript"/>
              </w:rPr>
              <w:t>3</w:t>
            </w:r>
            <w:r w:rsidRPr="00443FF2">
              <w:rPr>
                <w:bCs/>
                <w:sz w:val="28"/>
                <w:szCs w:val="28"/>
              </w:rPr>
              <w:t>К</w:t>
            </w:r>
            <w:r w:rsidRPr="00443FF2">
              <w:rPr>
                <w:sz w:val="28"/>
                <w:szCs w:val="28"/>
              </w:rPr>
              <w:t>2</w:t>
            </w:r>
          </w:p>
        </w:tc>
        <w:tc>
          <w:tcPr>
            <w:tcW w:w="3790"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keepNext/>
              <w:rPr>
                <w:bCs/>
                <w:color w:val="000000"/>
                <w:sz w:val="28"/>
                <w:szCs w:val="28"/>
              </w:rPr>
            </w:pPr>
            <w:r w:rsidRPr="00443FF2">
              <w:rPr>
                <w:bCs/>
                <w:sz w:val="28"/>
                <w:szCs w:val="28"/>
              </w:rPr>
              <w:t>Наличие примеров-аргументов</w:t>
            </w:r>
            <w:r w:rsidRPr="00443FF2">
              <w:rPr>
                <w:bCs/>
                <w:color w:val="000000"/>
                <w:sz w:val="28"/>
                <w:szCs w:val="28"/>
              </w:rPr>
              <w:t xml:space="preserve"> </w:t>
            </w:r>
          </w:p>
        </w:tc>
        <w:tc>
          <w:tcPr>
            <w:tcW w:w="561"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keepNext/>
              <w:jc w:val="center"/>
              <w:rPr>
                <w:sz w:val="28"/>
                <w:szCs w:val="28"/>
              </w:rPr>
            </w:pPr>
          </w:p>
        </w:tc>
      </w:tr>
      <w:tr w:rsidR="008D17F5" w:rsidRPr="00443FF2" w:rsidTr="00571D9C">
        <w:tc>
          <w:tcPr>
            <w:tcW w:w="649"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jc w:val="center"/>
              <w:rPr>
                <w:sz w:val="28"/>
                <w:szCs w:val="28"/>
              </w:rPr>
            </w:pPr>
            <w:r w:rsidRPr="00443FF2">
              <w:rPr>
                <w:bCs/>
                <w:sz w:val="28"/>
                <w:szCs w:val="28"/>
              </w:rPr>
              <w:t>С</w:t>
            </w:r>
            <w:r w:rsidRPr="00443FF2">
              <w:rPr>
                <w:bCs/>
                <w:sz w:val="28"/>
                <w:szCs w:val="28"/>
                <w:vertAlign w:val="subscript"/>
              </w:rPr>
              <w:t>3</w:t>
            </w:r>
            <w:r w:rsidRPr="00443FF2">
              <w:rPr>
                <w:bCs/>
                <w:sz w:val="28"/>
                <w:szCs w:val="28"/>
              </w:rPr>
              <w:t>К</w:t>
            </w:r>
            <w:r w:rsidRPr="00443FF2">
              <w:rPr>
                <w:sz w:val="28"/>
                <w:szCs w:val="28"/>
              </w:rPr>
              <w:t>3</w:t>
            </w:r>
          </w:p>
        </w:tc>
        <w:tc>
          <w:tcPr>
            <w:tcW w:w="3790"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rPr>
                <w:bCs/>
                <w:color w:val="000000"/>
                <w:sz w:val="28"/>
                <w:szCs w:val="28"/>
              </w:rPr>
            </w:pPr>
            <w:r w:rsidRPr="00443FF2">
              <w:rPr>
                <w:bCs/>
                <w:sz w:val="28"/>
                <w:szCs w:val="28"/>
              </w:rPr>
              <w:t>Смысловая цельность, речевая связность и последовательность сочинения</w:t>
            </w:r>
          </w:p>
        </w:tc>
        <w:tc>
          <w:tcPr>
            <w:tcW w:w="561"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jc w:val="center"/>
              <w:rPr>
                <w:sz w:val="28"/>
                <w:szCs w:val="28"/>
              </w:rPr>
            </w:pPr>
          </w:p>
        </w:tc>
      </w:tr>
      <w:tr w:rsidR="008D17F5" w:rsidRPr="00443FF2" w:rsidTr="00571D9C">
        <w:tc>
          <w:tcPr>
            <w:tcW w:w="649"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jc w:val="center"/>
              <w:rPr>
                <w:sz w:val="28"/>
                <w:szCs w:val="28"/>
              </w:rPr>
            </w:pPr>
            <w:r w:rsidRPr="00443FF2">
              <w:rPr>
                <w:bCs/>
                <w:sz w:val="28"/>
                <w:szCs w:val="28"/>
              </w:rPr>
              <w:t>С</w:t>
            </w:r>
            <w:r w:rsidRPr="00443FF2">
              <w:rPr>
                <w:bCs/>
                <w:sz w:val="28"/>
                <w:szCs w:val="28"/>
                <w:vertAlign w:val="subscript"/>
              </w:rPr>
              <w:t>3</w:t>
            </w:r>
            <w:r w:rsidRPr="00443FF2">
              <w:rPr>
                <w:bCs/>
                <w:sz w:val="28"/>
                <w:szCs w:val="28"/>
              </w:rPr>
              <w:t>К</w:t>
            </w:r>
            <w:r w:rsidRPr="00443FF2">
              <w:rPr>
                <w:sz w:val="28"/>
                <w:szCs w:val="28"/>
              </w:rPr>
              <w:t>4</w:t>
            </w:r>
          </w:p>
        </w:tc>
        <w:tc>
          <w:tcPr>
            <w:tcW w:w="3790"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rPr>
                <w:bCs/>
                <w:sz w:val="28"/>
                <w:szCs w:val="28"/>
              </w:rPr>
            </w:pPr>
            <w:r w:rsidRPr="00443FF2">
              <w:rPr>
                <w:bCs/>
                <w:sz w:val="28"/>
                <w:szCs w:val="28"/>
              </w:rPr>
              <w:t>Композиционная стройность</w:t>
            </w:r>
          </w:p>
        </w:tc>
        <w:tc>
          <w:tcPr>
            <w:tcW w:w="561"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jc w:val="center"/>
              <w:rPr>
                <w:sz w:val="28"/>
                <w:szCs w:val="28"/>
              </w:rPr>
            </w:pPr>
          </w:p>
        </w:tc>
      </w:tr>
      <w:tr w:rsidR="008D17F5" w:rsidRPr="00443FF2" w:rsidTr="00571D9C">
        <w:tc>
          <w:tcPr>
            <w:tcW w:w="4439" w:type="pct"/>
            <w:gridSpan w:val="2"/>
            <w:tcBorders>
              <w:top w:val="single" w:sz="4" w:space="0" w:color="auto"/>
              <w:left w:val="single" w:sz="4" w:space="0" w:color="auto"/>
              <w:bottom w:val="single" w:sz="4" w:space="0" w:color="auto"/>
              <w:right w:val="single" w:sz="4" w:space="0" w:color="auto"/>
            </w:tcBorders>
            <w:vAlign w:val="center"/>
          </w:tcPr>
          <w:p w:rsidR="008D17F5" w:rsidRPr="00443FF2" w:rsidRDefault="008D17F5" w:rsidP="008D17F5">
            <w:pPr>
              <w:rPr>
                <w:sz w:val="28"/>
                <w:szCs w:val="28"/>
              </w:rPr>
            </w:pPr>
            <w:r w:rsidRPr="00443FF2">
              <w:rPr>
                <w:sz w:val="28"/>
                <w:szCs w:val="28"/>
              </w:rPr>
              <w:t>Общее</w:t>
            </w:r>
            <w:r w:rsidR="005113AF" w:rsidRPr="00443FF2">
              <w:rPr>
                <w:sz w:val="28"/>
                <w:szCs w:val="28"/>
              </w:rPr>
              <w:t xml:space="preserve"> </w:t>
            </w:r>
            <w:r w:rsidRPr="00443FF2">
              <w:rPr>
                <w:sz w:val="28"/>
                <w:szCs w:val="28"/>
              </w:rPr>
              <w:t xml:space="preserve">количество баллов за сочинение по критериям </w:t>
            </w:r>
            <w:r w:rsidRPr="00443FF2">
              <w:rPr>
                <w:bCs/>
                <w:sz w:val="28"/>
                <w:szCs w:val="28"/>
              </w:rPr>
              <w:t>С</w:t>
            </w:r>
            <w:r w:rsidRPr="00443FF2">
              <w:rPr>
                <w:bCs/>
                <w:sz w:val="28"/>
                <w:szCs w:val="28"/>
                <w:vertAlign w:val="subscript"/>
              </w:rPr>
              <w:t>3</w:t>
            </w:r>
            <w:r w:rsidRPr="00443FF2">
              <w:rPr>
                <w:bCs/>
                <w:sz w:val="28"/>
                <w:szCs w:val="28"/>
              </w:rPr>
              <w:t>К1</w:t>
            </w:r>
            <w:r w:rsidRPr="00443FF2">
              <w:rPr>
                <w:sz w:val="28"/>
                <w:szCs w:val="28"/>
              </w:rPr>
              <w:t>–</w:t>
            </w:r>
            <w:r w:rsidRPr="00443FF2">
              <w:rPr>
                <w:bCs/>
                <w:sz w:val="28"/>
                <w:szCs w:val="28"/>
              </w:rPr>
              <w:t>С</w:t>
            </w:r>
            <w:r w:rsidRPr="00443FF2">
              <w:rPr>
                <w:bCs/>
                <w:sz w:val="28"/>
                <w:szCs w:val="28"/>
                <w:vertAlign w:val="subscript"/>
              </w:rPr>
              <w:t>3</w:t>
            </w:r>
            <w:r w:rsidRPr="00443FF2">
              <w:rPr>
                <w:bCs/>
                <w:sz w:val="28"/>
                <w:szCs w:val="28"/>
              </w:rPr>
              <w:t>К</w:t>
            </w:r>
            <w:r w:rsidRPr="00443FF2">
              <w:rPr>
                <w:sz w:val="28"/>
                <w:szCs w:val="28"/>
              </w:rPr>
              <w:t>4</w:t>
            </w:r>
          </w:p>
        </w:tc>
        <w:tc>
          <w:tcPr>
            <w:tcW w:w="561"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autoSpaceDN w:val="0"/>
              <w:jc w:val="center"/>
              <w:rPr>
                <w:bCs/>
                <w:sz w:val="28"/>
                <w:szCs w:val="28"/>
              </w:rPr>
            </w:pPr>
          </w:p>
        </w:tc>
      </w:tr>
    </w:tbl>
    <w:p w:rsidR="00537422" w:rsidRDefault="00537422" w:rsidP="00DB2E39">
      <w:pPr>
        <w:rPr>
          <w:b/>
          <w:sz w:val="28"/>
          <w:szCs w:val="28"/>
        </w:rPr>
      </w:pPr>
    </w:p>
    <w:p w:rsidR="00537422" w:rsidRDefault="00537422" w:rsidP="00DB2E39">
      <w:pPr>
        <w:rPr>
          <w:b/>
          <w:sz w:val="28"/>
          <w:szCs w:val="28"/>
        </w:rPr>
      </w:pPr>
    </w:p>
    <w:p w:rsidR="00537422" w:rsidRDefault="00537422" w:rsidP="00DB2E39">
      <w:pPr>
        <w:rPr>
          <w:b/>
          <w:sz w:val="28"/>
          <w:szCs w:val="28"/>
        </w:rPr>
      </w:pPr>
    </w:p>
    <w:p w:rsidR="008D58F0" w:rsidRDefault="008D58F0" w:rsidP="00537422">
      <w:pPr>
        <w:jc w:val="center"/>
        <w:rPr>
          <w:b/>
          <w:sz w:val="28"/>
          <w:szCs w:val="28"/>
        </w:rPr>
      </w:pPr>
    </w:p>
    <w:p w:rsidR="008D58F0" w:rsidRDefault="008D58F0" w:rsidP="00537422">
      <w:pPr>
        <w:jc w:val="center"/>
        <w:rPr>
          <w:b/>
          <w:sz w:val="28"/>
          <w:szCs w:val="28"/>
        </w:rPr>
      </w:pPr>
    </w:p>
    <w:p w:rsidR="00DB2E39" w:rsidRDefault="00537422" w:rsidP="00537422">
      <w:pPr>
        <w:jc w:val="center"/>
        <w:rPr>
          <w:b/>
          <w:sz w:val="28"/>
          <w:szCs w:val="28"/>
        </w:rPr>
      </w:pPr>
      <w:r>
        <w:rPr>
          <w:b/>
          <w:sz w:val="28"/>
          <w:szCs w:val="28"/>
        </w:rPr>
        <w:lastRenderedPageBreak/>
        <w:t xml:space="preserve">Работа № </w:t>
      </w:r>
      <w:r w:rsidR="00C55A06">
        <w:rPr>
          <w:b/>
          <w:sz w:val="28"/>
          <w:szCs w:val="28"/>
        </w:rPr>
        <w:t>2</w:t>
      </w:r>
      <w:r w:rsidR="00391B4D">
        <w:rPr>
          <w:b/>
          <w:sz w:val="28"/>
          <w:szCs w:val="28"/>
        </w:rPr>
        <w:t>4</w:t>
      </w:r>
    </w:p>
    <w:p w:rsidR="00361156" w:rsidRDefault="00361156" w:rsidP="00537422">
      <w:pPr>
        <w:jc w:val="center"/>
        <w:rPr>
          <w:b/>
          <w:sz w:val="28"/>
          <w:szCs w:val="28"/>
        </w:rPr>
      </w:pPr>
    </w:p>
    <w:p w:rsidR="00361156" w:rsidRDefault="00610283" w:rsidP="00361156">
      <w:pPr>
        <w:pBdr>
          <w:top w:val="single" w:sz="8" w:space="1" w:color="auto"/>
          <w:left w:val="single" w:sz="8" w:space="4" w:color="auto"/>
          <w:bottom w:val="single" w:sz="8" w:space="1" w:color="auto"/>
          <w:right w:val="single" w:sz="8" w:space="4" w:color="auto"/>
        </w:pBdr>
        <w:jc w:val="center"/>
        <w:rPr>
          <w:b/>
          <w:sz w:val="28"/>
          <w:szCs w:val="28"/>
        </w:rPr>
      </w:pPr>
      <w:r>
        <w:rPr>
          <w:b/>
          <w:noProof/>
          <w:sz w:val="28"/>
          <w:szCs w:val="28"/>
        </w:rPr>
        <w:drawing>
          <wp:inline distT="0" distB="0" distL="0" distR="0">
            <wp:extent cx="5972175" cy="1485900"/>
            <wp:effectExtent l="19050" t="0" r="9525" b="0"/>
            <wp:docPr id="46" name="Рисунок 46" descr="GIA09_RC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IA09_RC0015"/>
                    <pic:cNvPicPr>
                      <a:picLocks noChangeAspect="1" noChangeArrowheads="1"/>
                    </pic:cNvPicPr>
                  </pic:nvPicPr>
                  <pic:blipFill>
                    <a:blip r:embed="rId58" cstate="print"/>
                    <a:srcRect t="76872" r="3539" b="5991"/>
                    <a:stretch>
                      <a:fillRect/>
                    </a:stretch>
                  </pic:blipFill>
                  <pic:spPr bwMode="auto">
                    <a:xfrm>
                      <a:off x="0" y="0"/>
                      <a:ext cx="5972175" cy="1485900"/>
                    </a:xfrm>
                    <a:prstGeom prst="rect">
                      <a:avLst/>
                    </a:prstGeom>
                    <a:noFill/>
                    <a:ln w="9525">
                      <a:noFill/>
                      <a:miter lim="800000"/>
                      <a:headEnd/>
                      <a:tailEnd/>
                    </a:ln>
                  </pic:spPr>
                </pic:pic>
              </a:graphicData>
            </a:graphic>
          </wp:inline>
        </w:drawing>
      </w:r>
    </w:p>
    <w:p w:rsidR="00361156" w:rsidRDefault="00610283" w:rsidP="00361156">
      <w:pPr>
        <w:pBdr>
          <w:top w:val="single" w:sz="8" w:space="1" w:color="auto"/>
          <w:left w:val="single" w:sz="8" w:space="4" w:color="auto"/>
          <w:bottom w:val="single" w:sz="8" w:space="1" w:color="auto"/>
          <w:right w:val="single" w:sz="8" w:space="4" w:color="auto"/>
        </w:pBdr>
        <w:jc w:val="center"/>
        <w:rPr>
          <w:b/>
          <w:sz w:val="28"/>
          <w:szCs w:val="28"/>
        </w:rPr>
      </w:pPr>
      <w:r>
        <w:rPr>
          <w:b/>
          <w:noProof/>
          <w:sz w:val="28"/>
          <w:szCs w:val="28"/>
        </w:rPr>
        <w:drawing>
          <wp:inline distT="0" distB="0" distL="0" distR="0">
            <wp:extent cx="6191250" cy="4143375"/>
            <wp:effectExtent l="19050" t="0" r="0" b="0"/>
            <wp:docPr id="47" name="Рисунок 47" descr="GIA09_RC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IA09_RC0016"/>
                    <pic:cNvPicPr>
                      <a:picLocks noChangeAspect="1" noChangeArrowheads="1"/>
                    </pic:cNvPicPr>
                  </pic:nvPicPr>
                  <pic:blipFill>
                    <a:blip r:embed="rId59" cstate="print"/>
                    <a:srcRect t="23315" b="28998"/>
                    <a:stretch>
                      <a:fillRect/>
                    </a:stretch>
                  </pic:blipFill>
                  <pic:spPr bwMode="auto">
                    <a:xfrm>
                      <a:off x="0" y="0"/>
                      <a:ext cx="6191250" cy="4143375"/>
                    </a:xfrm>
                    <a:prstGeom prst="rect">
                      <a:avLst/>
                    </a:prstGeom>
                    <a:noFill/>
                    <a:ln w="9525">
                      <a:noFill/>
                      <a:miter lim="800000"/>
                      <a:headEnd/>
                      <a:tailEnd/>
                    </a:ln>
                  </pic:spPr>
                </pic:pic>
              </a:graphicData>
            </a:graphic>
          </wp:inline>
        </w:drawing>
      </w:r>
    </w:p>
    <w:p w:rsidR="00DB2E39" w:rsidRDefault="00DB2E39" w:rsidP="00DB2E39">
      <w:pPr>
        <w:rPr>
          <w:b/>
          <w:sz w:val="28"/>
          <w:szCs w:val="28"/>
        </w:rPr>
      </w:pPr>
    </w:p>
    <w:p w:rsidR="00537422" w:rsidRDefault="00537422" w:rsidP="00DB2E39">
      <w:pPr>
        <w:rPr>
          <w:b/>
          <w:sz w:val="28"/>
          <w:szCs w:val="28"/>
        </w:rPr>
      </w:pPr>
    </w:p>
    <w:tbl>
      <w:tblPr>
        <w:tblW w:w="5000" w:type="pct"/>
        <w:tblBorders>
          <w:top w:val="single" w:sz="4" w:space="0" w:color="auto"/>
          <w:left w:val="single" w:sz="4" w:space="0" w:color="auto"/>
          <w:bottom w:val="single" w:sz="4" w:space="0" w:color="auto"/>
          <w:right w:val="single" w:sz="4" w:space="0" w:color="auto"/>
        </w:tblBorders>
        <w:tblCellMar>
          <w:top w:w="30" w:type="dxa"/>
          <w:bottom w:w="30" w:type="dxa"/>
        </w:tblCellMar>
        <w:tblLook w:val="0000"/>
      </w:tblPr>
      <w:tblGrid>
        <w:gridCol w:w="1278"/>
        <w:gridCol w:w="7469"/>
        <w:gridCol w:w="1106"/>
      </w:tblGrid>
      <w:tr w:rsidR="008D17F5" w:rsidRPr="00443FF2" w:rsidTr="00571D9C">
        <w:tc>
          <w:tcPr>
            <w:tcW w:w="649"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jc w:val="center"/>
              <w:rPr>
                <w:sz w:val="28"/>
                <w:szCs w:val="28"/>
              </w:rPr>
            </w:pPr>
            <w:r w:rsidRPr="00443FF2">
              <w:rPr>
                <w:bCs/>
                <w:sz w:val="28"/>
                <w:szCs w:val="28"/>
              </w:rPr>
              <w:t>№</w:t>
            </w:r>
          </w:p>
        </w:tc>
        <w:tc>
          <w:tcPr>
            <w:tcW w:w="3790"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jc w:val="center"/>
              <w:rPr>
                <w:sz w:val="28"/>
                <w:szCs w:val="28"/>
              </w:rPr>
            </w:pPr>
            <w:r w:rsidRPr="00443FF2">
              <w:rPr>
                <w:sz w:val="28"/>
                <w:szCs w:val="28"/>
              </w:rPr>
              <w:t>Критерии оценивания сочинения-рассуждения на тему, связанную с анализом текста (9.3)</w:t>
            </w:r>
          </w:p>
        </w:tc>
        <w:tc>
          <w:tcPr>
            <w:tcW w:w="561"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jc w:val="center"/>
              <w:rPr>
                <w:sz w:val="28"/>
                <w:szCs w:val="28"/>
              </w:rPr>
            </w:pPr>
            <w:r w:rsidRPr="00443FF2">
              <w:rPr>
                <w:sz w:val="28"/>
                <w:szCs w:val="28"/>
              </w:rPr>
              <w:t>Баллы</w:t>
            </w:r>
          </w:p>
        </w:tc>
      </w:tr>
      <w:tr w:rsidR="008D17F5" w:rsidRPr="00443FF2" w:rsidTr="00571D9C">
        <w:tc>
          <w:tcPr>
            <w:tcW w:w="649"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jc w:val="center"/>
              <w:rPr>
                <w:sz w:val="28"/>
                <w:szCs w:val="28"/>
              </w:rPr>
            </w:pPr>
            <w:r w:rsidRPr="00443FF2">
              <w:rPr>
                <w:bCs/>
                <w:sz w:val="28"/>
                <w:szCs w:val="28"/>
              </w:rPr>
              <w:t>С</w:t>
            </w:r>
            <w:r w:rsidRPr="00443FF2">
              <w:rPr>
                <w:bCs/>
                <w:sz w:val="28"/>
                <w:szCs w:val="28"/>
                <w:vertAlign w:val="subscript"/>
              </w:rPr>
              <w:t>3</w:t>
            </w:r>
            <w:r w:rsidRPr="00443FF2">
              <w:rPr>
                <w:bCs/>
                <w:sz w:val="28"/>
                <w:szCs w:val="28"/>
              </w:rPr>
              <w:t>К1</w:t>
            </w:r>
          </w:p>
        </w:tc>
        <w:tc>
          <w:tcPr>
            <w:tcW w:w="3790"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rPr>
                <w:bCs/>
                <w:sz w:val="28"/>
                <w:szCs w:val="28"/>
              </w:rPr>
            </w:pPr>
            <w:r w:rsidRPr="00443FF2">
              <w:rPr>
                <w:bCs/>
                <w:sz w:val="28"/>
                <w:szCs w:val="28"/>
              </w:rPr>
              <w:t>Толкование значения слова</w:t>
            </w:r>
          </w:p>
        </w:tc>
        <w:tc>
          <w:tcPr>
            <w:tcW w:w="561"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jc w:val="center"/>
              <w:rPr>
                <w:sz w:val="28"/>
                <w:szCs w:val="28"/>
              </w:rPr>
            </w:pPr>
          </w:p>
        </w:tc>
      </w:tr>
      <w:tr w:rsidR="008D17F5" w:rsidRPr="00443FF2" w:rsidTr="00571D9C">
        <w:tc>
          <w:tcPr>
            <w:tcW w:w="649"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keepNext/>
              <w:jc w:val="center"/>
              <w:rPr>
                <w:sz w:val="28"/>
                <w:szCs w:val="28"/>
              </w:rPr>
            </w:pPr>
            <w:r w:rsidRPr="00443FF2">
              <w:rPr>
                <w:bCs/>
                <w:sz w:val="28"/>
                <w:szCs w:val="28"/>
              </w:rPr>
              <w:t>С</w:t>
            </w:r>
            <w:r w:rsidRPr="00443FF2">
              <w:rPr>
                <w:bCs/>
                <w:sz w:val="28"/>
                <w:szCs w:val="28"/>
                <w:vertAlign w:val="subscript"/>
              </w:rPr>
              <w:t>3</w:t>
            </w:r>
            <w:r w:rsidRPr="00443FF2">
              <w:rPr>
                <w:bCs/>
                <w:sz w:val="28"/>
                <w:szCs w:val="28"/>
              </w:rPr>
              <w:t>К</w:t>
            </w:r>
            <w:r w:rsidRPr="00443FF2">
              <w:rPr>
                <w:sz w:val="28"/>
                <w:szCs w:val="28"/>
              </w:rPr>
              <w:t>2</w:t>
            </w:r>
          </w:p>
        </w:tc>
        <w:tc>
          <w:tcPr>
            <w:tcW w:w="3790"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keepNext/>
              <w:rPr>
                <w:bCs/>
                <w:color w:val="000000"/>
                <w:sz w:val="28"/>
                <w:szCs w:val="28"/>
              </w:rPr>
            </w:pPr>
            <w:r w:rsidRPr="00443FF2">
              <w:rPr>
                <w:bCs/>
                <w:sz w:val="28"/>
                <w:szCs w:val="28"/>
              </w:rPr>
              <w:t>Наличие примеров-аргументов</w:t>
            </w:r>
            <w:r w:rsidRPr="00443FF2">
              <w:rPr>
                <w:bCs/>
                <w:color w:val="000000"/>
                <w:sz w:val="28"/>
                <w:szCs w:val="28"/>
              </w:rPr>
              <w:t xml:space="preserve"> </w:t>
            </w:r>
          </w:p>
        </w:tc>
        <w:tc>
          <w:tcPr>
            <w:tcW w:w="561"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keepNext/>
              <w:jc w:val="center"/>
              <w:rPr>
                <w:sz w:val="28"/>
                <w:szCs w:val="28"/>
              </w:rPr>
            </w:pPr>
          </w:p>
        </w:tc>
      </w:tr>
      <w:tr w:rsidR="008D17F5" w:rsidRPr="00443FF2" w:rsidTr="00571D9C">
        <w:tc>
          <w:tcPr>
            <w:tcW w:w="649"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jc w:val="center"/>
              <w:rPr>
                <w:sz w:val="28"/>
                <w:szCs w:val="28"/>
              </w:rPr>
            </w:pPr>
            <w:r w:rsidRPr="00443FF2">
              <w:rPr>
                <w:bCs/>
                <w:sz w:val="28"/>
                <w:szCs w:val="28"/>
              </w:rPr>
              <w:t>С</w:t>
            </w:r>
            <w:r w:rsidRPr="00443FF2">
              <w:rPr>
                <w:bCs/>
                <w:sz w:val="28"/>
                <w:szCs w:val="28"/>
                <w:vertAlign w:val="subscript"/>
              </w:rPr>
              <w:t>3</w:t>
            </w:r>
            <w:r w:rsidRPr="00443FF2">
              <w:rPr>
                <w:bCs/>
                <w:sz w:val="28"/>
                <w:szCs w:val="28"/>
              </w:rPr>
              <w:t>К</w:t>
            </w:r>
            <w:r w:rsidRPr="00443FF2">
              <w:rPr>
                <w:sz w:val="28"/>
                <w:szCs w:val="28"/>
              </w:rPr>
              <w:t>3</w:t>
            </w:r>
          </w:p>
        </w:tc>
        <w:tc>
          <w:tcPr>
            <w:tcW w:w="3790"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rPr>
                <w:bCs/>
                <w:color w:val="000000"/>
                <w:sz w:val="28"/>
                <w:szCs w:val="28"/>
              </w:rPr>
            </w:pPr>
            <w:r w:rsidRPr="00443FF2">
              <w:rPr>
                <w:bCs/>
                <w:sz w:val="28"/>
                <w:szCs w:val="28"/>
              </w:rPr>
              <w:t>Смысловая цельность, речевая связность и последовательность сочинения</w:t>
            </w:r>
          </w:p>
        </w:tc>
        <w:tc>
          <w:tcPr>
            <w:tcW w:w="561"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jc w:val="center"/>
              <w:rPr>
                <w:sz w:val="28"/>
                <w:szCs w:val="28"/>
              </w:rPr>
            </w:pPr>
          </w:p>
        </w:tc>
      </w:tr>
      <w:tr w:rsidR="008D17F5" w:rsidRPr="00443FF2" w:rsidTr="00571D9C">
        <w:tc>
          <w:tcPr>
            <w:tcW w:w="649"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jc w:val="center"/>
              <w:rPr>
                <w:sz w:val="28"/>
                <w:szCs w:val="28"/>
              </w:rPr>
            </w:pPr>
            <w:r w:rsidRPr="00443FF2">
              <w:rPr>
                <w:bCs/>
                <w:sz w:val="28"/>
                <w:szCs w:val="28"/>
              </w:rPr>
              <w:t>С</w:t>
            </w:r>
            <w:r w:rsidRPr="00443FF2">
              <w:rPr>
                <w:bCs/>
                <w:sz w:val="28"/>
                <w:szCs w:val="28"/>
                <w:vertAlign w:val="subscript"/>
              </w:rPr>
              <w:t>3</w:t>
            </w:r>
            <w:r w:rsidRPr="00443FF2">
              <w:rPr>
                <w:bCs/>
                <w:sz w:val="28"/>
                <w:szCs w:val="28"/>
              </w:rPr>
              <w:t>К</w:t>
            </w:r>
            <w:r w:rsidRPr="00443FF2">
              <w:rPr>
                <w:sz w:val="28"/>
                <w:szCs w:val="28"/>
              </w:rPr>
              <w:t>4</w:t>
            </w:r>
          </w:p>
        </w:tc>
        <w:tc>
          <w:tcPr>
            <w:tcW w:w="3790"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rPr>
                <w:bCs/>
                <w:sz w:val="28"/>
                <w:szCs w:val="28"/>
              </w:rPr>
            </w:pPr>
            <w:r w:rsidRPr="00443FF2">
              <w:rPr>
                <w:bCs/>
                <w:sz w:val="28"/>
                <w:szCs w:val="28"/>
              </w:rPr>
              <w:t>Композиционная стройность</w:t>
            </w:r>
          </w:p>
        </w:tc>
        <w:tc>
          <w:tcPr>
            <w:tcW w:w="561"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jc w:val="center"/>
              <w:rPr>
                <w:sz w:val="28"/>
                <w:szCs w:val="28"/>
              </w:rPr>
            </w:pPr>
          </w:p>
        </w:tc>
      </w:tr>
      <w:tr w:rsidR="008D17F5" w:rsidRPr="00443FF2" w:rsidTr="00571D9C">
        <w:tc>
          <w:tcPr>
            <w:tcW w:w="4439" w:type="pct"/>
            <w:gridSpan w:val="2"/>
            <w:tcBorders>
              <w:top w:val="single" w:sz="4" w:space="0" w:color="auto"/>
              <w:left w:val="single" w:sz="4" w:space="0" w:color="auto"/>
              <w:bottom w:val="single" w:sz="4" w:space="0" w:color="auto"/>
              <w:right w:val="single" w:sz="4" w:space="0" w:color="auto"/>
            </w:tcBorders>
            <w:vAlign w:val="center"/>
          </w:tcPr>
          <w:p w:rsidR="008D17F5" w:rsidRPr="00443FF2" w:rsidRDefault="008D17F5" w:rsidP="008D17F5">
            <w:pPr>
              <w:rPr>
                <w:sz w:val="28"/>
                <w:szCs w:val="28"/>
              </w:rPr>
            </w:pPr>
            <w:r w:rsidRPr="00443FF2">
              <w:rPr>
                <w:sz w:val="28"/>
                <w:szCs w:val="28"/>
              </w:rPr>
              <w:t>Общее</w:t>
            </w:r>
            <w:r w:rsidR="005113AF" w:rsidRPr="00443FF2">
              <w:rPr>
                <w:sz w:val="28"/>
                <w:szCs w:val="28"/>
              </w:rPr>
              <w:t xml:space="preserve"> </w:t>
            </w:r>
            <w:r w:rsidRPr="00443FF2">
              <w:rPr>
                <w:sz w:val="28"/>
                <w:szCs w:val="28"/>
              </w:rPr>
              <w:t xml:space="preserve">количество баллов за сочинение по критериям </w:t>
            </w:r>
            <w:r w:rsidRPr="00443FF2">
              <w:rPr>
                <w:bCs/>
                <w:sz w:val="28"/>
                <w:szCs w:val="28"/>
              </w:rPr>
              <w:t>С</w:t>
            </w:r>
            <w:r w:rsidRPr="00443FF2">
              <w:rPr>
                <w:bCs/>
                <w:sz w:val="28"/>
                <w:szCs w:val="28"/>
                <w:vertAlign w:val="subscript"/>
              </w:rPr>
              <w:t>3</w:t>
            </w:r>
            <w:r w:rsidRPr="00443FF2">
              <w:rPr>
                <w:bCs/>
                <w:sz w:val="28"/>
                <w:szCs w:val="28"/>
              </w:rPr>
              <w:t>К1</w:t>
            </w:r>
            <w:r w:rsidRPr="00443FF2">
              <w:rPr>
                <w:sz w:val="28"/>
                <w:szCs w:val="28"/>
              </w:rPr>
              <w:t>–</w:t>
            </w:r>
            <w:r w:rsidRPr="00443FF2">
              <w:rPr>
                <w:bCs/>
                <w:sz w:val="28"/>
                <w:szCs w:val="28"/>
              </w:rPr>
              <w:t>С</w:t>
            </w:r>
            <w:r w:rsidRPr="00443FF2">
              <w:rPr>
                <w:bCs/>
                <w:sz w:val="28"/>
                <w:szCs w:val="28"/>
                <w:vertAlign w:val="subscript"/>
              </w:rPr>
              <w:t>3</w:t>
            </w:r>
            <w:r w:rsidRPr="00443FF2">
              <w:rPr>
                <w:bCs/>
                <w:sz w:val="28"/>
                <w:szCs w:val="28"/>
              </w:rPr>
              <w:t>К</w:t>
            </w:r>
            <w:r w:rsidRPr="00443FF2">
              <w:rPr>
                <w:sz w:val="28"/>
                <w:szCs w:val="28"/>
              </w:rPr>
              <w:t>4</w:t>
            </w:r>
          </w:p>
        </w:tc>
        <w:tc>
          <w:tcPr>
            <w:tcW w:w="561"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autoSpaceDN w:val="0"/>
              <w:jc w:val="center"/>
              <w:rPr>
                <w:bCs/>
                <w:sz w:val="28"/>
                <w:szCs w:val="28"/>
              </w:rPr>
            </w:pPr>
          </w:p>
        </w:tc>
      </w:tr>
    </w:tbl>
    <w:p w:rsidR="00537422" w:rsidRDefault="00537422" w:rsidP="00DB2E39">
      <w:pPr>
        <w:rPr>
          <w:b/>
          <w:sz w:val="28"/>
          <w:szCs w:val="28"/>
        </w:rPr>
      </w:pPr>
    </w:p>
    <w:p w:rsidR="00537422" w:rsidRDefault="00537422" w:rsidP="00DB2E39">
      <w:pPr>
        <w:rPr>
          <w:b/>
          <w:sz w:val="28"/>
          <w:szCs w:val="28"/>
        </w:rPr>
      </w:pPr>
    </w:p>
    <w:p w:rsidR="00537422" w:rsidRDefault="00537422" w:rsidP="00DB2E39">
      <w:pPr>
        <w:rPr>
          <w:b/>
          <w:sz w:val="28"/>
          <w:szCs w:val="28"/>
        </w:rPr>
      </w:pPr>
    </w:p>
    <w:p w:rsidR="00537422" w:rsidRDefault="00537422" w:rsidP="00DB2E39">
      <w:pPr>
        <w:rPr>
          <w:b/>
          <w:sz w:val="28"/>
          <w:szCs w:val="28"/>
        </w:rPr>
      </w:pPr>
    </w:p>
    <w:p w:rsidR="00537422" w:rsidRDefault="00537422" w:rsidP="00537422">
      <w:pPr>
        <w:jc w:val="center"/>
        <w:rPr>
          <w:b/>
          <w:sz w:val="28"/>
          <w:szCs w:val="28"/>
        </w:rPr>
      </w:pPr>
      <w:r>
        <w:rPr>
          <w:b/>
          <w:sz w:val="28"/>
          <w:szCs w:val="28"/>
        </w:rPr>
        <w:lastRenderedPageBreak/>
        <w:t xml:space="preserve">Работа № </w:t>
      </w:r>
      <w:r w:rsidR="00C55A06">
        <w:rPr>
          <w:b/>
          <w:sz w:val="28"/>
          <w:szCs w:val="28"/>
        </w:rPr>
        <w:t>2</w:t>
      </w:r>
      <w:r w:rsidR="00391B4D">
        <w:rPr>
          <w:b/>
          <w:sz w:val="28"/>
          <w:szCs w:val="28"/>
        </w:rPr>
        <w:t>5</w:t>
      </w:r>
    </w:p>
    <w:p w:rsidR="00361156" w:rsidRDefault="00361156" w:rsidP="00537422">
      <w:pPr>
        <w:jc w:val="center"/>
        <w:rPr>
          <w:b/>
          <w:sz w:val="28"/>
          <w:szCs w:val="28"/>
        </w:rPr>
      </w:pPr>
    </w:p>
    <w:p w:rsidR="00361156" w:rsidRDefault="00610283" w:rsidP="00361156">
      <w:pPr>
        <w:pBdr>
          <w:top w:val="single" w:sz="8" w:space="1" w:color="auto"/>
          <w:left w:val="single" w:sz="8" w:space="4" w:color="auto"/>
          <w:bottom w:val="single" w:sz="8" w:space="1" w:color="auto"/>
          <w:right w:val="single" w:sz="8" w:space="4" w:color="auto"/>
        </w:pBdr>
        <w:jc w:val="center"/>
        <w:rPr>
          <w:b/>
          <w:sz w:val="28"/>
          <w:szCs w:val="28"/>
        </w:rPr>
      </w:pPr>
      <w:r>
        <w:rPr>
          <w:b/>
          <w:noProof/>
          <w:sz w:val="28"/>
          <w:szCs w:val="28"/>
        </w:rPr>
        <w:drawing>
          <wp:inline distT="0" distB="0" distL="0" distR="0">
            <wp:extent cx="6191250" cy="6210300"/>
            <wp:effectExtent l="19050" t="0" r="0" b="0"/>
            <wp:docPr id="48" name="Рисунок 48" descr="GIA09_RC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IA09_RC0006"/>
                    <pic:cNvPicPr>
                      <a:picLocks noChangeAspect="1" noChangeArrowheads="1"/>
                    </pic:cNvPicPr>
                  </pic:nvPicPr>
                  <pic:blipFill>
                    <a:blip r:embed="rId60" cstate="print"/>
                    <a:srcRect t="23267" b="5177"/>
                    <a:stretch>
                      <a:fillRect/>
                    </a:stretch>
                  </pic:blipFill>
                  <pic:spPr bwMode="auto">
                    <a:xfrm>
                      <a:off x="0" y="0"/>
                      <a:ext cx="6191250" cy="6210300"/>
                    </a:xfrm>
                    <a:prstGeom prst="rect">
                      <a:avLst/>
                    </a:prstGeom>
                    <a:noFill/>
                    <a:ln w="9525">
                      <a:noFill/>
                      <a:miter lim="800000"/>
                      <a:headEnd/>
                      <a:tailEnd/>
                    </a:ln>
                  </pic:spPr>
                </pic:pic>
              </a:graphicData>
            </a:graphic>
          </wp:inline>
        </w:drawing>
      </w:r>
    </w:p>
    <w:p w:rsidR="00DB2E39" w:rsidRDefault="00DB2E39" w:rsidP="00DB2E39">
      <w:pPr>
        <w:rPr>
          <w:b/>
          <w:sz w:val="28"/>
          <w:szCs w:val="28"/>
        </w:rPr>
      </w:pPr>
    </w:p>
    <w:p w:rsidR="00DB2E39" w:rsidRDefault="00DB2E39" w:rsidP="00DB2E39">
      <w:pPr>
        <w:rPr>
          <w:b/>
          <w:sz w:val="28"/>
          <w:szCs w:val="28"/>
        </w:rPr>
      </w:pPr>
    </w:p>
    <w:tbl>
      <w:tblPr>
        <w:tblW w:w="5000" w:type="pct"/>
        <w:tblBorders>
          <w:top w:val="single" w:sz="4" w:space="0" w:color="auto"/>
          <w:left w:val="single" w:sz="4" w:space="0" w:color="auto"/>
          <w:bottom w:val="single" w:sz="4" w:space="0" w:color="auto"/>
          <w:right w:val="single" w:sz="4" w:space="0" w:color="auto"/>
        </w:tblBorders>
        <w:tblCellMar>
          <w:top w:w="30" w:type="dxa"/>
          <w:bottom w:w="30" w:type="dxa"/>
        </w:tblCellMar>
        <w:tblLook w:val="0000"/>
      </w:tblPr>
      <w:tblGrid>
        <w:gridCol w:w="1278"/>
        <w:gridCol w:w="7469"/>
        <w:gridCol w:w="1106"/>
      </w:tblGrid>
      <w:tr w:rsidR="008D17F5" w:rsidRPr="00443FF2" w:rsidTr="00571D9C">
        <w:tc>
          <w:tcPr>
            <w:tcW w:w="649"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jc w:val="center"/>
              <w:rPr>
                <w:sz w:val="28"/>
                <w:szCs w:val="28"/>
              </w:rPr>
            </w:pPr>
            <w:r w:rsidRPr="00443FF2">
              <w:rPr>
                <w:bCs/>
                <w:sz w:val="28"/>
                <w:szCs w:val="28"/>
              </w:rPr>
              <w:t>№</w:t>
            </w:r>
          </w:p>
        </w:tc>
        <w:tc>
          <w:tcPr>
            <w:tcW w:w="3790"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jc w:val="center"/>
              <w:rPr>
                <w:sz w:val="28"/>
                <w:szCs w:val="28"/>
              </w:rPr>
            </w:pPr>
            <w:r w:rsidRPr="00443FF2">
              <w:rPr>
                <w:sz w:val="28"/>
                <w:szCs w:val="28"/>
              </w:rPr>
              <w:t>Критерии оценивания сочинения-рассуждения на тему, связанную с анализом текста (9.3)</w:t>
            </w:r>
          </w:p>
        </w:tc>
        <w:tc>
          <w:tcPr>
            <w:tcW w:w="561"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jc w:val="center"/>
              <w:rPr>
                <w:sz w:val="28"/>
                <w:szCs w:val="28"/>
              </w:rPr>
            </w:pPr>
            <w:r w:rsidRPr="00443FF2">
              <w:rPr>
                <w:sz w:val="28"/>
                <w:szCs w:val="28"/>
              </w:rPr>
              <w:t>Баллы</w:t>
            </w:r>
          </w:p>
        </w:tc>
      </w:tr>
      <w:tr w:rsidR="008D17F5" w:rsidRPr="00443FF2" w:rsidTr="00571D9C">
        <w:tc>
          <w:tcPr>
            <w:tcW w:w="649"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jc w:val="center"/>
              <w:rPr>
                <w:sz w:val="28"/>
                <w:szCs w:val="28"/>
              </w:rPr>
            </w:pPr>
            <w:r w:rsidRPr="00443FF2">
              <w:rPr>
                <w:bCs/>
                <w:sz w:val="28"/>
                <w:szCs w:val="28"/>
              </w:rPr>
              <w:t>С</w:t>
            </w:r>
            <w:r w:rsidRPr="00443FF2">
              <w:rPr>
                <w:bCs/>
                <w:sz w:val="28"/>
                <w:szCs w:val="28"/>
                <w:vertAlign w:val="subscript"/>
              </w:rPr>
              <w:t>3</w:t>
            </w:r>
            <w:r w:rsidRPr="00443FF2">
              <w:rPr>
                <w:bCs/>
                <w:sz w:val="28"/>
                <w:szCs w:val="28"/>
              </w:rPr>
              <w:t>К1</w:t>
            </w:r>
          </w:p>
        </w:tc>
        <w:tc>
          <w:tcPr>
            <w:tcW w:w="3790"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rPr>
                <w:bCs/>
                <w:sz w:val="28"/>
                <w:szCs w:val="28"/>
              </w:rPr>
            </w:pPr>
            <w:r w:rsidRPr="00443FF2">
              <w:rPr>
                <w:bCs/>
                <w:sz w:val="28"/>
                <w:szCs w:val="28"/>
              </w:rPr>
              <w:t>Толкование значения слова</w:t>
            </w:r>
          </w:p>
        </w:tc>
        <w:tc>
          <w:tcPr>
            <w:tcW w:w="561"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jc w:val="center"/>
              <w:rPr>
                <w:sz w:val="28"/>
                <w:szCs w:val="28"/>
              </w:rPr>
            </w:pPr>
          </w:p>
        </w:tc>
      </w:tr>
      <w:tr w:rsidR="008D17F5" w:rsidRPr="00443FF2" w:rsidTr="00571D9C">
        <w:tc>
          <w:tcPr>
            <w:tcW w:w="649"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keepNext/>
              <w:jc w:val="center"/>
              <w:rPr>
                <w:sz w:val="28"/>
                <w:szCs w:val="28"/>
              </w:rPr>
            </w:pPr>
            <w:r w:rsidRPr="00443FF2">
              <w:rPr>
                <w:bCs/>
                <w:sz w:val="28"/>
                <w:szCs w:val="28"/>
              </w:rPr>
              <w:t>С</w:t>
            </w:r>
            <w:r w:rsidRPr="00443FF2">
              <w:rPr>
                <w:bCs/>
                <w:sz w:val="28"/>
                <w:szCs w:val="28"/>
                <w:vertAlign w:val="subscript"/>
              </w:rPr>
              <w:t>3</w:t>
            </w:r>
            <w:r w:rsidRPr="00443FF2">
              <w:rPr>
                <w:bCs/>
                <w:sz w:val="28"/>
                <w:szCs w:val="28"/>
              </w:rPr>
              <w:t>К</w:t>
            </w:r>
            <w:r w:rsidRPr="00443FF2">
              <w:rPr>
                <w:sz w:val="28"/>
                <w:szCs w:val="28"/>
              </w:rPr>
              <w:t>2</w:t>
            </w:r>
          </w:p>
        </w:tc>
        <w:tc>
          <w:tcPr>
            <w:tcW w:w="3790"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keepNext/>
              <w:rPr>
                <w:bCs/>
                <w:color w:val="000000"/>
                <w:sz w:val="28"/>
                <w:szCs w:val="28"/>
              </w:rPr>
            </w:pPr>
            <w:r w:rsidRPr="00443FF2">
              <w:rPr>
                <w:bCs/>
                <w:sz w:val="28"/>
                <w:szCs w:val="28"/>
              </w:rPr>
              <w:t>Наличие примеров-аргументов</w:t>
            </w:r>
            <w:r w:rsidRPr="00443FF2">
              <w:rPr>
                <w:bCs/>
                <w:color w:val="000000"/>
                <w:sz w:val="28"/>
                <w:szCs w:val="28"/>
              </w:rPr>
              <w:t xml:space="preserve"> </w:t>
            </w:r>
          </w:p>
        </w:tc>
        <w:tc>
          <w:tcPr>
            <w:tcW w:w="561"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keepNext/>
              <w:jc w:val="center"/>
              <w:rPr>
                <w:sz w:val="28"/>
                <w:szCs w:val="28"/>
              </w:rPr>
            </w:pPr>
          </w:p>
        </w:tc>
      </w:tr>
      <w:tr w:rsidR="008D17F5" w:rsidRPr="00443FF2" w:rsidTr="00571D9C">
        <w:tc>
          <w:tcPr>
            <w:tcW w:w="649"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jc w:val="center"/>
              <w:rPr>
                <w:sz w:val="28"/>
                <w:szCs w:val="28"/>
              </w:rPr>
            </w:pPr>
            <w:r w:rsidRPr="00443FF2">
              <w:rPr>
                <w:bCs/>
                <w:sz w:val="28"/>
                <w:szCs w:val="28"/>
              </w:rPr>
              <w:t>С</w:t>
            </w:r>
            <w:r w:rsidRPr="00443FF2">
              <w:rPr>
                <w:bCs/>
                <w:sz w:val="28"/>
                <w:szCs w:val="28"/>
                <w:vertAlign w:val="subscript"/>
              </w:rPr>
              <w:t>3</w:t>
            </w:r>
            <w:r w:rsidRPr="00443FF2">
              <w:rPr>
                <w:bCs/>
                <w:sz w:val="28"/>
                <w:szCs w:val="28"/>
              </w:rPr>
              <w:t>К</w:t>
            </w:r>
            <w:r w:rsidRPr="00443FF2">
              <w:rPr>
                <w:sz w:val="28"/>
                <w:szCs w:val="28"/>
              </w:rPr>
              <w:t>3</w:t>
            </w:r>
          </w:p>
        </w:tc>
        <w:tc>
          <w:tcPr>
            <w:tcW w:w="3790"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rPr>
                <w:bCs/>
                <w:color w:val="000000"/>
                <w:sz w:val="28"/>
                <w:szCs w:val="28"/>
              </w:rPr>
            </w:pPr>
            <w:r w:rsidRPr="00443FF2">
              <w:rPr>
                <w:bCs/>
                <w:sz w:val="28"/>
                <w:szCs w:val="28"/>
              </w:rPr>
              <w:t>Смысловая цельность, речевая связность и последовательность сочинения</w:t>
            </w:r>
          </w:p>
        </w:tc>
        <w:tc>
          <w:tcPr>
            <w:tcW w:w="561"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jc w:val="center"/>
              <w:rPr>
                <w:sz w:val="28"/>
                <w:szCs w:val="28"/>
              </w:rPr>
            </w:pPr>
          </w:p>
        </w:tc>
      </w:tr>
      <w:tr w:rsidR="008D17F5" w:rsidRPr="00443FF2" w:rsidTr="00571D9C">
        <w:tc>
          <w:tcPr>
            <w:tcW w:w="649"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jc w:val="center"/>
              <w:rPr>
                <w:sz w:val="28"/>
                <w:szCs w:val="28"/>
              </w:rPr>
            </w:pPr>
            <w:r w:rsidRPr="00443FF2">
              <w:rPr>
                <w:bCs/>
                <w:sz w:val="28"/>
                <w:szCs w:val="28"/>
              </w:rPr>
              <w:t>С</w:t>
            </w:r>
            <w:r w:rsidRPr="00443FF2">
              <w:rPr>
                <w:bCs/>
                <w:sz w:val="28"/>
                <w:szCs w:val="28"/>
                <w:vertAlign w:val="subscript"/>
              </w:rPr>
              <w:t>3</w:t>
            </w:r>
            <w:r w:rsidRPr="00443FF2">
              <w:rPr>
                <w:bCs/>
                <w:sz w:val="28"/>
                <w:szCs w:val="28"/>
              </w:rPr>
              <w:t>К</w:t>
            </w:r>
            <w:r w:rsidRPr="00443FF2">
              <w:rPr>
                <w:sz w:val="28"/>
                <w:szCs w:val="28"/>
              </w:rPr>
              <w:t>4</w:t>
            </w:r>
          </w:p>
        </w:tc>
        <w:tc>
          <w:tcPr>
            <w:tcW w:w="3790"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rPr>
                <w:bCs/>
                <w:sz w:val="28"/>
                <w:szCs w:val="28"/>
              </w:rPr>
            </w:pPr>
            <w:r w:rsidRPr="00443FF2">
              <w:rPr>
                <w:bCs/>
                <w:sz w:val="28"/>
                <w:szCs w:val="28"/>
              </w:rPr>
              <w:t>Композиционная стройность</w:t>
            </w:r>
          </w:p>
        </w:tc>
        <w:tc>
          <w:tcPr>
            <w:tcW w:w="561"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jc w:val="center"/>
              <w:rPr>
                <w:sz w:val="28"/>
                <w:szCs w:val="28"/>
              </w:rPr>
            </w:pPr>
          </w:p>
        </w:tc>
      </w:tr>
      <w:tr w:rsidR="008D17F5" w:rsidRPr="00443FF2" w:rsidTr="00571D9C">
        <w:tc>
          <w:tcPr>
            <w:tcW w:w="4439" w:type="pct"/>
            <w:gridSpan w:val="2"/>
            <w:tcBorders>
              <w:top w:val="single" w:sz="4" w:space="0" w:color="auto"/>
              <w:left w:val="single" w:sz="4" w:space="0" w:color="auto"/>
              <w:bottom w:val="single" w:sz="4" w:space="0" w:color="auto"/>
              <w:right w:val="single" w:sz="4" w:space="0" w:color="auto"/>
            </w:tcBorders>
            <w:vAlign w:val="center"/>
          </w:tcPr>
          <w:p w:rsidR="008D17F5" w:rsidRPr="00443FF2" w:rsidRDefault="008D17F5" w:rsidP="008D17F5">
            <w:pPr>
              <w:rPr>
                <w:sz w:val="28"/>
                <w:szCs w:val="28"/>
              </w:rPr>
            </w:pPr>
            <w:r w:rsidRPr="00443FF2">
              <w:rPr>
                <w:sz w:val="28"/>
                <w:szCs w:val="28"/>
              </w:rPr>
              <w:t>Общее</w:t>
            </w:r>
            <w:r w:rsidR="005113AF" w:rsidRPr="00443FF2">
              <w:rPr>
                <w:sz w:val="28"/>
                <w:szCs w:val="28"/>
              </w:rPr>
              <w:t xml:space="preserve"> </w:t>
            </w:r>
            <w:r w:rsidRPr="00443FF2">
              <w:rPr>
                <w:sz w:val="28"/>
                <w:szCs w:val="28"/>
              </w:rPr>
              <w:t xml:space="preserve">количество баллов за сочинение по критериям </w:t>
            </w:r>
            <w:r w:rsidRPr="00443FF2">
              <w:rPr>
                <w:bCs/>
                <w:sz w:val="28"/>
                <w:szCs w:val="28"/>
              </w:rPr>
              <w:t>С</w:t>
            </w:r>
            <w:r w:rsidRPr="00443FF2">
              <w:rPr>
                <w:bCs/>
                <w:sz w:val="28"/>
                <w:szCs w:val="28"/>
                <w:vertAlign w:val="subscript"/>
              </w:rPr>
              <w:t>3</w:t>
            </w:r>
            <w:r w:rsidRPr="00443FF2">
              <w:rPr>
                <w:bCs/>
                <w:sz w:val="28"/>
                <w:szCs w:val="28"/>
              </w:rPr>
              <w:t>К1</w:t>
            </w:r>
            <w:r w:rsidRPr="00443FF2">
              <w:rPr>
                <w:sz w:val="28"/>
                <w:szCs w:val="28"/>
              </w:rPr>
              <w:t>–</w:t>
            </w:r>
            <w:r w:rsidRPr="00443FF2">
              <w:rPr>
                <w:bCs/>
                <w:sz w:val="28"/>
                <w:szCs w:val="28"/>
              </w:rPr>
              <w:t>С</w:t>
            </w:r>
            <w:r w:rsidRPr="00443FF2">
              <w:rPr>
                <w:bCs/>
                <w:sz w:val="28"/>
                <w:szCs w:val="28"/>
                <w:vertAlign w:val="subscript"/>
              </w:rPr>
              <w:t>3</w:t>
            </w:r>
            <w:r w:rsidRPr="00443FF2">
              <w:rPr>
                <w:bCs/>
                <w:sz w:val="28"/>
                <w:szCs w:val="28"/>
              </w:rPr>
              <w:t>К</w:t>
            </w:r>
            <w:r w:rsidRPr="00443FF2">
              <w:rPr>
                <w:sz w:val="28"/>
                <w:szCs w:val="28"/>
              </w:rPr>
              <w:t>4</w:t>
            </w:r>
          </w:p>
        </w:tc>
        <w:tc>
          <w:tcPr>
            <w:tcW w:w="561"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autoSpaceDN w:val="0"/>
              <w:jc w:val="center"/>
              <w:rPr>
                <w:bCs/>
                <w:sz w:val="28"/>
                <w:szCs w:val="28"/>
              </w:rPr>
            </w:pPr>
          </w:p>
        </w:tc>
      </w:tr>
    </w:tbl>
    <w:p w:rsidR="00537422" w:rsidRDefault="00537422" w:rsidP="00DB2E39">
      <w:pPr>
        <w:rPr>
          <w:b/>
          <w:sz w:val="28"/>
          <w:szCs w:val="28"/>
        </w:rPr>
      </w:pPr>
    </w:p>
    <w:p w:rsidR="00DB2E39" w:rsidRDefault="00537422" w:rsidP="00537422">
      <w:pPr>
        <w:jc w:val="center"/>
        <w:rPr>
          <w:b/>
          <w:sz w:val="28"/>
          <w:szCs w:val="28"/>
        </w:rPr>
      </w:pPr>
      <w:r>
        <w:rPr>
          <w:b/>
          <w:sz w:val="28"/>
          <w:szCs w:val="28"/>
        </w:rPr>
        <w:lastRenderedPageBreak/>
        <w:t xml:space="preserve">Работа № </w:t>
      </w:r>
      <w:r w:rsidR="00C55A06">
        <w:rPr>
          <w:b/>
          <w:sz w:val="28"/>
          <w:szCs w:val="28"/>
        </w:rPr>
        <w:t>2</w:t>
      </w:r>
      <w:r w:rsidR="00391B4D">
        <w:rPr>
          <w:b/>
          <w:sz w:val="28"/>
          <w:szCs w:val="28"/>
        </w:rPr>
        <w:t>6</w:t>
      </w:r>
    </w:p>
    <w:p w:rsidR="00361156" w:rsidRDefault="00361156" w:rsidP="00537422">
      <w:pPr>
        <w:jc w:val="center"/>
        <w:rPr>
          <w:b/>
          <w:sz w:val="28"/>
          <w:szCs w:val="28"/>
        </w:rPr>
      </w:pPr>
    </w:p>
    <w:p w:rsidR="00361156" w:rsidRDefault="00610283" w:rsidP="00361156">
      <w:pPr>
        <w:pBdr>
          <w:top w:val="single" w:sz="8" w:space="1" w:color="auto"/>
          <w:left w:val="single" w:sz="8" w:space="4" w:color="auto"/>
          <w:bottom w:val="single" w:sz="8" w:space="1" w:color="auto"/>
          <w:right w:val="single" w:sz="8" w:space="4" w:color="auto"/>
        </w:pBdr>
        <w:jc w:val="center"/>
        <w:rPr>
          <w:b/>
          <w:sz w:val="28"/>
          <w:szCs w:val="28"/>
        </w:rPr>
      </w:pPr>
      <w:r>
        <w:rPr>
          <w:b/>
          <w:noProof/>
          <w:sz w:val="28"/>
          <w:szCs w:val="28"/>
        </w:rPr>
        <w:drawing>
          <wp:inline distT="0" distB="0" distL="0" distR="0">
            <wp:extent cx="6191250" cy="6600825"/>
            <wp:effectExtent l="19050" t="0" r="0" b="0"/>
            <wp:docPr id="49" name="Рисунок 49" descr="GIA09_RC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IA09_RC0008"/>
                    <pic:cNvPicPr>
                      <a:picLocks noChangeAspect="1" noChangeArrowheads="1"/>
                    </pic:cNvPicPr>
                  </pic:nvPicPr>
                  <pic:blipFill>
                    <a:blip r:embed="rId61" cstate="print"/>
                    <a:srcRect t="24179"/>
                    <a:stretch>
                      <a:fillRect/>
                    </a:stretch>
                  </pic:blipFill>
                  <pic:spPr bwMode="auto">
                    <a:xfrm>
                      <a:off x="0" y="0"/>
                      <a:ext cx="6191250" cy="6600825"/>
                    </a:xfrm>
                    <a:prstGeom prst="rect">
                      <a:avLst/>
                    </a:prstGeom>
                    <a:noFill/>
                    <a:ln w="9525">
                      <a:noFill/>
                      <a:miter lim="800000"/>
                      <a:headEnd/>
                      <a:tailEnd/>
                    </a:ln>
                  </pic:spPr>
                </pic:pic>
              </a:graphicData>
            </a:graphic>
          </wp:inline>
        </w:drawing>
      </w:r>
    </w:p>
    <w:p w:rsidR="00DB2E39" w:rsidRDefault="00DB2E39" w:rsidP="00DB2E39">
      <w:pPr>
        <w:rPr>
          <w:b/>
          <w:sz w:val="28"/>
          <w:szCs w:val="28"/>
        </w:rPr>
      </w:pPr>
    </w:p>
    <w:tbl>
      <w:tblPr>
        <w:tblW w:w="5000" w:type="pct"/>
        <w:tblBorders>
          <w:top w:val="single" w:sz="4" w:space="0" w:color="auto"/>
          <w:left w:val="single" w:sz="4" w:space="0" w:color="auto"/>
          <w:bottom w:val="single" w:sz="4" w:space="0" w:color="auto"/>
          <w:right w:val="single" w:sz="4" w:space="0" w:color="auto"/>
        </w:tblBorders>
        <w:tblCellMar>
          <w:top w:w="30" w:type="dxa"/>
          <w:bottom w:w="30" w:type="dxa"/>
        </w:tblCellMar>
        <w:tblLook w:val="0000"/>
      </w:tblPr>
      <w:tblGrid>
        <w:gridCol w:w="1278"/>
        <w:gridCol w:w="7469"/>
        <w:gridCol w:w="1106"/>
      </w:tblGrid>
      <w:tr w:rsidR="008D17F5" w:rsidRPr="00443FF2" w:rsidTr="00571D9C">
        <w:tc>
          <w:tcPr>
            <w:tcW w:w="649"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jc w:val="center"/>
              <w:rPr>
                <w:sz w:val="28"/>
                <w:szCs w:val="28"/>
              </w:rPr>
            </w:pPr>
            <w:r w:rsidRPr="00443FF2">
              <w:rPr>
                <w:bCs/>
                <w:sz w:val="28"/>
                <w:szCs w:val="28"/>
              </w:rPr>
              <w:t>№</w:t>
            </w:r>
          </w:p>
        </w:tc>
        <w:tc>
          <w:tcPr>
            <w:tcW w:w="3790"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jc w:val="center"/>
              <w:rPr>
                <w:sz w:val="28"/>
                <w:szCs w:val="28"/>
              </w:rPr>
            </w:pPr>
            <w:r w:rsidRPr="00443FF2">
              <w:rPr>
                <w:sz w:val="28"/>
                <w:szCs w:val="28"/>
              </w:rPr>
              <w:t>Критерии оценивания сочинения-рассуждения на тему, связанную с анализом текста (9.3)</w:t>
            </w:r>
          </w:p>
        </w:tc>
        <w:tc>
          <w:tcPr>
            <w:tcW w:w="561"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jc w:val="center"/>
              <w:rPr>
                <w:sz w:val="28"/>
                <w:szCs w:val="28"/>
              </w:rPr>
            </w:pPr>
            <w:r w:rsidRPr="00443FF2">
              <w:rPr>
                <w:sz w:val="28"/>
                <w:szCs w:val="28"/>
              </w:rPr>
              <w:t>Баллы</w:t>
            </w:r>
          </w:p>
        </w:tc>
      </w:tr>
      <w:tr w:rsidR="008D17F5" w:rsidRPr="00443FF2" w:rsidTr="00571D9C">
        <w:tc>
          <w:tcPr>
            <w:tcW w:w="649"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jc w:val="center"/>
              <w:rPr>
                <w:sz w:val="28"/>
                <w:szCs w:val="28"/>
              </w:rPr>
            </w:pPr>
            <w:r w:rsidRPr="00443FF2">
              <w:rPr>
                <w:bCs/>
                <w:sz w:val="28"/>
                <w:szCs w:val="28"/>
              </w:rPr>
              <w:t>С</w:t>
            </w:r>
            <w:r w:rsidRPr="00443FF2">
              <w:rPr>
                <w:bCs/>
                <w:sz w:val="28"/>
                <w:szCs w:val="28"/>
                <w:vertAlign w:val="subscript"/>
              </w:rPr>
              <w:t>3</w:t>
            </w:r>
            <w:r w:rsidRPr="00443FF2">
              <w:rPr>
                <w:bCs/>
                <w:sz w:val="28"/>
                <w:szCs w:val="28"/>
              </w:rPr>
              <w:t>К1</w:t>
            </w:r>
          </w:p>
        </w:tc>
        <w:tc>
          <w:tcPr>
            <w:tcW w:w="3790"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rPr>
                <w:bCs/>
                <w:sz w:val="28"/>
                <w:szCs w:val="28"/>
              </w:rPr>
            </w:pPr>
            <w:r w:rsidRPr="00443FF2">
              <w:rPr>
                <w:bCs/>
                <w:sz w:val="28"/>
                <w:szCs w:val="28"/>
              </w:rPr>
              <w:t>Толкование значения слова</w:t>
            </w:r>
          </w:p>
        </w:tc>
        <w:tc>
          <w:tcPr>
            <w:tcW w:w="561"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jc w:val="center"/>
              <w:rPr>
                <w:sz w:val="28"/>
                <w:szCs w:val="28"/>
              </w:rPr>
            </w:pPr>
          </w:p>
        </w:tc>
      </w:tr>
      <w:tr w:rsidR="008D17F5" w:rsidRPr="00443FF2" w:rsidTr="00571D9C">
        <w:tc>
          <w:tcPr>
            <w:tcW w:w="649"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keepNext/>
              <w:jc w:val="center"/>
              <w:rPr>
                <w:sz w:val="28"/>
                <w:szCs w:val="28"/>
              </w:rPr>
            </w:pPr>
            <w:r w:rsidRPr="00443FF2">
              <w:rPr>
                <w:bCs/>
                <w:sz w:val="28"/>
                <w:szCs w:val="28"/>
              </w:rPr>
              <w:t>С</w:t>
            </w:r>
            <w:r w:rsidRPr="00443FF2">
              <w:rPr>
                <w:bCs/>
                <w:sz w:val="28"/>
                <w:szCs w:val="28"/>
                <w:vertAlign w:val="subscript"/>
              </w:rPr>
              <w:t>3</w:t>
            </w:r>
            <w:r w:rsidRPr="00443FF2">
              <w:rPr>
                <w:bCs/>
                <w:sz w:val="28"/>
                <w:szCs w:val="28"/>
              </w:rPr>
              <w:t>К</w:t>
            </w:r>
            <w:r w:rsidRPr="00443FF2">
              <w:rPr>
                <w:sz w:val="28"/>
                <w:szCs w:val="28"/>
              </w:rPr>
              <w:t>2</w:t>
            </w:r>
          </w:p>
        </w:tc>
        <w:tc>
          <w:tcPr>
            <w:tcW w:w="3790"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keepNext/>
              <w:rPr>
                <w:bCs/>
                <w:color w:val="000000"/>
                <w:sz w:val="28"/>
                <w:szCs w:val="28"/>
              </w:rPr>
            </w:pPr>
            <w:r w:rsidRPr="00443FF2">
              <w:rPr>
                <w:bCs/>
                <w:sz w:val="28"/>
                <w:szCs w:val="28"/>
              </w:rPr>
              <w:t>Наличие примеров-аргументов</w:t>
            </w:r>
            <w:r w:rsidRPr="00443FF2">
              <w:rPr>
                <w:bCs/>
                <w:color w:val="000000"/>
                <w:sz w:val="28"/>
                <w:szCs w:val="28"/>
              </w:rPr>
              <w:t xml:space="preserve"> </w:t>
            </w:r>
          </w:p>
        </w:tc>
        <w:tc>
          <w:tcPr>
            <w:tcW w:w="561"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keepNext/>
              <w:jc w:val="center"/>
              <w:rPr>
                <w:sz w:val="28"/>
                <w:szCs w:val="28"/>
              </w:rPr>
            </w:pPr>
          </w:p>
        </w:tc>
      </w:tr>
      <w:tr w:rsidR="008D17F5" w:rsidRPr="00443FF2" w:rsidTr="00571D9C">
        <w:tc>
          <w:tcPr>
            <w:tcW w:w="649"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jc w:val="center"/>
              <w:rPr>
                <w:sz w:val="28"/>
                <w:szCs w:val="28"/>
              </w:rPr>
            </w:pPr>
            <w:r w:rsidRPr="00443FF2">
              <w:rPr>
                <w:bCs/>
                <w:sz w:val="28"/>
                <w:szCs w:val="28"/>
              </w:rPr>
              <w:t>С</w:t>
            </w:r>
            <w:r w:rsidRPr="00443FF2">
              <w:rPr>
                <w:bCs/>
                <w:sz w:val="28"/>
                <w:szCs w:val="28"/>
                <w:vertAlign w:val="subscript"/>
              </w:rPr>
              <w:t>3</w:t>
            </w:r>
            <w:r w:rsidRPr="00443FF2">
              <w:rPr>
                <w:bCs/>
                <w:sz w:val="28"/>
                <w:szCs w:val="28"/>
              </w:rPr>
              <w:t>К</w:t>
            </w:r>
            <w:r w:rsidRPr="00443FF2">
              <w:rPr>
                <w:sz w:val="28"/>
                <w:szCs w:val="28"/>
              </w:rPr>
              <w:t>3</w:t>
            </w:r>
          </w:p>
        </w:tc>
        <w:tc>
          <w:tcPr>
            <w:tcW w:w="3790"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rPr>
                <w:bCs/>
                <w:color w:val="000000"/>
                <w:sz w:val="28"/>
                <w:szCs w:val="28"/>
              </w:rPr>
            </w:pPr>
            <w:r w:rsidRPr="00443FF2">
              <w:rPr>
                <w:bCs/>
                <w:sz w:val="28"/>
                <w:szCs w:val="28"/>
              </w:rPr>
              <w:t>Смысловая цельность, речевая связность и последовательность сочинения</w:t>
            </w:r>
          </w:p>
        </w:tc>
        <w:tc>
          <w:tcPr>
            <w:tcW w:w="561"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jc w:val="center"/>
              <w:rPr>
                <w:sz w:val="28"/>
                <w:szCs w:val="28"/>
              </w:rPr>
            </w:pPr>
          </w:p>
        </w:tc>
      </w:tr>
      <w:tr w:rsidR="008D17F5" w:rsidRPr="00443FF2" w:rsidTr="00571D9C">
        <w:tc>
          <w:tcPr>
            <w:tcW w:w="649"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jc w:val="center"/>
              <w:rPr>
                <w:sz w:val="28"/>
                <w:szCs w:val="28"/>
              </w:rPr>
            </w:pPr>
            <w:r w:rsidRPr="00443FF2">
              <w:rPr>
                <w:bCs/>
                <w:sz w:val="28"/>
                <w:szCs w:val="28"/>
              </w:rPr>
              <w:t>С</w:t>
            </w:r>
            <w:r w:rsidRPr="00443FF2">
              <w:rPr>
                <w:bCs/>
                <w:sz w:val="28"/>
                <w:szCs w:val="28"/>
                <w:vertAlign w:val="subscript"/>
              </w:rPr>
              <w:t>3</w:t>
            </w:r>
            <w:r w:rsidRPr="00443FF2">
              <w:rPr>
                <w:bCs/>
                <w:sz w:val="28"/>
                <w:szCs w:val="28"/>
              </w:rPr>
              <w:t>К</w:t>
            </w:r>
            <w:r w:rsidRPr="00443FF2">
              <w:rPr>
                <w:sz w:val="28"/>
                <w:szCs w:val="28"/>
              </w:rPr>
              <w:t>4</w:t>
            </w:r>
          </w:p>
        </w:tc>
        <w:tc>
          <w:tcPr>
            <w:tcW w:w="3790"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rPr>
                <w:bCs/>
                <w:sz w:val="28"/>
                <w:szCs w:val="28"/>
              </w:rPr>
            </w:pPr>
            <w:r w:rsidRPr="00443FF2">
              <w:rPr>
                <w:bCs/>
                <w:sz w:val="28"/>
                <w:szCs w:val="28"/>
              </w:rPr>
              <w:t>Композиционная стройность</w:t>
            </w:r>
          </w:p>
        </w:tc>
        <w:tc>
          <w:tcPr>
            <w:tcW w:w="561"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jc w:val="center"/>
              <w:rPr>
                <w:sz w:val="28"/>
                <w:szCs w:val="28"/>
              </w:rPr>
            </w:pPr>
          </w:p>
        </w:tc>
      </w:tr>
      <w:tr w:rsidR="008D17F5" w:rsidRPr="00443FF2" w:rsidTr="00571D9C">
        <w:tc>
          <w:tcPr>
            <w:tcW w:w="4439" w:type="pct"/>
            <w:gridSpan w:val="2"/>
            <w:tcBorders>
              <w:top w:val="single" w:sz="4" w:space="0" w:color="auto"/>
              <w:left w:val="single" w:sz="4" w:space="0" w:color="auto"/>
              <w:bottom w:val="single" w:sz="4" w:space="0" w:color="auto"/>
              <w:right w:val="single" w:sz="4" w:space="0" w:color="auto"/>
            </w:tcBorders>
            <w:vAlign w:val="center"/>
          </w:tcPr>
          <w:p w:rsidR="008D17F5" w:rsidRPr="00443FF2" w:rsidRDefault="008D17F5" w:rsidP="008D17F5">
            <w:pPr>
              <w:rPr>
                <w:sz w:val="28"/>
                <w:szCs w:val="28"/>
              </w:rPr>
            </w:pPr>
            <w:r w:rsidRPr="00443FF2">
              <w:rPr>
                <w:sz w:val="28"/>
                <w:szCs w:val="28"/>
              </w:rPr>
              <w:t>Общее</w:t>
            </w:r>
            <w:r w:rsidR="005113AF" w:rsidRPr="00443FF2">
              <w:rPr>
                <w:sz w:val="28"/>
                <w:szCs w:val="28"/>
              </w:rPr>
              <w:t xml:space="preserve"> </w:t>
            </w:r>
            <w:r w:rsidRPr="00443FF2">
              <w:rPr>
                <w:sz w:val="28"/>
                <w:szCs w:val="28"/>
              </w:rPr>
              <w:t xml:space="preserve">количество баллов за сочинение по критериям </w:t>
            </w:r>
            <w:r w:rsidRPr="00443FF2">
              <w:rPr>
                <w:bCs/>
                <w:sz w:val="28"/>
                <w:szCs w:val="28"/>
              </w:rPr>
              <w:t>С</w:t>
            </w:r>
            <w:r w:rsidRPr="00443FF2">
              <w:rPr>
                <w:bCs/>
                <w:sz w:val="28"/>
                <w:szCs w:val="28"/>
                <w:vertAlign w:val="subscript"/>
              </w:rPr>
              <w:t>3</w:t>
            </w:r>
            <w:r w:rsidRPr="00443FF2">
              <w:rPr>
                <w:bCs/>
                <w:sz w:val="28"/>
                <w:szCs w:val="28"/>
              </w:rPr>
              <w:t>К1</w:t>
            </w:r>
            <w:r w:rsidRPr="00443FF2">
              <w:rPr>
                <w:sz w:val="28"/>
                <w:szCs w:val="28"/>
              </w:rPr>
              <w:t>–</w:t>
            </w:r>
            <w:r w:rsidRPr="00443FF2">
              <w:rPr>
                <w:bCs/>
                <w:sz w:val="28"/>
                <w:szCs w:val="28"/>
              </w:rPr>
              <w:t>С</w:t>
            </w:r>
            <w:r w:rsidRPr="00443FF2">
              <w:rPr>
                <w:bCs/>
                <w:sz w:val="28"/>
                <w:szCs w:val="28"/>
                <w:vertAlign w:val="subscript"/>
              </w:rPr>
              <w:t>3</w:t>
            </w:r>
            <w:r w:rsidRPr="00443FF2">
              <w:rPr>
                <w:bCs/>
                <w:sz w:val="28"/>
                <w:szCs w:val="28"/>
              </w:rPr>
              <w:t>К</w:t>
            </w:r>
            <w:r w:rsidRPr="00443FF2">
              <w:rPr>
                <w:sz w:val="28"/>
                <w:szCs w:val="28"/>
              </w:rPr>
              <w:t>4</w:t>
            </w:r>
          </w:p>
        </w:tc>
        <w:tc>
          <w:tcPr>
            <w:tcW w:w="561"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autoSpaceDN w:val="0"/>
              <w:jc w:val="center"/>
              <w:rPr>
                <w:bCs/>
                <w:sz w:val="28"/>
                <w:szCs w:val="28"/>
              </w:rPr>
            </w:pPr>
          </w:p>
        </w:tc>
      </w:tr>
    </w:tbl>
    <w:p w:rsidR="00DB2E39" w:rsidRDefault="00537422" w:rsidP="00537422">
      <w:pPr>
        <w:jc w:val="center"/>
        <w:rPr>
          <w:b/>
          <w:sz w:val="28"/>
          <w:szCs w:val="28"/>
        </w:rPr>
      </w:pPr>
      <w:r>
        <w:rPr>
          <w:b/>
          <w:sz w:val="28"/>
          <w:szCs w:val="28"/>
        </w:rPr>
        <w:lastRenderedPageBreak/>
        <w:t xml:space="preserve">Работа № </w:t>
      </w:r>
      <w:r w:rsidR="00C55A06">
        <w:rPr>
          <w:b/>
          <w:sz w:val="28"/>
          <w:szCs w:val="28"/>
        </w:rPr>
        <w:t>2</w:t>
      </w:r>
      <w:r w:rsidR="00391B4D">
        <w:rPr>
          <w:b/>
          <w:sz w:val="28"/>
          <w:szCs w:val="28"/>
        </w:rPr>
        <w:t>7</w:t>
      </w:r>
    </w:p>
    <w:p w:rsidR="00537422" w:rsidRDefault="00537422" w:rsidP="00DB2E39">
      <w:pPr>
        <w:rPr>
          <w:b/>
          <w:sz w:val="28"/>
          <w:szCs w:val="28"/>
        </w:rPr>
      </w:pPr>
    </w:p>
    <w:p w:rsidR="00537422" w:rsidRDefault="00610283" w:rsidP="00361156">
      <w:pPr>
        <w:pBdr>
          <w:top w:val="single" w:sz="8" w:space="1" w:color="auto"/>
          <w:left w:val="single" w:sz="8" w:space="4" w:color="auto"/>
          <w:bottom w:val="single" w:sz="8" w:space="1" w:color="auto"/>
          <w:right w:val="single" w:sz="8" w:space="4" w:color="auto"/>
        </w:pBdr>
        <w:rPr>
          <w:b/>
          <w:sz w:val="28"/>
          <w:szCs w:val="28"/>
        </w:rPr>
      </w:pPr>
      <w:r>
        <w:rPr>
          <w:b/>
          <w:noProof/>
          <w:sz w:val="28"/>
          <w:szCs w:val="28"/>
        </w:rPr>
        <w:drawing>
          <wp:inline distT="0" distB="0" distL="0" distR="0">
            <wp:extent cx="6191250" cy="5991225"/>
            <wp:effectExtent l="19050" t="0" r="0" b="0"/>
            <wp:docPr id="50" name="Рисунок 50" descr="GIA09_RC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GIA09_RC0012"/>
                    <pic:cNvPicPr>
                      <a:picLocks noChangeAspect="1" noChangeArrowheads="1"/>
                    </pic:cNvPicPr>
                  </pic:nvPicPr>
                  <pic:blipFill>
                    <a:blip r:embed="rId62" cstate="print"/>
                    <a:srcRect t="22997" b="8531"/>
                    <a:stretch>
                      <a:fillRect/>
                    </a:stretch>
                  </pic:blipFill>
                  <pic:spPr bwMode="auto">
                    <a:xfrm>
                      <a:off x="0" y="0"/>
                      <a:ext cx="6191250" cy="5991225"/>
                    </a:xfrm>
                    <a:prstGeom prst="rect">
                      <a:avLst/>
                    </a:prstGeom>
                    <a:noFill/>
                    <a:ln w="9525">
                      <a:noFill/>
                      <a:miter lim="800000"/>
                      <a:headEnd/>
                      <a:tailEnd/>
                    </a:ln>
                  </pic:spPr>
                </pic:pic>
              </a:graphicData>
            </a:graphic>
          </wp:inline>
        </w:drawing>
      </w:r>
    </w:p>
    <w:p w:rsidR="00DB2E39" w:rsidRDefault="00DB2E39" w:rsidP="00DB2E39">
      <w:pPr>
        <w:rPr>
          <w:b/>
          <w:sz w:val="28"/>
          <w:szCs w:val="28"/>
        </w:rPr>
      </w:pPr>
    </w:p>
    <w:p w:rsidR="00DB2E39" w:rsidRDefault="00DB2E39" w:rsidP="00DB2E39">
      <w:pPr>
        <w:rPr>
          <w:b/>
          <w:sz w:val="28"/>
          <w:szCs w:val="28"/>
        </w:rPr>
      </w:pPr>
    </w:p>
    <w:tbl>
      <w:tblPr>
        <w:tblW w:w="5000" w:type="pct"/>
        <w:tblBorders>
          <w:top w:val="single" w:sz="4" w:space="0" w:color="auto"/>
          <w:left w:val="single" w:sz="4" w:space="0" w:color="auto"/>
          <w:bottom w:val="single" w:sz="4" w:space="0" w:color="auto"/>
          <w:right w:val="single" w:sz="4" w:space="0" w:color="auto"/>
        </w:tblBorders>
        <w:tblCellMar>
          <w:top w:w="30" w:type="dxa"/>
          <w:bottom w:w="30" w:type="dxa"/>
        </w:tblCellMar>
        <w:tblLook w:val="0000"/>
      </w:tblPr>
      <w:tblGrid>
        <w:gridCol w:w="1278"/>
        <w:gridCol w:w="7469"/>
        <w:gridCol w:w="1106"/>
      </w:tblGrid>
      <w:tr w:rsidR="008D17F5" w:rsidRPr="00443FF2" w:rsidTr="00571D9C">
        <w:tc>
          <w:tcPr>
            <w:tcW w:w="649"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jc w:val="center"/>
              <w:rPr>
                <w:sz w:val="28"/>
                <w:szCs w:val="28"/>
              </w:rPr>
            </w:pPr>
            <w:r w:rsidRPr="00443FF2">
              <w:rPr>
                <w:bCs/>
                <w:sz w:val="28"/>
                <w:szCs w:val="28"/>
              </w:rPr>
              <w:t>№</w:t>
            </w:r>
          </w:p>
        </w:tc>
        <w:tc>
          <w:tcPr>
            <w:tcW w:w="3790"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jc w:val="center"/>
              <w:rPr>
                <w:sz w:val="28"/>
                <w:szCs w:val="28"/>
              </w:rPr>
            </w:pPr>
            <w:r w:rsidRPr="00443FF2">
              <w:rPr>
                <w:sz w:val="28"/>
                <w:szCs w:val="28"/>
              </w:rPr>
              <w:t>Критерии оценивания сочинения-рассуждения на тему, связанную с анализом текста (9.3)</w:t>
            </w:r>
          </w:p>
        </w:tc>
        <w:tc>
          <w:tcPr>
            <w:tcW w:w="561"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jc w:val="center"/>
              <w:rPr>
                <w:sz w:val="28"/>
                <w:szCs w:val="28"/>
              </w:rPr>
            </w:pPr>
            <w:r w:rsidRPr="00443FF2">
              <w:rPr>
                <w:sz w:val="28"/>
                <w:szCs w:val="28"/>
              </w:rPr>
              <w:t>Баллы</w:t>
            </w:r>
          </w:p>
        </w:tc>
      </w:tr>
      <w:tr w:rsidR="008D17F5" w:rsidRPr="00443FF2" w:rsidTr="00571D9C">
        <w:tc>
          <w:tcPr>
            <w:tcW w:w="649"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jc w:val="center"/>
              <w:rPr>
                <w:sz w:val="28"/>
                <w:szCs w:val="28"/>
              </w:rPr>
            </w:pPr>
            <w:r w:rsidRPr="00443FF2">
              <w:rPr>
                <w:bCs/>
                <w:sz w:val="28"/>
                <w:szCs w:val="28"/>
              </w:rPr>
              <w:t>С</w:t>
            </w:r>
            <w:r w:rsidRPr="00443FF2">
              <w:rPr>
                <w:bCs/>
                <w:sz w:val="28"/>
                <w:szCs w:val="28"/>
                <w:vertAlign w:val="subscript"/>
              </w:rPr>
              <w:t>3</w:t>
            </w:r>
            <w:r w:rsidRPr="00443FF2">
              <w:rPr>
                <w:bCs/>
                <w:sz w:val="28"/>
                <w:szCs w:val="28"/>
              </w:rPr>
              <w:t>К1</w:t>
            </w:r>
          </w:p>
        </w:tc>
        <w:tc>
          <w:tcPr>
            <w:tcW w:w="3790"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rPr>
                <w:bCs/>
                <w:sz w:val="28"/>
                <w:szCs w:val="28"/>
              </w:rPr>
            </w:pPr>
            <w:r w:rsidRPr="00443FF2">
              <w:rPr>
                <w:bCs/>
                <w:sz w:val="28"/>
                <w:szCs w:val="28"/>
              </w:rPr>
              <w:t>Толкование значения слова</w:t>
            </w:r>
          </w:p>
        </w:tc>
        <w:tc>
          <w:tcPr>
            <w:tcW w:w="561"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jc w:val="center"/>
              <w:rPr>
                <w:sz w:val="28"/>
                <w:szCs w:val="28"/>
              </w:rPr>
            </w:pPr>
          </w:p>
        </w:tc>
      </w:tr>
      <w:tr w:rsidR="008D17F5" w:rsidRPr="00443FF2" w:rsidTr="00571D9C">
        <w:tc>
          <w:tcPr>
            <w:tcW w:w="649"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keepNext/>
              <w:jc w:val="center"/>
              <w:rPr>
                <w:sz w:val="28"/>
                <w:szCs w:val="28"/>
              </w:rPr>
            </w:pPr>
            <w:r w:rsidRPr="00443FF2">
              <w:rPr>
                <w:bCs/>
                <w:sz w:val="28"/>
                <w:szCs w:val="28"/>
              </w:rPr>
              <w:t>С</w:t>
            </w:r>
            <w:r w:rsidRPr="00443FF2">
              <w:rPr>
                <w:bCs/>
                <w:sz w:val="28"/>
                <w:szCs w:val="28"/>
                <w:vertAlign w:val="subscript"/>
              </w:rPr>
              <w:t>3</w:t>
            </w:r>
            <w:r w:rsidRPr="00443FF2">
              <w:rPr>
                <w:bCs/>
                <w:sz w:val="28"/>
                <w:szCs w:val="28"/>
              </w:rPr>
              <w:t>К</w:t>
            </w:r>
            <w:r w:rsidRPr="00443FF2">
              <w:rPr>
                <w:sz w:val="28"/>
                <w:szCs w:val="28"/>
              </w:rPr>
              <w:t>2</w:t>
            </w:r>
          </w:p>
        </w:tc>
        <w:tc>
          <w:tcPr>
            <w:tcW w:w="3790"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keepNext/>
              <w:rPr>
                <w:bCs/>
                <w:color w:val="000000"/>
                <w:sz w:val="28"/>
                <w:szCs w:val="28"/>
              </w:rPr>
            </w:pPr>
            <w:r w:rsidRPr="00443FF2">
              <w:rPr>
                <w:bCs/>
                <w:sz w:val="28"/>
                <w:szCs w:val="28"/>
              </w:rPr>
              <w:t>Наличие примеров-аргументов</w:t>
            </w:r>
            <w:r w:rsidRPr="00443FF2">
              <w:rPr>
                <w:bCs/>
                <w:color w:val="000000"/>
                <w:sz w:val="28"/>
                <w:szCs w:val="28"/>
              </w:rPr>
              <w:t xml:space="preserve"> </w:t>
            </w:r>
          </w:p>
        </w:tc>
        <w:tc>
          <w:tcPr>
            <w:tcW w:w="561"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keepNext/>
              <w:jc w:val="center"/>
              <w:rPr>
                <w:sz w:val="28"/>
                <w:szCs w:val="28"/>
              </w:rPr>
            </w:pPr>
          </w:p>
        </w:tc>
      </w:tr>
      <w:tr w:rsidR="008D17F5" w:rsidRPr="00443FF2" w:rsidTr="00571D9C">
        <w:tc>
          <w:tcPr>
            <w:tcW w:w="649"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jc w:val="center"/>
              <w:rPr>
                <w:sz w:val="28"/>
                <w:szCs w:val="28"/>
              </w:rPr>
            </w:pPr>
            <w:r w:rsidRPr="00443FF2">
              <w:rPr>
                <w:bCs/>
                <w:sz w:val="28"/>
                <w:szCs w:val="28"/>
              </w:rPr>
              <w:t>С</w:t>
            </w:r>
            <w:r w:rsidRPr="00443FF2">
              <w:rPr>
                <w:bCs/>
                <w:sz w:val="28"/>
                <w:szCs w:val="28"/>
                <w:vertAlign w:val="subscript"/>
              </w:rPr>
              <w:t>3</w:t>
            </w:r>
            <w:r w:rsidRPr="00443FF2">
              <w:rPr>
                <w:bCs/>
                <w:sz w:val="28"/>
                <w:szCs w:val="28"/>
              </w:rPr>
              <w:t>К</w:t>
            </w:r>
            <w:r w:rsidRPr="00443FF2">
              <w:rPr>
                <w:sz w:val="28"/>
                <w:szCs w:val="28"/>
              </w:rPr>
              <w:t>3</w:t>
            </w:r>
          </w:p>
        </w:tc>
        <w:tc>
          <w:tcPr>
            <w:tcW w:w="3790"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rPr>
                <w:bCs/>
                <w:color w:val="000000"/>
                <w:sz w:val="28"/>
                <w:szCs w:val="28"/>
              </w:rPr>
            </w:pPr>
            <w:r w:rsidRPr="00443FF2">
              <w:rPr>
                <w:bCs/>
                <w:sz w:val="28"/>
                <w:szCs w:val="28"/>
              </w:rPr>
              <w:t>Смысловая цельность, речевая связность и последовательность сочинения</w:t>
            </w:r>
          </w:p>
        </w:tc>
        <w:tc>
          <w:tcPr>
            <w:tcW w:w="561"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jc w:val="center"/>
              <w:rPr>
                <w:sz w:val="28"/>
                <w:szCs w:val="28"/>
              </w:rPr>
            </w:pPr>
          </w:p>
        </w:tc>
      </w:tr>
      <w:tr w:rsidR="008D17F5" w:rsidRPr="00443FF2" w:rsidTr="00571D9C">
        <w:tc>
          <w:tcPr>
            <w:tcW w:w="649"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jc w:val="center"/>
              <w:rPr>
                <w:sz w:val="28"/>
                <w:szCs w:val="28"/>
              </w:rPr>
            </w:pPr>
            <w:r w:rsidRPr="00443FF2">
              <w:rPr>
                <w:bCs/>
                <w:sz w:val="28"/>
                <w:szCs w:val="28"/>
              </w:rPr>
              <w:t>С</w:t>
            </w:r>
            <w:r w:rsidRPr="00443FF2">
              <w:rPr>
                <w:bCs/>
                <w:sz w:val="28"/>
                <w:szCs w:val="28"/>
                <w:vertAlign w:val="subscript"/>
              </w:rPr>
              <w:t>3</w:t>
            </w:r>
            <w:r w:rsidRPr="00443FF2">
              <w:rPr>
                <w:bCs/>
                <w:sz w:val="28"/>
                <w:szCs w:val="28"/>
              </w:rPr>
              <w:t>К</w:t>
            </w:r>
            <w:r w:rsidRPr="00443FF2">
              <w:rPr>
                <w:sz w:val="28"/>
                <w:szCs w:val="28"/>
              </w:rPr>
              <w:t>4</w:t>
            </w:r>
          </w:p>
        </w:tc>
        <w:tc>
          <w:tcPr>
            <w:tcW w:w="3790"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rPr>
                <w:bCs/>
                <w:sz w:val="28"/>
                <w:szCs w:val="28"/>
              </w:rPr>
            </w:pPr>
            <w:r w:rsidRPr="00443FF2">
              <w:rPr>
                <w:bCs/>
                <w:sz w:val="28"/>
                <w:szCs w:val="28"/>
              </w:rPr>
              <w:t>Композиционная стройность</w:t>
            </w:r>
          </w:p>
        </w:tc>
        <w:tc>
          <w:tcPr>
            <w:tcW w:w="561"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jc w:val="center"/>
              <w:rPr>
                <w:sz w:val="28"/>
                <w:szCs w:val="28"/>
              </w:rPr>
            </w:pPr>
          </w:p>
        </w:tc>
      </w:tr>
      <w:tr w:rsidR="008D17F5" w:rsidRPr="00443FF2" w:rsidTr="00571D9C">
        <w:tc>
          <w:tcPr>
            <w:tcW w:w="4439" w:type="pct"/>
            <w:gridSpan w:val="2"/>
            <w:tcBorders>
              <w:top w:val="single" w:sz="4" w:space="0" w:color="auto"/>
              <w:left w:val="single" w:sz="4" w:space="0" w:color="auto"/>
              <w:bottom w:val="single" w:sz="4" w:space="0" w:color="auto"/>
              <w:right w:val="single" w:sz="4" w:space="0" w:color="auto"/>
            </w:tcBorders>
            <w:vAlign w:val="center"/>
          </w:tcPr>
          <w:p w:rsidR="008D17F5" w:rsidRPr="00443FF2" w:rsidRDefault="008D17F5" w:rsidP="008D17F5">
            <w:pPr>
              <w:rPr>
                <w:sz w:val="28"/>
                <w:szCs w:val="28"/>
              </w:rPr>
            </w:pPr>
            <w:r w:rsidRPr="00443FF2">
              <w:rPr>
                <w:sz w:val="28"/>
                <w:szCs w:val="28"/>
              </w:rPr>
              <w:t>Общее</w:t>
            </w:r>
            <w:r w:rsidR="005113AF" w:rsidRPr="00443FF2">
              <w:rPr>
                <w:sz w:val="28"/>
                <w:szCs w:val="28"/>
              </w:rPr>
              <w:t xml:space="preserve"> </w:t>
            </w:r>
            <w:r w:rsidRPr="00443FF2">
              <w:rPr>
                <w:sz w:val="28"/>
                <w:szCs w:val="28"/>
              </w:rPr>
              <w:t xml:space="preserve">количество баллов за сочинение по критериям </w:t>
            </w:r>
            <w:r w:rsidRPr="00443FF2">
              <w:rPr>
                <w:bCs/>
                <w:sz w:val="28"/>
                <w:szCs w:val="28"/>
              </w:rPr>
              <w:t>С</w:t>
            </w:r>
            <w:r w:rsidRPr="00443FF2">
              <w:rPr>
                <w:bCs/>
                <w:sz w:val="28"/>
                <w:szCs w:val="28"/>
                <w:vertAlign w:val="subscript"/>
              </w:rPr>
              <w:t>3</w:t>
            </w:r>
            <w:r w:rsidRPr="00443FF2">
              <w:rPr>
                <w:bCs/>
                <w:sz w:val="28"/>
                <w:szCs w:val="28"/>
              </w:rPr>
              <w:t>К1</w:t>
            </w:r>
            <w:r w:rsidRPr="00443FF2">
              <w:rPr>
                <w:sz w:val="28"/>
                <w:szCs w:val="28"/>
              </w:rPr>
              <w:t>–</w:t>
            </w:r>
            <w:r w:rsidRPr="00443FF2">
              <w:rPr>
                <w:bCs/>
                <w:sz w:val="28"/>
                <w:szCs w:val="28"/>
              </w:rPr>
              <w:t>С</w:t>
            </w:r>
            <w:r w:rsidRPr="00443FF2">
              <w:rPr>
                <w:bCs/>
                <w:sz w:val="28"/>
                <w:szCs w:val="28"/>
                <w:vertAlign w:val="subscript"/>
              </w:rPr>
              <w:t>3</w:t>
            </w:r>
            <w:r w:rsidRPr="00443FF2">
              <w:rPr>
                <w:bCs/>
                <w:sz w:val="28"/>
                <w:szCs w:val="28"/>
              </w:rPr>
              <w:t>К</w:t>
            </w:r>
            <w:r w:rsidRPr="00443FF2">
              <w:rPr>
                <w:sz w:val="28"/>
                <w:szCs w:val="28"/>
              </w:rPr>
              <w:t>4</w:t>
            </w:r>
          </w:p>
        </w:tc>
        <w:tc>
          <w:tcPr>
            <w:tcW w:w="561"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autoSpaceDN w:val="0"/>
              <w:jc w:val="center"/>
              <w:rPr>
                <w:bCs/>
                <w:sz w:val="28"/>
                <w:szCs w:val="28"/>
              </w:rPr>
            </w:pPr>
          </w:p>
        </w:tc>
      </w:tr>
    </w:tbl>
    <w:p w:rsidR="00DB2E39" w:rsidRDefault="00DB2E39" w:rsidP="00DB2E39">
      <w:pPr>
        <w:rPr>
          <w:b/>
          <w:sz w:val="28"/>
          <w:szCs w:val="28"/>
        </w:rPr>
      </w:pPr>
    </w:p>
    <w:p w:rsidR="00537422" w:rsidRDefault="00537422" w:rsidP="00DB2E39">
      <w:pPr>
        <w:rPr>
          <w:b/>
          <w:sz w:val="28"/>
          <w:szCs w:val="28"/>
        </w:rPr>
      </w:pPr>
    </w:p>
    <w:p w:rsidR="00361156" w:rsidRDefault="00537422" w:rsidP="00537422">
      <w:pPr>
        <w:jc w:val="center"/>
        <w:rPr>
          <w:b/>
          <w:sz w:val="28"/>
          <w:szCs w:val="28"/>
        </w:rPr>
      </w:pPr>
      <w:r>
        <w:rPr>
          <w:b/>
          <w:sz w:val="28"/>
          <w:szCs w:val="28"/>
        </w:rPr>
        <w:lastRenderedPageBreak/>
        <w:t xml:space="preserve">Работа № </w:t>
      </w:r>
      <w:r w:rsidR="00C55A06">
        <w:rPr>
          <w:b/>
          <w:sz w:val="28"/>
          <w:szCs w:val="28"/>
        </w:rPr>
        <w:t>2</w:t>
      </w:r>
      <w:r w:rsidR="00391B4D">
        <w:rPr>
          <w:b/>
          <w:sz w:val="28"/>
          <w:szCs w:val="28"/>
        </w:rPr>
        <w:t>8</w:t>
      </w:r>
    </w:p>
    <w:p w:rsidR="00361156" w:rsidRDefault="00361156" w:rsidP="00537422">
      <w:pPr>
        <w:jc w:val="center"/>
        <w:rPr>
          <w:b/>
          <w:sz w:val="28"/>
          <w:szCs w:val="28"/>
        </w:rPr>
      </w:pPr>
    </w:p>
    <w:p w:rsidR="00DB2E39" w:rsidRDefault="005113AF" w:rsidP="00361156">
      <w:pPr>
        <w:pBdr>
          <w:top w:val="single" w:sz="8" w:space="1" w:color="auto"/>
          <w:left w:val="single" w:sz="8" w:space="4" w:color="auto"/>
          <w:bottom w:val="single" w:sz="8" w:space="1" w:color="auto"/>
          <w:right w:val="single" w:sz="8" w:space="4" w:color="auto"/>
        </w:pBdr>
        <w:jc w:val="center"/>
        <w:rPr>
          <w:b/>
          <w:sz w:val="28"/>
          <w:szCs w:val="28"/>
        </w:rPr>
      </w:pPr>
      <w:r>
        <w:rPr>
          <w:b/>
          <w:sz w:val="28"/>
          <w:szCs w:val="28"/>
        </w:rPr>
        <w:t xml:space="preserve"> </w:t>
      </w:r>
      <w:r w:rsidR="00610283">
        <w:rPr>
          <w:b/>
          <w:noProof/>
          <w:sz w:val="28"/>
          <w:szCs w:val="28"/>
        </w:rPr>
        <w:drawing>
          <wp:inline distT="0" distB="0" distL="0" distR="0">
            <wp:extent cx="5962650" cy="2809875"/>
            <wp:effectExtent l="19050" t="0" r="0" b="0"/>
            <wp:docPr id="51" name="Рисунок 51" descr="GIA09_RC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IA09_RC0010"/>
                    <pic:cNvPicPr>
                      <a:picLocks noChangeAspect="1" noChangeArrowheads="1"/>
                    </pic:cNvPicPr>
                  </pic:nvPicPr>
                  <pic:blipFill>
                    <a:blip r:embed="rId63" cstate="print"/>
                    <a:srcRect t="60931" b="5449"/>
                    <a:stretch>
                      <a:fillRect/>
                    </a:stretch>
                  </pic:blipFill>
                  <pic:spPr bwMode="auto">
                    <a:xfrm>
                      <a:off x="0" y="0"/>
                      <a:ext cx="5962650" cy="2809875"/>
                    </a:xfrm>
                    <a:prstGeom prst="rect">
                      <a:avLst/>
                    </a:prstGeom>
                    <a:noFill/>
                    <a:ln w="9525">
                      <a:noFill/>
                      <a:miter lim="800000"/>
                      <a:headEnd/>
                      <a:tailEnd/>
                    </a:ln>
                  </pic:spPr>
                </pic:pic>
              </a:graphicData>
            </a:graphic>
          </wp:inline>
        </w:drawing>
      </w:r>
    </w:p>
    <w:p w:rsidR="00361156" w:rsidRDefault="00610283" w:rsidP="00361156">
      <w:pPr>
        <w:pBdr>
          <w:top w:val="single" w:sz="8" w:space="1" w:color="auto"/>
          <w:left w:val="single" w:sz="8" w:space="4" w:color="auto"/>
          <w:bottom w:val="single" w:sz="8" w:space="1" w:color="auto"/>
          <w:right w:val="single" w:sz="8" w:space="4" w:color="auto"/>
        </w:pBdr>
        <w:jc w:val="center"/>
        <w:rPr>
          <w:b/>
          <w:sz w:val="28"/>
          <w:szCs w:val="28"/>
        </w:rPr>
      </w:pPr>
      <w:r>
        <w:rPr>
          <w:b/>
          <w:noProof/>
          <w:sz w:val="28"/>
          <w:szCs w:val="28"/>
        </w:rPr>
        <w:drawing>
          <wp:inline distT="0" distB="0" distL="0" distR="0">
            <wp:extent cx="6191250" cy="676275"/>
            <wp:effectExtent l="19050" t="0" r="0" b="0"/>
            <wp:docPr id="52" name="Рисунок 52" descr="GIA09_RC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IA09_RC0011"/>
                    <pic:cNvPicPr>
                      <a:picLocks noChangeAspect="1" noChangeArrowheads="1"/>
                    </pic:cNvPicPr>
                  </pic:nvPicPr>
                  <pic:blipFill>
                    <a:blip r:embed="rId64" cstate="print"/>
                    <a:srcRect t="23299" b="69019"/>
                    <a:stretch>
                      <a:fillRect/>
                    </a:stretch>
                  </pic:blipFill>
                  <pic:spPr bwMode="auto">
                    <a:xfrm>
                      <a:off x="0" y="0"/>
                      <a:ext cx="6191250" cy="676275"/>
                    </a:xfrm>
                    <a:prstGeom prst="rect">
                      <a:avLst/>
                    </a:prstGeom>
                    <a:noFill/>
                    <a:ln w="9525">
                      <a:noFill/>
                      <a:miter lim="800000"/>
                      <a:headEnd/>
                      <a:tailEnd/>
                    </a:ln>
                  </pic:spPr>
                </pic:pic>
              </a:graphicData>
            </a:graphic>
          </wp:inline>
        </w:drawing>
      </w:r>
    </w:p>
    <w:p w:rsidR="00537422" w:rsidRDefault="00537422" w:rsidP="00DB2E39">
      <w:pPr>
        <w:rPr>
          <w:b/>
          <w:sz w:val="28"/>
          <w:szCs w:val="28"/>
        </w:rPr>
      </w:pPr>
    </w:p>
    <w:p w:rsidR="00537422" w:rsidRDefault="00537422" w:rsidP="00DB2E39">
      <w:pPr>
        <w:rPr>
          <w:b/>
          <w:sz w:val="28"/>
          <w:szCs w:val="28"/>
        </w:rPr>
      </w:pPr>
    </w:p>
    <w:tbl>
      <w:tblPr>
        <w:tblW w:w="5000" w:type="pct"/>
        <w:tblBorders>
          <w:top w:val="single" w:sz="4" w:space="0" w:color="auto"/>
          <w:left w:val="single" w:sz="4" w:space="0" w:color="auto"/>
          <w:bottom w:val="single" w:sz="4" w:space="0" w:color="auto"/>
          <w:right w:val="single" w:sz="4" w:space="0" w:color="auto"/>
        </w:tblBorders>
        <w:tblCellMar>
          <w:top w:w="30" w:type="dxa"/>
          <w:bottom w:w="30" w:type="dxa"/>
        </w:tblCellMar>
        <w:tblLook w:val="0000"/>
      </w:tblPr>
      <w:tblGrid>
        <w:gridCol w:w="1278"/>
        <w:gridCol w:w="7469"/>
        <w:gridCol w:w="1106"/>
      </w:tblGrid>
      <w:tr w:rsidR="008D17F5" w:rsidRPr="00443FF2" w:rsidTr="00571D9C">
        <w:tc>
          <w:tcPr>
            <w:tcW w:w="649"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jc w:val="center"/>
              <w:rPr>
                <w:sz w:val="28"/>
                <w:szCs w:val="28"/>
              </w:rPr>
            </w:pPr>
            <w:r w:rsidRPr="00443FF2">
              <w:rPr>
                <w:bCs/>
                <w:sz w:val="28"/>
                <w:szCs w:val="28"/>
              </w:rPr>
              <w:t>№</w:t>
            </w:r>
          </w:p>
        </w:tc>
        <w:tc>
          <w:tcPr>
            <w:tcW w:w="3790"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jc w:val="center"/>
              <w:rPr>
                <w:sz w:val="28"/>
                <w:szCs w:val="28"/>
              </w:rPr>
            </w:pPr>
            <w:r w:rsidRPr="00443FF2">
              <w:rPr>
                <w:sz w:val="28"/>
                <w:szCs w:val="28"/>
              </w:rPr>
              <w:t>Критерии оценивания сочинения-рассуждения на тему, связанную с анализом текста (9.3)</w:t>
            </w:r>
          </w:p>
        </w:tc>
        <w:tc>
          <w:tcPr>
            <w:tcW w:w="561"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jc w:val="center"/>
              <w:rPr>
                <w:sz w:val="28"/>
                <w:szCs w:val="28"/>
              </w:rPr>
            </w:pPr>
            <w:r w:rsidRPr="00443FF2">
              <w:rPr>
                <w:sz w:val="28"/>
                <w:szCs w:val="28"/>
              </w:rPr>
              <w:t>Баллы</w:t>
            </w:r>
          </w:p>
        </w:tc>
      </w:tr>
      <w:tr w:rsidR="008D17F5" w:rsidRPr="00443FF2" w:rsidTr="00571D9C">
        <w:tc>
          <w:tcPr>
            <w:tcW w:w="649"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jc w:val="center"/>
              <w:rPr>
                <w:sz w:val="28"/>
                <w:szCs w:val="28"/>
              </w:rPr>
            </w:pPr>
            <w:r w:rsidRPr="00443FF2">
              <w:rPr>
                <w:bCs/>
                <w:sz w:val="28"/>
                <w:szCs w:val="28"/>
              </w:rPr>
              <w:t>С</w:t>
            </w:r>
            <w:r w:rsidRPr="00443FF2">
              <w:rPr>
                <w:bCs/>
                <w:sz w:val="28"/>
                <w:szCs w:val="28"/>
                <w:vertAlign w:val="subscript"/>
              </w:rPr>
              <w:t>3</w:t>
            </w:r>
            <w:r w:rsidRPr="00443FF2">
              <w:rPr>
                <w:bCs/>
                <w:sz w:val="28"/>
                <w:szCs w:val="28"/>
              </w:rPr>
              <w:t>К1</w:t>
            </w:r>
          </w:p>
        </w:tc>
        <w:tc>
          <w:tcPr>
            <w:tcW w:w="3790"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rPr>
                <w:bCs/>
                <w:sz w:val="28"/>
                <w:szCs w:val="28"/>
              </w:rPr>
            </w:pPr>
            <w:r w:rsidRPr="00443FF2">
              <w:rPr>
                <w:bCs/>
                <w:sz w:val="28"/>
                <w:szCs w:val="28"/>
              </w:rPr>
              <w:t>Толкование значения слова</w:t>
            </w:r>
          </w:p>
        </w:tc>
        <w:tc>
          <w:tcPr>
            <w:tcW w:w="561"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jc w:val="center"/>
              <w:rPr>
                <w:sz w:val="28"/>
                <w:szCs w:val="28"/>
              </w:rPr>
            </w:pPr>
          </w:p>
        </w:tc>
      </w:tr>
      <w:tr w:rsidR="008D17F5" w:rsidRPr="00443FF2" w:rsidTr="00571D9C">
        <w:tc>
          <w:tcPr>
            <w:tcW w:w="649"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keepNext/>
              <w:jc w:val="center"/>
              <w:rPr>
                <w:sz w:val="28"/>
                <w:szCs w:val="28"/>
              </w:rPr>
            </w:pPr>
            <w:r w:rsidRPr="00443FF2">
              <w:rPr>
                <w:bCs/>
                <w:sz w:val="28"/>
                <w:szCs w:val="28"/>
              </w:rPr>
              <w:t>С</w:t>
            </w:r>
            <w:r w:rsidRPr="00443FF2">
              <w:rPr>
                <w:bCs/>
                <w:sz w:val="28"/>
                <w:szCs w:val="28"/>
                <w:vertAlign w:val="subscript"/>
              </w:rPr>
              <w:t>3</w:t>
            </w:r>
            <w:r w:rsidRPr="00443FF2">
              <w:rPr>
                <w:bCs/>
                <w:sz w:val="28"/>
                <w:szCs w:val="28"/>
              </w:rPr>
              <w:t>К</w:t>
            </w:r>
            <w:r w:rsidRPr="00443FF2">
              <w:rPr>
                <w:sz w:val="28"/>
                <w:szCs w:val="28"/>
              </w:rPr>
              <w:t>2</w:t>
            </w:r>
          </w:p>
        </w:tc>
        <w:tc>
          <w:tcPr>
            <w:tcW w:w="3790"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keepNext/>
              <w:rPr>
                <w:bCs/>
                <w:color w:val="000000"/>
                <w:sz w:val="28"/>
                <w:szCs w:val="28"/>
              </w:rPr>
            </w:pPr>
            <w:r w:rsidRPr="00443FF2">
              <w:rPr>
                <w:bCs/>
                <w:sz w:val="28"/>
                <w:szCs w:val="28"/>
              </w:rPr>
              <w:t>Наличие примеров-аргументов</w:t>
            </w:r>
            <w:r w:rsidRPr="00443FF2">
              <w:rPr>
                <w:bCs/>
                <w:color w:val="000000"/>
                <w:sz w:val="28"/>
                <w:szCs w:val="28"/>
              </w:rPr>
              <w:t xml:space="preserve"> </w:t>
            </w:r>
          </w:p>
        </w:tc>
        <w:tc>
          <w:tcPr>
            <w:tcW w:w="561"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keepNext/>
              <w:jc w:val="center"/>
              <w:rPr>
                <w:sz w:val="28"/>
                <w:szCs w:val="28"/>
              </w:rPr>
            </w:pPr>
          </w:p>
        </w:tc>
      </w:tr>
      <w:tr w:rsidR="008D17F5" w:rsidRPr="00443FF2" w:rsidTr="00571D9C">
        <w:tc>
          <w:tcPr>
            <w:tcW w:w="649"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jc w:val="center"/>
              <w:rPr>
                <w:sz w:val="28"/>
                <w:szCs w:val="28"/>
              </w:rPr>
            </w:pPr>
            <w:r w:rsidRPr="00443FF2">
              <w:rPr>
                <w:bCs/>
                <w:sz w:val="28"/>
                <w:szCs w:val="28"/>
              </w:rPr>
              <w:t>С</w:t>
            </w:r>
            <w:r w:rsidRPr="00443FF2">
              <w:rPr>
                <w:bCs/>
                <w:sz w:val="28"/>
                <w:szCs w:val="28"/>
                <w:vertAlign w:val="subscript"/>
              </w:rPr>
              <w:t>3</w:t>
            </w:r>
            <w:r w:rsidRPr="00443FF2">
              <w:rPr>
                <w:bCs/>
                <w:sz w:val="28"/>
                <w:szCs w:val="28"/>
              </w:rPr>
              <w:t>К</w:t>
            </w:r>
            <w:r w:rsidRPr="00443FF2">
              <w:rPr>
                <w:sz w:val="28"/>
                <w:szCs w:val="28"/>
              </w:rPr>
              <w:t>3</w:t>
            </w:r>
          </w:p>
        </w:tc>
        <w:tc>
          <w:tcPr>
            <w:tcW w:w="3790"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rPr>
                <w:bCs/>
                <w:color w:val="000000"/>
                <w:sz w:val="28"/>
                <w:szCs w:val="28"/>
              </w:rPr>
            </w:pPr>
            <w:r w:rsidRPr="00443FF2">
              <w:rPr>
                <w:bCs/>
                <w:sz w:val="28"/>
                <w:szCs w:val="28"/>
              </w:rPr>
              <w:t>Смысловая цельность, речевая связность и последовательность сочинения</w:t>
            </w:r>
          </w:p>
        </w:tc>
        <w:tc>
          <w:tcPr>
            <w:tcW w:w="561"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jc w:val="center"/>
              <w:rPr>
                <w:sz w:val="28"/>
                <w:szCs w:val="28"/>
              </w:rPr>
            </w:pPr>
          </w:p>
        </w:tc>
      </w:tr>
      <w:tr w:rsidR="008D17F5" w:rsidRPr="00443FF2" w:rsidTr="00571D9C">
        <w:tc>
          <w:tcPr>
            <w:tcW w:w="649"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jc w:val="center"/>
              <w:rPr>
                <w:sz w:val="28"/>
                <w:szCs w:val="28"/>
              </w:rPr>
            </w:pPr>
            <w:r w:rsidRPr="00443FF2">
              <w:rPr>
                <w:bCs/>
                <w:sz w:val="28"/>
                <w:szCs w:val="28"/>
              </w:rPr>
              <w:t>С</w:t>
            </w:r>
            <w:r w:rsidRPr="00443FF2">
              <w:rPr>
                <w:bCs/>
                <w:sz w:val="28"/>
                <w:szCs w:val="28"/>
                <w:vertAlign w:val="subscript"/>
              </w:rPr>
              <w:t>3</w:t>
            </w:r>
            <w:r w:rsidRPr="00443FF2">
              <w:rPr>
                <w:bCs/>
                <w:sz w:val="28"/>
                <w:szCs w:val="28"/>
              </w:rPr>
              <w:t>К</w:t>
            </w:r>
            <w:r w:rsidRPr="00443FF2">
              <w:rPr>
                <w:sz w:val="28"/>
                <w:szCs w:val="28"/>
              </w:rPr>
              <w:t>4</w:t>
            </w:r>
          </w:p>
        </w:tc>
        <w:tc>
          <w:tcPr>
            <w:tcW w:w="3790"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rPr>
                <w:bCs/>
                <w:sz w:val="28"/>
                <w:szCs w:val="28"/>
              </w:rPr>
            </w:pPr>
            <w:r w:rsidRPr="00443FF2">
              <w:rPr>
                <w:bCs/>
                <w:sz w:val="28"/>
                <w:szCs w:val="28"/>
              </w:rPr>
              <w:t>Композиционная стройность</w:t>
            </w:r>
          </w:p>
        </w:tc>
        <w:tc>
          <w:tcPr>
            <w:tcW w:w="561"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jc w:val="center"/>
              <w:rPr>
                <w:sz w:val="28"/>
                <w:szCs w:val="28"/>
              </w:rPr>
            </w:pPr>
          </w:p>
        </w:tc>
      </w:tr>
      <w:tr w:rsidR="008D17F5" w:rsidRPr="00443FF2" w:rsidTr="00571D9C">
        <w:tc>
          <w:tcPr>
            <w:tcW w:w="4439" w:type="pct"/>
            <w:gridSpan w:val="2"/>
            <w:tcBorders>
              <w:top w:val="single" w:sz="4" w:space="0" w:color="auto"/>
              <w:left w:val="single" w:sz="4" w:space="0" w:color="auto"/>
              <w:bottom w:val="single" w:sz="4" w:space="0" w:color="auto"/>
              <w:right w:val="single" w:sz="4" w:space="0" w:color="auto"/>
            </w:tcBorders>
            <w:vAlign w:val="center"/>
          </w:tcPr>
          <w:p w:rsidR="008D17F5" w:rsidRPr="00443FF2" w:rsidRDefault="008D17F5" w:rsidP="008D17F5">
            <w:pPr>
              <w:rPr>
                <w:sz w:val="28"/>
                <w:szCs w:val="28"/>
              </w:rPr>
            </w:pPr>
            <w:r w:rsidRPr="00443FF2">
              <w:rPr>
                <w:sz w:val="28"/>
                <w:szCs w:val="28"/>
              </w:rPr>
              <w:t>Общее</w:t>
            </w:r>
            <w:r w:rsidR="005113AF" w:rsidRPr="00443FF2">
              <w:rPr>
                <w:sz w:val="28"/>
                <w:szCs w:val="28"/>
              </w:rPr>
              <w:t xml:space="preserve"> </w:t>
            </w:r>
            <w:r w:rsidRPr="00443FF2">
              <w:rPr>
                <w:sz w:val="28"/>
                <w:szCs w:val="28"/>
              </w:rPr>
              <w:t xml:space="preserve">количество баллов за сочинение по критериям </w:t>
            </w:r>
            <w:r w:rsidRPr="00443FF2">
              <w:rPr>
                <w:bCs/>
                <w:sz w:val="28"/>
                <w:szCs w:val="28"/>
              </w:rPr>
              <w:t>С</w:t>
            </w:r>
            <w:r w:rsidRPr="00443FF2">
              <w:rPr>
                <w:bCs/>
                <w:sz w:val="28"/>
                <w:szCs w:val="28"/>
                <w:vertAlign w:val="subscript"/>
              </w:rPr>
              <w:t>3</w:t>
            </w:r>
            <w:r w:rsidRPr="00443FF2">
              <w:rPr>
                <w:bCs/>
                <w:sz w:val="28"/>
                <w:szCs w:val="28"/>
              </w:rPr>
              <w:t>К1</w:t>
            </w:r>
            <w:r w:rsidRPr="00443FF2">
              <w:rPr>
                <w:sz w:val="28"/>
                <w:szCs w:val="28"/>
              </w:rPr>
              <w:t>–</w:t>
            </w:r>
            <w:r w:rsidRPr="00443FF2">
              <w:rPr>
                <w:bCs/>
                <w:sz w:val="28"/>
                <w:szCs w:val="28"/>
              </w:rPr>
              <w:t>С</w:t>
            </w:r>
            <w:r w:rsidRPr="00443FF2">
              <w:rPr>
                <w:bCs/>
                <w:sz w:val="28"/>
                <w:szCs w:val="28"/>
                <w:vertAlign w:val="subscript"/>
              </w:rPr>
              <w:t>3</w:t>
            </w:r>
            <w:r w:rsidRPr="00443FF2">
              <w:rPr>
                <w:bCs/>
                <w:sz w:val="28"/>
                <w:szCs w:val="28"/>
              </w:rPr>
              <w:t>К</w:t>
            </w:r>
            <w:r w:rsidRPr="00443FF2">
              <w:rPr>
                <w:sz w:val="28"/>
                <w:szCs w:val="28"/>
              </w:rPr>
              <w:t>4</w:t>
            </w:r>
          </w:p>
        </w:tc>
        <w:tc>
          <w:tcPr>
            <w:tcW w:w="561"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autoSpaceDN w:val="0"/>
              <w:jc w:val="center"/>
              <w:rPr>
                <w:bCs/>
                <w:sz w:val="28"/>
                <w:szCs w:val="28"/>
              </w:rPr>
            </w:pPr>
          </w:p>
        </w:tc>
      </w:tr>
    </w:tbl>
    <w:p w:rsidR="00537422" w:rsidRDefault="00537422" w:rsidP="00DB2E39">
      <w:pPr>
        <w:rPr>
          <w:b/>
          <w:sz w:val="28"/>
          <w:szCs w:val="28"/>
        </w:rPr>
      </w:pPr>
    </w:p>
    <w:p w:rsidR="00537422" w:rsidRDefault="00537422" w:rsidP="00DB2E39">
      <w:pPr>
        <w:rPr>
          <w:b/>
          <w:sz w:val="28"/>
          <w:szCs w:val="28"/>
        </w:rPr>
      </w:pPr>
    </w:p>
    <w:p w:rsidR="00537422" w:rsidRDefault="00537422" w:rsidP="00DB2E39">
      <w:pPr>
        <w:rPr>
          <w:b/>
          <w:sz w:val="28"/>
          <w:szCs w:val="28"/>
        </w:rPr>
      </w:pPr>
    </w:p>
    <w:p w:rsidR="00DB2E39" w:rsidRDefault="00361156" w:rsidP="00391B4D">
      <w:pPr>
        <w:jc w:val="center"/>
        <w:rPr>
          <w:b/>
          <w:sz w:val="28"/>
          <w:szCs w:val="28"/>
        </w:rPr>
      </w:pPr>
      <w:r>
        <w:rPr>
          <w:b/>
          <w:sz w:val="28"/>
          <w:szCs w:val="28"/>
        </w:rPr>
        <w:br w:type="page"/>
      </w:r>
      <w:r w:rsidR="0077176E">
        <w:rPr>
          <w:b/>
          <w:sz w:val="28"/>
          <w:szCs w:val="28"/>
        </w:rPr>
        <w:lastRenderedPageBreak/>
        <w:t xml:space="preserve">Работа № </w:t>
      </w:r>
      <w:r w:rsidR="00C55A06">
        <w:rPr>
          <w:b/>
          <w:sz w:val="28"/>
          <w:szCs w:val="28"/>
        </w:rPr>
        <w:t>2</w:t>
      </w:r>
      <w:r w:rsidR="00391B4D">
        <w:rPr>
          <w:b/>
          <w:sz w:val="28"/>
          <w:szCs w:val="28"/>
        </w:rPr>
        <w:t>9</w:t>
      </w:r>
    </w:p>
    <w:p w:rsidR="00361156" w:rsidRDefault="00361156" w:rsidP="00391B4D">
      <w:pPr>
        <w:jc w:val="center"/>
        <w:rPr>
          <w:b/>
          <w:sz w:val="28"/>
          <w:szCs w:val="28"/>
        </w:rPr>
      </w:pPr>
    </w:p>
    <w:p w:rsidR="00361156" w:rsidRDefault="00610283" w:rsidP="00361156">
      <w:pPr>
        <w:pBdr>
          <w:top w:val="single" w:sz="8" w:space="1" w:color="auto"/>
          <w:left w:val="single" w:sz="8" w:space="4" w:color="auto"/>
          <w:bottom w:val="single" w:sz="8" w:space="1" w:color="auto"/>
          <w:right w:val="single" w:sz="8" w:space="4" w:color="auto"/>
        </w:pBdr>
        <w:jc w:val="center"/>
        <w:rPr>
          <w:b/>
          <w:sz w:val="28"/>
          <w:szCs w:val="28"/>
        </w:rPr>
      </w:pPr>
      <w:r>
        <w:rPr>
          <w:b/>
          <w:noProof/>
          <w:sz w:val="28"/>
          <w:szCs w:val="28"/>
        </w:rPr>
        <w:drawing>
          <wp:inline distT="0" distB="0" distL="0" distR="0">
            <wp:extent cx="5800725" cy="1409700"/>
            <wp:effectExtent l="19050" t="0" r="9525" b="0"/>
            <wp:docPr id="53" name="Рисунок 53" descr="GIA09_RC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GIA09_RC0022"/>
                    <pic:cNvPicPr>
                      <a:picLocks noChangeAspect="1" noChangeArrowheads="1"/>
                    </pic:cNvPicPr>
                  </pic:nvPicPr>
                  <pic:blipFill>
                    <a:blip r:embed="rId65" cstate="print"/>
                    <a:srcRect t="77759" r="2090" b="5324"/>
                    <a:stretch>
                      <a:fillRect/>
                    </a:stretch>
                  </pic:blipFill>
                  <pic:spPr bwMode="auto">
                    <a:xfrm>
                      <a:off x="0" y="0"/>
                      <a:ext cx="5800725" cy="1409700"/>
                    </a:xfrm>
                    <a:prstGeom prst="rect">
                      <a:avLst/>
                    </a:prstGeom>
                    <a:noFill/>
                    <a:ln w="9525">
                      <a:noFill/>
                      <a:miter lim="800000"/>
                      <a:headEnd/>
                      <a:tailEnd/>
                    </a:ln>
                  </pic:spPr>
                </pic:pic>
              </a:graphicData>
            </a:graphic>
          </wp:inline>
        </w:drawing>
      </w:r>
    </w:p>
    <w:p w:rsidR="00361156" w:rsidRDefault="00610283" w:rsidP="00361156">
      <w:pPr>
        <w:pBdr>
          <w:top w:val="single" w:sz="8" w:space="1" w:color="auto"/>
          <w:left w:val="single" w:sz="8" w:space="4" w:color="auto"/>
          <w:bottom w:val="single" w:sz="8" w:space="1" w:color="auto"/>
          <w:right w:val="single" w:sz="8" w:space="4" w:color="auto"/>
        </w:pBdr>
        <w:jc w:val="center"/>
        <w:rPr>
          <w:b/>
          <w:sz w:val="28"/>
          <w:szCs w:val="28"/>
        </w:rPr>
      </w:pPr>
      <w:r>
        <w:rPr>
          <w:b/>
          <w:noProof/>
          <w:sz w:val="28"/>
          <w:szCs w:val="28"/>
        </w:rPr>
        <w:drawing>
          <wp:inline distT="0" distB="0" distL="0" distR="0">
            <wp:extent cx="5924550" cy="5943600"/>
            <wp:effectExtent l="19050" t="0" r="0" b="0"/>
            <wp:docPr id="54" name="Рисунок 54" descr="GIA09_RC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GIA09_RC0023"/>
                    <pic:cNvPicPr>
                      <a:picLocks noChangeAspect="1" noChangeArrowheads="1"/>
                    </pic:cNvPicPr>
                  </pic:nvPicPr>
                  <pic:blipFill>
                    <a:blip r:embed="rId66" cstate="print"/>
                    <a:srcRect t="23961" b="4547"/>
                    <a:stretch>
                      <a:fillRect/>
                    </a:stretch>
                  </pic:blipFill>
                  <pic:spPr bwMode="auto">
                    <a:xfrm>
                      <a:off x="0" y="0"/>
                      <a:ext cx="5924550" cy="5943600"/>
                    </a:xfrm>
                    <a:prstGeom prst="rect">
                      <a:avLst/>
                    </a:prstGeom>
                    <a:noFill/>
                    <a:ln w="9525">
                      <a:noFill/>
                      <a:miter lim="800000"/>
                      <a:headEnd/>
                      <a:tailEnd/>
                    </a:ln>
                  </pic:spPr>
                </pic:pic>
              </a:graphicData>
            </a:graphic>
          </wp:inline>
        </w:drawing>
      </w:r>
    </w:p>
    <w:p w:rsidR="00DB2E39" w:rsidRDefault="00DB2E39" w:rsidP="00DB2E39">
      <w:pPr>
        <w:rPr>
          <w:b/>
          <w:sz w:val="28"/>
          <w:szCs w:val="28"/>
        </w:rPr>
      </w:pPr>
    </w:p>
    <w:p w:rsidR="00DB2E39" w:rsidRDefault="00DB2E39" w:rsidP="00DB2E39">
      <w:pPr>
        <w:rPr>
          <w:b/>
          <w:sz w:val="28"/>
          <w:szCs w:val="28"/>
        </w:rPr>
      </w:pPr>
    </w:p>
    <w:tbl>
      <w:tblPr>
        <w:tblpPr w:leftFromText="181" w:rightFromText="181" w:vertAnchor="text" w:horzAnchor="margin" w:tblpY="1"/>
        <w:tblOverlap w:val="never"/>
        <w:tblW w:w="5000" w:type="pct"/>
        <w:tblBorders>
          <w:top w:val="single" w:sz="4" w:space="0" w:color="auto"/>
          <w:left w:val="single" w:sz="4" w:space="0" w:color="auto"/>
          <w:bottom w:val="single" w:sz="4" w:space="0" w:color="auto"/>
          <w:right w:val="single" w:sz="4" w:space="0" w:color="auto"/>
        </w:tblBorders>
        <w:tblCellMar>
          <w:top w:w="30" w:type="dxa"/>
          <w:bottom w:w="30" w:type="dxa"/>
        </w:tblCellMar>
        <w:tblLook w:val="0000"/>
      </w:tblPr>
      <w:tblGrid>
        <w:gridCol w:w="1278"/>
        <w:gridCol w:w="7469"/>
        <w:gridCol w:w="1106"/>
      </w:tblGrid>
      <w:tr w:rsidR="008D17F5" w:rsidRPr="00443FF2" w:rsidTr="0013334E">
        <w:tc>
          <w:tcPr>
            <w:tcW w:w="649" w:type="pct"/>
            <w:tcBorders>
              <w:top w:val="single" w:sz="4" w:space="0" w:color="auto"/>
              <w:left w:val="single" w:sz="4" w:space="0" w:color="auto"/>
              <w:bottom w:val="single" w:sz="4" w:space="0" w:color="auto"/>
              <w:right w:val="single" w:sz="4" w:space="0" w:color="auto"/>
            </w:tcBorders>
          </w:tcPr>
          <w:p w:rsidR="008D17F5" w:rsidRPr="00443FF2" w:rsidRDefault="008D17F5" w:rsidP="008D58F0">
            <w:pPr>
              <w:jc w:val="center"/>
              <w:rPr>
                <w:sz w:val="28"/>
                <w:szCs w:val="28"/>
              </w:rPr>
            </w:pPr>
            <w:r w:rsidRPr="00443FF2">
              <w:rPr>
                <w:bCs/>
                <w:sz w:val="28"/>
                <w:szCs w:val="28"/>
              </w:rPr>
              <w:t>№</w:t>
            </w:r>
          </w:p>
        </w:tc>
        <w:tc>
          <w:tcPr>
            <w:tcW w:w="3790" w:type="pct"/>
            <w:tcBorders>
              <w:top w:val="single" w:sz="4" w:space="0" w:color="auto"/>
              <w:left w:val="single" w:sz="4" w:space="0" w:color="auto"/>
              <w:bottom w:val="single" w:sz="4" w:space="0" w:color="auto"/>
              <w:right w:val="single" w:sz="4" w:space="0" w:color="auto"/>
            </w:tcBorders>
          </w:tcPr>
          <w:p w:rsidR="008D17F5" w:rsidRPr="00443FF2" w:rsidRDefault="008D17F5" w:rsidP="008D58F0">
            <w:pPr>
              <w:jc w:val="center"/>
              <w:rPr>
                <w:sz w:val="28"/>
                <w:szCs w:val="28"/>
              </w:rPr>
            </w:pPr>
            <w:r w:rsidRPr="00443FF2">
              <w:rPr>
                <w:sz w:val="28"/>
                <w:szCs w:val="28"/>
              </w:rPr>
              <w:t>Критерии оценивания сочинения-рассуждения на тему, связанную с анализом текста (9.3)</w:t>
            </w:r>
          </w:p>
        </w:tc>
        <w:tc>
          <w:tcPr>
            <w:tcW w:w="561" w:type="pct"/>
            <w:tcBorders>
              <w:top w:val="single" w:sz="4" w:space="0" w:color="auto"/>
              <w:left w:val="single" w:sz="4" w:space="0" w:color="auto"/>
              <w:bottom w:val="single" w:sz="4" w:space="0" w:color="auto"/>
              <w:right w:val="single" w:sz="4" w:space="0" w:color="auto"/>
            </w:tcBorders>
          </w:tcPr>
          <w:p w:rsidR="008D17F5" w:rsidRPr="00443FF2" w:rsidRDefault="008D17F5" w:rsidP="008D58F0">
            <w:pPr>
              <w:jc w:val="center"/>
              <w:rPr>
                <w:sz w:val="28"/>
                <w:szCs w:val="28"/>
              </w:rPr>
            </w:pPr>
            <w:r w:rsidRPr="00443FF2">
              <w:rPr>
                <w:sz w:val="28"/>
                <w:szCs w:val="28"/>
              </w:rPr>
              <w:t>Баллы</w:t>
            </w:r>
          </w:p>
        </w:tc>
      </w:tr>
      <w:tr w:rsidR="008D17F5" w:rsidRPr="00443FF2" w:rsidTr="0013334E">
        <w:tc>
          <w:tcPr>
            <w:tcW w:w="649" w:type="pct"/>
            <w:tcBorders>
              <w:top w:val="single" w:sz="4" w:space="0" w:color="auto"/>
              <w:left w:val="single" w:sz="4" w:space="0" w:color="auto"/>
              <w:bottom w:val="single" w:sz="4" w:space="0" w:color="auto"/>
              <w:right w:val="single" w:sz="4" w:space="0" w:color="auto"/>
            </w:tcBorders>
          </w:tcPr>
          <w:p w:rsidR="008D17F5" w:rsidRPr="00443FF2" w:rsidRDefault="008D17F5" w:rsidP="008D58F0">
            <w:pPr>
              <w:jc w:val="center"/>
              <w:rPr>
                <w:sz w:val="28"/>
                <w:szCs w:val="28"/>
              </w:rPr>
            </w:pPr>
            <w:r w:rsidRPr="00443FF2">
              <w:rPr>
                <w:bCs/>
                <w:sz w:val="28"/>
                <w:szCs w:val="28"/>
              </w:rPr>
              <w:t>С</w:t>
            </w:r>
            <w:r w:rsidRPr="00443FF2">
              <w:rPr>
                <w:bCs/>
                <w:sz w:val="28"/>
                <w:szCs w:val="28"/>
                <w:vertAlign w:val="subscript"/>
              </w:rPr>
              <w:t>3</w:t>
            </w:r>
            <w:r w:rsidRPr="00443FF2">
              <w:rPr>
                <w:bCs/>
                <w:sz w:val="28"/>
                <w:szCs w:val="28"/>
              </w:rPr>
              <w:t>К1</w:t>
            </w:r>
          </w:p>
        </w:tc>
        <w:tc>
          <w:tcPr>
            <w:tcW w:w="3790" w:type="pct"/>
            <w:tcBorders>
              <w:top w:val="single" w:sz="4" w:space="0" w:color="auto"/>
              <w:left w:val="single" w:sz="4" w:space="0" w:color="auto"/>
              <w:bottom w:val="single" w:sz="4" w:space="0" w:color="auto"/>
              <w:right w:val="single" w:sz="4" w:space="0" w:color="auto"/>
            </w:tcBorders>
          </w:tcPr>
          <w:p w:rsidR="008D17F5" w:rsidRPr="00443FF2" w:rsidRDefault="008D17F5" w:rsidP="008D58F0">
            <w:pPr>
              <w:rPr>
                <w:bCs/>
                <w:sz w:val="28"/>
                <w:szCs w:val="28"/>
              </w:rPr>
            </w:pPr>
            <w:r w:rsidRPr="00443FF2">
              <w:rPr>
                <w:bCs/>
                <w:sz w:val="28"/>
                <w:szCs w:val="28"/>
              </w:rPr>
              <w:t>Толкование значения слова</w:t>
            </w:r>
          </w:p>
        </w:tc>
        <w:tc>
          <w:tcPr>
            <w:tcW w:w="561" w:type="pct"/>
            <w:tcBorders>
              <w:top w:val="single" w:sz="4" w:space="0" w:color="auto"/>
              <w:left w:val="single" w:sz="4" w:space="0" w:color="auto"/>
              <w:bottom w:val="single" w:sz="4" w:space="0" w:color="auto"/>
              <w:right w:val="single" w:sz="4" w:space="0" w:color="auto"/>
            </w:tcBorders>
          </w:tcPr>
          <w:p w:rsidR="008D17F5" w:rsidRPr="00443FF2" w:rsidRDefault="008D17F5" w:rsidP="008D58F0">
            <w:pPr>
              <w:jc w:val="center"/>
              <w:rPr>
                <w:sz w:val="28"/>
                <w:szCs w:val="28"/>
              </w:rPr>
            </w:pPr>
          </w:p>
        </w:tc>
      </w:tr>
      <w:tr w:rsidR="008D17F5" w:rsidRPr="00443FF2" w:rsidTr="0013334E">
        <w:tc>
          <w:tcPr>
            <w:tcW w:w="649" w:type="pct"/>
            <w:tcBorders>
              <w:top w:val="single" w:sz="4" w:space="0" w:color="auto"/>
              <w:left w:val="single" w:sz="4" w:space="0" w:color="auto"/>
              <w:bottom w:val="single" w:sz="4" w:space="0" w:color="auto"/>
              <w:right w:val="single" w:sz="4" w:space="0" w:color="auto"/>
            </w:tcBorders>
          </w:tcPr>
          <w:p w:rsidR="008D17F5" w:rsidRPr="00443FF2" w:rsidRDefault="008D17F5" w:rsidP="008D58F0">
            <w:pPr>
              <w:keepNext/>
              <w:jc w:val="center"/>
              <w:rPr>
                <w:sz w:val="28"/>
                <w:szCs w:val="28"/>
              </w:rPr>
            </w:pPr>
            <w:r w:rsidRPr="00443FF2">
              <w:rPr>
                <w:bCs/>
                <w:sz w:val="28"/>
                <w:szCs w:val="28"/>
              </w:rPr>
              <w:t>С</w:t>
            </w:r>
            <w:r w:rsidRPr="00443FF2">
              <w:rPr>
                <w:bCs/>
                <w:sz w:val="28"/>
                <w:szCs w:val="28"/>
                <w:vertAlign w:val="subscript"/>
              </w:rPr>
              <w:t>3</w:t>
            </w:r>
            <w:r w:rsidRPr="00443FF2">
              <w:rPr>
                <w:bCs/>
                <w:sz w:val="28"/>
                <w:szCs w:val="28"/>
              </w:rPr>
              <w:t>К</w:t>
            </w:r>
            <w:r w:rsidRPr="00443FF2">
              <w:rPr>
                <w:sz w:val="28"/>
                <w:szCs w:val="28"/>
              </w:rPr>
              <w:t>2</w:t>
            </w:r>
          </w:p>
        </w:tc>
        <w:tc>
          <w:tcPr>
            <w:tcW w:w="3790" w:type="pct"/>
            <w:tcBorders>
              <w:top w:val="single" w:sz="4" w:space="0" w:color="auto"/>
              <w:left w:val="single" w:sz="4" w:space="0" w:color="auto"/>
              <w:bottom w:val="single" w:sz="4" w:space="0" w:color="auto"/>
              <w:right w:val="single" w:sz="4" w:space="0" w:color="auto"/>
            </w:tcBorders>
          </w:tcPr>
          <w:p w:rsidR="008D17F5" w:rsidRPr="00443FF2" w:rsidRDefault="008D17F5" w:rsidP="008D58F0">
            <w:pPr>
              <w:keepNext/>
              <w:rPr>
                <w:bCs/>
                <w:color w:val="000000"/>
                <w:sz w:val="28"/>
                <w:szCs w:val="28"/>
              </w:rPr>
            </w:pPr>
            <w:r w:rsidRPr="00443FF2">
              <w:rPr>
                <w:bCs/>
                <w:sz w:val="28"/>
                <w:szCs w:val="28"/>
              </w:rPr>
              <w:t>Наличие примеров-аргументов</w:t>
            </w:r>
            <w:r w:rsidRPr="00443FF2">
              <w:rPr>
                <w:bCs/>
                <w:color w:val="000000"/>
                <w:sz w:val="28"/>
                <w:szCs w:val="28"/>
              </w:rPr>
              <w:t xml:space="preserve"> </w:t>
            </w:r>
          </w:p>
        </w:tc>
        <w:tc>
          <w:tcPr>
            <w:tcW w:w="561" w:type="pct"/>
            <w:tcBorders>
              <w:top w:val="single" w:sz="4" w:space="0" w:color="auto"/>
              <w:left w:val="single" w:sz="4" w:space="0" w:color="auto"/>
              <w:bottom w:val="single" w:sz="4" w:space="0" w:color="auto"/>
              <w:right w:val="single" w:sz="4" w:space="0" w:color="auto"/>
            </w:tcBorders>
          </w:tcPr>
          <w:p w:rsidR="008D17F5" w:rsidRPr="00443FF2" w:rsidRDefault="008D17F5" w:rsidP="008D58F0">
            <w:pPr>
              <w:keepNext/>
              <w:jc w:val="center"/>
              <w:rPr>
                <w:sz w:val="28"/>
                <w:szCs w:val="28"/>
              </w:rPr>
            </w:pPr>
          </w:p>
        </w:tc>
      </w:tr>
      <w:tr w:rsidR="008D17F5" w:rsidRPr="00443FF2" w:rsidTr="0013334E">
        <w:tc>
          <w:tcPr>
            <w:tcW w:w="649" w:type="pct"/>
            <w:tcBorders>
              <w:top w:val="single" w:sz="4" w:space="0" w:color="auto"/>
              <w:left w:val="single" w:sz="4" w:space="0" w:color="auto"/>
              <w:bottom w:val="single" w:sz="4" w:space="0" w:color="auto"/>
              <w:right w:val="single" w:sz="4" w:space="0" w:color="auto"/>
            </w:tcBorders>
          </w:tcPr>
          <w:p w:rsidR="008D17F5" w:rsidRPr="00443FF2" w:rsidRDefault="008D17F5" w:rsidP="008D58F0">
            <w:pPr>
              <w:jc w:val="center"/>
              <w:rPr>
                <w:sz w:val="28"/>
                <w:szCs w:val="28"/>
              </w:rPr>
            </w:pPr>
            <w:r w:rsidRPr="00443FF2">
              <w:rPr>
                <w:bCs/>
                <w:sz w:val="28"/>
                <w:szCs w:val="28"/>
              </w:rPr>
              <w:lastRenderedPageBreak/>
              <w:t>С</w:t>
            </w:r>
            <w:r w:rsidRPr="00443FF2">
              <w:rPr>
                <w:bCs/>
                <w:sz w:val="28"/>
                <w:szCs w:val="28"/>
                <w:vertAlign w:val="subscript"/>
              </w:rPr>
              <w:t>3</w:t>
            </w:r>
            <w:r w:rsidRPr="00443FF2">
              <w:rPr>
                <w:bCs/>
                <w:sz w:val="28"/>
                <w:szCs w:val="28"/>
              </w:rPr>
              <w:t>К</w:t>
            </w:r>
            <w:r w:rsidRPr="00443FF2">
              <w:rPr>
                <w:sz w:val="28"/>
                <w:szCs w:val="28"/>
              </w:rPr>
              <w:t>3</w:t>
            </w:r>
          </w:p>
        </w:tc>
        <w:tc>
          <w:tcPr>
            <w:tcW w:w="3790" w:type="pct"/>
            <w:tcBorders>
              <w:top w:val="single" w:sz="4" w:space="0" w:color="auto"/>
              <w:left w:val="single" w:sz="4" w:space="0" w:color="auto"/>
              <w:bottom w:val="single" w:sz="4" w:space="0" w:color="auto"/>
              <w:right w:val="single" w:sz="4" w:space="0" w:color="auto"/>
            </w:tcBorders>
          </w:tcPr>
          <w:p w:rsidR="008D17F5" w:rsidRPr="00443FF2" w:rsidRDefault="008D17F5" w:rsidP="008D58F0">
            <w:pPr>
              <w:rPr>
                <w:bCs/>
                <w:color w:val="000000"/>
                <w:sz w:val="28"/>
                <w:szCs w:val="28"/>
              </w:rPr>
            </w:pPr>
            <w:r w:rsidRPr="00443FF2">
              <w:rPr>
                <w:bCs/>
                <w:sz w:val="28"/>
                <w:szCs w:val="28"/>
              </w:rPr>
              <w:t>Смысловая цельность, речевая связность и последовательность сочинения</w:t>
            </w:r>
          </w:p>
        </w:tc>
        <w:tc>
          <w:tcPr>
            <w:tcW w:w="561" w:type="pct"/>
            <w:tcBorders>
              <w:top w:val="single" w:sz="4" w:space="0" w:color="auto"/>
              <w:left w:val="single" w:sz="4" w:space="0" w:color="auto"/>
              <w:bottom w:val="single" w:sz="4" w:space="0" w:color="auto"/>
              <w:right w:val="single" w:sz="4" w:space="0" w:color="auto"/>
            </w:tcBorders>
          </w:tcPr>
          <w:p w:rsidR="008D17F5" w:rsidRPr="00443FF2" w:rsidRDefault="008D17F5" w:rsidP="008D58F0">
            <w:pPr>
              <w:jc w:val="center"/>
              <w:rPr>
                <w:sz w:val="28"/>
                <w:szCs w:val="28"/>
              </w:rPr>
            </w:pPr>
          </w:p>
        </w:tc>
      </w:tr>
      <w:tr w:rsidR="008D17F5" w:rsidRPr="00443FF2" w:rsidTr="0013334E">
        <w:tc>
          <w:tcPr>
            <w:tcW w:w="649" w:type="pct"/>
            <w:tcBorders>
              <w:top w:val="single" w:sz="4" w:space="0" w:color="auto"/>
              <w:left w:val="single" w:sz="4" w:space="0" w:color="auto"/>
              <w:bottom w:val="single" w:sz="4" w:space="0" w:color="auto"/>
              <w:right w:val="single" w:sz="4" w:space="0" w:color="auto"/>
            </w:tcBorders>
          </w:tcPr>
          <w:p w:rsidR="008D17F5" w:rsidRPr="00443FF2" w:rsidRDefault="008D17F5" w:rsidP="008D58F0">
            <w:pPr>
              <w:jc w:val="center"/>
              <w:rPr>
                <w:sz w:val="28"/>
                <w:szCs w:val="28"/>
              </w:rPr>
            </w:pPr>
            <w:r w:rsidRPr="00443FF2">
              <w:rPr>
                <w:bCs/>
                <w:sz w:val="28"/>
                <w:szCs w:val="28"/>
              </w:rPr>
              <w:t>С</w:t>
            </w:r>
            <w:r w:rsidRPr="00443FF2">
              <w:rPr>
                <w:bCs/>
                <w:sz w:val="28"/>
                <w:szCs w:val="28"/>
                <w:vertAlign w:val="subscript"/>
              </w:rPr>
              <w:t>3</w:t>
            </w:r>
            <w:r w:rsidRPr="00443FF2">
              <w:rPr>
                <w:bCs/>
                <w:sz w:val="28"/>
                <w:szCs w:val="28"/>
              </w:rPr>
              <w:t>К</w:t>
            </w:r>
            <w:r w:rsidRPr="00443FF2">
              <w:rPr>
                <w:sz w:val="28"/>
                <w:szCs w:val="28"/>
              </w:rPr>
              <w:t>4</w:t>
            </w:r>
          </w:p>
        </w:tc>
        <w:tc>
          <w:tcPr>
            <w:tcW w:w="3790" w:type="pct"/>
            <w:tcBorders>
              <w:top w:val="single" w:sz="4" w:space="0" w:color="auto"/>
              <w:left w:val="single" w:sz="4" w:space="0" w:color="auto"/>
              <w:bottom w:val="single" w:sz="4" w:space="0" w:color="auto"/>
              <w:right w:val="single" w:sz="4" w:space="0" w:color="auto"/>
            </w:tcBorders>
          </w:tcPr>
          <w:p w:rsidR="008D17F5" w:rsidRPr="00443FF2" w:rsidRDefault="008D17F5" w:rsidP="008D58F0">
            <w:pPr>
              <w:rPr>
                <w:bCs/>
                <w:sz w:val="28"/>
                <w:szCs w:val="28"/>
              </w:rPr>
            </w:pPr>
            <w:r w:rsidRPr="00443FF2">
              <w:rPr>
                <w:bCs/>
                <w:sz w:val="28"/>
                <w:szCs w:val="28"/>
              </w:rPr>
              <w:t>Композиционная стройность</w:t>
            </w:r>
          </w:p>
        </w:tc>
        <w:tc>
          <w:tcPr>
            <w:tcW w:w="561" w:type="pct"/>
            <w:tcBorders>
              <w:top w:val="single" w:sz="4" w:space="0" w:color="auto"/>
              <w:left w:val="single" w:sz="4" w:space="0" w:color="auto"/>
              <w:bottom w:val="single" w:sz="4" w:space="0" w:color="auto"/>
              <w:right w:val="single" w:sz="4" w:space="0" w:color="auto"/>
            </w:tcBorders>
          </w:tcPr>
          <w:p w:rsidR="008D17F5" w:rsidRPr="00443FF2" w:rsidRDefault="008D17F5" w:rsidP="008D58F0">
            <w:pPr>
              <w:jc w:val="center"/>
              <w:rPr>
                <w:sz w:val="28"/>
                <w:szCs w:val="28"/>
              </w:rPr>
            </w:pPr>
          </w:p>
        </w:tc>
      </w:tr>
      <w:tr w:rsidR="008D17F5" w:rsidRPr="00443FF2" w:rsidTr="0013334E">
        <w:tc>
          <w:tcPr>
            <w:tcW w:w="4439" w:type="pct"/>
            <w:gridSpan w:val="2"/>
            <w:tcBorders>
              <w:top w:val="single" w:sz="4" w:space="0" w:color="auto"/>
              <w:left w:val="single" w:sz="4" w:space="0" w:color="auto"/>
              <w:bottom w:val="single" w:sz="4" w:space="0" w:color="auto"/>
              <w:right w:val="single" w:sz="4" w:space="0" w:color="auto"/>
            </w:tcBorders>
            <w:vAlign w:val="center"/>
          </w:tcPr>
          <w:p w:rsidR="008D17F5" w:rsidRPr="00443FF2" w:rsidRDefault="008D17F5" w:rsidP="008D58F0">
            <w:pPr>
              <w:rPr>
                <w:sz w:val="28"/>
                <w:szCs w:val="28"/>
              </w:rPr>
            </w:pPr>
            <w:r w:rsidRPr="00443FF2">
              <w:rPr>
                <w:sz w:val="28"/>
                <w:szCs w:val="28"/>
              </w:rPr>
              <w:t>Общее</w:t>
            </w:r>
            <w:r w:rsidR="005113AF" w:rsidRPr="00443FF2">
              <w:rPr>
                <w:sz w:val="28"/>
                <w:szCs w:val="28"/>
              </w:rPr>
              <w:t xml:space="preserve"> </w:t>
            </w:r>
            <w:r w:rsidRPr="00443FF2">
              <w:rPr>
                <w:sz w:val="28"/>
                <w:szCs w:val="28"/>
              </w:rPr>
              <w:t xml:space="preserve">количество баллов за сочинение по критериям </w:t>
            </w:r>
            <w:r w:rsidRPr="00443FF2">
              <w:rPr>
                <w:bCs/>
                <w:sz w:val="28"/>
                <w:szCs w:val="28"/>
              </w:rPr>
              <w:t>С</w:t>
            </w:r>
            <w:r w:rsidRPr="00443FF2">
              <w:rPr>
                <w:bCs/>
                <w:sz w:val="28"/>
                <w:szCs w:val="28"/>
                <w:vertAlign w:val="subscript"/>
              </w:rPr>
              <w:t>3</w:t>
            </w:r>
            <w:r w:rsidRPr="00443FF2">
              <w:rPr>
                <w:bCs/>
                <w:sz w:val="28"/>
                <w:szCs w:val="28"/>
              </w:rPr>
              <w:t>К1</w:t>
            </w:r>
            <w:r w:rsidRPr="00443FF2">
              <w:rPr>
                <w:sz w:val="28"/>
                <w:szCs w:val="28"/>
              </w:rPr>
              <w:t>–</w:t>
            </w:r>
            <w:r w:rsidRPr="00443FF2">
              <w:rPr>
                <w:bCs/>
                <w:sz w:val="28"/>
                <w:szCs w:val="28"/>
              </w:rPr>
              <w:t>С</w:t>
            </w:r>
            <w:r w:rsidRPr="00443FF2">
              <w:rPr>
                <w:bCs/>
                <w:sz w:val="28"/>
                <w:szCs w:val="28"/>
                <w:vertAlign w:val="subscript"/>
              </w:rPr>
              <w:t>3</w:t>
            </w:r>
            <w:r w:rsidRPr="00443FF2">
              <w:rPr>
                <w:bCs/>
                <w:sz w:val="28"/>
                <w:szCs w:val="28"/>
              </w:rPr>
              <w:t>К</w:t>
            </w:r>
            <w:r w:rsidRPr="00443FF2">
              <w:rPr>
                <w:sz w:val="28"/>
                <w:szCs w:val="28"/>
              </w:rPr>
              <w:t>4</w:t>
            </w:r>
          </w:p>
        </w:tc>
        <w:tc>
          <w:tcPr>
            <w:tcW w:w="561" w:type="pct"/>
            <w:tcBorders>
              <w:top w:val="single" w:sz="4" w:space="0" w:color="auto"/>
              <w:left w:val="single" w:sz="4" w:space="0" w:color="auto"/>
              <w:bottom w:val="single" w:sz="4" w:space="0" w:color="auto"/>
              <w:right w:val="single" w:sz="4" w:space="0" w:color="auto"/>
            </w:tcBorders>
          </w:tcPr>
          <w:p w:rsidR="008D17F5" w:rsidRPr="00443FF2" w:rsidRDefault="008D17F5" w:rsidP="008D58F0">
            <w:pPr>
              <w:autoSpaceDN w:val="0"/>
              <w:jc w:val="center"/>
              <w:rPr>
                <w:bCs/>
                <w:sz w:val="28"/>
                <w:szCs w:val="28"/>
              </w:rPr>
            </w:pPr>
          </w:p>
        </w:tc>
      </w:tr>
    </w:tbl>
    <w:p w:rsidR="0077176E" w:rsidRDefault="0077176E" w:rsidP="00DB2E39">
      <w:pPr>
        <w:rPr>
          <w:b/>
          <w:sz w:val="28"/>
          <w:szCs w:val="28"/>
        </w:rPr>
      </w:pPr>
    </w:p>
    <w:p w:rsidR="0077176E" w:rsidRDefault="0077176E" w:rsidP="00DB2E39">
      <w:pPr>
        <w:rPr>
          <w:b/>
          <w:sz w:val="28"/>
          <w:szCs w:val="28"/>
        </w:rPr>
      </w:pPr>
    </w:p>
    <w:p w:rsidR="0077176E" w:rsidRDefault="0077176E" w:rsidP="00DB2E39">
      <w:pPr>
        <w:rPr>
          <w:b/>
          <w:sz w:val="28"/>
          <w:szCs w:val="28"/>
        </w:rPr>
      </w:pPr>
    </w:p>
    <w:p w:rsidR="00DB2E39" w:rsidRDefault="0077176E" w:rsidP="0077176E">
      <w:pPr>
        <w:jc w:val="center"/>
        <w:rPr>
          <w:b/>
          <w:sz w:val="28"/>
          <w:szCs w:val="28"/>
        </w:rPr>
      </w:pPr>
      <w:r>
        <w:rPr>
          <w:b/>
          <w:sz w:val="28"/>
          <w:szCs w:val="28"/>
        </w:rPr>
        <w:t xml:space="preserve">Работа № </w:t>
      </w:r>
      <w:r w:rsidR="00C55A06">
        <w:rPr>
          <w:b/>
          <w:sz w:val="28"/>
          <w:szCs w:val="28"/>
        </w:rPr>
        <w:t>3</w:t>
      </w:r>
      <w:r w:rsidR="00391B4D">
        <w:rPr>
          <w:b/>
          <w:sz w:val="28"/>
          <w:szCs w:val="28"/>
        </w:rPr>
        <w:t>0</w:t>
      </w:r>
    </w:p>
    <w:p w:rsidR="00361156" w:rsidRDefault="00361156" w:rsidP="0077176E">
      <w:pPr>
        <w:jc w:val="center"/>
        <w:rPr>
          <w:b/>
          <w:sz w:val="28"/>
          <w:szCs w:val="28"/>
        </w:rPr>
      </w:pPr>
    </w:p>
    <w:p w:rsidR="00361156" w:rsidRDefault="00610283" w:rsidP="00361156">
      <w:pPr>
        <w:pBdr>
          <w:top w:val="single" w:sz="8" w:space="1" w:color="auto"/>
          <w:left w:val="single" w:sz="8" w:space="4" w:color="auto"/>
          <w:bottom w:val="single" w:sz="8" w:space="1" w:color="auto"/>
          <w:right w:val="single" w:sz="8" w:space="4" w:color="auto"/>
        </w:pBdr>
        <w:jc w:val="center"/>
        <w:rPr>
          <w:b/>
          <w:sz w:val="28"/>
          <w:szCs w:val="28"/>
        </w:rPr>
      </w:pPr>
      <w:r>
        <w:rPr>
          <w:b/>
          <w:noProof/>
          <w:sz w:val="28"/>
          <w:szCs w:val="28"/>
        </w:rPr>
        <w:drawing>
          <wp:inline distT="0" distB="0" distL="0" distR="0">
            <wp:extent cx="6191250" cy="3457575"/>
            <wp:effectExtent l="19050" t="0" r="0" b="0"/>
            <wp:docPr id="55" name="Рисунок 55" descr="GIA09_RC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GIA09_RC0011"/>
                    <pic:cNvPicPr>
                      <a:picLocks noChangeAspect="1" noChangeArrowheads="1"/>
                    </pic:cNvPicPr>
                  </pic:nvPicPr>
                  <pic:blipFill>
                    <a:blip r:embed="rId67" cstate="print"/>
                    <a:srcRect t="56119" b="4214"/>
                    <a:stretch>
                      <a:fillRect/>
                    </a:stretch>
                  </pic:blipFill>
                  <pic:spPr bwMode="auto">
                    <a:xfrm>
                      <a:off x="0" y="0"/>
                      <a:ext cx="6191250" cy="3457575"/>
                    </a:xfrm>
                    <a:prstGeom prst="rect">
                      <a:avLst/>
                    </a:prstGeom>
                    <a:noFill/>
                    <a:ln w="9525">
                      <a:noFill/>
                      <a:miter lim="800000"/>
                      <a:headEnd/>
                      <a:tailEnd/>
                    </a:ln>
                  </pic:spPr>
                </pic:pic>
              </a:graphicData>
            </a:graphic>
          </wp:inline>
        </w:drawing>
      </w:r>
    </w:p>
    <w:p w:rsidR="0077176E" w:rsidRDefault="0077176E" w:rsidP="00DB2E39">
      <w:pPr>
        <w:rPr>
          <w:b/>
          <w:sz w:val="28"/>
          <w:szCs w:val="28"/>
        </w:rPr>
      </w:pPr>
    </w:p>
    <w:p w:rsidR="00443FF2" w:rsidRDefault="00443FF2" w:rsidP="00DB2E39">
      <w:pPr>
        <w:rPr>
          <w:b/>
          <w:sz w:val="28"/>
          <w:szCs w:val="28"/>
        </w:rPr>
      </w:pPr>
    </w:p>
    <w:tbl>
      <w:tblPr>
        <w:tblW w:w="5000" w:type="pct"/>
        <w:tblBorders>
          <w:top w:val="single" w:sz="4" w:space="0" w:color="auto"/>
          <w:left w:val="single" w:sz="4" w:space="0" w:color="auto"/>
          <w:bottom w:val="single" w:sz="4" w:space="0" w:color="auto"/>
          <w:right w:val="single" w:sz="4" w:space="0" w:color="auto"/>
        </w:tblBorders>
        <w:tblCellMar>
          <w:top w:w="30" w:type="dxa"/>
          <w:bottom w:w="30" w:type="dxa"/>
        </w:tblCellMar>
        <w:tblLook w:val="0000"/>
      </w:tblPr>
      <w:tblGrid>
        <w:gridCol w:w="1278"/>
        <w:gridCol w:w="7469"/>
        <w:gridCol w:w="1106"/>
      </w:tblGrid>
      <w:tr w:rsidR="008D17F5" w:rsidRPr="00443FF2" w:rsidTr="00571D9C">
        <w:tc>
          <w:tcPr>
            <w:tcW w:w="649" w:type="pct"/>
            <w:tcBorders>
              <w:top w:val="single" w:sz="4" w:space="0" w:color="auto"/>
              <w:left w:val="single" w:sz="4" w:space="0" w:color="auto"/>
              <w:bottom w:val="single" w:sz="4" w:space="0" w:color="auto"/>
              <w:right w:val="single" w:sz="4" w:space="0" w:color="auto"/>
            </w:tcBorders>
          </w:tcPr>
          <w:p w:rsidR="008D17F5" w:rsidRPr="00443FF2" w:rsidRDefault="008D17F5" w:rsidP="00571D9C">
            <w:pPr>
              <w:jc w:val="center"/>
              <w:rPr>
                <w:sz w:val="28"/>
                <w:szCs w:val="28"/>
              </w:rPr>
            </w:pPr>
            <w:r w:rsidRPr="00443FF2">
              <w:rPr>
                <w:bCs/>
                <w:sz w:val="28"/>
                <w:szCs w:val="28"/>
              </w:rPr>
              <w:t>№</w:t>
            </w:r>
          </w:p>
        </w:tc>
        <w:tc>
          <w:tcPr>
            <w:tcW w:w="3790" w:type="pct"/>
            <w:tcBorders>
              <w:top w:val="single" w:sz="4" w:space="0" w:color="auto"/>
              <w:left w:val="single" w:sz="4" w:space="0" w:color="auto"/>
              <w:bottom w:val="single" w:sz="4" w:space="0" w:color="auto"/>
              <w:right w:val="single" w:sz="4" w:space="0" w:color="auto"/>
            </w:tcBorders>
          </w:tcPr>
          <w:p w:rsidR="008D17F5" w:rsidRPr="00443FF2" w:rsidRDefault="008D17F5" w:rsidP="00571D9C">
            <w:pPr>
              <w:jc w:val="center"/>
              <w:rPr>
                <w:sz w:val="28"/>
                <w:szCs w:val="28"/>
              </w:rPr>
            </w:pPr>
            <w:r w:rsidRPr="00443FF2">
              <w:rPr>
                <w:sz w:val="28"/>
                <w:szCs w:val="28"/>
              </w:rPr>
              <w:t>Критерии оценивания сочинения-рассуждения на тему, связанную с анализом текста (9.3)</w:t>
            </w:r>
          </w:p>
        </w:tc>
        <w:tc>
          <w:tcPr>
            <w:tcW w:w="561" w:type="pct"/>
            <w:tcBorders>
              <w:top w:val="single" w:sz="4" w:space="0" w:color="auto"/>
              <w:left w:val="single" w:sz="4" w:space="0" w:color="auto"/>
              <w:bottom w:val="single" w:sz="4" w:space="0" w:color="auto"/>
              <w:right w:val="single" w:sz="4" w:space="0" w:color="auto"/>
            </w:tcBorders>
          </w:tcPr>
          <w:p w:rsidR="008D17F5" w:rsidRPr="00443FF2" w:rsidRDefault="008D17F5" w:rsidP="00571D9C">
            <w:pPr>
              <w:jc w:val="center"/>
              <w:rPr>
                <w:sz w:val="28"/>
                <w:szCs w:val="28"/>
              </w:rPr>
            </w:pPr>
            <w:r w:rsidRPr="00443FF2">
              <w:rPr>
                <w:sz w:val="28"/>
                <w:szCs w:val="28"/>
              </w:rPr>
              <w:t>Баллы</w:t>
            </w:r>
          </w:p>
        </w:tc>
      </w:tr>
      <w:tr w:rsidR="008D17F5" w:rsidRPr="00443FF2" w:rsidTr="00571D9C">
        <w:tc>
          <w:tcPr>
            <w:tcW w:w="649" w:type="pct"/>
            <w:tcBorders>
              <w:top w:val="single" w:sz="4" w:space="0" w:color="auto"/>
              <w:left w:val="single" w:sz="4" w:space="0" w:color="auto"/>
              <w:bottom w:val="single" w:sz="4" w:space="0" w:color="auto"/>
              <w:right w:val="single" w:sz="4" w:space="0" w:color="auto"/>
            </w:tcBorders>
          </w:tcPr>
          <w:p w:rsidR="008D17F5" w:rsidRPr="00443FF2" w:rsidRDefault="008D17F5" w:rsidP="00571D9C">
            <w:pPr>
              <w:jc w:val="center"/>
              <w:rPr>
                <w:sz w:val="28"/>
                <w:szCs w:val="28"/>
              </w:rPr>
            </w:pPr>
            <w:r w:rsidRPr="00443FF2">
              <w:rPr>
                <w:bCs/>
                <w:sz w:val="28"/>
                <w:szCs w:val="28"/>
              </w:rPr>
              <w:t>С</w:t>
            </w:r>
            <w:r w:rsidRPr="00443FF2">
              <w:rPr>
                <w:bCs/>
                <w:sz w:val="28"/>
                <w:szCs w:val="28"/>
                <w:vertAlign w:val="subscript"/>
              </w:rPr>
              <w:t>3</w:t>
            </w:r>
            <w:r w:rsidRPr="00443FF2">
              <w:rPr>
                <w:bCs/>
                <w:sz w:val="28"/>
                <w:szCs w:val="28"/>
              </w:rPr>
              <w:t>К1</w:t>
            </w:r>
          </w:p>
        </w:tc>
        <w:tc>
          <w:tcPr>
            <w:tcW w:w="3790" w:type="pct"/>
            <w:tcBorders>
              <w:top w:val="single" w:sz="4" w:space="0" w:color="auto"/>
              <w:left w:val="single" w:sz="4" w:space="0" w:color="auto"/>
              <w:bottom w:val="single" w:sz="4" w:space="0" w:color="auto"/>
              <w:right w:val="single" w:sz="4" w:space="0" w:color="auto"/>
            </w:tcBorders>
          </w:tcPr>
          <w:p w:rsidR="008D17F5" w:rsidRPr="00443FF2" w:rsidRDefault="008D17F5" w:rsidP="00571D9C">
            <w:pPr>
              <w:rPr>
                <w:bCs/>
                <w:sz w:val="28"/>
                <w:szCs w:val="28"/>
              </w:rPr>
            </w:pPr>
            <w:r w:rsidRPr="00443FF2">
              <w:rPr>
                <w:bCs/>
                <w:sz w:val="28"/>
                <w:szCs w:val="28"/>
              </w:rPr>
              <w:t>Толкование значения слова</w:t>
            </w:r>
          </w:p>
        </w:tc>
        <w:tc>
          <w:tcPr>
            <w:tcW w:w="561" w:type="pct"/>
            <w:tcBorders>
              <w:top w:val="single" w:sz="4" w:space="0" w:color="auto"/>
              <w:left w:val="single" w:sz="4" w:space="0" w:color="auto"/>
              <w:bottom w:val="single" w:sz="4" w:space="0" w:color="auto"/>
              <w:right w:val="single" w:sz="4" w:space="0" w:color="auto"/>
            </w:tcBorders>
          </w:tcPr>
          <w:p w:rsidR="008D17F5" w:rsidRPr="00443FF2" w:rsidRDefault="008D17F5" w:rsidP="00571D9C">
            <w:pPr>
              <w:jc w:val="center"/>
              <w:rPr>
                <w:sz w:val="28"/>
                <w:szCs w:val="28"/>
              </w:rPr>
            </w:pPr>
          </w:p>
        </w:tc>
      </w:tr>
      <w:tr w:rsidR="008D17F5" w:rsidRPr="00443FF2" w:rsidTr="00571D9C">
        <w:tc>
          <w:tcPr>
            <w:tcW w:w="649" w:type="pct"/>
            <w:tcBorders>
              <w:top w:val="single" w:sz="4" w:space="0" w:color="auto"/>
              <w:left w:val="single" w:sz="4" w:space="0" w:color="auto"/>
              <w:bottom w:val="single" w:sz="4" w:space="0" w:color="auto"/>
              <w:right w:val="single" w:sz="4" w:space="0" w:color="auto"/>
            </w:tcBorders>
          </w:tcPr>
          <w:p w:rsidR="008D17F5" w:rsidRPr="00443FF2" w:rsidRDefault="008D17F5" w:rsidP="00571D9C">
            <w:pPr>
              <w:keepNext/>
              <w:jc w:val="center"/>
              <w:rPr>
                <w:sz w:val="28"/>
                <w:szCs w:val="28"/>
              </w:rPr>
            </w:pPr>
            <w:r w:rsidRPr="00443FF2">
              <w:rPr>
                <w:bCs/>
                <w:sz w:val="28"/>
                <w:szCs w:val="28"/>
              </w:rPr>
              <w:t>С</w:t>
            </w:r>
            <w:r w:rsidRPr="00443FF2">
              <w:rPr>
                <w:bCs/>
                <w:sz w:val="28"/>
                <w:szCs w:val="28"/>
                <w:vertAlign w:val="subscript"/>
              </w:rPr>
              <w:t>3</w:t>
            </w:r>
            <w:r w:rsidRPr="00443FF2">
              <w:rPr>
                <w:bCs/>
                <w:sz w:val="28"/>
                <w:szCs w:val="28"/>
              </w:rPr>
              <w:t>К</w:t>
            </w:r>
            <w:r w:rsidRPr="00443FF2">
              <w:rPr>
                <w:sz w:val="28"/>
                <w:szCs w:val="28"/>
              </w:rPr>
              <w:t>2</w:t>
            </w:r>
          </w:p>
        </w:tc>
        <w:tc>
          <w:tcPr>
            <w:tcW w:w="3790" w:type="pct"/>
            <w:tcBorders>
              <w:top w:val="single" w:sz="4" w:space="0" w:color="auto"/>
              <w:left w:val="single" w:sz="4" w:space="0" w:color="auto"/>
              <w:bottom w:val="single" w:sz="4" w:space="0" w:color="auto"/>
              <w:right w:val="single" w:sz="4" w:space="0" w:color="auto"/>
            </w:tcBorders>
          </w:tcPr>
          <w:p w:rsidR="008D17F5" w:rsidRPr="00443FF2" w:rsidRDefault="008D17F5" w:rsidP="00571D9C">
            <w:pPr>
              <w:keepNext/>
              <w:rPr>
                <w:bCs/>
                <w:color w:val="000000"/>
                <w:sz w:val="28"/>
                <w:szCs w:val="28"/>
              </w:rPr>
            </w:pPr>
            <w:r w:rsidRPr="00443FF2">
              <w:rPr>
                <w:bCs/>
                <w:sz w:val="28"/>
                <w:szCs w:val="28"/>
              </w:rPr>
              <w:t>Наличие примеров-аргументов</w:t>
            </w:r>
            <w:r w:rsidRPr="00443FF2">
              <w:rPr>
                <w:bCs/>
                <w:color w:val="000000"/>
                <w:sz w:val="28"/>
                <w:szCs w:val="28"/>
              </w:rPr>
              <w:t xml:space="preserve"> </w:t>
            </w:r>
          </w:p>
        </w:tc>
        <w:tc>
          <w:tcPr>
            <w:tcW w:w="561" w:type="pct"/>
            <w:tcBorders>
              <w:top w:val="single" w:sz="4" w:space="0" w:color="auto"/>
              <w:left w:val="single" w:sz="4" w:space="0" w:color="auto"/>
              <w:bottom w:val="single" w:sz="4" w:space="0" w:color="auto"/>
              <w:right w:val="single" w:sz="4" w:space="0" w:color="auto"/>
            </w:tcBorders>
          </w:tcPr>
          <w:p w:rsidR="008D17F5" w:rsidRPr="00443FF2" w:rsidRDefault="008D17F5" w:rsidP="00571D9C">
            <w:pPr>
              <w:keepNext/>
              <w:jc w:val="center"/>
              <w:rPr>
                <w:sz w:val="28"/>
                <w:szCs w:val="28"/>
              </w:rPr>
            </w:pPr>
          </w:p>
        </w:tc>
      </w:tr>
      <w:tr w:rsidR="008D17F5" w:rsidRPr="00443FF2" w:rsidTr="00571D9C">
        <w:tc>
          <w:tcPr>
            <w:tcW w:w="649" w:type="pct"/>
            <w:tcBorders>
              <w:top w:val="single" w:sz="4" w:space="0" w:color="auto"/>
              <w:left w:val="single" w:sz="4" w:space="0" w:color="auto"/>
              <w:bottom w:val="single" w:sz="4" w:space="0" w:color="auto"/>
              <w:right w:val="single" w:sz="4" w:space="0" w:color="auto"/>
            </w:tcBorders>
          </w:tcPr>
          <w:p w:rsidR="008D17F5" w:rsidRPr="00443FF2" w:rsidRDefault="008D17F5" w:rsidP="00571D9C">
            <w:pPr>
              <w:jc w:val="center"/>
              <w:rPr>
                <w:sz w:val="28"/>
                <w:szCs w:val="28"/>
              </w:rPr>
            </w:pPr>
            <w:r w:rsidRPr="00443FF2">
              <w:rPr>
                <w:bCs/>
                <w:sz w:val="28"/>
                <w:szCs w:val="28"/>
              </w:rPr>
              <w:t>С</w:t>
            </w:r>
            <w:r w:rsidRPr="00443FF2">
              <w:rPr>
                <w:bCs/>
                <w:sz w:val="28"/>
                <w:szCs w:val="28"/>
                <w:vertAlign w:val="subscript"/>
              </w:rPr>
              <w:t>3</w:t>
            </w:r>
            <w:r w:rsidRPr="00443FF2">
              <w:rPr>
                <w:bCs/>
                <w:sz w:val="28"/>
                <w:szCs w:val="28"/>
              </w:rPr>
              <w:t>К</w:t>
            </w:r>
            <w:r w:rsidRPr="00443FF2">
              <w:rPr>
                <w:sz w:val="28"/>
                <w:szCs w:val="28"/>
              </w:rPr>
              <w:t>3</w:t>
            </w:r>
          </w:p>
        </w:tc>
        <w:tc>
          <w:tcPr>
            <w:tcW w:w="3790" w:type="pct"/>
            <w:tcBorders>
              <w:top w:val="single" w:sz="4" w:space="0" w:color="auto"/>
              <w:left w:val="single" w:sz="4" w:space="0" w:color="auto"/>
              <w:bottom w:val="single" w:sz="4" w:space="0" w:color="auto"/>
              <w:right w:val="single" w:sz="4" w:space="0" w:color="auto"/>
            </w:tcBorders>
          </w:tcPr>
          <w:p w:rsidR="008D17F5" w:rsidRPr="00443FF2" w:rsidRDefault="008D17F5" w:rsidP="00571D9C">
            <w:pPr>
              <w:rPr>
                <w:bCs/>
                <w:color w:val="000000"/>
                <w:sz w:val="28"/>
                <w:szCs w:val="28"/>
              </w:rPr>
            </w:pPr>
            <w:r w:rsidRPr="00443FF2">
              <w:rPr>
                <w:bCs/>
                <w:sz w:val="28"/>
                <w:szCs w:val="28"/>
              </w:rPr>
              <w:t>Смысловая цельность, речевая связность и последовательность сочинения</w:t>
            </w:r>
          </w:p>
        </w:tc>
        <w:tc>
          <w:tcPr>
            <w:tcW w:w="561" w:type="pct"/>
            <w:tcBorders>
              <w:top w:val="single" w:sz="4" w:space="0" w:color="auto"/>
              <w:left w:val="single" w:sz="4" w:space="0" w:color="auto"/>
              <w:bottom w:val="single" w:sz="4" w:space="0" w:color="auto"/>
              <w:right w:val="single" w:sz="4" w:space="0" w:color="auto"/>
            </w:tcBorders>
          </w:tcPr>
          <w:p w:rsidR="008D17F5" w:rsidRPr="00443FF2" w:rsidRDefault="008D17F5" w:rsidP="00571D9C">
            <w:pPr>
              <w:jc w:val="center"/>
              <w:rPr>
                <w:sz w:val="28"/>
                <w:szCs w:val="28"/>
              </w:rPr>
            </w:pPr>
          </w:p>
        </w:tc>
      </w:tr>
      <w:tr w:rsidR="008D17F5" w:rsidRPr="00443FF2" w:rsidTr="00571D9C">
        <w:tc>
          <w:tcPr>
            <w:tcW w:w="649" w:type="pct"/>
            <w:tcBorders>
              <w:top w:val="single" w:sz="4" w:space="0" w:color="auto"/>
              <w:left w:val="single" w:sz="4" w:space="0" w:color="auto"/>
              <w:bottom w:val="single" w:sz="4" w:space="0" w:color="auto"/>
              <w:right w:val="single" w:sz="4" w:space="0" w:color="auto"/>
            </w:tcBorders>
          </w:tcPr>
          <w:p w:rsidR="008D17F5" w:rsidRPr="00443FF2" w:rsidRDefault="008D17F5" w:rsidP="00571D9C">
            <w:pPr>
              <w:jc w:val="center"/>
              <w:rPr>
                <w:sz w:val="28"/>
                <w:szCs w:val="28"/>
              </w:rPr>
            </w:pPr>
            <w:r w:rsidRPr="00443FF2">
              <w:rPr>
                <w:bCs/>
                <w:sz w:val="28"/>
                <w:szCs w:val="28"/>
              </w:rPr>
              <w:t>С</w:t>
            </w:r>
            <w:r w:rsidRPr="00443FF2">
              <w:rPr>
                <w:bCs/>
                <w:sz w:val="28"/>
                <w:szCs w:val="28"/>
                <w:vertAlign w:val="subscript"/>
              </w:rPr>
              <w:t>3</w:t>
            </w:r>
            <w:r w:rsidRPr="00443FF2">
              <w:rPr>
                <w:bCs/>
                <w:sz w:val="28"/>
                <w:szCs w:val="28"/>
              </w:rPr>
              <w:t>К</w:t>
            </w:r>
            <w:r w:rsidRPr="00443FF2">
              <w:rPr>
                <w:sz w:val="28"/>
                <w:szCs w:val="28"/>
              </w:rPr>
              <w:t>4</w:t>
            </w:r>
          </w:p>
        </w:tc>
        <w:tc>
          <w:tcPr>
            <w:tcW w:w="3790" w:type="pct"/>
            <w:tcBorders>
              <w:top w:val="single" w:sz="4" w:space="0" w:color="auto"/>
              <w:left w:val="single" w:sz="4" w:space="0" w:color="auto"/>
              <w:bottom w:val="single" w:sz="4" w:space="0" w:color="auto"/>
              <w:right w:val="single" w:sz="4" w:space="0" w:color="auto"/>
            </w:tcBorders>
          </w:tcPr>
          <w:p w:rsidR="008D17F5" w:rsidRPr="00443FF2" w:rsidRDefault="008D17F5" w:rsidP="00571D9C">
            <w:pPr>
              <w:rPr>
                <w:bCs/>
                <w:sz w:val="28"/>
                <w:szCs w:val="28"/>
              </w:rPr>
            </w:pPr>
            <w:r w:rsidRPr="00443FF2">
              <w:rPr>
                <w:bCs/>
                <w:sz w:val="28"/>
                <w:szCs w:val="28"/>
              </w:rPr>
              <w:t>Композиционная стройность</w:t>
            </w:r>
          </w:p>
        </w:tc>
        <w:tc>
          <w:tcPr>
            <w:tcW w:w="561" w:type="pct"/>
            <w:tcBorders>
              <w:top w:val="single" w:sz="4" w:space="0" w:color="auto"/>
              <w:left w:val="single" w:sz="4" w:space="0" w:color="auto"/>
              <w:bottom w:val="single" w:sz="4" w:space="0" w:color="auto"/>
              <w:right w:val="single" w:sz="4" w:space="0" w:color="auto"/>
            </w:tcBorders>
          </w:tcPr>
          <w:p w:rsidR="008D17F5" w:rsidRPr="00443FF2" w:rsidRDefault="008D17F5" w:rsidP="00571D9C">
            <w:pPr>
              <w:jc w:val="center"/>
              <w:rPr>
                <w:sz w:val="28"/>
                <w:szCs w:val="28"/>
              </w:rPr>
            </w:pPr>
          </w:p>
        </w:tc>
      </w:tr>
      <w:tr w:rsidR="008D17F5" w:rsidRPr="00443FF2" w:rsidTr="00571D9C">
        <w:tc>
          <w:tcPr>
            <w:tcW w:w="4439" w:type="pct"/>
            <w:gridSpan w:val="2"/>
            <w:tcBorders>
              <w:top w:val="single" w:sz="4" w:space="0" w:color="auto"/>
              <w:left w:val="single" w:sz="4" w:space="0" w:color="auto"/>
              <w:bottom w:val="single" w:sz="4" w:space="0" w:color="auto"/>
              <w:right w:val="single" w:sz="4" w:space="0" w:color="auto"/>
            </w:tcBorders>
            <w:vAlign w:val="center"/>
          </w:tcPr>
          <w:p w:rsidR="008D17F5" w:rsidRPr="00443FF2" w:rsidRDefault="008D17F5" w:rsidP="00571D9C">
            <w:pPr>
              <w:rPr>
                <w:sz w:val="28"/>
                <w:szCs w:val="28"/>
              </w:rPr>
            </w:pPr>
            <w:r w:rsidRPr="00443FF2">
              <w:rPr>
                <w:sz w:val="28"/>
                <w:szCs w:val="28"/>
              </w:rPr>
              <w:t>Общее</w:t>
            </w:r>
            <w:r w:rsidR="005113AF" w:rsidRPr="00443FF2">
              <w:rPr>
                <w:sz w:val="28"/>
                <w:szCs w:val="28"/>
              </w:rPr>
              <w:t xml:space="preserve"> </w:t>
            </w:r>
            <w:r w:rsidRPr="00443FF2">
              <w:rPr>
                <w:sz w:val="28"/>
                <w:szCs w:val="28"/>
              </w:rPr>
              <w:t xml:space="preserve">количество баллов за сочинение по критериям </w:t>
            </w:r>
            <w:r w:rsidRPr="00443FF2">
              <w:rPr>
                <w:bCs/>
                <w:sz w:val="28"/>
                <w:szCs w:val="28"/>
              </w:rPr>
              <w:t>С</w:t>
            </w:r>
            <w:r w:rsidRPr="00443FF2">
              <w:rPr>
                <w:bCs/>
                <w:sz w:val="28"/>
                <w:szCs w:val="28"/>
                <w:vertAlign w:val="subscript"/>
              </w:rPr>
              <w:t>3</w:t>
            </w:r>
            <w:r w:rsidRPr="00443FF2">
              <w:rPr>
                <w:bCs/>
                <w:sz w:val="28"/>
                <w:szCs w:val="28"/>
              </w:rPr>
              <w:t>К1</w:t>
            </w:r>
            <w:r w:rsidRPr="00443FF2">
              <w:rPr>
                <w:sz w:val="28"/>
                <w:szCs w:val="28"/>
              </w:rPr>
              <w:t>–</w:t>
            </w:r>
            <w:r w:rsidRPr="00443FF2">
              <w:rPr>
                <w:bCs/>
                <w:sz w:val="28"/>
                <w:szCs w:val="28"/>
              </w:rPr>
              <w:t>С</w:t>
            </w:r>
            <w:r w:rsidRPr="00443FF2">
              <w:rPr>
                <w:bCs/>
                <w:sz w:val="28"/>
                <w:szCs w:val="28"/>
                <w:vertAlign w:val="subscript"/>
              </w:rPr>
              <w:t>3</w:t>
            </w:r>
            <w:r w:rsidRPr="00443FF2">
              <w:rPr>
                <w:bCs/>
                <w:sz w:val="28"/>
                <w:szCs w:val="28"/>
              </w:rPr>
              <w:t>К</w:t>
            </w:r>
            <w:r w:rsidRPr="00443FF2">
              <w:rPr>
                <w:sz w:val="28"/>
                <w:szCs w:val="28"/>
              </w:rPr>
              <w:t>4</w:t>
            </w:r>
          </w:p>
        </w:tc>
        <w:tc>
          <w:tcPr>
            <w:tcW w:w="561" w:type="pct"/>
            <w:tcBorders>
              <w:top w:val="single" w:sz="4" w:space="0" w:color="auto"/>
              <w:left w:val="single" w:sz="4" w:space="0" w:color="auto"/>
              <w:bottom w:val="single" w:sz="4" w:space="0" w:color="auto"/>
              <w:right w:val="single" w:sz="4" w:space="0" w:color="auto"/>
            </w:tcBorders>
          </w:tcPr>
          <w:p w:rsidR="008D17F5" w:rsidRPr="00443FF2" w:rsidRDefault="008D17F5" w:rsidP="00571D9C">
            <w:pPr>
              <w:autoSpaceDN w:val="0"/>
              <w:jc w:val="center"/>
              <w:rPr>
                <w:bCs/>
                <w:sz w:val="28"/>
                <w:szCs w:val="28"/>
              </w:rPr>
            </w:pPr>
          </w:p>
        </w:tc>
      </w:tr>
    </w:tbl>
    <w:p w:rsidR="0077176E" w:rsidRDefault="0077176E" w:rsidP="00DB2E39">
      <w:pPr>
        <w:rPr>
          <w:b/>
          <w:sz w:val="28"/>
          <w:szCs w:val="28"/>
        </w:rPr>
      </w:pPr>
    </w:p>
    <w:p w:rsidR="0077176E" w:rsidRDefault="0077176E" w:rsidP="00DB2E39">
      <w:pPr>
        <w:rPr>
          <w:b/>
          <w:sz w:val="28"/>
          <w:szCs w:val="28"/>
        </w:rPr>
      </w:pPr>
    </w:p>
    <w:p w:rsidR="0077176E" w:rsidRDefault="0077176E" w:rsidP="00DB2E39">
      <w:pPr>
        <w:rPr>
          <w:b/>
          <w:sz w:val="28"/>
          <w:szCs w:val="28"/>
        </w:rPr>
      </w:pPr>
    </w:p>
    <w:p w:rsidR="0077176E" w:rsidRDefault="0077176E" w:rsidP="00DB2E39">
      <w:pPr>
        <w:rPr>
          <w:b/>
          <w:sz w:val="28"/>
          <w:szCs w:val="28"/>
        </w:rPr>
      </w:pPr>
    </w:p>
    <w:p w:rsidR="0077176E" w:rsidRDefault="0077176E" w:rsidP="00DB2E39">
      <w:pPr>
        <w:rPr>
          <w:b/>
          <w:sz w:val="28"/>
          <w:szCs w:val="28"/>
        </w:rPr>
      </w:pPr>
    </w:p>
    <w:p w:rsidR="00361156" w:rsidRDefault="00361156" w:rsidP="0077176E">
      <w:pPr>
        <w:jc w:val="center"/>
        <w:rPr>
          <w:b/>
          <w:sz w:val="28"/>
          <w:szCs w:val="28"/>
        </w:rPr>
      </w:pPr>
      <w:r>
        <w:rPr>
          <w:b/>
          <w:sz w:val="28"/>
          <w:szCs w:val="28"/>
        </w:rPr>
        <w:br w:type="page"/>
      </w:r>
      <w:r w:rsidR="0077176E">
        <w:rPr>
          <w:b/>
          <w:sz w:val="28"/>
          <w:szCs w:val="28"/>
        </w:rPr>
        <w:lastRenderedPageBreak/>
        <w:t>Работа №</w:t>
      </w:r>
      <w:r w:rsidR="00C55A06">
        <w:rPr>
          <w:b/>
          <w:sz w:val="28"/>
          <w:szCs w:val="28"/>
        </w:rPr>
        <w:t>3</w:t>
      </w:r>
      <w:r w:rsidR="00391B4D">
        <w:rPr>
          <w:b/>
          <w:sz w:val="28"/>
          <w:szCs w:val="28"/>
        </w:rPr>
        <w:t>1</w:t>
      </w:r>
    </w:p>
    <w:p w:rsidR="00361156" w:rsidRDefault="00361156" w:rsidP="0077176E">
      <w:pPr>
        <w:jc w:val="center"/>
        <w:rPr>
          <w:b/>
          <w:sz w:val="28"/>
          <w:szCs w:val="28"/>
        </w:rPr>
      </w:pPr>
    </w:p>
    <w:p w:rsidR="00361156" w:rsidRDefault="00610283" w:rsidP="00361156">
      <w:pPr>
        <w:pBdr>
          <w:top w:val="single" w:sz="8" w:space="1" w:color="auto"/>
          <w:left w:val="single" w:sz="8" w:space="4" w:color="auto"/>
          <w:bottom w:val="single" w:sz="8" w:space="1" w:color="auto"/>
          <w:right w:val="single" w:sz="8" w:space="4" w:color="auto"/>
        </w:pBdr>
        <w:jc w:val="center"/>
        <w:rPr>
          <w:b/>
          <w:sz w:val="28"/>
          <w:szCs w:val="28"/>
        </w:rPr>
      </w:pPr>
      <w:r>
        <w:rPr>
          <w:b/>
          <w:noProof/>
          <w:sz w:val="28"/>
          <w:szCs w:val="28"/>
        </w:rPr>
        <w:drawing>
          <wp:inline distT="0" distB="0" distL="0" distR="0">
            <wp:extent cx="6134100" cy="2305050"/>
            <wp:effectExtent l="19050" t="0" r="0" b="0"/>
            <wp:docPr id="56" name="Рисунок 56" descr="GIA09_RC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GIA09_RC0007"/>
                    <pic:cNvPicPr>
                      <a:picLocks noChangeAspect="1" noChangeArrowheads="1"/>
                    </pic:cNvPicPr>
                  </pic:nvPicPr>
                  <pic:blipFill>
                    <a:blip r:embed="rId68" cstate="print"/>
                    <a:srcRect t="68922" b="4269"/>
                    <a:stretch>
                      <a:fillRect/>
                    </a:stretch>
                  </pic:blipFill>
                  <pic:spPr bwMode="auto">
                    <a:xfrm>
                      <a:off x="0" y="0"/>
                      <a:ext cx="6134100" cy="2305050"/>
                    </a:xfrm>
                    <a:prstGeom prst="rect">
                      <a:avLst/>
                    </a:prstGeom>
                    <a:noFill/>
                    <a:ln w="9525">
                      <a:noFill/>
                      <a:miter lim="800000"/>
                      <a:headEnd/>
                      <a:tailEnd/>
                    </a:ln>
                  </pic:spPr>
                </pic:pic>
              </a:graphicData>
            </a:graphic>
          </wp:inline>
        </w:drawing>
      </w:r>
    </w:p>
    <w:p w:rsidR="00361156" w:rsidRDefault="00610283" w:rsidP="00361156">
      <w:pPr>
        <w:pBdr>
          <w:top w:val="single" w:sz="8" w:space="1" w:color="auto"/>
          <w:left w:val="single" w:sz="8" w:space="4" w:color="auto"/>
          <w:bottom w:val="single" w:sz="8" w:space="1" w:color="auto"/>
          <w:right w:val="single" w:sz="8" w:space="4" w:color="auto"/>
        </w:pBdr>
        <w:jc w:val="center"/>
        <w:rPr>
          <w:b/>
          <w:sz w:val="28"/>
          <w:szCs w:val="28"/>
        </w:rPr>
      </w:pPr>
      <w:r>
        <w:rPr>
          <w:b/>
          <w:noProof/>
          <w:sz w:val="28"/>
          <w:szCs w:val="28"/>
        </w:rPr>
        <w:drawing>
          <wp:inline distT="0" distB="0" distL="0" distR="0">
            <wp:extent cx="6191250" cy="3895725"/>
            <wp:effectExtent l="19050" t="0" r="0" b="0"/>
            <wp:docPr id="57" name="Рисунок 57" descr="GIA09_RC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GIA09_RC0008"/>
                    <pic:cNvPicPr>
                      <a:picLocks noChangeAspect="1" noChangeArrowheads="1"/>
                    </pic:cNvPicPr>
                  </pic:nvPicPr>
                  <pic:blipFill>
                    <a:blip r:embed="rId69" cstate="print"/>
                    <a:srcRect t="23573" b="31544"/>
                    <a:stretch>
                      <a:fillRect/>
                    </a:stretch>
                  </pic:blipFill>
                  <pic:spPr bwMode="auto">
                    <a:xfrm>
                      <a:off x="0" y="0"/>
                      <a:ext cx="6191250" cy="3895725"/>
                    </a:xfrm>
                    <a:prstGeom prst="rect">
                      <a:avLst/>
                    </a:prstGeom>
                    <a:noFill/>
                    <a:ln w="9525">
                      <a:noFill/>
                      <a:miter lim="800000"/>
                      <a:headEnd/>
                      <a:tailEnd/>
                    </a:ln>
                  </pic:spPr>
                </pic:pic>
              </a:graphicData>
            </a:graphic>
          </wp:inline>
        </w:drawing>
      </w:r>
    </w:p>
    <w:p w:rsidR="00DB2E39" w:rsidRDefault="00DB2E39" w:rsidP="00860E47">
      <w:pPr>
        <w:pStyle w:val="21"/>
        <w:ind w:firstLine="709"/>
        <w:rPr>
          <w:b/>
        </w:rPr>
      </w:pPr>
    </w:p>
    <w:p w:rsidR="00DB2E39" w:rsidRDefault="00DB2E39" w:rsidP="00860E47">
      <w:pPr>
        <w:pStyle w:val="21"/>
        <w:ind w:firstLine="709"/>
        <w:rPr>
          <w:b/>
        </w:rPr>
      </w:pPr>
    </w:p>
    <w:tbl>
      <w:tblPr>
        <w:tblW w:w="5000" w:type="pct"/>
        <w:tblBorders>
          <w:top w:val="single" w:sz="4" w:space="0" w:color="auto"/>
          <w:left w:val="single" w:sz="4" w:space="0" w:color="auto"/>
          <w:bottom w:val="single" w:sz="4" w:space="0" w:color="auto"/>
          <w:right w:val="single" w:sz="4" w:space="0" w:color="auto"/>
        </w:tblBorders>
        <w:tblCellMar>
          <w:top w:w="30" w:type="dxa"/>
          <w:bottom w:w="30" w:type="dxa"/>
        </w:tblCellMar>
        <w:tblLook w:val="0000"/>
      </w:tblPr>
      <w:tblGrid>
        <w:gridCol w:w="1278"/>
        <w:gridCol w:w="7469"/>
        <w:gridCol w:w="1106"/>
      </w:tblGrid>
      <w:tr w:rsidR="008D17F5" w:rsidRPr="00443FF2" w:rsidTr="00571D9C">
        <w:tc>
          <w:tcPr>
            <w:tcW w:w="649"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jc w:val="center"/>
              <w:rPr>
                <w:sz w:val="28"/>
                <w:szCs w:val="28"/>
              </w:rPr>
            </w:pPr>
            <w:r w:rsidRPr="00443FF2">
              <w:rPr>
                <w:bCs/>
                <w:sz w:val="28"/>
                <w:szCs w:val="28"/>
              </w:rPr>
              <w:t>№</w:t>
            </w:r>
          </w:p>
        </w:tc>
        <w:tc>
          <w:tcPr>
            <w:tcW w:w="3790"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jc w:val="center"/>
              <w:rPr>
                <w:sz w:val="28"/>
                <w:szCs w:val="28"/>
              </w:rPr>
            </w:pPr>
            <w:r w:rsidRPr="00443FF2">
              <w:rPr>
                <w:sz w:val="28"/>
                <w:szCs w:val="28"/>
              </w:rPr>
              <w:t>Критерии оценивания сочинения-рассуждения на тему, связанную с анализом текста (9.3)</w:t>
            </w:r>
          </w:p>
        </w:tc>
        <w:tc>
          <w:tcPr>
            <w:tcW w:w="561"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jc w:val="center"/>
              <w:rPr>
                <w:sz w:val="28"/>
                <w:szCs w:val="28"/>
              </w:rPr>
            </w:pPr>
            <w:r w:rsidRPr="00443FF2">
              <w:rPr>
                <w:sz w:val="28"/>
                <w:szCs w:val="28"/>
              </w:rPr>
              <w:t>Баллы</w:t>
            </w:r>
          </w:p>
        </w:tc>
      </w:tr>
      <w:tr w:rsidR="008D17F5" w:rsidRPr="00443FF2" w:rsidTr="00571D9C">
        <w:tc>
          <w:tcPr>
            <w:tcW w:w="649"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jc w:val="center"/>
              <w:rPr>
                <w:sz w:val="28"/>
                <w:szCs w:val="28"/>
              </w:rPr>
            </w:pPr>
            <w:r w:rsidRPr="00443FF2">
              <w:rPr>
                <w:bCs/>
                <w:sz w:val="28"/>
                <w:szCs w:val="28"/>
              </w:rPr>
              <w:t>С</w:t>
            </w:r>
            <w:r w:rsidRPr="00443FF2">
              <w:rPr>
                <w:bCs/>
                <w:sz w:val="28"/>
                <w:szCs w:val="28"/>
                <w:vertAlign w:val="subscript"/>
              </w:rPr>
              <w:t>3</w:t>
            </w:r>
            <w:r w:rsidRPr="00443FF2">
              <w:rPr>
                <w:bCs/>
                <w:sz w:val="28"/>
                <w:szCs w:val="28"/>
              </w:rPr>
              <w:t>К1</w:t>
            </w:r>
          </w:p>
        </w:tc>
        <w:tc>
          <w:tcPr>
            <w:tcW w:w="3790"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rPr>
                <w:bCs/>
                <w:sz w:val="28"/>
                <w:szCs w:val="28"/>
              </w:rPr>
            </w:pPr>
            <w:r w:rsidRPr="00443FF2">
              <w:rPr>
                <w:bCs/>
                <w:sz w:val="28"/>
                <w:szCs w:val="28"/>
              </w:rPr>
              <w:t>Толкование значения слова</w:t>
            </w:r>
          </w:p>
        </w:tc>
        <w:tc>
          <w:tcPr>
            <w:tcW w:w="561"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jc w:val="center"/>
              <w:rPr>
                <w:sz w:val="28"/>
                <w:szCs w:val="28"/>
              </w:rPr>
            </w:pPr>
          </w:p>
        </w:tc>
      </w:tr>
      <w:tr w:rsidR="008D17F5" w:rsidRPr="00443FF2" w:rsidTr="00571D9C">
        <w:tc>
          <w:tcPr>
            <w:tcW w:w="649"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keepNext/>
              <w:jc w:val="center"/>
              <w:rPr>
                <w:sz w:val="28"/>
                <w:szCs w:val="28"/>
              </w:rPr>
            </w:pPr>
            <w:r w:rsidRPr="00443FF2">
              <w:rPr>
                <w:bCs/>
                <w:sz w:val="28"/>
                <w:szCs w:val="28"/>
              </w:rPr>
              <w:t>С</w:t>
            </w:r>
            <w:r w:rsidRPr="00443FF2">
              <w:rPr>
                <w:bCs/>
                <w:sz w:val="28"/>
                <w:szCs w:val="28"/>
                <w:vertAlign w:val="subscript"/>
              </w:rPr>
              <w:t>3</w:t>
            </w:r>
            <w:r w:rsidRPr="00443FF2">
              <w:rPr>
                <w:bCs/>
                <w:sz w:val="28"/>
                <w:szCs w:val="28"/>
              </w:rPr>
              <w:t>К</w:t>
            </w:r>
            <w:r w:rsidRPr="00443FF2">
              <w:rPr>
                <w:sz w:val="28"/>
                <w:szCs w:val="28"/>
              </w:rPr>
              <w:t>2</w:t>
            </w:r>
          </w:p>
        </w:tc>
        <w:tc>
          <w:tcPr>
            <w:tcW w:w="3790"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keepNext/>
              <w:rPr>
                <w:bCs/>
                <w:color w:val="000000"/>
                <w:sz w:val="28"/>
                <w:szCs w:val="28"/>
              </w:rPr>
            </w:pPr>
            <w:r w:rsidRPr="00443FF2">
              <w:rPr>
                <w:bCs/>
                <w:sz w:val="28"/>
                <w:szCs w:val="28"/>
              </w:rPr>
              <w:t>Наличие примеров-аргументов</w:t>
            </w:r>
            <w:r w:rsidRPr="00443FF2">
              <w:rPr>
                <w:bCs/>
                <w:color w:val="000000"/>
                <w:sz w:val="28"/>
                <w:szCs w:val="28"/>
              </w:rPr>
              <w:t xml:space="preserve"> </w:t>
            </w:r>
          </w:p>
        </w:tc>
        <w:tc>
          <w:tcPr>
            <w:tcW w:w="561"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keepNext/>
              <w:jc w:val="center"/>
              <w:rPr>
                <w:sz w:val="28"/>
                <w:szCs w:val="28"/>
              </w:rPr>
            </w:pPr>
          </w:p>
        </w:tc>
      </w:tr>
      <w:tr w:rsidR="008D17F5" w:rsidRPr="00443FF2" w:rsidTr="00571D9C">
        <w:tc>
          <w:tcPr>
            <w:tcW w:w="649"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jc w:val="center"/>
              <w:rPr>
                <w:sz w:val="28"/>
                <w:szCs w:val="28"/>
              </w:rPr>
            </w:pPr>
            <w:r w:rsidRPr="00443FF2">
              <w:rPr>
                <w:bCs/>
                <w:sz w:val="28"/>
                <w:szCs w:val="28"/>
              </w:rPr>
              <w:t>С</w:t>
            </w:r>
            <w:r w:rsidRPr="00443FF2">
              <w:rPr>
                <w:bCs/>
                <w:sz w:val="28"/>
                <w:szCs w:val="28"/>
                <w:vertAlign w:val="subscript"/>
              </w:rPr>
              <w:t>3</w:t>
            </w:r>
            <w:r w:rsidRPr="00443FF2">
              <w:rPr>
                <w:bCs/>
                <w:sz w:val="28"/>
                <w:szCs w:val="28"/>
              </w:rPr>
              <w:t>К</w:t>
            </w:r>
            <w:r w:rsidRPr="00443FF2">
              <w:rPr>
                <w:sz w:val="28"/>
                <w:szCs w:val="28"/>
              </w:rPr>
              <w:t>3</w:t>
            </w:r>
          </w:p>
        </w:tc>
        <w:tc>
          <w:tcPr>
            <w:tcW w:w="3790"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rPr>
                <w:bCs/>
                <w:color w:val="000000"/>
                <w:sz w:val="28"/>
                <w:szCs w:val="28"/>
              </w:rPr>
            </w:pPr>
            <w:r w:rsidRPr="00443FF2">
              <w:rPr>
                <w:bCs/>
                <w:sz w:val="28"/>
                <w:szCs w:val="28"/>
              </w:rPr>
              <w:t>Смысловая цельность, речевая связность и последовательность сочинения</w:t>
            </w:r>
          </w:p>
        </w:tc>
        <w:tc>
          <w:tcPr>
            <w:tcW w:w="561"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jc w:val="center"/>
              <w:rPr>
                <w:sz w:val="28"/>
                <w:szCs w:val="28"/>
              </w:rPr>
            </w:pPr>
          </w:p>
        </w:tc>
      </w:tr>
      <w:tr w:rsidR="008D17F5" w:rsidRPr="00443FF2" w:rsidTr="00571D9C">
        <w:tc>
          <w:tcPr>
            <w:tcW w:w="649"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jc w:val="center"/>
              <w:rPr>
                <w:sz w:val="28"/>
                <w:szCs w:val="28"/>
              </w:rPr>
            </w:pPr>
            <w:r w:rsidRPr="00443FF2">
              <w:rPr>
                <w:bCs/>
                <w:sz w:val="28"/>
                <w:szCs w:val="28"/>
              </w:rPr>
              <w:t>С</w:t>
            </w:r>
            <w:r w:rsidRPr="00443FF2">
              <w:rPr>
                <w:bCs/>
                <w:sz w:val="28"/>
                <w:szCs w:val="28"/>
                <w:vertAlign w:val="subscript"/>
              </w:rPr>
              <w:t>3</w:t>
            </w:r>
            <w:r w:rsidRPr="00443FF2">
              <w:rPr>
                <w:bCs/>
                <w:sz w:val="28"/>
                <w:szCs w:val="28"/>
              </w:rPr>
              <w:t>К</w:t>
            </w:r>
            <w:r w:rsidRPr="00443FF2">
              <w:rPr>
                <w:sz w:val="28"/>
                <w:szCs w:val="28"/>
              </w:rPr>
              <w:t>4</w:t>
            </w:r>
          </w:p>
        </w:tc>
        <w:tc>
          <w:tcPr>
            <w:tcW w:w="3790"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rPr>
                <w:bCs/>
                <w:sz w:val="28"/>
                <w:szCs w:val="28"/>
              </w:rPr>
            </w:pPr>
            <w:r w:rsidRPr="00443FF2">
              <w:rPr>
                <w:bCs/>
                <w:sz w:val="28"/>
                <w:szCs w:val="28"/>
              </w:rPr>
              <w:t>Композиционная стройность</w:t>
            </w:r>
          </w:p>
        </w:tc>
        <w:tc>
          <w:tcPr>
            <w:tcW w:w="561"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jc w:val="center"/>
              <w:rPr>
                <w:sz w:val="28"/>
                <w:szCs w:val="28"/>
              </w:rPr>
            </w:pPr>
          </w:p>
        </w:tc>
      </w:tr>
      <w:tr w:rsidR="008D17F5" w:rsidRPr="00443FF2" w:rsidTr="00571D9C">
        <w:tc>
          <w:tcPr>
            <w:tcW w:w="4439" w:type="pct"/>
            <w:gridSpan w:val="2"/>
            <w:tcBorders>
              <w:top w:val="single" w:sz="4" w:space="0" w:color="auto"/>
              <w:left w:val="single" w:sz="4" w:space="0" w:color="auto"/>
              <w:bottom w:val="single" w:sz="4" w:space="0" w:color="auto"/>
              <w:right w:val="single" w:sz="4" w:space="0" w:color="auto"/>
            </w:tcBorders>
            <w:vAlign w:val="center"/>
          </w:tcPr>
          <w:p w:rsidR="008D17F5" w:rsidRPr="00443FF2" w:rsidRDefault="008D17F5" w:rsidP="008D17F5">
            <w:pPr>
              <w:rPr>
                <w:sz w:val="28"/>
                <w:szCs w:val="28"/>
              </w:rPr>
            </w:pPr>
            <w:r w:rsidRPr="00443FF2">
              <w:rPr>
                <w:sz w:val="28"/>
                <w:szCs w:val="28"/>
              </w:rPr>
              <w:t>Общее</w:t>
            </w:r>
            <w:r w:rsidR="005113AF" w:rsidRPr="00443FF2">
              <w:rPr>
                <w:sz w:val="28"/>
                <w:szCs w:val="28"/>
              </w:rPr>
              <w:t xml:space="preserve"> </w:t>
            </w:r>
            <w:r w:rsidRPr="00443FF2">
              <w:rPr>
                <w:sz w:val="28"/>
                <w:szCs w:val="28"/>
              </w:rPr>
              <w:t xml:space="preserve">количество баллов за сочинение по критериям </w:t>
            </w:r>
            <w:r w:rsidRPr="00443FF2">
              <w:rPr>
                <w:bCs/>
                <w:sz w:val="28"/>
                <w:szCs w:val="28"/>
              </w:rPr>
              <w:t>С</w:t>
            </w:r>
            <w:r w:rsidRPr="00443FF2">
              <w:rPr>
                <w:bCs/>
                <w:sz w:val="28"/>
                <w:szCs w:val="28"/>
                <w:vertAlign w:val="subscript"/>
              </w:rPr>
              <w:t>3</w:t>
            </w:r>
            <w:r w:rsidRPr="00443FF2">
              <w:rPr>
                <w:bCs/>
                <w:sz w:val="28"/>
                <w:szCs w:val="28"/>
              </w:rPr>
              <w:t>К1</w:t>
            </w:r>
            <w:r w:rsidRPr="00443FF2">
              <w:rPr>
                <w:sz w:val="28"/>
                <w:szCs w:val="28"/>
              </w:rPr>
              <w:t>–</w:t>
            </w:r>
            <w:r w:rsidRPr="00443FF2">
              <w:rPr>
                <w:bCs/>
                <w:sz w:val="28"/>
                <w:szCs w:val="28"/>
              </w:rPr>
              <w:t>С</w:t>
            </w:r>
            <w:r w:rsidRPr="00443FF2">
              <w:rPr>
                <w:bCs/>
                <w:sz w:val="28"/>
                <w:szCs w:val="28"/>
                <w:vertAlign w:val="subscript"/>
              </w:rPr>
              <w:t>3</w:t>
            </w:r>
            <w:r w:rsidRPr="00443FF2">
              <w:rPr>
                <w:bCs/>
                <w:sz w:val="28"/>
                <w:szCs w:val="28"/>
              </w:rPr>
              <w:t>К</w:t>
            </w:r>
            <w:r w:rsidRPr="00443FF2">
              <w:rPr>
                <w:sz w:val="28"/>
                <w:szCs w:val="28"/>
              </w:rPr>
              <w:t>4</w:t>
            </w:r>
          </w:p>
        </w:tc>
        <w:tc>
          <w:tcPr>
            <w:tcW w:w="561" w:type="pct"/>
            <w:tcBorders>
              <w:top w:val="single" w:sz="4" w:space="0" w:color="auto"/>
              <w:left w:val="single" w:sz="4" w:space="0" w:color="auto"/>
              <w:bottom w:val="single" w:sz="4" w:space="0" w:color="auto"/>
              <w:right w:val="single" w:sz="4" w:space="0" w:color="auto"/>
            </w:tcBorders>
          </w:tcPr>
          <w:p w:rsidR="008D17F5" w:rsidRPr="00443FF2" w:rsidRDefault="008D17F5" w:rsidP="008D17F5">
            <w:pPr>
              <w:autoSpaceDN w:val="0"/>
              <w:jc w:val="center"/>
              <w:rPr>
                <w:bCs/>
                <w:sz w:val="28"/>
                <w:szCs w:val="28"/>
              </w:rPr>
            </w:pPr>
          </w:p>
        </w:tc>
      </w:tr>
    </w:tbl>
    <w:p w:rsidR="00D86DBE" w:rsidRPr="0013334E" w:rsidRDefault="00D86DBE" w:rsidP="0013334E">
      <w:pPr>
        <w:pStyle w:val="2"/>
        <w:rPr>
          <w:b/>
        </w:rPr>
      </w:pPr>
      <w:bookmarkStart w:id="17" w:name="_Toc26799675"/>
      <w:r w:rsidRPr="0013334E">
        <w:rPr>
          <w:b/>
        </w:rPr>
        <w:lastRenderedPageBreak/>
        <w:t>Часть III. Проверка изложений и сочинений</w:t>
      </w:r>
      <w:bookmarkEnd w:id="17"/>
    </w:p>
    <w:p w:rsidR="00507416" w:rsidRPr="00443FF2" w:rsidRDefault="00507416" w:rsidP="00507416">
      <w:pPr>
        <w:rPr>
          <w:sz w:val="16"/>
        </w:rPr>
      </w:pPr>
    </w:p>
    <w:tbl>
      <w:tblPr>
        <w:tblpPr w:leftFromText="180" w:rightFromText="180" w:vertAnchor="text" w:horzAnchor="margin" w:tblpY="20"/>
        <w:tblW w:w="0" w:type="auto"/>
        <w:tblBorders>
          <w:top w:val="single" w:sz="4" w:space="0" w:color="auto"/>
          <w:left w:val="single" w:sz="4" w:space="0" w:color="auto"/>
          <w:bottom w:val="single" w:sz="4" w:space="0" w:color="auto"/>
          <w:right w:val="single" w:sz="4" w:space="0" w:color="auto"/>
        </w:tblBorders>
        <w:tblLook w:val="0000"/>
      </w:tblPr>
      <w:tblGrid>
        <w:gridCol w:w="9468"/>
      </w:tblGrid>
      <w:tr w:rsidR="00507416" w:rsidTr="00571D9C">
        <w:trPr>
          <w:trHeight w:val="172"/>
        </w:trPr>
        <w:tc>
          <w:tcPr>
            <w:tcW w:w="9468" w:type="dxa"/>
            <w:tcBorders>
              <w:top w:val="single" w:sz="4" w:space="0" w:color="auto"/>
              <w:left w:val="single" w:sz="4" w:space="0" w:color="auto"/>
              <w:bottom w:val="single" w:sz="4" w:space="0" w:color="auto"/>
              <w:right w:val="single" w:sz="4" w:space="0" w:color="auto"/>
            </w:tcBorders>
          </w:tcPr>
          <w:p w:rsidR="00507416" w:rsidRPr="00361156" w:rsidRDefault="00507416" w:rsidP="00571D9C">
            <w:pPr>
              <w:keepNext/>
              <w:keepLines/>
              <w:jc w:val="center"/>
              <w:rPr>
                <w:rFonts w:eastAsia="SimSun"/>
                <w:b/>
                <w:i/>
                <w:sz w:val="28"/>
                <w:szCs w:val="28"/>
                <w:lang w:val="en-US" w:eastAsia="zh-CN"/>
              </w:rPr>
            </w:pPr>
            <w:r w:rsidRPr="00361156">
              <w:rPr>
                <w:b/>
                <w:i/>
                <w:sz w:val="28"/>
                <w:szCs w:val="28"/>
              </w:rPr>
              <w:t>Текст для прослушивания</w:t>
            </w:r>
          </w:p>
        </w:tc>
      </w:tr>
    </w:tbl>
    <w:p w:rsidR="00507416" w:rsidRPr="00443FF2" w:rsidRDefault="00443FF2" w:rsidP="00443FF2">
      <w:pPr>
        <w:tabs>
          <w:tab w:val="left" w:pos="1004"/>
        </w:tabs>
        <w:ind w:firstLine="567"/>
        <w:rPr>
          <w:sz w:val="18"/>
          <w:szCs w:val="8"/>
        </w:rPr>
      </w:pPr>
      <w:r>
        <w:rPr>
          <w:szCs w:val="8"/>
        </w:rPr>
        <w:tab/>
      </w:r>
    </w:p>
    <w:p w:rsidR="00507416" w:rsidRPr="00361156" w:rsidRDefault="00507416" w:rsidP="008B4216">
      <w:pPr>
        <w:ind w:firstLine="567"/>
        <w:jc w:val="both"/>
        <w:rPr>
          <w:sz w:val="28"/>
          <w:szCs w:val="28"/>
        </w:rPr>
      </w:pPr>
      <w:r w:rsidRPr="00361156">
        <w:rPr>
          <w:sz w:val="28"/>
          <w:szCs w:val="28"/>
        </w:rPr>
        <w:t>Есть ценности, которые изменяются, теряются, пропадают, становясь пылью времени. Но к</w:t>
      </w:r>
      <w:r w:rsidRPr="00361156">
        <w:rPr>
          <w:bCs/>
          <w:sz w:val="28"/>
          <w:szCs w:val="28"/>
        </w:rPr>
        <w:t>ак бы ни изменялось</w:t>
      </w:r>
      <w:r w:rsidRPr="00361156">
        <w:rPr>
          <w:sz w:val="28"/>
          <w:szCs w:val="28"/>
        </w:rPr>
        <w:t xml:space="preserve"> общество, всё равно на протяжении тысячелетий остаются вечные ценности, которые имеют большое значение для людей всех поколений и культур. Одной из таких вечных ценностей, безусловно, является дружба.</w:t>
      </w:r>
      <w:r w:rsidR="005113AF">
        <w:rPr>
          <w:sz w:val="28"/>
          <w:szCs w:val="28"/>
        </w:rPr>
        <w:t xml:space="preserve"> </w:t>
      </w:r>
    </w:p>
    <w:p w:rsidR="00507416" w:rsidRPr="00361156" w:rsidRDefault="00507416" w:rsidP="008B4216">
      <w:pPr>
        <w:ind w:firstLine="567"/>
        <w:jc w:val="both"/>
        <w:rPr>
          <w:bCs/>
          <w:sz w:val="28"/>
          <w:szCs w:val="28"/>
        </w:rPr>
      </w:pPr>
      <w:r w:rsidRPr="00361156">
        <w:rPr>
          <w:sz w:val="28"/>
          <w:szCs w:val="28"/>
        </w:rPr>
        <w:t>Люди очень часто употребляют это слово в своём языке, тех или иных людей называют своими друзьями, но мало кто может сформулировать, что такое дружба, кто такой насто</w:t>
      </w:r>
      <w:r w:rsidRPr="00361156">
        <w:rPr>
          <w:sz w:val="28"/>
          <w:szCs w:val="28"/>
        </w:rPr>
        <w:t>я</w:t>
      </w:r>
      <w:r w:rsidRPr="00361156">
        <w:rPr>
          <w:sz w:val="28"/>
          <w:szCs w:val="28"/>
        </w:rPr>
        <w:t>щий друг, каким он должен быть. Все определения дружбы сходны в одном: д</w:t>
      </w:r>
      <w:r w:rsidRPr="00361156">
        <w:rPr>
          <w:bCs/>
          <w:sz w:val="28"/>
          <w:szCs w:val="28"/>
        </w:rPr>
        <w:t>ружба – это взаимоотношения, основанные на взаимной открытости людей, полном доверии и постоя</w:t>
      </w:r>
      <w:r w:rsidRPr="00361156">
        <w:rPr>
          <w:bCs/>
          <w:sz w:val="28"/>
          <w:szCs w:val="28"/>
        </w:rPr>
        <w:t>н</w:t>
      </w:r>
      <w:r w:rsidRPr="00361156">
        <w:rPr>
          <w:bCs/>
          <w:sz w:val="28"/>
          <w:szCs w:val="28"/>
        </w:rPr>
        <w:t xml:space="preserve">ной готовности в любой момент прийти друг другу на помощь. </w:t>
      </w:r>
    </w:p>
    <w:p w:rsidR="00507416" w:rsidRPr="00361156" w:rsidRDefault="00507416" w:rsidP="008B4216">
      <w:pPr>
        <w:ind w:firstLine="709"/>
        <w:jc w:val="both"/>
        <w:rPr>
          <w:bCs/>
          <w:sz w:val="28"/>
          <w:szCs w:val="28"/>
        </w:rPr>
      </w:pPr>
      <w:r w:rsidRPr="00361156">
        <w:rPr>
          <w:bCs/>
          <w:sz w:val="28"/>
          <w:szCs w:val="28"/>
        </w:rPr>
        <w:t>Главное, чтобы у друзей были одинаковые жизненные ценности, похожие духовные ориентиры, тогда они смогут дружить, даже если их отношение к определённым явлениям жизни разное. И тогда на настоящую дружбу не влияет время и расстояние. Люди могут ра</w:t>
      </w:r>
      <w:r w:rsidRPr="00361156">
        <w:rPr>
          <w:bCs/>
          <w:sz w:val="28"/>
          <w:szCs w:val="28"/>
        </w:rPr>
        <w:t>з</w:t>
      </w:r>
      <w:r w:rsidRPr="00361156">
        <w:rPr>
          <w:bCs/>
          <w:sz w:val="28"/>
          <w:szCs w:val="28"/>
        </w:rPr>
        <w:t>говаривать друг с другом лишь изредка, быть в разлуке в течение многих лет, но всё равно оставаться очень близкими друзьями. Подобное постоянство – отличительная черта насто</w:t>
      </w:r>
      <w:r w:rsidRPr="00361156">
        <w:rPr>
          <w:bCs/>
          <w:sz w:val="28"/>
          <w:szCs w:val="28"/>
        </w:rPr>
        <w:t>я</w:t>
      </w:r>
      <w:r w:rsidRPr="00361156">
        <w:rPr>
          <w:bCs/>
          <w:sz w:val="28"/>
          <w:szCs w:val="28"/>
        </w:rPr>
        <w:t>щей дружбы.</w:t>
      </w:r>
    </w:p>
    <w:p w:rsidR="00507416" w:rsidRPr="00361156" w:rsidRDefault="00507416" w:rsidP="008B4216">
      <w:pPr>
        <w:ind w:firstLine="709"/>
        <w:jc w:val="both"/>
        <w:rPr>
          <w:bCs/>
          <w:sz w:val="28"/>
          <w:szCs w:val="28"/>
        </w:rPr>
      </w:pPr>
    </w:p>
    <w:p w:rsidR="00507416" w:rsidRPr="00361156" w:rsidRDefault="00507416" w:rsidP="00507416">
      <w:pPr>
        <w:tabs>
          <w:tab w:val="left" w:pos="6900"/>
        </w:tabs>
        <w:ind w:firstLine="567"/>
        <w:jc w:val="right"/>
        <w:rPr>
          <w:sz w:val="28"/>
          <w:szCs w:val="28"/>
        </w:rPr>
      </w:pPr>
      <w:r w:rsidRPr="00361156">
        <w:rPr>
          <w:sz w:val="28"/>
          <w:szCs w:val="28"/>
        </w:rPr>
        <w:t xml:space="preserve">(По материалам Интернета) </w:t>
      </w:r>
    </w:p>
    <w:p w:rsidR="00507416" w:rsidRPr="00361156" w:rsidRDefault="00507416" w:rsidP="00507416">
      <w:pPr>
        <w:rPr>
          <w:sz w:val="28"/>
          <w:szCs w:val="28"/>
        </w:rPr>
      </w:pPr>
      <w:r w:rsidRPr="00361156">
        <w:rPr>
          <w:sz w:val="28"/>
          <w:szCs w:val="28"/>
        </w:rPr>
        <w:t>163 слова</w:t>
      </w:r>
    </w:p>
    <w:p w:rsidR="00507416" w:rsidRDefault="00507416" w:rsidP="00507416"/>
    <w:tbl>
      <w:tblPr>
        <w:tblpPr w:leftFromText="180" w:rightFromText="180" w:vertAnchor="text" w:horzAnchor="margin" w:tblpY="20"/>
        <w:tblW w:w="0" w:type="auto"/>
        <w:tblBorders>
          <w:top w:val="single" w:sz="4" w:space="0" w:color="auto"/>
          <w:left w:val="single" w:sz="4" w:space="0" w:color="auto"/>
          <w:bottom w:val="single" w:sz="4" w:space="0" w:color="auto"/>
          <w:right w:val="single" w:sz="4" w:space="0" w:color="auto"/>
        </w:tblBorders>
        <w:tblLook w:val="0000"/>
      </w:tblPr>
      <w:tblGrid>
        <w:gridCol w:w="9468"/>
      </w:tblGrid>
      <w:tr w:rsidR="00507416" w:rsidTr="00571D9C">
        <w:trPr>
          <w:trHeight w:val="172"/>
        </w:trPr>
        <w:tc>
          <w:tcPr>
            <w:tcW w:w="9468" w:type="dxa"/>
            <w:tcBorders>
              <w:top w:val="single" w:sz="4" w:space="0" w:color="auto"/>
              <w:left w:val="single" w:sz="4" w:space="0" w:color="auto"/>
              <w:bottom w:val="single" w:sz="4" w:space="0" w:color="auto"/>
              <w:right w:val="single" w:sz="4" w:space="0" w:color="auto"/>
            </w:tcBorders>
          </w:tcPr>
          <w:p w:rsidR="00507416" w:rsidRPr="00361156" w:rsidRDefault="00507416" w:rsidP="00571D9C">
            <w:pPr>
              <w:keepNext/>
              <w:keepLines/>
              <w:jc w:val="center"/>
              <w:rPr>
                <w:rFonts w:eastAsia="SimSun"/>
                <w:b/>
                <w:i/>
                <w:sz w:val="28"/>
                <w:szCs w:val="28"/>
                <w:lang w:val="en-US" w:eastAsia="zh-CN"/>
              </w:rPr>
            </w:pPr>
            <w:r w:rsidRPr="00361156">
              <w:rPr>
                <w:b/>
                <w:i/>
                <w:sz w:val="28"/>
                <w:szCs w:val="28"/>
              </w:rPr>
              <w:t>Текст для чтения</w:t>
            </w:r>
          </w:p>
        </w:tc>
      </w:tr>
    </w:tbl>
    <w:p w:rsidR="00507416" w:rsidRDefault="00507416" w:rsidP="00507416"/>
    <w:p w:rsidR="00507416" w:rsidRPr="00361156" w:rsidRDefault="00507416" w:rsidP="00507416">
      <w:pPr>
        <w:ind w:firstLine="709"/>
        <w:jc w:val="both"/>
        <w:rPr>
          <w:sz w:val="28"/>
          <w:szCs w:val="28"/>
        </w:rPr>
      </w:pPr>
      <w:r w:rsidRPr="00361156">
        <w:rPr>
          <w:sz w:val="28"/>
          <w:szCs w:val="28"/>
        </w:rPr>
        <w:t>(1)В первый год моей жизни, в день какого-то праздника, по старому поверью, род</w:t>
      </w:r>
      <w:r w:rsidRPr="00361156">
        <w:rPr>
          <w:sz w:val="28"/>
          <w:szCs w:val="28"/>
        </w:rPr>
        <w:t>и</w:t>
      </w:r>
      <w:r w:rsidRPr="00361156">
        <w:rPr>
          <w:sz w:val="28"/>
          <w:szCs w:val="28"/>
        </w:rPr>
        <w:t>тели мои устроили гадание: они разложили крест, детскую саблю, рюмку и книжку. (2)К чему первому притронусь, то и предопределит мою судьбу. (3)Принесли меня. (4)Я тотчас п</w:t>
      </w:r>
      <w:r w:rsidRPr="00361156">
        <w:rPr>
          <w:sz w:val="28"/>
          <w:szCs w:val="28"/>
        </w:rPr>
        <w:t>о</w:t>
      </w:r>
      <w:r w:rsidRPr="00361156">
        <w:rPr>
          <w:sz w:val="28"/>
          <w:szCs w:val="28"/>
        </w:rPr>
        <w:t>тянулся к сабле, потом поиграл рюмкой, а до прочего не хотелось дотрагиваться.</w:t>
      </w:r>
    </w:p>
    <w:p w:rsidR="00507416" w:rsidRPr="00361156" w:rsidRDefault="00507416" w:rsidP="00507416">
      <w:pPr>
        <w:ind w:firstLine="709"/>
        <w:jc w:val="both"/>
        <w:rPr>
          <w:sz w:val="28"/>
          <w:szCs w:val="28"/>
        </w:rPr>
      </w:pPr>
      <w:r w:rsidRPr="00361156">
        <w:rPr>
          <w:sz w:val="28"/>
          <w:szCs w:val="28"/>
        </w:rPr>
        <w:t>(5)Рассказывая мне впоследствии об этой сценке, отец смеялся: (6)«Ну, думаю, дело плохо: будет мой сын рубакой и пьяницей!»</w:t>
      </w:r>
    </w:p>
    <w:p w:rsidR="00507416" w:rsidRPr="00361156" w:rsidRDefault="00507416" w:rsidP="00507416">
      <w:pPr>
        <w:ind w:firstLine="709"/>
        <w:jc w:val="both"/>
        <w:rPr>
          <w:sz w:val="28"/>
          <w:szCs w:val="28"/>
        </w:rPr>
      </w:pPr>
      <w:r w:rsidRPr="00361156">
        <w:rPr>
          <w:sz w:val="28"/>
          <w:szCs w:val="28"/>
        </w:rPr>
        <w:t>(7)Старинное это гаданье, однако, и сбылось, и не сбылось. (8)Сабля, действительно, предрешила мою жизненную дорогу, но и от книжной премудрости я не отрёкся. (9)В четы</w:t>
      </w:r>
      <w:r w:rsidRPr="00361156">
        <w:rPr>
          <w:sz w:val="28"/>
          <w:szCs w:val="28"/>
        </w:rPr>
        <w:t>р</w:t>
      </w:r>
      <w:r w:rsidRPr="00361156">
        <w:rPr>
          <w:sz w:val="28"/>
          <w:szCs w:val="28"/>
        </w:rPr>
        <w:t>надцать лет увлечённо читал и писал стихи, в пятнадцать перешёл на «Анну Каренину», а в шестнадцать прочитывал и разбирал с товарищами всё подряд. (10)А пьяницей, к счастью, не стал.</w:t>
      </w:r>
    </w:p>
    <w:p w:rsidR="00507416" w:rsidRPr="00361156" w:rsidRDefault="00507416" w:rsidP="00507416">
      <w:pPr>
        <w:ind w:firstLine="709"/>
        <w:jc w:val="both"/>
        <w:rPr>
          <w:sz w:val="28"/>
          <w:szCs w:val="28"/>
        </w:rPr>
      </w:pPr>
      <w:r w:rsidRPr="00361156">
        <w:rPr>
          <w:sz w:val="28"/>
          <w:szCs w:val="28"/>
        </w:rPr>
        <w:t xml:space="preserve">(11)Рассказы отца, прошедшего тернистый путь от солдата до капитана, детские игры – всё это настраивало на определённый лад. (12)Мальчишкой я по целым часам пропадал в гимнастическом городке </w:t>
      </w:r>
      <w:r w:rsidRPr="00361156">
        <w:rPr>
          <w:sz w:val="28"/>
          <w:szCs w:val="28"/>
        </w:rPr>
        <w:br/>
        <w:t>1-го Стрелкового батальона, стрелял в тире пограничников. (13)Ходил версты за три на стрельбище стрелковых рот, пробирался с солдатами, считавшими пробоины, в укрытие п</w:t>
      </w:r>
      <w:r w:rsidRPr="00361156">
        <w:rPr>
          <w:sz w:val="28"/>
          <w:szCs w:val="28"/>
        </w:rPr>
        <w:t>е</w:t>
      </w:r>
      <w:r w:rsidRPr="00361156">
        <w:rPr>
          <w:sz w:val="28"/>
          <w:szCs w:val="28"/>
        </w:rPr>
        <w:t xml:space="preserve">ред мишенями. (14)Пули свистели над головами; было </w:t>
      </w:r>
      <w:r w:rsidRPr="00361156">
        <w:rPr>
          <w:sz w:val="28"/>
          <w:szCs w:val="28"/>
        </w:rPr>
        <w:lastRenderedPageBreak/>
        <w:t xml:space="preserve">страшно, но очень занятно. (15)На обратном пути вместе со стрелками подтягивал солдатскую песню: </w:t>
      </w:r>
    </w:p>
    <w:p w:rsidR="00507416" w:rsidRPr="00361156" w:rsidRDefault="00507416" w:rsidP="00507416">
      <w:pPr>
        <w:jc w:val="both"/>
        <w:rPr>
          <w:sz w:val="28"/>
          <w:szCs w:val="28"/>
        </w:rPr>
      </w:pPr>
      <w:r w:rsidRPr="00361156">
        <w:rPr>
          <w:sz w:val="28"/>
          <w:szCs w:val="28"/>
        </w:rPr>
        <w:t>(16)Греми, слава, трубой</w:t>
      </w:r>
    </w:p>
    <w:p w:rsidR="00507416" w:rsidRPr="00361156" w:rsidRDefault="00507416" w:rsidP="00507416">
      <w:pPr>
        <w:ind w:firstLine="567"/>
        <w:jc w:val="both"/>
        <w:rPr>
          <w:sz w:val="28"/>
          <w:szCs w:val="28"/>
        </w:rPr>
      </w:pPr>
      <w:r w:rsidRPr="00361156">
        <w:rPr>
          <w:sz w:val="28"/>
          <w:szCs w:val="28"/>
        </w:rPr>
        <w:t>За Дунаем за рекой.</w:t>
      </w:r>
    </w:p>
    <w:p w:rsidR="00507416" w:rsidRPr="00361156" w:rsidRDefault="00507416" w:rsidP="00507416">
      <w:pPr>
        <w:ind w:firstLine="709"/>
        <w:jc w:val="both"/>
        <w:rPr>
          <w:sz w:val="28"/>
          <w:szCs w:val="28"/>
        </w:rPr>
      </w:pPr>
      <w:r w:rsidRPr="00361156">
        <w:rPr>
          <w:sz w:val="28"/>
          <w:szCs w:val="28"/>
        </w:rPr>
        <w:t xml:space="preserve">(17)Моё увлечение придавало мне вес в глазах мальчишек и вызывало их зависть... </w:t>
      </w:r>
    </w:p>
    <w:p w:rsidR="00507416" w:rsidRPr="00361156" w:rsidRDefault="00507416" w:rsidP="00507416">
      <w:pPr>
        <w:ind w:firstLine="709"/>
        <w:jc w:val="both"/>
        <w:rPr>
          <w:sz w:val="28"/>
          <w:szCs w:val="28"/>
        </w:rPr>
      </w:pPr>
      <w:r w:rsidRPr="00361156">
        <w:rPr>
          <w:sz w:val="28"/>
          <w:szCs w:val="28"/>
        </w:rPr>
        <w:t>(18)Словом, прижился в военной среде, приобретя приятелей среди офицерства, а ещё более – среди солдат.</w:t>
      </w:r>
    </w:p>
    <w:p w:rsidR="00507416" w:rsidRPr="00361156" w:rsidRDefault="00507416" w:rsidP="00507416">
      <w:pPr>
        <w:ind w:firstLine="709"/>
        <w:jc w:val="both"/>
        <w:rPr>
          <w:sz w:val="28"/>
          <w:szCs w:val="28"/>
        </w:rPr>
      </w:pPr>
      <w:r w:rsidRPr="00361156">
        <w:rPr>
          <w:sz w:val="28"/>
          <w:szCs w:val="28"/>
        </w:rPr>
        <w:t>(19)Будущая офицерская жизнь представлялась мне тогда в ореоле сплошного веселья и лихости, а не в бремени трудов и забот, как это бывает в действительности.</w:t>
      </w:r>
    </w:p>
    <w:p w:rsidR="00507416" w:rsidRPr="00361156" w:rsidRDefault="00507416" w:rsidP="00507416">
      <w:pPr>
        <w:ind w:firstLine="709"/>
        <w:jc w:val="both"/>
        <w:rPr>
          <w:sz w:val="28"/>
          <w:szCs w:val="28"/>
        </w:rPr>
      </w:pPr>
      <w:r w:rsidRPr="00361156">
        <w:rPr>
          <w:sz w:val="28"/>
          <w:szCs w:val="28"/>
        </w:rPr>
        <w:t xml:space="preserve">(20)По мере перехода в высшие классы свободного времени, конечно, становилось меньше, появились другие интересы, и воинские упражнения мои почти прекратились. (21)Не бросил я только гимнастики и преуспевал в «военном строе», который был введён в программу реального училища </w:t>
      </w:r>
      <w:r w:rsidRPr="00361156">
        <w:rPr>
          <w:sz w:val="28"/>
          <w:szCs w:val="28"/>
        </w:rPr>
        <w:br/>
        <w:t>в 1889 году.</w:t>
      </w:r>
    </w:p>
    <w:p w:rsidR="00507416" w:rsidRPr="00361156" w:rsidRDefault="00507416" w:rsidP="00507416">
      <w:pPr>
        <w:ind w:firstLine="709"/>
        <w:jc w:val="both"/>
        <w:rPr>
          <w:sz w:val="28"/>
          <w:szCs w:val="28"/>
        </w:rPr>
      </w:pPr>
      <w:r w:rsidRPr="00361156">
        <w:rPr>
          <w:sz w:val="28"/>
          <w:szCs w:val="28"/>
        </w:rPr>
        <w:t>(22)Во всяком случае, когда я окончил училище, хотя высокие баллы по математич</w:t>
      </w:r>
      <w:r w:rsidRPr="00361156">
        <w:rPr>
          <w:sz w:val="28"/>
          <w:szCs w:val="28"/>
        </w:rPr>
        <w:t>е</w:t>
      </w:r>
      <w:r w:rsidRPr="00361156">
        <w:rPr>
          <w:sz w:val="28"/>
          <w:szCs w:val="28"/>
        </w:rPr>
        <w:t>ским предметам сулили лёгкую возможность поступления в любое высшее техническое з</w:t>
      </w:r>
      <w:r w:rsidRPr="00361156">
        <w:rPr>
          <w:sz w:val="28"/>
          <w:szCs w:val="28"/>
        </w:rPr>
        <w:t>а</w:t>
      </w:r>
      <w:r w:rsidRPr="00361156">
        <w:rPr>
          <w:sz w:val="28"/>
          <w:szCs w:val="28"/>
        </w:rPr>
        <w:t>ведение, об этом и речи не было. (23)Я избрал военную карьеру.</w:t>
      </w:r>
    </w:p>
    <w:p w:rsidR="00507416" w:rsidRPr="00361156" w:rsidRDefault="00507416" w:rsidP="00507416">
      <w:pPr>
        <w:ind w:firstLine="709"/>
        <w:jc w:val="both"/>
        <w:rPr>
          <w:sz w:val="28"/>
          <w:szCs w:val="28"/>
        </w:rPr>
      </w:pPr>
      <w:r w:rsidRPr="00361156">
        <w:rPr>
          <w:sz w:val="28"/>
          <w:szCs w:val="28"/>
        </w:rPr>
        <w:t>(24)Было ли это следствием гадания? (25)Не знаю...</w:t>
      </w:r>
    </w:p>
    <w:p w:rsidR="00507416" w:rsidRPr="00361156" w:rsidRDefault="00507416" w:rsidP="00507416">
      <w:pPr>
        <w:ind w:firstLine="567"/>
        <w:jc w:val="right"/>
        <w:rPr>
          <w:sz w:val="28"/>
          <w:szCs w:val="28"/>
        </w:rPr>
      </w:pPr>
      <w:r w:rsidRPr="00361156">
        <w:rPr>
          <w:sz w:val="28"/>
          <w:szCs w:val="28"/>
        </w:rPr>
        <w:t>(По А.И. Деникину)*</w:t>
      </w:r>
    </w:p>
    <w:p w:rsidR="00507416" w:rsidRPr="00361156" w:rsidRDefault="00507416" w:rsidP="00507416">
      <w:pPr>
        <w:rPr>
          <w:b/>
          <w:bCs/>
          <w:i/>
          <w:iCs/>
          <w:color w:val="000000"/>
          <w:spacing w:val="1"/>
          <w:sz w:val="28"/>
          <w:szCs w:val="28"/>
        </w:rPr>
      </w:pPr>
    </w:p>
    <w:p w:rsidR="00507416" w:rsidRPr="00361156" w:rsidRDefault="00507416" w:rsidP="00E5320F">
      <w:pPr>
        <w:ind w:firstLine="284"/>
        <w:jc w:val="both"/>
        <w:rPr>
          <w:i/>
          <w:color w:val="000000"/>
          <w:sz w:val="28"/>
          <w:szCs w:val="28"/>
        </w:rPr>
      </w:pPr>
      <w:r w:rsidRPr="00361156">
        <w:rPr>
          <w:bCs/>
          <w:iCs/>
          <w:color w:val="000000"/>
          <w:spacing w:val="1"/>
          <w:sz w:val="28"/>
          <w:szCs w:val="28"/>
        </w:rPr>
        <w:t xml:space="preserve">* </w:t>
      </w:r>
      <w:r w:rsidRPr="00361156">
        <w:rPr>
          <w:b/>
          <w:bCs/>
          <w:i/>
          <w:iCs/>
          <w:color w:val="000000"/>
          <w:spacing w:val="1"/>
          <w:sz w:val="28"/>
          <w:szCs w:val="28"/>
        </w:rPr>
        <w:t xml:space="preserve">Деникин Антон Иванович </w:t>
      </w:r>
      <w:r w:rsidRPr="00361156">
        <w:rPr>
          <w:i/>
          <w:sz w:val="28"/>
          <w:szCs w:val="28"/>
        </w:rPr>
        <w:t>(</w:t>
      </w:r>
      <w:r w:rsidRPr="00361156">
        <w:rPr>
          <w:i/>
          <w:color w:val="000000"/>
          <w:sz w:val="28"/>
          <w:szCs w:val="28"/>
        </w:rPr>
        <w:t>1872–1947</w:t>
      </w:r>
      <w:r w:rsidRPr="00361156">
        <w:rPr>
          <w:i/>
          <w:sz w:val="28"/>
          <w:szCs w:val="28"/>
        </w:rPr>
        <w:t>) –</w:t>
      </w:r>
      <w:r w:rsidRPr="00361156">
        <w:rPr>
          <w:i/>
          <w:color w:val="000000"/>
          <w:spacing w:val="1"/>
          <w:sz w:val="28"/>
          <w:szCs w:val="28"/>
        </w:rPr>
        <w:t xml:space="preserve"> </w:t>
      </w:r>
      <w:r w:rsidRPr="00361156">
        <w:rPr>
          <w:i/>
          <w:color w:val="000000"/>
          <w:sz w:val="28"/>
          <w:szCs w:val="28"/>
        </w:rPr>
        <w:t>русский военачальник, политический и общес</w:t>
      </w:r>
      <w:r w:rsidRPr="00361156">
        <w:rPr>
          <w:i/>
          <w:color w:val="000000"/>
          <w:sz w:val="28"/>
          <w:szCs w:val="28"/>
        </w:rPr>
        <w:t>т</w:t>
      </w:r>
      <w:r w:rsidRPr="00361156">
        <w:rPr>
          <w:i/>
          <w:color w:val="000000"/>
          <w:sz w:val="28"/>
          <w:szCs w:val="28"/>
        </w:rPr>
        <w:t>венный деятель, писатель, мемуарист, публицист и военный документалист.</w:t>
      </w:r>
    </w:p>
    <w:p w:rsidR="00507416" w:rsidRPr="00E11BE7" w:rsidRDefault="00507416" w:rsidP="00507416">
      <w:pPr>
        <w:rPr>
          <w:sz w:val="2"/>
        </w:rPr>
      </w:pPr>
    </w:p>
    <w:p w:rsidR="00507416" w:rsidRDefault="00507416" w:rsidP="00507416"/>
    <w:p w:rsidR="00507416" w:rsidRPr="00E5320F" w:rsidRDefault="00507416" w:rsidP="00507416">
      <w:pPr>
        <w:framePr w:w="629" w:hSpace="170" w:vSpace="45" w:wrap="around" w:vAnchor="text" w:hAnchor="page" w:x="1500" w:y="81" w:anchorLock="1"/>
        <w:pBdr>
          <w:top w:val="single" w:sz="6" w:space="1" w:color="auto"/>
          <w:left w:val="single" w:sz="6" w:space="1" w:color="auto"/>
          <w:bottom w:val="single" w:sz="6" w:space="1" w:color="auto"/>
          <w:right w:val="single" w:sz="6" w:space="1" w:color="auto"/>
        </w:pBdr>
        <w:jc w:val="center"/>
        <w:rPr>
          <w:sz w:val="2"/>
          <w:szCs w:val="2"/>
        </w:rPr>
      </w:pPr>
      <w:r w:rsidRPr="00E5320F">
        <w:rPr>
          <w:b/>
          <w:sz w:val="28"/>
          <w:szCs w:val="28"/>
        </w:rPr>
        <w:t>9.1</w:t>
      </w:r>
      <w:r w:rsidRPr="00E5320F">
        <w:rPr>
          <w:b/>
          <w:sz w:val="28"/>
          <w:szCs w:val="28"/>
        </w:rPr>
        <w:br/>
      </w:r>
    </w:p>
    <w:p w:rsidR="00507416" w:rsidRDefault="00507416" w:rsidP="00507416">
      <w:pPr>
        <w:rPr>
          <w:sz w:val="6"/>
        </w:rPr>
      </w:pPr>
    </w:p>
    <w:tbl>
      <w:tblPr>
        <w:tblW w:w="0" w:type="auto"/>
        <w:tblLook w:val="0000"/>
      </w:tblPr>
      <w:tblGrid>
        <w:gridCol w:w="8580"/>
      </w:tblGrid>
      <w:tr w:rsidR="00507416" w:rsidTr="00571D9C">
        <w:tc>
          <w:tcPr>
            <w:tcW w:w="8580" w:type="dxa"/>
          </w:tcPr>
          <w:p w:rsidR="00507416" w:rsidRPr="00E11BE7" w:rsidRDefault="00507416" w:rsidP="00571D9C">
            <w:pPr>
              <w:jc w:val="both"/>
              <w:rPr>
                <w:sz w:val="2"/>
              </w:rPr>
            </w:pPr>
          </w:p>
          <w:p w:rsidR="00507416" w:rsidRPr="00361156" w:rsidRDefault="00507416" w:rsidP="00571D9C">
            <w:pPr>
              <w:jc w:val="both"/>
              <w:rPr>
                <w:sz w:val="28"/>
                <w:szCs w:val="28"/>
              </w:rPr>
            </w:pPr>
            <w:r w:rsidRPr="00361156">
              <w:rPr>
                <w:sz w:val="28"/>
                <w:szCs w:val="28"/>
              </w:rPr>
              <w:t xml:space="preserve">Напишите сочинение-рассуждение, раскрывая смысл высказывания российского лингвиста А.А. Реформатского: </w:t>
            </w:r>
            <w:r w:rsidRPr="00361156">
              <w:rPr>
                <w:b/>
                <w:sz w:val="28"/>
                <w:szCs w:val="28"/>
              </w:rPr>
              <w:t xml:space="preserve">«Местоимение – удобное звено в устройстве языка; местоимения позволяют избегать нудных повторов речи, экономят время и место в </w:t>
            </w:r>
            <w:r w:rsidRPr="00361156">
              <w:rPr>
                <w:b/>
                <w:spacing w:val="-4"/>
                <w:sz w:val="28"/>
                <w:szCs w:val="28"/>
              </w:rPr>
              <w:t>высказывании»</w:t>
            </w:r>
            <w:r w:rsidRPr="00361156">
              <w:rPr>
                <w:bCs/>
                <w:spacing w:val="-4"/>
                <w:sz w:val="28"/>
                <w:szCs w:val="28"/>
              </w:rPr>
              <w:t>.</w:t>
            </w:r>
            <w:r w:rsidRPr="00361156">
              <w:rPr>
                <w:spacing w:val="-4"/>
                <w:sz w:val="28"/>
                <w:szCs w:val="28"/>
              </w:rPr>
              <w:t xml:space="preserve"> Аргументируя свой ответ, приведите 2 (два) примера</w:t>
            </w:r>
            <w:r w:rsidRPr="00361156">
              <w:rPr>
                <w:sz w:val="28"/>
                <w:szCs w:val="28"/>
              </w:rPr>
              <w:t xml:space="preserve"> из прочитанного текста.</w:t>
            </w:r>
          </w:p>
          <w:p w:rsidR="00507416" w:rsidRPr="00361156" w:rsidRDefault="00507416" w:rsidP="00571D9C">
            <w:pPr>
              <w:jc w:val="both"/>
              <w:rPr>
                <w:sz w:val="28"/>
                <w:szCs w:val="28"/>
              </w:rPr>
            </w:pPr>
            <w:r w:rsidRPr="00361156">
              <w:rPr>
                <w:sz w:val="28"/>
                <w:szCs w:val="28"/>
              </w:rPr>
              <w:t>Приводя примеры, указывайте номера нужных предложений или применяйте цитирование.</w:t>
            </w:r>
          </w:p>
          <w:p w:rsidR="00507416" w:rsidRPr="00361156" w:rsidRDefault="00507416" w:rsidP="00571D9C">
            <w:pPr>
              <w:jc w:val="both"/>
              <w:rPr>
                <w:sz w:val="28"/>
                <w:szCs w:val="28"/>
              </w:rPr>
            </w:pPr>
            <w:r w:rsidRPr="00361156">
              <w:rPr>
                <w:sz w:val="28"/>
                <w:szCs w:val="28"/>
              </w:rPr>
              <w:t xml:space="preserve">Вы можете писать работу в научном или публицистическом стиле, раскрывая тему на лингвистическом материале. Начать сочинение Вы можете словами А.А. Реформатского. </w:t>
            </w:r>
          </w:p>
          <w:p w:rsidR="00507416" w:rsidRPr="00361156" w:rsidRDefault="00507416" w:rsidP="00571D9C">
            <w:pPr>
              <w:jc w:val="both"/>
              <w:rPr>
                <w:sz w:val="28"/>
                <w:szCs w:val="28"/>
              </w:rPr>
            </w:pPr>
            <w:r w:rsidRPr="00361156">
              <w:rPr>
                <w:sz w:val="28"/>
                <w:szCs w:val="28"/>
              </w:rPr>
              <w:t>Объём сочинения должен составлять не менее 70 слов.</w:t>
            </w:r>
          </w:p>
          <w:p w:rsidR="00507416" w:rsidRPr="00361156" w:rsidRDefault="00507416" w:rsidP="00571D9C">
            <w:pPr>
              <w:jc w:val="both"/>
              <w:rPr>
                <w:sz w:val="28"/>
                <w:szCs w:val="28"/>
              </w:rPr>
            </w:pPr>
            <w:r w:rsidRPr="00361156">
              <w:rPr>
                <w:sz w:val="28"/>
                <w:szCs w:val="28"/>
              </w:rPr>
              <w:t>Работа, написанная без опоры на прочитанный текст (не по данному тексту), не оценивается. Если сочинение представляет собой пересказанный или полностью переписанный исходный текст без каких бы то ни было комментариев, то такая работа оценивается нулём баллов.</w:t>
            </w:r>
          </w:p>
          <w:p w:rsidR="00507416" w:rsidRPr="00361156" w:rsidRDefault="00507416" w:rsidP="00571D9C">
            <w:pPr>
              <w:jc w:val="both"/>
              <w:rPr>
                <w:sz w:val="28"/>
                <w:szCs w:val="28"/>
              </w:rPr>
            </w:pPr>
            <w:r w:rsidRPr="00361156">
              <w:rPr>
                <w:sz w:val="28"/>
                <w:szCs w:val="28"/>
              </w:rPr>
              <w:t>Сочинение пишите аккуратно, разборчивым почерком.</w:t>
            </w:r>
          </w:p>
          <w:p w:rsidR="00507416" w:rsidRPr="00E11BE7" w:rsidRDefault="00507416" w:rsidP="00571D9C">
            <w:pPr>
              <w:jc w:val="both"/>
              <w:rPr>
                <w:sz w:val="2"/>
              </w:rPr>
            </w:pPr>
          </w:p>
        </w:tc>
      </w:tr>
    </w:tbl>
    <w:p w:rsidR="00507416" w:rsidRPr="00E5320F" w:rsidRDefault="00507416" w:rsidP="00361156">
      <w:pPr>
        <w:framePr w:w="629" w:hSpace="170" w:vSpace="45" w:wrap="around" w:vAnchor="text" w:hAnchor="page" w:x="1500" w:y="81" w:anchorLock="1"/>
        <w:pBdr>
          <w:top w:val="single" w:sz="6" w:space="1" w:color="auto"/>
          <w:left w:val="single" w:sz="6" w:space="1" w:color="auto"/>
          <w:bottom w:val="single" w:sz="6" w:space="1" w:color="auto"/>
          <w:right w:val="single" w:sz="6" w:space="1" w:color="auto"/>
        </w:pBdr>
        <w:jc w:val="center"/>
        <w:rPr>
          <w:sz w:val="2"/>
          <w:szCs w:val="2"/>
        </w:rPr>
      </w:pPr>
      <w:r w:rsidRPr="00361156">
        <w:rPr>
          <w:b/>
          <w:sz w:val="28"/>
          <w:szCs w:val="28"/>
        </w:rPr>
        <w:lastRenderedPageBreak/>
        <w:t>9.2</w:t>
      </w:r>
      <w:r w:rsidRPr="00361156">
        <w:rPr>
          <w:b/>
          <w:sz w:val="28"/>
          <w:szCs w:val="28"/>
        </w:rPr>
        <w:br/>
      </w:r>
    </w:p>
    <w:p w:rsidR="00507416" w:rsidRDefault="00507416" w:rsidP="00571D9C">
      <w:pPr>
        <w:jc w:val="both"/>
        <w:rPr>
          <w:sz w:val="6"/>
        </w:rPr>
      </w:pPr>
    </w:p>
    <w:tbl>
      <w:tblPr>
        <w:tblW w:w="0" w:type="auto"/>
        <w:tblLook w:val="0000"/>
      </w:tblPr>
      <w:tblGrid>
        <w:gridCol w:w="8580"/>
      </w:tblGrid>
      <w:tr w:rsidR="00507416" w:rsidTr="00571D9C">
        <w:tc>
          <w:tcPr>
            <w:tcW w:w="8580" w:type="dxa"/>
          </w:tcPr>
          <w:p w:rsidR="00507416" w:rsidRPr="00E11BE7" w:rsidRDefault="00507416" w:rsidP="00571D9C">
            <w:pPr>
              <w:jc w:val="both"/>
              <w:rPr>
                <w:sz w:val="2"/>
              </w:rPr>
            </w:pPr>
          </w:p>
          <w:p w:rsidR="00507416" w:rsidRPr="00361156" w:rsidRDefault="00507416" w:rsidP="00571D9C">
            <w:pPr>
              <w:jc w:val="both"/>
              <w:rPr>
                <w:b/>
                <w:bCs/>
                <w:sz w:val="28"/>
                <w:szCs w:val="28"/>
              </w:rPr>
            </w:pPr>
            <w:r w:rsidRPr="00361156">
              <w:rPr>
                <w:bCs/>
                <w:sz w:val="28"/>
                <w:szCs w:val="28"/>
              </w:rPr>
              <w:t xml:space="preserve">Напишите сочинение-рассуждение. Объясните, как Вы понимаете смысл финала текста: </w:t>
            </w:r>
            <w:r w:rsidRPr="00361156">
              <w:rPr>
                <w:b/>
                <w:bCs/>
                <w:sz w:val="28"/>
                <w:szCs w:val="28"/>
              </w:rPr>
              <w:t>«</w:t>
            </w:r>
            <w:r w:rsidRPr="00361156">
              <w:rPr>
                <w:b/>
                <w:sz w:val="28"/>
                <w:szCs w:val="28"/>
              </w:rPr>
              <w:t>Я избрал военную карьеру. Было ли это следствием гадания? Не знаю...</w:t>
            </w:r>
            <w:r w:rsidRPr="00361156">
              <w:rPr>
                <w:b/>
                <w:bCs/>
                <w:sz w:val="28"/>
                <w:szCs w:val="28"/>
              </w:rPr>
              <w:t>»</w:t>
            </w:r>
          </w:p>
          <w:p w:rsidR="00507416" w:rsidRPr="00361156" w:rsidRDefault="00507416" w:rsidP="00571D9C">
            <w:pPr>
              <w:jc w:val="both"/>
              <w:rPr>
                <w:bCs/>
                <w:sz w:val="28"/>
                <w:szCs w:val="28"/>
              </w:rPr>
            </w:pPr>
            <w:r w:rsidRPr="00361156">
              <w:rPr>
                <w:bCs/>
                <w:sz w:val="28"/>
                <w:szCs w:val="28"/>
              </w:rPr>
              <w:t>Приведите в сочинении</w:t>
            </w:r>
            <w:r w:rsidRPr="00361156">
              <w:rPr>
                <w:b/>
                <w:bCs/>
                <w:sz w:val="28"/>
                <w:szCs w:val="28"/>
              </w:rPr>
              <w:t xml:space="preserve"> два </w:t>
            </w:r>
            <w:r w:rsidRPr="00361156">
              <w:rPr>
                <w:bCs/>
                <w:sz w:val="28"/>
                <w:szCs w:val="28"/>
              </w:rPr>
              <w:t>примера-иллюстрации из прочитанного текста, по</w:t>
            </w:r>
            <w:r w:rsidRPr="00361156">
              <w:rPr>
                <w:bCs/>
                <w:sz w:val="28"/>
                <w:szCs w:val="28"/>
              </w:rPr>
              <w:t>д</w:t>
            </w:r>
            <w:r w:rsidRPr="00361156">
              <w:rPr>
                <w:bCs/>
                <w:sz w:val="28"/>
                <w:szCs w:val="28"/>
              </w:rPr>
              <w:t>тверждающих Ваши рассуждения.</w:t>
            </w:r>
          </w:p>
          <w:p w:rsidR="00507416" w:rsidRPr="00361156" w:rsidRDefault="00507416" w:rsidP="00571D9C">
            <w:pPr>
              <w:jc w:val="both"/>
              <w:rPr>
                <w:bCs/>
                <w:sz w:val="28"/>
                <w:szCs w:val="28"/>
              </w:rPr>
            </w:pPr>
            <w:r w:rsidRPr="00361156">
              <w:rPr>
                <w:bCs/>
                <w:sz w:val="28"/>
                <w:szCs w:val="28"/>
              </w:rPr>
              <w:t>Приводя примеры, указывайте номера нужных предложений или применяйте цитирование.</w:t>
            </w:r>
          </w:p>
          <w:p w:rsidR="00507416" w:rsidRPr="00361156" w:rsidRDefault="00507416" w:rsidP="00571D9C">
            <w:pPr>
              <w:jc w:val="both"/>
              <w:rPr>
                <w:bCs/>
                <w:sz w:val="28"/>
                <w:szCs w:val="28"/>
              </w:rPr>
            </w:pPr>
            <w:r w:rsidRPr="00361156">
              <w:rPr>
                <w:bCs/>
                <w:sz w:val="28"/>
                <w:szCs w:val="28"/>
              </w:rPr>
              <w:t>Объём сочинения должен составлять не менее 70 слов.</w:t>
            </w:r>
          </w:p>
          <w:p w:rsidR="00507416" w:rsidRPr="00361156" w:rsidRDefault="00507416" w:rsidP="00571D9C">
            <w:pPr>
              <w:jc w:val="both"/>
              <w:rPr>
                <w:sz w:val="28"/>
                <w:szCs w:val="28"/>
              </w:rPr>
            </w:pPr>
            <w:r w:rsidRPr="00361156">
              <w:rPr>
                <w:sz w:val="28"/>
                <w:szCs w:val="28"/>
              </w:rPr>
              <w:t>Если сочинение представляет собой пересказанный или полностью переписа</w:t>
            </w:r>
            <w:r w:rsidRPr="00361156">
              <w:rPr>
                <w:sz w:val="28"/>
                <w:szCs w:val="28"/>
              </w:rPr>
              <w:t>н</w:t>
            </w:r>
            <w:r w:rsidRPr="00361156">
              <w:rPr>
                <w:sz w:val="28"/>
                <w:szCs w:val="28"/>
              </w:rPr>
              <w:t>ный исходный текст без каких бы то ни было комментариев, то такая работа оценивается нулём баллов.</w:t>
            </w:r>
          </w:p>
          <w:p w:rsidR="00507416" w:rsidRPr="00361156" w:rsidRDefault="00507416" w:rsidP="00571D9C">
            <w:pPr>
              <w:jc w:val="both"/>
              <w:rPr>
                <w:bCs/>
                <w:sz w:val="28"/>
                <w:szCs w:val="28"/>
              </w:rPr>
            </w:pPr>
            <w:r w:rsidRPr="00361156">
              <w:rPr>
                <w:bCs/>
                <w:sz w:val="28"/>
                <w:szCs w:val="28"/>
              </w:rPr>
              <w:t>Сочинение пишите аккуратно, разборчивым почерком.</w:t>
            </w:r>
          </w:p>
          <w:p w:rsidR="00507416" w:rsidRPr="00E11BE7" w:rsidRDefault="00507416" w:rsidP="00571D9C">
            <w:pPr>
              <w:jc w:val="both"/>
              <w:rPr>
                <w:sz w:val="2"/>
              </w:rPr>
            </w:pPr>
          </w:p>
        </w:tc>
      </w:tr>
    </w:tbl>
    <w:p w:rsidR="00507416" w:rsidRPr="009F47E8" w:rsidRDefault="00507416" w:rsidP="00571D9C">
      <w:pPr>
        <w:jc w:val="both"/>
        <w:rPr>
          <w:sz w:val="6"/>
          <w:szCs w:val="6"/>
        </w:rPr>
      </w:pPr>
    </w:p>
    <w:p w:rsidR="00507416" w:rsidRPr="00361156" w:rsidRDefault="00507416" w:rsidP="00361156">
      <w:pPr>
        <w:framePr w:w="629" w:hSpace="170" w:vSpace="45" w:wrap="around" w:vAnchor="text" w:hAnchor="page" w:x="1500" w:y="81" w:anchorLock="1"/>
        <w:pBdr>
          <w:top w:val="single" w:sz="6" w:space="1" w:color="auto"/>
          <w:left w:val="single" w:sz="6" w:space="1" w:color="auto"/>
          <w:bottom w:val="single" w:sz="6" w:space="1" w:color="auto"/>
          <w:right w:val="single" w:sz="6" w:space="1" w:color="auto"/>
        </w:pBdr>
        <w:jc w:val="center"/>
        <w:rPr>
          <w:sz w:val="2"/>
          <w:szCs w:val="2"/>
        </w:rPr>
      </w:pPr>
      <w:r w:rsidRPr="00361156">
        <w:rPr>
          <w:b/>
          <w:sz w:val="28"/>
          <w:szCs w:val="28"/>
        </w:rPr>
        <w:t>9.3</w:t>
      </w:r>
      <w:r w:rsidRPr="00361156">
        <w:rPr>
          <w:b/>
          <w:sz w:val="28"/>
          <w:szCs w:val="28"/>
        </w:rPr>
        <w:br/>
      </w:r>
    </w:p>
    <w:p w:rsidR="00507416" w:rsidRDefault="00507416" w:rsidP="00571D9C">
      <w:pPr>
        <w:jc w:val="both"/>
        <w:rPr>
          <w:sz w:val="6"/>
        </w:rPr>
      </w:pPr>
    </w:p>
    <w:tbl>
      <w:tblPr>
        <w:tblW w:w="0" w:type="auto"/>
        <w:tblLook w:val="0000"/>
      </w:tblPr>
      <w:tblGrid>
        <w:gridCol w:w="8580"/>
      </w:tblGrid>
      <w:tr w:rsidR="00507416" w:rsidTr="00571D9C">
        <w:tc>
          <w:tcPr>
            <w:tcW w:w="8580" w:type="dxa"/>
          </w:tcPr>
          <w:p w:rsidR="00507416" w:rsidRPr="00580E97" w:rsidRDefault="00507416" w:rsidP="00571D9C">
            <w:pPr>
              <w:jc w:val="both"/>
              <w:rPr>
                <w:sz w:val="2"/>
              </w:rPr>
            </w:pPr>
          </w:p>
          <w:p w:rsidR="00507416" w:rsidRPr="00361156" w:rsidRDefault="00507416" w:rsidP="00571D9C">
            <w:pPr>
              <w:jc w:val="both"/>
              <w:rPr>
                <w:bCs/>
                <w:sz w:val="28"/>
                <w:szCs w:val="28"/>
              </w:rPr>
            </w:pPr>
            <w:r w:rsidRPr="00361156">
              <w:rPr>
                <w:sz w:val="28"/>
                <w:szCs w:val="28"/>
              </w:rPr>
              <w:t>Как Вы понимаете значение слова</w:t>
            </w:r>
            <w:r w:rsidRPr="00361156">
              <w:rPr>
                <w:b/>
                <w:bCs/>
                <w:sz w:val="28"/>
                <w:szCs w:val="28"/>
              </w:rPr>
              <w:t xml:space="preserve"> ВЫБОР</w:t>
            </w:r>
            <w:r w:rsidRPr="00361156">
              <w:rPr>
                <w:bCs/>
                <w:sz w:val="28"/>
                <w:szCs w:val="28"/>
              </w:rPr>
              <w:t>?</w:t>
            </w:r>
            <w:r w:rsidRPr="00361156">
              <w:rPr>
                <w:sz w:val="28"/>
                <w:szCs w:val="28"/>
              </w:rPr>
              <w:t xml:space="preserve"> Сформулируйте и прокомментируйте данное Вами определение. </w:t>
            </w:r>
            <w:r w:rsidRPr="00361156">
              <w:rPr>
                <w:bCs/>
                <w:sz w:val="28"/>
                <w:szCs w:val="28"/>
              </w:rPr>
              <w:t xml:space="preserve">Напишите сочинение-рассуждение на тему </w:t>
            </w:r>
            <w:r w:rsidRPr="00361156">
              <w:rPr>
                <w:b/>
                <w:bCs/>
                <w:sz w:val="28"/>
                <w:szCs w:val="28"/>
              </w:rPr>
              <w:t>«Что такое выбор»</w:t>
            </w:r>
            <w:r w:rsidRPr="00361156">
              <w:rPr>
                <w:bCs/>
                <w:sz w:val="28"/>
                <w:szCs w:val="28"/>
              </w:rPr>
              <w:t>, взяв в качестве тезиса данное Вами определение. Аргуме</w:t>
            </w:r>
            <w:r w:rsidRPr="00361156">
              <w:rPr>
                <w:bCs/>
                <w:sz w:val="28"/>
                <w:szCs w:val="28"/>
              </w:rPr>
              <w:t>н</w:t>
            </w:r>
            <w:r w:rsidRPr="00361156">
              <w:rPr>
                <w:bCs/>
                <w:sz w:val="28"/>
                <w:szCs w:val="28"/>
              </w:rPr>
              <w:t xml:space="preserve">тируя свой тезис, </w:t>
            </w:r>
            <w:r w:rsidRPr="00361156">
              <w:rPr>
                <w:sz w:val="28"/>
                <w:szCs w:val="28"/>
              </w:rPr>
              <w:t xml:space="preserve">приведите </w:t>
            </w:r>
            <w:r w:rsidRPr="00361156">
              <w:rPr>
                <w:sz w:val="28"/>
                <w:szCs w:val="28"/>
              </w:rPr>
              <w:br/>
              <w:t>2 (два) примера-</w:t>
            </w:r>
            <w:r w:rsidRPr="00361156">
              <w:rPr>
                <w:bCs/>
                <w:sz w:val="28"/>
                <w:szCs w:val="28"/>
              </w:rPr>
              <w:t>аргумента, подтверждающих Ваши рассуждения:</w:t>
            </w:r>
            <w:r w:rsidRPr="00361156">
              <w:rPr>
                <w:b/>
                <w:bCs/>
                <w:sz w:val="28"/>
                <w:szCs w:val="28"/>
              </w:rPr>
              <w:t xml:space="preserve"> </w:t>
            </w:r>
            <w:r w:rsidRPr="00361156">
              <w:rPr>
                <w:b/>
                <w:bCs/>
                <w:spacing w:val="-4"/>
                <w:sz w:val="28"/>
                <w:szCs w:val="28"/>
              </w:rPr>
              <w:t>один пример-</w:t>
            </w:r>
            <w:r w:rsidRPr="00361156">
              <w:rPr>
                <w:bCs/>
                <w:spacing w:val="-4"/>
                <w:sz w:val="28"/>
                <w:szCs w:val="28"/>
              </w:rPr>
              <w:t>аргумент</w:t>
            </w:r>
            <w:r w:rsidRPr="00361156">
              <w:rPr>
                <w:b/>
                <w:bCs/>
                <w:spacing w:val="-4"/>
                <w:sz w:val="28"/>
                <w:szCs w:val="28"/>
              </w:rPr>
              <w:t xml:space="preserve"> </w:t>
            </w:r>
            <w:r w:rsidRPr="00361156">
              <w:rPr>
                <w:bCs/>
                <w:spacing w:val="-4"/>
                <w:sz w:val="28"/>
                <w:szCs w:val="28"/>
              </w:rPr>
              <w:t>приведите</w:t>
            </w:r>
            <w:r w:rsidRPr="00361156">
              <w:rPr>
                <w:b/>
                <w:bCs/>
                <w:spacing w:val="-4"/>
                <w:sz w:val="28"/>
                <w:szCs w:val="28"/>
              </w:rPr>
              <w:t xml:space="preserve"> </w:t>
            </w:r>
            <w:r w:rsidRPr="00361156">
              <w:rPr>
                <w:bCs/>
                <w:spacing w:val="-4"/>
                <w:sz w:val="28"/>
                <w:szCs w:val="28"/>
              </w:rPr>
              <w:t xml:space="preserve">из прочитанного текста, а </w:t>
            </w:r>
            <w:r w:rsidRPr="00361156">
              <w:rPr>
                <w:b/>
                <w:bCs/>
                <w:spacing w:val="-4"/>
                <w:sz w:val="28"/>
                <w:szCs w:val="28"/>
              </w:rPr>
              <w:t xml:space="preserve">второй – </w:t>
            </w:r>
            <w:r w:rsidRPr="00361156">
              <w:rPr>
                <w:bCs/>
                <w:sz w:val="28"/>
                <w:szCs w:val="28"/>
              </w:rPr>
              <w:t>из Вашего жизненного опыта.</w:t>
            </w:r>
          </w:p>
          <w:p w:rsidR="00507416" w:rsidRPr="00361156" w:rsidRDefault="00507416" w:rsidP="00571D9C">
            <w:pPr>
              <w:jc w:val="both"/>
              <w:rPr>
                <w:bCs/>
                <w:sz w:val="28"/>
                <w:szCs w:val="28"/>
              </w:rPr>
            </w:pPr>
            <w:r w:rsidRPr="00361156">
              <w:rPr>
                <w:bCs/>
                <w:sz w:val="28"/>
                <w:szCs w:val="28"/>
              </w:rPr>
              <w:t>Объём сочинения должен составлять не менее 70 слов.</w:t>
            </w:r>
          </w:p>
          <w:p w:rsidR="00507416" w:rsidRPr="00361156" w:rsidRDefault="00507416" w:rsidP="00571D9C">
            <w:pPr>
              <w:jc w:val="both"/>
              <w:rPr>
                <w:sz w:val="28"/>
                <w:szCs w:val="28"/>
              </w:rPr>
            </w:pPr>
            <w:r w:rsidRPr="00361156">
              <w:rPr>
                <w:sz w:val="28"/>
                <w:szCs w:val="28"/>
              </w:rPr>
              <w:t>Если сочинение представляет собой пересказанный или полностью переписа</w:t>
            </w:r>
            <w:r w:rsidRPr="00361156">
              <w:rPr>
                <w:sz w:val="28"/>
                <w:szCs w:val="28"/>
              </w:rPr>
              <w:t>н</w:t>
            </w:r>
            <w:r w:rsidRPr="00361156">
              <w:rPr>
                <w:sz w:val="28"/>
                <w:szCs w:val="28"/>
              </w:rPr>
              <w:t>ный исходный текст без каких бы то ни было комментариев, то такая работа оценивается нулём баллов.</w:t>
            </w:r>
          </w:p>
          <w:p w:rsidR="00507416" w:rsidRPr="00361156" w:rsidRDefault="00507416" w:rsidP="00571D9C">
            <w:pPr>
              <w:jc w:val="both"/>
              <w:rPr>
                <w:bCs/>
                <w:sz w:val="28"/>
                <w:szCs w:val="28"/>
              </w:rPr>
            </w:pPr>
            <w:r w:rsidRPr="00361156">
              <w:rPr>
                <w:bCs/>
                <w:sz w:val="28"/>
                <w:szCs w:val="28"/>
              </w:rPr>
              <w:t>Сочинение пишите аккуратно, разборчивым почерком.</w:t>
            </w:r>
          </w:p>
          <w:p w:rsidR="00507416" w:rsidRPr="00580E97" w:rsidRDefault="00507416" w:rsidP="00571D9C">
            <w:pPr>
              <w:jc w:val="both"/>
              <w:rPr>
                <w:sz w:val="2"/>
              </w:rPr>
            </w:pPr>
          </w:p>
        </w:tc>
      </w:tr>
    </w:tbl>
    <w:p w:rsidR="00507416" w:rsidRDefault="00507416" w:rsidP="00507416"/>
    <w:p w:rsidR="00580E97" w:rsidRDefault="00580E97" w:rsidP="00580E97"/>
    <w:p w:rsidR="00580E97" w:rsidRPr="000E5014" w:rsidRDefault="00580E97" w:rsidP="00580E97"/>
    <w:p w:rsidR="00580E97" w:rsidRDefault="00580E97" w:rsidP="00580E97">
      <w:pPr>
        <w:rPr>
          <w:b/>
          <w:sz w:val="28"/>
          <w:szCs w:val="28"/>
        </w:rPr>
      </w:pPr>
    </w:p>
    <w:p w:rsidR="00580E97" w:rsidRDefault="00443FF2" w:rsidP="00391B4D">
      <w:pPr>
        <w:jc w:val="center"/>
        <w:rPr>
          <w:b/>
          <w:sz w:val="28"/>
          <w:szCs w:val="28"/>
        </w:rPr>
      </w:pPr>
      <w:r>
        <w:rPr>
          <w:b/>
          <w:sz w:val="28"/>
          <w:szCs w:val="28"/>
        </w:rPr>
        <w:br w:type="page"/>
      </w:r>
      <w:r w:rsidR="00391B4D">
        <w:rPr>
          <w:b/>
          <w:sz w:val="28"/>
          <w:szCs w:val="28"/>
        </w:rPr>
        <w:lastRenderedPageBreak/>
        <w:t xml:space="preserve">Работа </w:t>
      </w:r>
      <w:r w:rsidR="00580E97">
        <w:rPr>
          <w:b/>
          <w:sz w:val="28"/>
          <w:szCs w:val="28"/>
        </w:rPr>
        <w:t xml:space="preserve">№ </w:t>
      </w:r>
      <w:r w:rsidR="00C55A06">
        <w:rPr>
          <w:b/>
          <w:sz w:val="28"/>
          <w:szCs w:val="28"/>
        </w:rPr>
        <w:t>1</w:t>
      </w:r>
    </w:p>
    <w:p w:rsidR="00E5320F" w:rsidRDefault="00E5320F" w:rsidP="00391B4D">
      <w:pPr>
        <w:jc w:val="center"/>
        <w:rPr>
          <w:b/>
          <w:sz w:val="28"/>
          <w:szCs w:val="28"/>
        </w:rPr>
      </w:pPr>
    </w:p>
    <w:p w:rsidR="00E5320F" w:rsidRDefault="00610283" w:rsidP="00E5320F">
      <w:pPr>
        <w:pBdr>
          <w:top w:val="single" w:sz="8" w:space="1" w:color="auto"/>
          <w:left w:val="single" w:sz="8" w:space="4" w:color="auto"/>
          <w:bottom w:val="single" w:sz="8" w:space="1" w:color="auto"/>
          <w:right w:val="single" w:sz="8" w:space="4" w:color="auto"/>
        </w:pBdr>
        <w:jc w:val="center"/>
        <w:rPr>
          <w:b/>
          <w:sz w:val="28"/>
          <w:szCs w:val="28"/>
        </w:rPr>
      </w:pPr>
      <w:r>
        <w:rPr>
          <w:b/>
          <w:noProof/>
          <w:sz w:val="28"/>
          <w:szCs w:val="28"/>
        </w:rPr>
        <w:drawing>
          <wp:inline distT="0" distB="0" distL="0" distR="0">
            <wp:extent cx="6096000" cy="6781800"/>
            <wp:effectExtent l="19050" t="0" r="0" b="0"/>
            <wp:docPr id="58" name="Рисунок 58" descr="GIA09_RC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GIA09_RC0003"/>
                    <pic:cNvPicPr>
                      <a:picLocks noChangeAspect="1" noChangeArrowheads="1"/>
                    </pic:cNvPicPr>
                  </pic:nvPicPr>
                  <pic:blipFill>
                    <a:blip r:embed="rId70" cstate="print"/>
                    <a:srcRect l="1538" t="22186"/>
                    <a:stretch>
                      <a:fillRect/>
                    </a:stretch>
                  </pic:blipFill>
                  <pic:spPr bwMode="auto">
                    <a:xfrm>
                      <a:off x="0" y="0"/>
                      <a:ext cx="6096000" cy="6781800"/>
                    </a:xfrm>
                    <a:prstGeom prst="rect">
                      <a:avLst/>
                    </a:prstGeom>
                    <a:noFill/>
                    <a:ln w="9525">
                      <a:noFill/>
                      <a:miter lim="800000"/>
                      <a:headEnd/>
                      <a:tailEnd/>
                    </a:ln>
                  </pic:spPr>
                </pic:pic>
              </a:graphicData>
            </a:graphic>
          </wp:inline>
        </w:drawing>
      </w:r>
    </w:p>
    <w:p w:rsidR="00443FF2" w:rsidRDefault="00610283" w:rsidP="00E5320F">
      <w:pPr>
        <w:pBdr>
          <w:top w:val="single" w:sz="8" w:space="1" w:color="auto"/>
          <w:left w:val="single" w:sz="8" w:space="4" w:color="auto"/>
          <w:bottom w:val="single" w:sz="8" w:space="1" w:color="auto"/>
          <w:right w:val="single" w:sz="8" w:space="4" w:color="auto"/>
        </w:pBdr>
        <w:jc w:val="center"/>
        <w:rPr>
          <w:b/>
          <w:sz w:val="28"/>
          <w:szCs w:val="28"/>
        </w:rPr>
      </w:pPr>
      <w:r>
        <w:rPr>
          <w:b/>
          <w:noProof/>
          <w:sz w:val="28"/>
          <w:szCs w:val="28"/>
        </w:rPr>
        <w:lastRenderedPageBreak/>
        <w:drawing>
          <wp:inline distT="0" distB="0" distL="0" distR="0">
            <wp:extent cx="5657850" cy="3324225"/>
            <wp:effectExtent l="19050" t="0" r="0" b="0"/>
            <wp:docPr id="59" name="Рисунок 59" descr="GIA09_RC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GIA09_RC0004"/>
                    <pic:cNvPicPr>
                      <a:picLocks noChangeAspect="1" noChangeArrowheads="1"/>
                    </pic:cNvPicPr>
                  </pic:nvPicPr>
                  <pic:blipFill>
                    <a:blip r:embed="rId71" cstate="print"/>
                    <a:srcRect l="2052" t="21358" r="4153" b="39317"/>
                    <a:stretch>
                      <a:fillRect/>
                    </a:stretch>
                  </pic:blipFill>
                  <pic:spPr bwMode="auto">
                    <a:xfrm>
                      <a:off x="0" y="0"/>
                      <a:ext cx="5657850" cy="3324225"/>
                    </a:xfrm>
                    <a:prstGeom prst="rect">
                      <a:avLst/>
                    </a:prstGeom>
                    <a:noFill/>
                    <a:ln w="9525">
                      <a:noFill/>
                      <a:miter lim="800000"/>
                      <a:headEnd/>
                      <a:tailEnd/>
                    </a:ln>
                  </pic:spPr>
                </pic:pic>
              </a:graphicData>
            </a:graphic>
          </wp:inline>
        </w:drawing>
      </w:r>
    </w:p>
    <w:p w:rsidR="00580E97" w:rsidRDefault="00580E97" w:rsidP="00580E97">
      <w:pPr>
        <w:rPr>
          <w:b/>
          <w:sz w:val="28"/>
          <w:szCs w:val="28"/>
        </w:rPr>
      </w:pPr>
    </w:p>
    <w:p w:rsidR="0010618D" w:rsidRDefault="0010618D" w:rsidP="00580E97">
      <w:pPr>
        <w:rPr>
          <w:b/>
          <w:sz w:val="28"/>
          <w:szCs w:val="28"/>
        </w:rPr>
      </w:pPr>
    </w:p>
    <w:tbl>
      <w:tblPr>
        <w:tblW w:w="9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3"/>
        <w:gridCol w:w="709"/>
        <w:gridCol w:w="850"/>
        <w:gridCol w:w="709"/>
        <w:gridCol w:w="709"/>
        <w:gridCol w:w="709"/>
        <w:gridCol w:w="708"/>
        <w:gridCol w:w="709"/>
        <w:gridCol w:w="709"/>
        <w:gridCol w:w="709"/>
        <w:gridCol w:w="708"/>
        <w:gridCol w:w="709"/>
        <w:gridCol w:w="821"/>
      </w:tblGrid>
      <w:tr w:rsidR="0010618D" w:rsidRPr="007040B5" w:rsidTr="00443FF2">
        <w:tc>
          <w:tcPr>
            <w:tcW w:w="993" w:type="dxa"/>
          </w:tcPr>
          <w:p w:rsidR="0010618D" w:rsidRPr="007040B5" w:rsidRDefault="002F2036" w:rsidP="00391B4D">
            <w:pPr>
              <w:rPr>
                <w:sz w:val="20"/>
                <w:szCs w:val="20"/>
              </w:rPr>
            </w:pPr>
            <w:r>
              <w:rPr>
                <w:sz w:val="20"/>
                <w:szCs w:val="20"/>
              </w:rPr>
              <w:t>Номер работы</w:t>
            </w:r>
          </w:p>
        </w:tc>
        <w:tc>
          <w:tcPr>
            <w:tcW w:w="709" w:type="dxa"/>
          </w:tcPr>
          <w:p w:rsidR="0010618D" w:rsidRPr="007040B5" w:rsidRDefault="0010618D" w:rsidP="00391B4D">
            <w:r w:rsidRPr="007040B5">
              <w:t>Ик1</w:t>
            </w:r>
          </w:p>
        </w:tc>
        <w:tc>
          <w:tcPr>
            <w:tcW w:w="850" w:type="dxa"/>
          </w:tcPr>
          <w:p w:rsidR="0010618D" w:rsidRPr="007040B5" w:rsidRDefault="0010618D" w:rsidP="00391B4D">
            <w:r w:rsidRPr="007040B5">
              <w:t>Ик2</w:t>
            </w:r>
          </w:p>
        </w:tc>
        <w:tc>
          <w:tcPr>
            <w:tcW w:w="709" w:type="dxa"/>
          </w:tcPr>
          <w:p w:rsidR="0010618D" w:rsidRPr="007040B5" w:rsidRDefault="0010618D" w:rsidP="00391B4D">
            <w:r w:rsidRPr="007040B5">
              <w:t>Ик3</w:t>
            </w:r>
          </w:p>
        </w:tc>
        <w:tc>
          <w:tcPr>
            <w:tcW w:w="709" w:type="dxa"/>
          </w:tcPr>
          <w:p w:rsidR="0010618D" w:rsidRPr="007040B5" w:rsidRDefault="0010618D" w:rsidP="00391B4D">
            <w:r w:rsidRPr="007040B5">
              <w:t>Ск1</w:t>
            </w:r>
          </w:p>
        </w:tc>
        <w:tc>
          <w:tcPr>
            <w:tcW w:w="709" w:type="dxa"/>
          </w:tcPr>
          <w:p w:rsidR="0010618D" w:rsidRPr="007040B5" w:rsidRDefault="0010618D" w:rsidP="00391B4D">
            <w:r w:rsidRPr="007040B5">
              <w:t>Ск2</w:t>
            </w:r>
          </w:p>
        </w:tc>
        <w:tc>
          <w:tcPr>
            <w:tcW w:w="708" w:type="dxa"/>
          </w:tcPr>
          <w:p w:rsidR="0010618D" w:rsidRPr="007040B5" w:rsidRDefault="0010618D" w:rsidP="00391B4D">
            <w:r w:rsidRPr="007040B5">
              <w:t>Ск3</w:t>
            </w:r>
          </w:p>
        </w:tc>
        <w:tc>
          <w:tcPr>
            <w:tcW w:w="709" w:type="dxa"/>
          </w:tcPr>
          <w:p w:rsidR="0010618D" w:rsidRPr="007040B5" w:rsidRDefault="0010618D" w:rsidP="00391B4D">
            <w:r w:rsidRPr="007040B5">
              <w:t>Ск4</w:t>
            </w:r>
          </w:p>
        </w:tc>
        <w:tc>
          <w:tcPr>
            <w:tcW w:w="709" w:type="dxa"/>
          </w:tcPr>
          <w:p w:rsidR="0010618D" w:rsidRPr="007040B5" w:rsidRDefault="0010618D" w:rsidP="00391B4D">
            <w:r w:rsidRPr="007040B5">
              <w:t>Гк1</w:t>
            </w:r>
          </w:p>
        </w:tc>
        <w:tc>
          <w:tcPr>
            <w:tcW w:w="709" w:type="dxa"/>
          </w:tcPr>
          <w:p w:rsidR="0010618D" w:rsidRPr="007040B5" w:rsidRDefault="0010618D" w:rsidP="00391B4D">
            <w:r w:rsidRPr="007040B5">
              <w:t>Гк2</w:t>
            </w:r>
          </w:p>
        </w:tc>
        <w:tc>
          <w:tcPr>
            <w:tcW w:w="708" w:type="dxa"/>
          </w:tcPr>
          <w:p w:rsidR="0010618D" w:rsidRPr="007040B5" w:rsidRDefault="0010618D" w:rsidP="00391B4D">
            <w:r w:rsidRPr="007040B5">
              <w:t>Гк3</w:t>
            </w:r>
          </w:p>
        </w:tc>
        <w:tc>
          <w:tcPr>
            <w:tcW w:w="709" w:type="dxa"/>
          </w:tcPr>
          <w:p w:rsidR="0010618D" w:rsidRPr="007040B5" w:rsidRDefault="0010618D" w:rsidP="00391B4D">
            <w:r w:rsidRPr="007040B5">
              <w:t>Гк4</w:t>
            </w:r>
          </w:p>
        </w:tc>
        <w:tc>
          <w:tcPr>
            <w:tcW w:w="821" w:type="dxa"/>
          </w:tcPr>
          <w:p w:rsidR="0010618D" w:rsidRPr="007040B5" w:rsidRDefault="0010618D" w:rsidP="00391B4D">
            <w:r w:rsidRPr="007040B5">
              <w:t xml:space="preserve">Ф </w:t>
            </w:r>
          </w:p>
        </w:tc>
      </w:tr>
      <w:tr w:rsidR="0010618D" w:rsidRPr="007040B5" w:rsidTr="00443FF2">
        <w:tc>
          <w:tcPr>
            <w:tcW w:w="993" w:type="dxa"/>
          </w:tcPr>
          <w:p w:rsidR="0010618D" w:rsidRPr="007040B5" w:rsidRDefault="0010618D" w:rsidP="00391B4D"/>
        </w:tc>
        <w:tc>
          <w:tcPr>
            <w:tcW w:w="709" w:type="dxa"/>
          </w:tcPr>
          <w:p w:rsidR="0010618D" w:rsidRPr="007040B5" w:rsidRDefault="0010618D" w:rsidP="00391B4D"/>
        </w:tc>
        <w:tc>
          <w:tcPr>
            <w:tcW w:w="850" w:type="dxa"/>
          </w:tcPr>
          <w:p w:rsidR="0010618D" w:rsidRPr="007040B5" w:rsidRDefault="0010618D" w:rsidP="00391B4D"/>
        </w:tc>
        <w:tc>
          <w:tcPr>
            <w:tcW w:w="709" w:type="dxa"/>
          </w:tcPr>
          <w:p w:rsidR="0010618D" w:rsidRPr="007040B5" w:rsidRDefault="0010618D" w:rsidP="00391B4D"/>
        </w:tc>
        <w:tc>
          <w:tcPr>
            <w:tcW w:w="709" w:type="dxa"/>
          </w:tcPr>
          <w:p w:rsidR="0010618D" w:rsidRPr="007040B5" w:rsidRDefault="0010618D" w:rsidP="00391B4D"/>
        </w:tc>
        <w:tc>
          <w:tcPr>
            <w:tcW w:w="709" w:type="dxa"/>
          </w:tcPr>
          <w:p w:rsidR="0010618D" w:rsidRPr="007040B5" w:rsidRDefault="0010618D" w:rsidP="00391B4D"/>
        </w:tc>
        <w:tc>
          <w:tcPr>
            <w:tcW w:w="708" w:type="dxa"/>
          </w:tcPr>
          <w:p w:rsidR="0010618D" w:rsidRPr="007040B5" w:rsidRDefault="0010618D" w:rsidP="00391B4D"/>
        </w:tc>
        <w:tc>
          <w:tcPr>
            <w:tcW w:w="709" w:type="dxa"/>
          </w:tcPr>
          <w:p w:rsidR="0010618D" w:rsidRPr="007040B5" w:rsidRDefault="0010618D" w:rsidP="00391B4D"/>
        </w:tc>
        <w:tc>
          <w:tcPr>
            <w:tcW w:w="709" w:type="dxa"/>
          </w:tcPr>
          <w:p w:rsidR="0010618D" w:rsidRPr="007040B5" w:rsidRDefault="0010618D" w:rsidP="00391B4D"/>
        </w:tc>
        <w:tc>
          <w:tcPr>
            <w:tcW w:w="709" w:type="dxa"/>
          </w:tcPr>
          <w:p w:rsidR="0010618D" w:rsidRPr="007040B5" w:rsidRDefault="0010618D" w:rsidP="00391B4D"/>
        </w:tc>
        <w:tc>
          <w:tcPr>
            <w:tcW w:w="708" w:type="dxa"/>
          </w:tcPr>
          <w:p w:rsidR="0010618D" w:rsidRPr="007040B5" w:rsidRDefault="0010618D" w:rsidP="00391B4D"/>
        </w:tc>
        <w:tc>
          <w:tcPr>
            <w:tcW w:w="709" w:type="dxa"/>
          </w:tcPr>
          <w:p w:rsidR="0010618D" w:rsidRPr="007040B5" w:rsidRDefault="0010618D" w:rsidP="00391B4D"/>
        </w:tc>
        <w:tc>
          <w:tcPr>
            <w:tcW w:w="821" w:type="dxa"/>
          </w:tcPr>
          <w:p w:rsidR="0010618D" w:rsidRPr="007040B5" w:rsidRDefault="0010618D" w:rsidP="00391B4D"/>
        </w:tc>
      </w:tr>
    </w:tbl>
    <w:p w:rsidR="0010618D" w:rsidRDefault="0010618D" w:rsidP="00580E97">
      <w:pPr>
        <w:rPr>
          <w:b/>
          <w:sz w:val="28"/>
          <w:szCs w:val="28"/>
        </w:rPr>
      </w:pPr>
    </w:p>
    <w:p w:rsidR="0010618D" w:rsidRDefault="0010618D" w:rsidP="00580E97">
      <w:pPr>
        <w:rPr>
          <w:b/>
          <w:sz w:val="28"/>
          <w:szCs w:val="28"/>
        </w:rPr>
      </w:pPr>
    </w:p>
    <w:p w:rsidR="0010618D" w:rsidRDefault="0010618D" w:rsidP="00580E97">
      <w:pPr>
        <w:rPr>
          <w:b/>
          <w:sz w:val="28"/>
          <w:szCs w:val="28"/>
        </w:rPr>
      </w:pPr>
    </w:p>
    <w:p w:rsidR="0010618D" w:rsidRDefault="0010618D" w:rsidP="00580E97">
      <w:pPr>
        <w:rPr>
          <w:b/>
          <w:sz w:val="28"/>
          <w:szCs w:val="28"/>
        </w:rPr>
      </w:pPr>
    </w:p>
    <w:p w:rsidR="0010618D" w:rsidRDefault="0010618D" w:rsidP="00580E97">
      <w:pPr>
        <w:rPr>
          <w:b/>
          <w:sz w:val="28"/>
          <w:szCs w:val="28"/>
        </w:rPr>
      </w:pPr>
    </w:p>
    <w:p w:rsidR="0010618D" w:rsidRDefault="0010618D" w:rsidP="00580E97">
      <w:pPr>
        <w:rPr>
          <w:b/>
          <w:sz w:val="28"/>
          <w:szCs w:val="28"/>
        </w:rPr>
      </w:pPr>
    </w:p>
    <w:p w:rsidR="0010618D" w:rsidRDefault="0010618D" w:rsidP="00580E97">
      <w:pPr>
        <w:rPr>
          <w:b/>
          <w:sz w:val="28"/>
          <w:szCs w:val="28"/>
        </w:rPr>
      </w:pPr>
    </w:p>
    <w:p w:rsidR="0010618D" w:rsidRDefault="0010618D" w:rsidP="00580E97">
      <w:pPr>
        <w:rPr>
          <w:b/>
          <w:sz w:val="28"/>
          <w:szCs w:val="28"/>
        </w:rPr>
      </w:pPr>
    </w:p>
    <w:p w:rsidR="0010618D" w:rsidRDefault="0010618D" w:rsidP="00580E97">
      <w:pPr>
        <w:rPr>
          <w:b/>
          <w:sz w:val="28"/>
          <w:szCs w:val="28"/>
        </w:rPr>
      </w:pPr>
    </w:p>
    <w:p w:rsidR="0010618D" w:rsidRDefault="0010618D" w:rsidP="00580E97">
      <w:pPr>
        <w:rPr>
          <w:b/>
          <w:sz w:val="28"/>
          <w:szCs w:val="28"/>
        </w:rPr>
      </w:pPr>
    </w:p>
    <w:p w:rsidR="0010618D" w:rsidRDefault="0010618D" w:rsidP="00580E97">
      <w:pPr>
        <w:rPr>
          <w:b/>
          <w:sz w:val="28"/>
          <w:szCs w:val="28"/>
        </w:rPr>
      </w:pPr>
    </w:p>
    <w:p w:rsidR="0010618D" w:rsidRDefault="0010618D" w:rsidP="00580E97">
      <w:pPr>
        <w:rPr>
          <w:b/>
          <w:sz w:val="28"/>
          <w:szCs w:val="28"/>
        </w:rPr>
      </w:pPr>
    </w:p>
    <w:p w:rsidR="0010618D" w:rsidRDefault="0010618D" w:rsidP="00580E97">
      <w:pPr>
        <w:rPr>
          <w:b/>
          <w:sz w:val="28"/>
          <w:szCs w:val="28"/>
        </w:rPr>
      </w:pPr>
    </w:p>
    <w:p w:rsidR="0010618D" w:rsidRDefault="0010618D" w:rsidP="00580E97">
      <w:pPr>
        <w:rPr>
          <w:b/>
          <w:sz w:val="28"/>
          <w:szCs w:val="28"/>
        </w:rPr>
      </w:pPr>
    </w:p>
    <w:p w:rsidR="0010618D" w:rsidRDefault="0010618D" w:rsidP="00580E97">
      <w:pPr>
        <w:rPr>
          <w:b/>
          <w:sz w:val="28"/>
          <w:szCs w:val="28"/>
        </w:rPr>
      </w:pPr>
    </w:p>
    <w:p w:rsidR="0010618D" w:rsidRDefault="0010618D" w:rsidP="00580E97">
      <w:pPr>
        <w:rPr>
          <w:b/>
          <w:sz w:val="28"/>
          <w:szCs w:val="28"/>
        </w:rPr>
      </w:pPr>
    </w:p>
    <w:p w:rsidR="0010618D" w:rsidRDefault="0010618D" w:rsidP="00580E97">
      <w:pPr>
        <w:rPr>
          <w:b/>
          <w:sz w:val="28"/>
          <w:szCs w:val="28"/>
        </w:rPr>
      </w:pPr>
    </w:p>
    <w:p w:rsidR="0010618D" w:rsidRDefault="0010618D" w:rsidP="00580E97">
      <w:pPr>
        <w:rPr>
          <w:b/>
          <w:sz w:val="28"/>
          <w:szCs w:val="28"/>
        </w:rPr>
      </w:pPr>
    </w:p>
    <w:p w:rsidR="0010618D" w:rsidRDefault="0010618D" w:rsidP="00580E97">
      <w:pPr>
        <w:rPr>
          <w:b/>
          <w:sz w:val="28"/>
          <w:szCs w:val="28"/>
        </w:rPr>
      </w:pPr>
    </w:p>
    <w:p w:rsidR="0010618D" w:rsidRDefault="0010618D" w:rsidP="00580E97">
      <w:pPr>
        <w:rPr>
          <w:b/>
          <w:sz w:val="28"/>
          <w:szCs w:val="28"/>
        </w:rPr>
      </w:pPr>
    </w:p>
    <w:p w:rsidR="0010618D" w:rsidRDefault="0010618D" w:rsidP="00580E97">
      <w:pPr>
        <w:rPr>
          <w:b/>
          <w:sz w:val="28"/>
          <w:szCs w:val="28"/>
        </w:rPr>
      </w:pPr>
    </w:p>
    <w:p w:rsidR="0010618D" w:rsidRDefault="0010618D" w:rsidP="00580E97">
      <w:pPr>
        <w:rPr>
          <w:b/>
          <w:sz w:val="28"/>
          <w:szCs w:val="28"/>
        </w:rPr>
      </w:pPr>
    </w:p>
    <w:p w:rsidR="0010618D" w:rsidRDefault="0010618D" w:rsidP="00580E97">
      <w:pPr>
        <w:rPr>
          <w:b/>
          <w:sz w:val="28"/>
          <w:szCs w:val="28"/>
        </w:rPr>
      </w:pPr>
    </w:p>
    <w:p w:rsidR="00E5320F" w:rsidRDefault="00443FF2" w:rsidP="00443FF2">
      <w:pPr>
        <w:jc w:val="center"/>
        <w:rPr>
          <w:b/>
          <w:sz w:val="28"/>
          <w:szCs w:val="28"/>
        </w:rPr>
      </w:pPr>
      <w:r>
        <w:rPr>
          <w:b/>
          <w:sz w:val="28"/>
          <w:szCs w:val="28"/>
        </w:rPr>
        <w:br w:type="page"/>
      </w:r>
      <w:r w:rsidR="00C55A06">
        <w:rPr>
          <w:b/>
          <w:sz w:val="28"/>
          <w:szCs w:val="28"/>
        </w:rPr>
        <w:lastRenderedPageBreak/>
        <w:t>Работа</w:t>
      </w:r>
      <w:r w:rsidR="005113AF">
        <w:rPr>
          <w:b/>
          <w:sz w:val="28"/>
          <w:szCs w:val="28"/>
        </w:rPr>
        <w:t xml:space="preserve"> </w:t>
      </w:r>
      <w:r w:rsidR="00C55A06">
        <w:rPr>
          <w:b/>
          <w:sz w:val="28"/>
          <w:szCs w:val="28"/>
        </w:rPr>
        <w:t>№</w:t>
      </w:r>
      <w:r w:rsidR="008D58F0">
        <w:rPr>
          <w:b/>
          <w:sz w:val="28"/>
          <w:szCs w:val="28"/>
        </w:rPr>
        <w:t>2</w:t>
      </w:r>
    </w:p>
    <w:p w:rsidR="00443FF2" w:rsidRDefault="00443FF2" w:rsidP="00C55A06">
      <w:pPr>
        <w:jc w:val="center"/>
        <w:rPr>
          <w:b/>
          <w:sz w:val="28"/>
          <w:szCs w:val="28"/>
        </w:rPr>
      </w:pPr>
    </w:p>
    <w:p w:rsidR="00E5320F" w:rsidRDefault="00610283" w:rsidP="00E5320F">
      <w:pPr>
        <w:pBdr>
          <w:top w:val="single" w:sz="8" w:space="1" w:color="auto"/>
          <w:left w:val="single" w:sz="8" w:space="4" w:color="auto"/>
          <w:bottom w:val="single" w:sz="8" w:space="1" w:color="auto"/>
          <w:right w:val="single" w:sz="8" w:space="4" w:color="auto"/>
        </w:pBdr>
        <w:jc w:val="center"/>
        <w:rPr>
          <w:b/>
          <w:sz w:val="28"/>
          <w:szCs w:val="28"/>
        </w:rPr>
      </w:pPr>
      <w:r>
        <w:rPr>
          <w:b/>
          <w:noProof/>
          <w:sz w:val="28"/>
          <w:szCs w:val="28"/>
        </w:rPr>
        <w:drawing>
          <wp:inline distT="0" distB="0" distL="0" distR="0">
            <wp:extent cx="6038850" cy="6686550"/>
            <wp:effectExtent l="19050" t="0" r="0" b="0"/>
            <wp:docPr id="60" name="Рисунок 60" descr="GIA09_RC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GIA09_RC0016"/>
                    <pic:cNvPicPr>
                      <a:picLocks noChangeAspect="1" noChangeArrowheads="1"/>
                    </pic:cNvPicPr>
                  </pic:nvPicPr>
                  <pic:blipFill>
                    <a:blip r:embed="rId72" cstate="print"/>
                    <a:srcRect l="2461" t="23363"/>
                    <a:stretch>
                      <a:fillRect/>
                    </a:stretch>
                  </pic:blipFill>
                  <pic:spPr bwMode="auto">
                    <a:xfrm>
                      <a:off x="0" y="0"/>
                      <a:ext cx="6038850" cy="6686550"/>
                    </a:xfrm>
                    <a:prstGeom prst="rect">
                      <a:avLst/>
                    </a:prstGeom>
                    <a:noFill/>
                    <a:ln w="9525">
                      <a:noFill/>
                      <a:miter lim="800000"/>
                      <a:headEnd/>
                      <a:tailEnd/>
                    </a:ln>
                  </pic:spPr>
                </pic:pic>
              </a:graphicData>
            </a:graphic>
          </wp:inline>
        </w:drawing>
      </w:r>
    </w:p>
    <w:p w:rsidR="00443FF2" w:rsidRDefault="00610283" w:rsidP="00E5320F">
      <w:pPr>
        <w:pBdr>
          <w:top w:val="single" w:sz="8" w:space="1" w:color="auto"/>
          <w:left w:val="single" w:sz="8" w:space="4" w:color="auto"/>
          <w:bottom w:val="single" w:sz="8" w:space="1" w:color="auto"/>
          <w:right w:val="single" w:sz="8" w:space="4" w:color="auto"/>
        </w:pBdr>
        <w:jc w:val="center"/>
        <w:rPr>
          <w:b/>
          <w:sz w:val="28"/>
          <w:szCs w:val="28"/>
        </w:rPr>
      </w:pPr>
      <w:r>
        <w:rPr>
          <w:b/>
          <w:noProof/>
          <w:sz w:val="28"/>
          <w:szCs w:val="28"/>
        </w:rPr>
        <w:lastRenderedPageBreak/>
        <w:drawing>
          <wp:inline distT="0" distB="0" distL="0" distR="0">
            <wp:extent cx="6086475" cy="5505450"/>
            <wp:effectExtent l="19050" t="0" r="9525" b="0"/>
            <wp:docPr id="61" name="Рисунок 61" descr="GIA09_RC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GIA09_RC0017"/>
                    <pic:cNvPicPr>
                      <a:picLocks noChangeAspect="1" noChangeArrowheads="1"/>
                    </pic:cNvPicPr>
                  </pic:nvPicPr>
                  <pic:blipFill>
                    <a:blip r:embed="rId73" cstate="print"/>
                    <a:srcRect l="1195" t="23991" r="3433" b="14650"/>
                    <a:stretch>
                      <a:fillRect/>
                    </a:stretch>
                  </pic:blipFill>
                  <pic:spPr bwMode="auto">
                    <a:xfrm>
                      <a:off x="0" y="0"/>
                      <a:ext cx="6086475" cy="5505450"/>
                    </a:xfrm>
                    <a:prstGeom prst="rect">
                      <a:avLst/>
                    </a:prstGeom>
                    <a:noFill/>
                    <a:ln w="9525">
                      <a:noFill/>
                      <a:miter lim="800000"/>
                      <a:headEnd/>
                      <a:tailEnd/>
                    </a:ln>
                  </pic:spPr>
                </pic:pic>
              </a:graphicData>
            </a:graphic>
          </wp:inline>
        </w:drawing>
      </w:r>
    </w:p>
    <w:p w:rsidR="00580E97" w:rsidRDefault="00580E97" w:rsidP="00580E97">
      <w:pPr>
        <w:rPr>
          <w:b/>
          <w:sz w:val="28"/>
          <w:szCs w:val="28"/>
        </w:rPr>
      </w:pPr>
    </w:p>
    <w:p w:rsidR="0010618D" w:rsidRDefault="0010618D" w:rsidP="00580E97">
      <w:pPr>
        <w:rPr>
          <w:b/>
          <w:sz w:val="28"/>
          <w:szCs w:val="28"/>
        </w:rPr>
      </w:pPr>
    </w:p>
    <w:tbl>
      <w:tblPr>
        <w:tblW w:w="9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3"/>
        <w:gridCol w:w="709"/>
        <w:gridCol w:w="850"/>
        <w:gridCol w:w="709"/>
        <w:gridCol w:w="709"/>
        <w:gridCol w:w="709"/>
        <w:gridCol w:w="708"/>
        <w:gridCol w:w="709"/>
        <w:gridCol w:w="709"/>
        <w:gridCol w:w="709"/>
        <w:gridCol w:w="708"/>
        <w:gridCol w:w="709"/>
        <w:gridCol w:w="821"/>
      </w:tblGrid>
      <w:tr w:rsidR="0010618D" w:rsidRPr="0010618D" w:rsidTr="00443FF2">
        <w:tc>
          <w:tcPr>
            <w:tcW w:w="993" w:type="dxa"/>
          </w:tcPr>
          <w:p w:rsidR="0010618D" w:rsidRPr="0010618D" w:rsidRDefault="002F2036" w:rsidP="0010618D">
            <w:pPr>
              <w:spacing w:after="160" w:line="259" w:lineRule="auto"/>
              <w:rPr>
                <w:rFonts w:eastAsia="Calibri"/>
                <w:sz w:val="20"/>
                <w:szCs w:val="20"/>
                <w:lang w:eastAsia="en-US"/>
              </w:rPr>
            </w:pPr>
            <w:r>
              <w:rPr>
                <w:rFonts w:eastAsia="Calibri"/>
                <w:sz w:val="20"/>
                <w:szCs w:val="20"/>
                <w:lang w:eastAsia="en-US"/>
              </w:rPr>
              <w:t>Номер работы</w:t>
            </w:r>
          </w:p>
        </w:tc>
        <w:tc>
          <w:tcPr>
            <w:tcW w:w="709" w:type="dxa"/>
          </w:tcPr>
          <w:p w:rsidR="0010618D" w:rsidRPr="0010618D" w:rsidRDefault="0010618D" w:rsidP="0010618D">
            <w:pPr>
              <w:spacing w:after="160" w:line="259" w:lineRule="auto"/>
              <w:rPr>
                <w:rFonts w:eastAsia="Calibri"/>
                <w:sz w:val="22"/>
                <w:szCs w:val="22"/>
                <w:lang w:eastAsia="en-US"/>
              </w:rPr>
            </w:pPr>
            <w:r w:rsidRPr="0010618D">
              <w:rPr>
                <w:rFonts w:eastAsia="Calibri"/>
                <w:sz w:val="22"/>
                <w:szCs w:val="22"/>
                <w:lang w:eastAsia="en-US"/>
              </w:rPr>
              <w:t>Ик1</w:t>
            </w:r>
          </w:p>
        </w:tc>
        <w:tc>
          <w:tcPr>
            <w:tcW w:w="850" w:type="dxa"/>
          </w:tcPr>
          <w:p w:rsidR="0010618D" w:rsidRPr="0010618D" w:rsidRDefault="0010618D" w:rsidP="0010618D">
            <w:pPr>
              <w:spacing w:after="160" w:line="259" w:lineRule="auto"/>
              <w:rPr>
                <w:rFonts w:eastAsia="Calibri"/>
                <w:sz w:val="22"/>
                <w:szCs w:val="22"/>
                <w:lang w:eastAsia="en-US"/>
              </w:rPr>
            </w:pPr>
            <w:r w:rsidRPr="0010618D">
              <w:rPr>
                <w:rFonts w:eastAsia="Calibri"/>
                <w:sz w:val="22"/>
                <w:szCs w:val="22"/>
                <w:lang w:eastAsia="en-US"/>
              </w:rPr>
              <w:t>Ик2</w:t>
            </w:r>
          </w:p>
        </w:tc>
        <w:tc>
          <w:tcPr>
            <w:tcW w:w="709" w:type="dxa"/>
          </w:tcPr>
          <w:p w:rsidR="0010618D" w:rsidRPr="0010618D" w:rsidRDefault="0010618D" w:rsidP="0010618D">
            <w:pPr>
              <w:spacing w:after="160" w:line="259" w:lineRule="auto"/>
              <w:rPr>
                <w:rFonts w:eastAsia="Calibri"/>
                <w:sz w:val="22"/>
                <w:szCs w:val="22"/>
                <w:lang w:eastAsia="en-US"/>
              </w:rPr>
            </w:pPr>
            <w:r w:rsidRPr="0010618D">
              <w:rPr>
                <w:rFonts w:eastAsia="Calibri"/>
                <w:sz w:val="22"/>
                <w:szCs w:val="22"/>
                <w:lang w:eastAsia="en-US"/>
              </w:rPr>
              <w:t>Ик3</w:t>
            </w:r>
          </w:p>
        </w:tc>
        <w:tc>
          <w:tcPr>
            <w:tcW w:w="709" w:type="dxa"/>
          </w:tcPr>
          <w:p w:rsidR="0010618D" w:rsidRPr="0010618D" w:rsidRDefault="0010618D" w:rsidP="0010618D">
            <w:pPr>
              <w:spacing w:after="160" w:line="259" w:lineRule="auto"/>
              <w:rPr>
                <w:rFonts w:eastAsia="Calibri"/>
                <w:sz w:val="22"/>
                <w:szCs w:val="22"/>
                <w:lang w:eastAsia="en-US"/>
              </w:rPr>
            </w:pPr>
            <w:r w:rsidRPr="0010618D">
              <w:rPr>
                <w:rFonts w:eastAsia="Calibri"/>
                <w:sz w:val="22"/>
                <w:szCs w:val="22"/>
                <w:lang w:eastAsia="en-US"/>
              </w:rPr>
              <w:t>Ск1</w:t>
            </w:r>
          </w:p>
        </w:tc>
        <w:tc>
          <w:tcPr>
            <w:tcW w:w="709" w:type="dxa"/>
          </w:tcPr>
          <w:p w:rsidR="0010618D" w:rsidRPr="0010618D" w:rsidRDefault="0010618D" w:rsidP="0010618D">
            <w:pPr>
              <w:spacing w:after="160" w:line="259" w:lineRule="auto"/>
              <w:rPr>
                <w:rFonts w:eastAsia="Calibri"/>
                <w:sz w:val="22"/>
                <w:szCs w:val="22"/>
                <w:lang w:eastAsia="en-US"/>
              </w:rPr>
            </w:pPr>
            <w:r w:rsidRPr="0010618D">
              <w:rPr>
                <w:rFonts w:eastAsia="Calibri"/>
                <w:sz w:val="22"/>
                <w:szCs w:val="22"/>
                <w:lang w:eastAsia="en-US"/>
              </w:rPr>
              <w:t>Ск2</w:t>
            </w:r>
          </w:p>
        </w:tc>
        <w:tc>
          <w:tcPr>
            <w:tcW w:w="708" w:type="dxa"/>
          </w:tcPr>
          <w:p w:rsidR="0010618D" w:rsidRPr="0010618D" w:rsidRDefault="0010618D" w:rsidP="0010618D">
            <w:pPr>
              <w:spacing w:after="160" w:line="259" w:lineRule="auto"/>
              <w:rPr>
                <w:rFonts w:eastAsia="Calibri"/>
                <w:sz w:val="22"/>
                <w:szCs w:val="22"/>
                <w:lang w:eastAsia="en-US"/>
              </w:rPr>
            </w:pPr>
            <w:r w:rsidRPr="0010618D">
              <w:rPr>
                <w:rFonts w:eastAsia="Calibri"/>
                <w:sz w:val="22"/>
                <w:szCs w:val="22"/>
                <w:lang w:eastAsia="en-US"/>
              </w:rPr>
              <w:t>Ск3</w:t>
            </w:r>
          </w:p>
        </w:tc>
        <w:tc>
          <w:tcPr>
            <w:tcW w:w="709" w:type="dxa"/>
          </w:tcPr>
          <w:p w:rsidR="0010618D" w:rsidRPr="0010618D" w:rsidRDefault="0010618D" w:rsidP="0010618D">
            <w:pPr>
              <w:spacing w:after="160" w:line="259" w:lineRule="auto"/>
              <w:rPr>
                <w:rFonts w:eastAsia="Calibri"/>
                <w:sz w:val="22"/>
                <w:szCs w:val="22"/>
                <w:lang w:eastAsia="en-US"/>
              </w:rPr>
            </w:pPr>
            <w:r w:rsidRPr="0010618D">
              <w:rPr>
                <w:rFonts w:eastAsia="Calibri"/>
                <w:sz w:val="22"/>
                <w:szCs w:val="22"/>
                <w:lang w:eastAsia="en-US"/>
              </w:rPr>
              <w:t>Ск4</w:t>
            </w:r>
          </w:p>
        </w:tc>
        <w:tc>
          <w:tcPr>
            <w:tcW w:w="709" w:type="dxa"/>
          </w:tcPr>
          <w:p w:rsidR="0010618D" w:rsidRPr="0010618D" w:rsidRDefault="0010618D" w:rsidP="0010618D">
            <w:pPr>
              <w:spacing w:after="160" w:line="259" w:lineRule="auto"/>
              <w:rPr>
                <w:rFonts w:eastAsia="Calibri"/>
                <w:sz w:val="22"/>
                <w:szCs w:val="22"/>
                <w:lang w:eastAsia="en-US"/>
              </w:rPr>
            </w:pPr>
            <w:r w:rsidRPr="0010618D">
              <w:rPr>
                <w:rFonts w:eastAsia="Calibri"/>
                <w:sz w:val="22"/>
                <w:szCs w:val="22"/>
                <w:lang w:eastAsia="en-US"/>
              </w:rPr>
              <w:t>Гк1</w:t>
            </w:r>
          </w:p>
        </w:tc>
        <w:tc>
          <w:tcPr>
            <w:tcW w:w="709" w:type="dxa"/>
          </w:tcPr>
          <w:p w:rsidR="0010618D" w:rsidRPr="0010618D" w:rsidRDefault="0010618D" w:rsidP="0010618D">
            <w:pPr>
              <w:spacing w:after="160" w:line="259" w:lineRule="auto"/>
              <w:rPr>
                <w:rFonts w:eastAsia="Calibri"/>
                <w:sz w:val="22"/>
                <w:szCs w:val="22"/>
                <w:lang w:eastAsia="en-US"/>
              </w:rPr>
            </w:pPr>
            <w:r w:rsidRPr="0010618D">
              <w:rPr>
                <w:rFonts w:eastAsia="Calibri"/>
                <w:sz w:val="22"/>
                <w:szCs w:val="22"/>
                <w:lang w:eastAsia="en-US"/>
              </w:rPr>
              <w:t>Гк2</w:t>
            </w:r>
          </w:p>
        </w:tc>
        <w:tc>
          <w:tcPr>
            <w:tcW w:w="708" w:type="dxa"/>
          </w:tcPr>
          <w:p w:rsidR="0010618D" w:rsidRPr="0010618D" w:rsidRDefault="0010618D" w:rsidP="0010618D">
            <w:pPr>
              <w:spacing w:after="160" w:line="259" w:lineRule="auto"/>
              <w:rPr>
                <w:rFonts w:eastAsia="Calibri"/>
                <w:sz w:val="22"/>
                <w:szCs w:val="22"/>
                <w:lang w:eastAsia="en-US"/>
              </w:rPr>
            </w:pPr>
            <w:r w:rsidRPr="0010618D">
              <w:rPr>
                <w:rFonts w:eastAsia="Calibri"/>
                <w:sz w:val="22"/>
                <w:szCs w:val="22"/>
                <w:lang w:eastAsia="en-US"/>
              </w:rPr>
              <w:t>Гк3</w:t>
            </w:r>
          </w:p>
        </w:tc>
        <w:tc>
          <w:tcPr>
            <w:tcW w:w="709" w:type="dxa"/>
          </w:tcPr>
          <w:p w:rsidR="0010618D" w:rsidRPr="0010618D" w:rsidRDefault="0010618D" w:rsidP="0010618D">
            <w:pPr>
              <w:spacing w:after="160" w:line="259" w:lineRule="auto"/>
              <w:rPr>
                <w:rFonts w:eastAsia="Calibri"/>
                <w:sz w:val="22"/>
                <w:szCs w:val="22"/>
                <w:lang w:eastAsia="en-US"/>
              </w:rPr>
            </w:pPr>
            <w:r w:rsidRPr="0010618D">
              <w:rPr>
                <w:rFonts w:eastAsia="Calibri"/>
                <w:sz w:val="22"/>
                <w:szCs w:val="22"/>
                <w:lang w:eastAsia="en-US"/>
              </w:rPr>
              <w:t>Гк4</w:t>
            </w:r>
          </w:p>
        </w:tc>
        <w:tc>
          <w:tcPr>
            <w:tcW w:w="821" w:type="dxa"/>
          </w:tcPr>
          <w:p w:rsidR="0010618D" w:rsidRPr="0010618D" w:rsidRDefault="0010618D" w:rsidP="0010618D">
            <w:pPr>
              <w:spacing w:after="160" w:line="259" w:lineRule="auto"/>
              <w:rPr>
                <w:rFonts w:eastAsia="Calibri"/>
                <w:sz w:val="22"/>
                <w:szCs w:val="22"/>
                <w:lang w:eastAsia="en-US"/>
              </w:rPr>
            </w:pPr>
            <w:r w:rsidRPr="0010618D">
              <w:rPr>
                <w:rFonts w:eastAsia="Calibri"/>
                <w:sz w:val="22"/>
                <w:szCs w:val="22"/>
                <w:lang w:eastAsia="en-US"/>
              </w:rPr>
              <w:t xml:space="preserve">Ф </w:t>
            </w:r>
          </w:p>
        </w:tc>
      </w:tr>
      <w:tr w:rsidR="0010618D" w:rsidRPr="0010618D" w:rsidTr="00443FF2">
        <w:tc>
          <w:tcPr>
            <w:tcW w:w="993" w:type="dxa"/>
          </w:tcPr>
          <w:p w:rsidR="0010618D" w:rsidRPr="0010618D" w:rsidRDefault="0010618D" w:rsidP="0010618D">
            <w:pPr>
              <w:spacing w:after="160" w:line="259" w:lineRule="auto"/>
              <w:rPr>
                <w:rFonts w:eastAsia="Calibri"/>
                <w:sz w:val="22"/>
                <w:szCs w:val="22"/>
                <w:lang w:eastAsia="en-US"/>
              </w:rPr>
            </w:pPr>
          </w:p>
        </w:tc>
        <w:tc>
          <w:tcPr>
            <w:tcW w:w="709" w:type="dxa"/>
          </w:tcPr>
          <w:p w:rsidR="0010618D" w:rsidRPr="0010618D" w:rsidRDefault="0010618D" w:rsidP="0010618D">
            <w:pPr>
              <w:spacing w:after="160" w:line="259" w:lineRule="auto"/>
              <w:rPr>
                <w:rFonts w:eastAsia="Calibri"/>
                <w:sz w:val="22"/>
                <w:szCs w:val="22"/>
                <w:lang w:eastAsia="en-US"/>
              </w:rPr>
            </w:pPr>
          </w:p>
        </w:tc>
        <w:tc>
          <w:tcPr>
            <w:tcW w:w="850" w:type="dxa"/>
          </w:tcPr>
          <w:p w:rsidR="0010618D" w:rsidRPr="0010618D" w:rsidRDefault="0010618D" w:rsidP="0010618D">
            <w:pPr>
              <w:spacing w:after="160" w:line="259" w:lineRule="auto"/>
              <w:rPr>
                <w:rFonts w:eastAsia="Calibri"/>
                <w:sz w:val="22"/>
                <w:szCs w:val="22"/>
                <w:lang w:eastAsia="en-US"/>
              </w:rPr>
            </w:pPr>
          </w:p>
        </w:tc>
        <w:tc>
          <w:tcPr>
            <w:tcW w:w="709" w:type="dxa"/>
          </w:tcPr>
          <w:p w:rsidR="0010618D" w:rsidRPr="0010618D" w:rsidRDefault="0010618D" w:rsidP="0010618D">
            <w:pPr>
              <w:spacing w:after="160" w:line="259" w:lineRule="auto"/>
              <w:rPr>
                <w:rFonts w:eastAsia="Calibri"/>
                <w:sz w:val="22"/>
                <w:szCs w:val="22"/>
                <w:lang w:eastAsia="en-US"/>
              </w:rPr>
            </w:pPr>
          </w:p>
        </w:tc>
        <w:tc>
          <w:tcPr>
            <w:tcW w:w="709" w:type="dxa"/>
          </w:tcPr>
          <w:p w:rsidR="0010618D" w:rsidRPr="0010618D" w:rsidRDefault="0010618D" w:rsidP="0010618D">
            <w:pPr>
              <w:spacing w:after="160" w:line="259" w:lineRule="auto"/>
              <w:rPr>
                <w:rFonts w:eastAsia="Calibri"/>
                <w:sz w:val="22"/>
                <w:szCs w:val="22"/>
                <w:lang w:eastAsia="en-US"/>
              </w:rPr>
            </w:pPr>
          </w:p>
        </w:tc>
        <w:tc>
          <w:tcPr>
            <w:tcW w:w="709" w:type="dxa"/>
          </w:tcPr>
          <w:p w:rsidR="0010618D" w:rsidRPr="0010618D" w:rsidRDefault="0010618D" w:rsidP="0010618D">
            <w:pPr>
              <w:spacing w:after="160" w:line="259" w:lineRule="auto"/>
              <w:rPr>
                <w:rFonts w:eastAsia="Calibri"/>
                <w:sz w:val="22"/>
                <w:szCs w:val="22"/>
                <w:lang w:eastAsia="en-US"/>
              </w:rPr>
            </w:pPr>
          </w:p>
        </w:tc>
        <w:tc>
          <w:tcPr>
            <w:tcW w:w="708" w:type="dxa"/>
          </w:tcPr>
          <w:p w:rsidR="0010618D" w:rsidRPr="0010618D" w:rsidRDefault="0010618D" w:rsidP="0010618D">
            <w:pPr>
              <w:spacing w:after="160" w:line="259" w:lineRule="auto"/>
              <w:rPr>
                <w:rFonts w:eastAsia="Calibri"/>
                <w:sz w:val="22"/>
                <w:szCs w:val="22"/>
                <w:lang w:eastAsia="en-US"/>
              </w:rPr>
            </w:pPr>
          </w:p>
        </w:tc>
        <w:tc>
          <w:tcPr>
            <w:tcW w:w="709" w:type="dxa"/>
          </w:tcPr>
          <w:p w:rsidR="0010618D" w:rsidRPr="0010618D" w:rsidRDefault="0010618D" w:rsidP="0010618D">
            <w:pPr>
              <w:spacing w:after="160" w:line="259" w:lineRule="auto"/>
              <w:rPr>
                <w:rFonts w:eastAsia="Calibri"/>
                <w:sz w:val="22"/>
                <w:szCs w:val="22"/>
                <w:lang w:eastAsia="en-US"/>
              </w:rPr>
            </w:pPr>
          </w:p>
        </w:tc>
        <w:tc>
          <w:tcPr>
            <w:tcW w:w="709" w:type="dxa"/>
          </w:tcPr>
          <w:p w:rsidR="0010618D" w:rsidRPr="0010618D" w:rsidRDefault="0010618D" w:rsidP="0010618D">
            <w:pPr>
              <w:spacing w:after="160" w:line="259" w:lineRule="auto"/>
              <w:rPr>
                <w:rFonts w:eastAsia="Calibri"/>
                <w:sz w:val="22"/>
                <w:szCs w:val="22"/>
                <w:lang w:eastAsia="en-US"/>
              </w:rPr>
            </w:pPr>
          </w:p>
        </w:tc>
        <w:tc>
          <w:tcPr>
            <w:tcW w:w="709" w:type="dxa"/>
          </w:tcPr>
          <w:p w:rsidR="0010618D" w:rsidRPr="0010618D" w:rsidRDefault="0010618D" w:rsidP="0010618D">
            <w:pPr>
              <w:spacing w:after="160" w:line="259" w:lineRule="auto"/>
              <w:rPr>
                <w:rFonts w:eastAsia="Calibri"/>
                <w:sz w:val="22"/>
                <w:szCs w:val="22"/>
                <w:lang w:eastAsia="en-US"/>
              </w:rPr>
            </w:pPr>
          </w:p>
        </w:tc>
        <w:tc>
          <w:tcPr>
            <w:tcW w:w="708" w:type="dxa"/>
          </w:tcPr>
          <w:p w:rsidR="0010618D" w:rsidRPr="0010618D" w:rsidRDefault="0010618D" w:rsidP="0010618D">
            <w:pPr>
              <w:spacing w:after="160" w:line="259" w:lineRule="auto"/>
              <w:rPr>
                <w:rFonts w:eastAsia="Calibri"/>
                <w:sz w:val="22"/>
                <w:szCs w:val="22"/>
                <w:lang w:eastAsia="en-US"/>
              </w:rPr>
            </w:pPr>
          </w:p>
        </w:tc>
        <w:tc>
          <w:tcPr>
            <w:tcW w:w="709" w:type="dxa"/>
          </w:tcPr>
          <w:p w:rsidR="0010618D" w:rsidRPr="0010618D" w:rsidRDefault="0010618D" w:rsidP="0010618D">
            <w:pPr>
              <w:spacing w:after="160" w:line="259" w:lineRule="auto"/>
              <w:rPr>
                <w:rFonts w:eastAsia="Calibri"/>
                <w:sz w:val="22"/>
                <w:szCs w:val="22"/>
                <w:lang w:eastAsia="en-US"/>
              </w:rPr>
            </w:pPr>
          </w:p>
        </w:tc>
        <w:tc>
          <w:tcPr>
            <w:tcW w:w="821" w:type="dxa"/>
          </w:tcPr>
          <w:p w:rsidR="0010618D" w:rsidRPr="0010618D" w:rsidRDefault="0010618D" w:rsidP="0010618D">
            <w:pPr>
              <w:spacing w:after="160" w:line="259" w:lineRule="auto"/>
              <w:rPr>
                <w:rFonts w:eastAsia="Calibri"/>
                <w:sz w:val="22"/>
                <w:szCs w:val="22"/>
                <w:lang w:eastAsia="en-US"/>
              </w:rPr>
            </w:pPr>
          </w:p>
        </w:tc>
      </w:tr>
    </w:tbl>
    <w:p w:rsidR="0010618D" w:rsidRDefault="0010618D" w:rsidP="00580E97">
      <w:pPr>
        <w:rPr>
          <w:b/>
          <w:sz w:val="28"/>
          <w:szCs w:val="28"/>
        </w:rPr>
      </w:pPr>
    </w:p>
    <w:p w:rsidR="0010618D" w:rsidRDefault="0010618D" w:rsidP="00580E97">
      <w:pPr>
        <w:rPr>
          <w:b/>
          <w:sz w:val="28"/>
          <w:szCs w:val="28"/>
        </w:rPr>
      </w:pPr>
    </w:p>
    <w:p w:rsidR="0010618D" w:rsidRDefault="0010618D" w:rsidP="00580E97">
      <w:pPr>
        <w:rPr>
          <w:b/>
          <w:sz w:val="28"/>
          <w:szCs w:val="28"/>
        </w:rPr>
      </w:pPr>
    </w:p>
    <w:p w:rsidR="0010618D" w:rsidRDefault="0010618D" w:rsidP="00580E97">
      <w:pPr>
        <w:rPr>
          <w:b/>
          <w:sz w:val="28"/>
          <w:szCs w:val="28"/>
        </w:rPr>
      </w:pPr>
    </w:p>
    <w:p w:rsidR="0010618D" w:rsidRDefault="0010618D" w:rsidP="00580E97">
      <w:pPr>
        <w:rPr>
          <w:b/>
          <w:sz w:val="28"/>
          <w:szCs w:val="28"/>
        </w:rPr>
      </w:pPr>
    </w:p>
    <w:p w:rsidR="0010618D" w:rsidRDefault="0010618D" w:rsidP="00580E97">
      <w:pPr>
        <w:rPr>
          <w:b/>
          <w:sz w:val="28"/>
          <w:szCs w:val="28"/>
        </w:rPr>
      </w:pPr>
    </w:p>
    <w:p w:rsidR="00580E97" w:rsidRDefault="00443FF2" w:rsidP="00443FF2">
      <w:pPr>
        <w:jc w:val="center"/>
        <w:rPr>
          <w:b/>
          <w:sz w:val="28"/>
          <w:szCs w:val="28"/>
        </w:rPr>
      </w:pPr>
      <w:r>
        <w:rPr>
          <w:b/>
          <w:sz w:val="28"/>
          <w:szCs w:val="28"/>
        </w:rPr>
        <w:br w:type="page"/>
      </w:r>
      <w:r w:rsidR="00C55A06">
        <w:rPr>
          <w:b/>
          <w:sz w:val="28"/>
          <w:szCs w:val="28"/>
        </w:rPr>
        <w:lastRenderedPageBreak/>
        <w:t>Работа</w:t>
      </w:r>
      <w:r w:rsidR="005113AF">
        <w:rPr>
          <w:b/>
          <w:sz w:val="28"/>
          <w:szCs w:val="28"/>
        </w:rPr>
        <w:t xml:space="preserve"> </w:t>
      </w:r>
      <w:r w:rsidR="00C55A06">
        <w:rPr>
          <w:b/>
          <w:sz w:val="28"/>
          <w:szCs w:val="28"/>
        </w:rPr>
        <w:t>№ 3</w:t>
      </w:r>
    </w:p>
    <w:p w:rsidR="00443FF2" w:rsidRDefault="00443FF2" w:rsidP="00443FF2">
      <w:pPr>
        <w:jc w:val="center"/>
        <w:rPr>
          <w:b/>
          <w:sz w:val="28"/>
          <w:szCs w:val="28"/>
        </w:rPr>
      </w:pPr>
    </w:p>
    <w:p w:rsidR="00E5320F" w:rsidRDefault="00610283" w:rsidP="00E5320F">
      <w:pPr>
        <w:pBdr>
          <w:top w:val="single" w:sz="8" w:space="1" w:color="auto"/>
          <w:left w:val="single" w:sz="8" w:space="4" w:color="auto"/>
          <w:bottom w:val="single" w:sz="8" w:space="1" w:color="auto"/>
          <w:right w:val="single" w:sz="8" w:space="4" w:color="auto"/>
        </w:pBdr>
        <w:jc w:val="center"/>
        <w:rPr>
          <w:b/>
          <w:sz w:val="28"/>
          <w:szCs w:val="28"/>
        </w:rPr>
      </w:pPr>
      <w:r>
        <w:rPr>
          <w:b/>
          <w:noProof/>
          <w:sz w:val="28"/>
          <w:szCs w:val="28"/>
        </w:rPr>
        <w:drawing>
          <wp:inline distT="0" distB="0" distL="0" distR="0">
            <wp:extent cx="6134100" cy="6610350"/>
            <wp:effectExtent l="19050" t="0" r="0" b="0"/>
            <wp:docPr id="62" name="Рисунок 62" descr="GIA09_RC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GIA09_RC0023"/>
                    <pic:cNvPicPr>
                      <a:picLocks noChangeAspect="1" noChangeArrowheads="1"/>
                    </pic:cNvPicPr>
                  </pic:nvPicPr>
                  <pic:blipFill>
                    <a:blip r:embed="rId74" cstate="print"/>
                    <a:srcRect l="923" t="24071"/>
                    <a:stretch>
                      <a:fillRect/>
                    </a:stretch>
                  </pic:blipFill>
                  <pic:spPr bwMode="auto">
                    <a:xfrm>
                      <a:off x="0" y="0"/>
                      <a:ext cx="6134100" cy="6610350"/>
                    </a:xfrm>
                    <a:prstGeom prst="rect">
                      <a:avLst/>
                    </a:prstGeom>
                    <a:noFill/>
                    <a:ln w="9525">
                      <a:noFill/>
                      <a:miter lim="800000"/>
                      <a:headEnd/>
                      <a:tailEnd/>
                    </a:ln>
                  </pic:spPr>
                </pic:pic>
              </a:graphicData>
            </a:graphic>
          </wp:inline>
        </w:drawing>
      </w:r>
    </w:p>
    <w:p w:rsidR="00580E97" w:rsidRDefault="00580E97" w:rsidP="00580E97">
      <w:pPr>
        <w:rPr>
          <w:b/>
          <w:sz w:val="28"/>
          <w:szCs w:val="28"/>
        </w:rPr>
      </w:pPr>
    </w:p>
    <w:p w:rsidR="00580E97" w:rsidRDefault="00580E97" w:rsidP="00580E97">
      <w:pPr>
        <w:rPr>
          <w:b/>
          <w:sz w:val="28"/>
          <w:szCs w:val="28"/>
        </w:rPr>
      </w:pPr>
    </w:p>
    <w:tbl>
      <w:tblPr>
        <w:tblW w:w="9752" w:type="dxa"/>
        <w:jc w:val="righ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3"/>
        <w:gridCol w:w="709"/>
        <w:gridCol w:w="850"/>
        <w:gridCol w:w="709"/>
        <w:gridCol w:w="709"/>
        <w:gridCol w:w="709"/>
        <w:gridCol w:w="708"/>
        <w:gridCol w:w="709"/>
        <w:gridCol w:w="709"/>
        <w:gridCol w:w="709"/>
        <w:gridCol w:w="708"/>
        <w:gridCol w:w="709"/>
        <w:gridCol w:w="821"/>
      </w:tblGrid>
      <w:tr w:rsidR="0010618D" w:rsidRPr="0010618D" w:rsidTr="00443FF2">
        <w:trPr>
          <w:jc w:val="right"/>
        </w:trPr>
        <w:tc>
          <w:tcPr>
            <w:tcW w:w="993" w:type="dxa"/>
          </w:tcPr>
          <w:p w:rsidR="0010618D" w:rsidRPr="0010618D" w:rsidRDefault="002F2036" w:rsidP="0010618D">
            <w:pPr>
              <w:spacing w:after="160" w:line="259" w:lineRule="auto"/>
              <w:rPr>
                <w:rFonts w:eastAsia="Calibri"/>
                <w:sz w:val="20"/>
                <w:szCs w:val="20"/>
                <w:lang w:eastAsia="en-US"/>
              </w:rPr>
            </w:pPr>
            <w:r>
              <w:rPr>
                <w:rFonts w:eastAsia="Calibri"/>
                <w:sz w:val="20"/>
                <w:szCs w:val="20"/>
                <w:lang w:eastAsia="en-US"/>
              </w:rPr>
              <w:t>Номер работы</w:t>
            </w:r>
          </w:p>
        </w:tc>
        <w:tc>
          <w:tcPr>
            <w:tcW w:w="709" w:type="dxa"/>
          </w:tcPr>
          <w:p w:rsidR="0010618D" w:rsidRPr="0010618D" w:rsidRDefault="0010618D" w:rsidP="0010618D">
            <w:pPr>
              <w:spacing w:after="160" w:line="259" w:lineRule="auto"/>
              <w:rPr>
                <w:rFonts w:eastAsia="Calibri"/>
                <w:sz w:val="22"/>
                <w:szCs w:val="22"/>
                <w:lang w:eastAsia="en-US"/>
              </w:rPr>
            </w:pPr>
            <w:r w:rsidRPr="0010618D">
              <w:rPr>
                <w:rFonts w:eastAsia="Calibri"/>
                <w:sz w:val="22"/>
                <w:szCs w:val="22"/>
                <w:lang w:eastAsia="en-US"/>
              </w:rPr>
              <w:t>Ик1</w:t>
            </w:r>
          </w:p>
        </w:tc>
        <w:tc>
          <w:tcPr>
            <w:tcW w:w="850" w:type="dxa"/>
          </w:tcPr>
          <w:p w:rsidR="0010618D" w:rsidRPr="0010618D" w:rsidRDefault="0010618D" w:rsidP="0010618D">
            <w:pPr>
              <w:spacing w:after="160" w:line="259" w:lineRule="auto"/>
              <w:rPr>
                <w:rFonts w:eastAsia="Calibri"/>
                <w:sz w:val="22"/>
                <w:szCs w:val="22"/>
                <w:lang w:eastAsia="en-US"/>
              </w:rPr>
            </w:pPr>
            <w:r w:rsidRPr="0010618D">
              <w:rPr>
                <w:rFonts w:eastAsia="Calibri"/>
                <w:sz w:val="22"/>
                <w:szCs w:val="22"/>
                <w:lang w:eastAsia="en-US"/>
              </w:rPr>
              <w:t>Ик2</w:t>
            </w:r>
          </w:p>
        </w:tc>
        <w:tc>
          <w:tcPr>
            <w:tcW w:w="709" w:type="dxa"/>
          </w:tcPr>
          <w:p w:rsidR="0010618D" w:rsidRPr="0010618D" w:rsidRDefault="0010618D" w:rsidP="0010618D">
            <w:pPr>
              <w:spacing w:after="160" w:line="259" w:lineRule="auto"/>
              <w:rPr>
                <w:rFonts w:eastAsia="Calibri"/>
                <w:sz w:val="22"/>
                <w:szCs w:val="22"/>
                <w:lang w:eastAsia="en-US"/>
              </w:rPr>
            </w:pPr>
            <w:r w:rsidRPr="0010618D">
              <w:rPr>
                <w:rFonts w:eastAsia="Calibri"/>
                <w:sz w:val="22"/>
                <w:szCs w:val="22"/>
                <w:lang w:eastAsia="en-US"/>
              </w:rPr>
              <w:t>Ик3</w:t>
            </w:r>
          </w:p>
        </w:tc>
        <w:tc>
          <w:tcPr>
            <w:tcW w:w="709" w:type="dxa"/>
          </w:tcPr>
          <w:p w:rsidR="0010618D" w:rsidRPr="0010618D" w:rsidRDefault="0010618D" w:rsidP="0010618D">
            <w:pPr>
              <w:spacing w:after="160" w:line="259" w:lineRule="auto"/>
              <w:rPr>
                <w:rFonts w:eastAsia="Calibri"/>
                <w:sz w:val="22"/>
                <w:szCs w:val="22"/>
                <w:lang w:eastAsia="en-US"/>
              </w:rPr>
            </w:pPr>
            <w:r w:rsidRPr="0010618D">
              <w:rPr>
                <w:rFonts w:eastAsia="Calibri"/>
                <w:sz w:val="22"/>
                <w:szCs w:val="22"/>
                <w:lang w:eastAsia="en-US"/>
              </w:rPr>
              <w:t>Ск1</w:t>
            </w:r>
          </w:p>
        </w:tc>
        <w:tc>
          <w:tcPr>
            <w:tcW w:w="709" w:type="dxa"/>
          </w:tcPr>
          <w:p w:rsidR="0010618D" w:rsidRPr="0010618D" w:rsidRDefault="0010618D" w:rsidP="0010618D">
            <w:pPr>
              <w:spacing w:after="160" w:line="259" w:lineRule="auto"/>
              <w:rPr>
                <w:rFonts w:eastAsia="Calibri"/>
                <w:sz w:val="22"/>
                <w:szCs w:val="22"/>
                <w:lang w:eastAsia="en-US"/>
              </w:rPr>
            </w:pPr>
            <w:r w:rsidRPr="0010618D">
              <w:rPr>
                <w:rFonts w:eastAsia="Calibri"/>
                <w:sz w:val="22"/>
                <w:szCs w:val="22"/>
                <w:lang w:eastAsia="en-US"/>
              </w:rPr>
              <w:t>Ск2</w:t>
            </w:r>
          </w:p>
        </w:tc>
        <w:tc>
          <w:tcPr>
            <w:tcW w:w="708" w:type="dxa"/>
          </w:tcPr>
          <w:p w:rsidR="0010618D" w:rsidRPr="0010618D" w:rsidRDefault="0010618D" w:rsidP="0010618D">
            <w:pPr>
              <w:spacing w:after="160" w:line="259" w:lineRule="auto"/>
              <w:rPr>
                <w:rFonts w:eastAsia="Calibri"/>
                <w:sz w:val="22"/>
                <w:szCs w:val="22"/>
                <w:lang w:eastAsia="en-US"/>
              </w:rPr>
            </w:pPr>
            <w:r w:rsidRPr="0010618D">
              <w:rPr>
                <w:rFonts w:eastAsia="Calibri"/>
                <w:sz w:val="22"/>
                <w:szCs w:val="22"/>
                <w:lang w:eastAsia="en-US"/>
              </w:rPr>
              <w:t>Ск3</w:t>
            </w:r>
          </w:p>
        </w:tc>
        <w:tc>
          <w:tcPr>
            <w:tcW w:w="709" w:type="dxa"/>
          </w:tcPr>
          <w:p w:rsidR="0010618D" w:rsidRPr="0010618D" w:rsidRDefault="0010618D" w:rsidP="0010618D">
            <w:pPr>
              <w:spacing w:after="160" w:line="259" w:lineRule="auto"/>
              <w:rPr>
                <w:rFonts w:eastAsia="Calibri"/>
                <w:sz w:val="22"/>
                <w:szCs w:val="22"/>
                <w:lang w:eastAsia="en-US"/>
              </w:rPr>
            </w:pPr>
            <w:r w:rsidRPr="0010618D">
              <w:rPr>
                <w:rFonts w:eastAsia="Calibri"/>
                <w:sz w:val="22"/>
                <w:szCs w:val="22"/>
                <w:lang w:eastAsia="en-US"/>
              </w:rPr>
              <w:t>Ск4</w:t>
            </w:r>
          </w:p>
        </w:tc>
        <w:tc>
          <w:tcPr>
            <w:tcW w:w="709" w:type="dxa"/>
          </w:tcPr>
          <w:p w:rsidR="0010618D" w:rsidRPr="0010618D" w:rsidRDefault="0010618D" w:rsidP="0010618D">
            <w:pPr>
              <w:spacing w:after="160" w:line="259" w:lineRule="auto"/>
              <w:rPr>
                <w:rFonts w:eastAsia="Calibri"/>
                <w:sz w:val="22"/>
                <w:szCs w:val="22"/>
                <w:lang w:eastAsia="en-US"/>
              </w:rPr>
            </w:pPr>
            <w:r w:rsidRPr="0010618D">
              <w:rPr>
                <w:rFonts w:eastAsia="Calibri"/>
                <w:sz w:val="22"/>
                <w:szCs w:val="22"/>
                <w:lang w:eastAsia="en-US"/>
              </w:rPr>
              <w:t>Гк1</w:t>
            </w:r>
          </w:p>
        </w:tc>
        <w:tc>
          <w:tcPr>
            <w:tcW w:w="709" w:type="dxa"/>
          </w:tcPr>
          <w:p w:rsidR="0010618D" w:rsidRPr="0010618D" w:rsidRDefault="0010618D" w:rsidP="0010618D">
            <w:pPr>
              <w:spacing w:after="160" w:line="259" w:lineRule="auto"/>
              <w:rPr>
                <w:rFonts w:eastAsia="Calibri"/>
                <w:sz w:val="22"/>
                <w:szCs w:val="22"/>
                <w:lang w:eastAsia="en-US"/>
              </w:rPr>
            </w:pPr>
            <w:r w:rsidRPr="0010618D">
              <w:rPr>
                <w:rFonts w:eastAsia="Calibri"/>
                <w:sz w:val="22"/>
                <w:szCs w:val="22"/>
                <w:lang w:eastAsia="en-US"/>
              </w:rPr>
              <w:t>Гк2</w:t>
            </w:r>
          </w:p>
        </w:tc>
        <w:tc>
          <w:tcPr>
            <w:tcW w:w="708" w:type="dxa"/>
          </w:tcPr>
          <w:p w:rsidR="0010618D" w:rsidRPr="0010618D" w:rsidRDefault="0010618D" w:rsidP="0010618D">
            <w:pPr>
              <w:spacing w:after="160" w:line="259" w:lineRule="auto"/>
              <w:rPr>
                <w:rFonts w:eastAsia="Calibri"/>
                <w:sz w:val="22"/>
                <w:szCs w:val="22"/>
                <w:lang w:eastAsia="en-US"/>
              </w:rPr>
            </w:pPr>
            <w:r w:rsidRPr="0010618D">
              <w:rPr>
                <w:rFonts w:eastAsia="Calibri"/>
                <w:sz w:val="22"/>
                <w:szCs w:val="22"/>
                <w:lang w:eastAsia="en-US"/>
              </w:rPr>
              <w:t>Гк3</w:t>
            </w:r>
          </w:p>
        </w:tc>
        <w:tc>
          <w:tcPr>
            <w:tcW w:w="709" w:type="dxa"/>
          </w:tcPr>
          <w:p w:rsidR="0010618D" w:rsidRPr="0010618D" w:rsidRDefault="0010618D" w:rsidP="0010618D">
            <w:pPr>
              <w:spacing w:after="160" w:line="259" w:lineRule="auto"/>
              <w:rPr>
                <w:rFonts w:eastAsia="Calibri"/>
                <w:sz w:val="22"/>
                <w:szCs w:val="22"/>
                <w:lang w:eastAsia="en-US"/>
              </w:rPr>
            </w:pPr>
            <w:r w:rsidRPr="0010618D">
              <w:rPr>
                <w:rFonts w:eastAsia="Calibri"/>
                <w:sz w:val="22"/>
                <w:szCs w:val="22"/>
                <w:lang w:eastAsia="en-US"/>
              </w:rPr>
              <w:t>Гк4</w:t>
            </w:r>
          </w:p>
        </w:tc>
        <w:tc>
          <w:tcPr>
            <w:tcW w:w="821" w:type="dxa"/>
          </w:tcPr>
          <w:p w:rsidR="0010618D" w:rsidRPr="0010618D" w:rsidRDefault="0010618D" w:rsidP="0010618D">
            <w:pPr>
              <w:spacing w:after="160" w:line="259" w:lineRule="auto"/>
              <w:rPr>
                <w:rFonts w:eastAsia="Calibri"/>
                <w:sz w:val="22"/>
                <w:szCs w:val="22"/>
                <w:lang w:eastAsia="en-US"/>
              </w:rPr>
            </w:pPr>
            <w:r w:rsidRPr="0010618D">
              <w:rPr>
                <w:rFonts w:eastAsia="Calibri"/>
                <w:sz w:val="22"/>
                <w:szCs w:val="22"/>
                <w:lang w:eastAsia="en-US"/>
              </w:rPr>
              <w:t xml:space="preserve">Ф </w:t>
            </w:r>
          </w:p>
        </w:tc>
      </w:tr>
      <w:tr w:rsidR="0010618D" w:rsidRPr="0010618D" w:rsidTr="00443FF2">
        <w:trPr>
          <w:jc w:val="right"/>
        </w:trPr>
        <w:tc>
          <w:tcPr>
            <w:tcW w:w="993" w:type="dxa"/>
          </w:tcPr>
          <w:p w:rsidR="0010618D" w:rsidRPr="0010618D" w:rsidRDefault="0010618D" w:rsidP="0010618D">
            <w:pPr>
              <w:spacing w:after="160" w:line="259" w:lineRule="auto"/>
              <w:rPr>
                <w:rFonts w:eastAsia="Calibri"/>
                <w:sz w:val="22"/>
                <w:szCs w:val="22"/>
                <w:lang w:eastAsia="en-US"/>
              </w:rPr>
            </w:pPr>
          </w:p>
        </w:tc>
        <w:tc>
          <w:tcPr>
            <w:tcW w:w="709" w:type="dxa"/>
          </w:tcPr>
          <w:p w:rsidR="0010618D" w:rsidRPr="0010618D" w:rsidRDefault="0010618D" w:rsidP="0010618D">
            <w:pPr>
              <w:spacing w:after="160" w:line="259" w:lineRule="auto"/>
              <w:rPr>
                <w:rFonts w:eastAsia="Calibri"/>
                <w:sz w:val="22"/>
                <w:szCs w:val="22"/>
                <w:lang w:eastAsia="en-US"/>
              </w:rPr>
            </w:pPr>
          </w:p>
        </w:tc>
        <w:tc>
          <w:tcPr>
            <w:tcW w:w="850" w:type="dxa"/>
          </w:tcPr>
          <w:p w:rsidR="0010618D" w:rsidRPr="0010618D" w:rsidRDefault="0010618D" w:rsidP="0010618D">
            <w:pPr>
              <w:spacing w:after="160" w:line="259" w:lineRule="auto"/>
              <w:rPr>
                <w:rFonts w:eastAsia="Calibri"/>
                <w:sz w:val="22"/>
                <w:szCs w:val="22"/>
                <w:lang w:eastAsia="en-US"/>
              </w:rPr>
            </w:pPr>
          </w:p>
        </w:tc>
        <w:tc>
          <w:tcPr>
            <w:tcW w:w="709" w:type="dxa"/>
          </w:tcPr>
          <w:p w:rsidR="0010618D" w:rsidRPr="0010618D" w:rsidRDefault="0010618D" w:rsidP="0010618D">
            <w:pPr>
              <w:spacing w:after="160" w:line="259" w:lineRule="auto"/>
              <w:rPr>
                <w:rFonts w:eastAsia="Calibri"/>
                <w:sz w:val="22"/>
                <w:szCs w:val="22"/>
                <w:lang w:eastAsia="en-US"/>
              </w:rPr>
            </w:pPr>
          </w:p>
        </w:tc>
        <w:tc>
          <w:tcPr>
            <w:tcW w:w="709" w:type="dxa"/>
          </w:tcPr>
          <w:p w:rsidR="0010618D" w:rsidRPr="0010618D" w:rsidRDefault="0010618D" w:rsidP="0010618D">
            <w:pPr>
              <w:spacing w:after="160" w:line="259" w:lineRule="auto"/>
              <w:rPr>
                <w:rFonts w:eastAsia="Calibri"/>
                <w:sz w:val="22"/>
                <w:szCs w:val="22"/>
                <w:lang w:eastAsia="en-US"/>
              </w:rPr>
            </w:pPr>
          </w:p>
        </w:tc>
        <w:tc>
          <w:tcPr>
            <w:tcW w:w="709" w:type="dxa"/>
          </w:tcPr>
          <w:p w:rsidR="0010618D" w:rsidRPr="0010618D" w:rsidRDefault="0010618D" w:rsidP="0010618D">
            <w:pPr>
              <w:spacing w:after="160" w:line="259" w:lineRule="auto"/>
              <w:rPr>
                <w:rFonts w:eastAsia="Calibri"/>
                <w:sz w:val="22"/>
                <w:szCs w:val="22"/>
                <w:lang w:eastAsia="en-US"/>
              </w:rPr>
            </w:pPr>
          </w:p>
        </w:tc>
        <w:tc>
          <w:tcPr>
            <w:tcW w:w="708" w:type="dxa"/>
          </w:tcPr>
          <w:p w:rsidR="0010618D" w:rsidRPr="0010618D" w:rsidRDefault="0010618D" w:rsidP="0010618D">
            <w:pPr>
              <w:spacing w:after="160" w:line="259" w:lineRule="auto"/>
              <w:rPr>
                <w:rFonts w:eastAsia="Calibri"/>
                <w:sz w:val="22"/>
                <w:szCs w:val="22"/>
                <w:lang w:eastAsia="en-US"/>
              </w:rPr>
            </w:pPr>
          </w:p>
        </w:tc>
        <w:tc>
          <w:tcPr>
            <w:tcW w:w="709" w:type="dxa"/>
          </w:tcPr>
          <w:p w:rsidR="0010618D" w:rsidRPr="0010618D" w:rsidRDefault="0010618D" w:rsidP="0010618D">
            <w:pPr>
              <w:spacing w:after="160" w:line="259" w:lineRule="auto"/>
              <w:rPr>
                <w:rFonts w:eastAsia="Calibri"/>
                <w:sz w:val="22"/>
                <w:szCs w:val="22"/>
                <w:lang w:eastAsia="en-US"/>
              </w:rPr>
            </w:pPr>
          </w:p>
        </w:tc>
        <w:tc>
          <w:tcPr>
            <w:tcW w:w="709" w:type="dxa"/>
          </w:tcPr>
          <w:p w:rsidR="0010618D" w:rsidRPr="0010618D" w:rsidRDefault="0010618D" w:rsidP="0010618D">
            <w:pPr>
              <w:spacing w:after="160" w:line="259" w:lineRule="auto"/>
              <w:rPr>
                <w:rFonts w:eastAsia="Calibri"/>
                <w:sz w:val="22"/>
                <w:szCs w:val="22"/>
                <w:lang w:eastAsia="en-US"/>
              </w:rPr>
            </w:pPr>
          </w:p>
        </w:tc>
        <w:tc>
          <w:tcPr>
            <w:tcW w:w="709" w:type="dxa"/>
          </w:tcPr>
          <w:p w:rsidR="0010618D" w:rsidRPr="0010618D" w:rsidRDefault="0010618D" w:rsidP="0010618D">
            <w:pPr>
              <w:spacing w:after="160" w:line="259" w:lineRule="auto"/>
              <w:rPr>
                <w:rFonts w:eastAsia="Calibri"/>
                <w:sz w:val="22"/>
                <w:szCs w:val="22"/>
                <w:lang w:eastAsia="en-US"/>
              </w:rPr>
            </w:pPr>
          </w:p>
        </w:tc>
        <w:tc>
          <w:tcPr>
            <w:tcW w:w="708" w:type="dxa"/>
          </w:tcPr>
          <w:p w:rsidR="0010618D" w:rsidRPr="0010618D" w:rsidRDefault="0010618D" w:rsidP="0010618D">
            <w:pPr>
              <w:spacing w:after="160" w:line="259" w:lineRule="auto"/>
              <w:rPr>
                <w:rFonts w:eastAsia="Calibri"/>
                <w:sz w:val="22"/>
                <w:szCs w:val="22"/>
                <w:lang w:eastAsia="en-US"/>
              </w:rPr>
            </w:pPr>
          </w:p>
        </w:tc>
        <w:tc>
          <w:tcPr>
            <w:tcW w:w="709" w:type="dxa"/>
          </w:tcPr>
          <w:p w:rsidR="0010618D" w:rsidRPr="0010618D" w:rsidRDefault="0010618D" w:rsidP="0010618D">
            <w:pPr>
              <w:spacing w:after="160" w:line="259" w:lineRule="auto"/>
              <w:rPr>
                <w:rFonts w:eastAsia="Calibri"/>
                <w:sz w:val="22"/>
                <w:szCs w:val="22"/>
                <w:lang w:eastAsia="en-US"/>
              </w:rPr>
            </w:pPr>
          </w:p>
        </w:tc>
        <w:tc>
          <w:tcPr>
            <w:tcW w:w="821" w:type="dxa"/>
          </w:tcPr>
          <w:p w:rsidR="0010618D" w:rsidRPr="0010618D" w:rsidRDefault="0010618D" w:rsidP="0010618D">
            <w:pPr>
              <w:spacing w:after="160" w:line="259" w:lineRule="auto"/>
              <w:rPr>
                <w:rFonts w:eastAsia="Calibri"/>
                <w:sz w:val="22"/>
                <w:szCs w:val="22"/>
                <w:lang w:eastAsia="en-US"/>
              </w:rPr>
            </w:pPr>
          </w:p>
        </w:tc>
      </w:tr>
    </w:tbl>
    <w:p w:rsidR="0010618D" w:rsidRDefault="0010618D" w:rsidP="00580E97">
      <w:pPr>
        <w:rPr>
          <w:b/>
          <w:sz w:val="28"/>
          <w:szCs w:val="28"/>
        </w:rPr>
      </w:pPr>
    </w:p>
    <w:p w:rsidR="0010618D" w:rsidRDefault="0010618D" w:rsidP="00580E97">
      <w:pPr>
        <w:rPr>
          <w:b/>
          <w:sz w:val="28"/>
          <w:szCs w:val="28"/>
        </w:rPr>
      </w:pPr>
    </w:p>
    <w:p w:rsidR="0010618D" w:rsidRDefault="0010618D" w:rsidP="00580E97">
      <w:pPr>
        <w:rPr>
          <w:b/>
          <w:sz w:val="28"/>
          <w:szCs w:val="28"/>
        </w:rPr>
      </w:pPr>
    </w:p>
    <w:p w:rsidR="0010618D" w:rsidRDefault="0010618D" w:rsidP="00580E97">
      <w:pPr>
        <w:rPr>
          <w:b/>
          <w:sz w:val="28"/>
          <w:szCs w:val="28"/>
        </w:rPr>
      </w:pPr>
    </w:p>
    <w:p w:rsidR="0010618D" w:rsidRDefault="0010618D" w:rsidP="00580E97">
      <w:pPr>
        <w:rPr>
          <w:b/>
          <w:sz w:val="28"/>
          <w:szCs w:val="28"/>
        </w:rPr>
      </w:pPr>
    </w:p>
    <w:p w:rsidR="00C55A06" w:rsidRDefault="00C55A06" w:rsidP="00C55A06">
      <w:pPr>
        <w:jc w:val="center"/>
        <w:rPr>
          <w:b/>
          <w:sz w:val="28"/>
          <w:szCs w:val="28"/>
        </w:rPr>
      </w:pPr>
      <w:r>
        <w:rPr>
          <w:b/>
          <w:sz w:val="28"/>
          <w:szCs w:val="28"/>
        </w:rPr>
        <w:lastRenderedPageBreak/>
        <w:t>Работа</w:t>
      </w:r>
      <w:r w:rsidR="005113AF">
        <w:rPr>
          <w:b/>
          <w:sz w:val="28"/>
          <w:szCs w:val="28"/>
        </w:rPr>
        <w:t xml:space="preserve"> </w:t>
      </w:r>
      <w:r>
        <w:rPr>
          <w:b/>
          <w:sz w:val="28"/>
          <w:szCs w:val="28"/>
        </w:rPr>
        <w:t xml:space="preserve">№ </w:t>
      </w:r>
      <w:r w:rsidR="00D86DBE">
        <w:rPr>
          <w:b/>
          <w:sz w:val="28"/>
          <w:szCs w:val="28"/>
        </w:rPr>
        <w:t>4</w:t>
      </w:r>
    </w:p>
    <w:p w:rsidR="00443FF2" w:rsidRDefault="00443FF2" w:rsidP="00C55A06">
      <w:pPr>
        <w:jc w:val="center"/>
        <w:rPr>
          <w:b/>
          <w:sz w:val="28"/>
          <w:szCs w:val="28"/>
        </w:rPr>
      </w:pPr>
    </w:p>
    <w:p w:rsidR="00C55A06" w:rsidRDefault="00610283" w:rsidP="00E5320F">
      <w:pPr>
        <w:pBdr>
          <w:top w:val="single" w:sz="8" w:space="1" w:color="auto"/>
          <w:left w:val="single" w:sz="8" w:space="4" w:color="auto"/>
          <w:bottom w:val="single" w:sz="8" w:space="1" w:color="auto"/>
          <w:right w:val="single" w:sz="8" w:space="4" w:color="auto"/>
        </w:pBdr>
        <w:rPr>
          <w:b/>
          <w:sz w:val="28"/>
          <w:szCs w:val="28"/>
        </w:rPr>
      </w:pPr>
      <w:r>
        <w:rPr>
          <w:b/>
          <w:noProof/>
          <w:sz w:val="28"/>
          <w:szCs w:val="28"/>
        </w:rPr>
        <w:drawing>
          <wp:inline distT="0" distB="0" distL="0" distR="0">
            <wp:extent cx="5695950" cy="4448175"/>
            <wp:effectExtent l="19050" t="0" r="0" b="0"/>
            <wp:docPr id="63" name="Рисунок 63" descr="GIA09_RC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GIA09_RC0008"/>
                    <pic:cNvPicPr>
                      <a:picLocks noChangeAspect="1" noChangeArrowheads="1"/>
                    </pic:cNvPicPr>
                  </pic:nvPicPr>
                  <pic:blipFill>
                    <a:blip r:embed="rId75" cstate="print"/>
                    <a:srcRect l="3572" t="22112" r="3572" b="25999"/>
                    <a:stretch>
                      <a:fillRect/>
                    </a:stretch>
                  </pic:blipFill>
                  <pic:spPr bwMode="auto">
                    <a:xfrm>
                      <a:off x="0" y="0"/>
                      <a:ext cx="5695950" cy="4448175"/>
                    </a:xfrm>
                    <a:prstGeom prst="rect">
                      <a:avLst/>
                    </a:prstGeom>
                    <a:noFill/>
                    <a:ln w="9525">
                      <a:noFill/>
                      <a:miter lim="800000"/>
                      <a:headEnd/>
                      <a:tailEnd/>
                    </a:ln>
                  </pic:spPr>
                </pic:pic>
              </a:graphicData>
            </a:graphic>
          </wp:inline>
        </w:drawing>
      </w:r>
    </w:p>
    <w:p w:rsidR="00443FF2" w:rsidRDefault="00610283" w:rsidP="00E5320F">
      <w:pPr>
        <w:pBdr>
          <w:top w:val="single" w:sz="8" w:space="1" w:color="auto"/>
          <w:left w:val="single" w:sz="8" w:space="4" w:color="auto"/>
          <w:bottom w:val="single" w:sz="8" w:space="1" w:color="auto"/>
          <w:right w:val="single" w:sz="8" w:space="4" w:color="auto"/>
        </w:pBdr>
        <w:rPr>
          <w:b/>
          <w:sz w:val="28"/>
          <w:szCs w:val="28"/>
        </w:rPr>
      </w:pPr>
      <w:r>
        <w:rPr>
          <w:b/>
          <w:noProof/>
          <w:sz w:val="28"/>
          <w:szCs w:val="28"/>
        </w:rPr>
        <w:drawing>
          <wp:inline distT="0" distB="0" distL="0" distR="0">
            <wp:extent cx="5676900" cy="4219575"/>
            <wp:effectExtent l="19050" t="0" r="0" b="0"/>
            <wp:docPr id="64" name="Рисунок 64" descr="GIA09_RC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GIA09_RC0009"/>
                    <pic:cNvPicPr>
                      <a:picLocks noChangeAspect="1" noChangeArrowheads="1"/>
                    </pic:cNvPicPr>
                  </pic:nvPicPr>
                  <pic:blipFill>
                    <a:blip r:embed="rId76" cstate="print"/>
                    <a:srcRect l="2461" t="21382" r="1767" b="27849"/>
                    <a:stretch>
                      <a:fillRect/>
                    </a:stretch>
                  </pic:blipFill>
                  <pic:spPr bwMode="auto">
                    <a:xfrm>
                      <a:off x="0" y="0"/>
                      <a:ext cx="5676900" cy="4219575"/>
                    </a:xfrm>
                    <a:prstGeom prst="rect">
                      <a:avLst/>
                    </a:prstGeom>
                    <a:noFill/>
                    <a:ln w="9525">
                      <a:noFill/>
                      <a:miter lim="800000"/>
                      <a:headEnd/>
                      <a:tailEnd/>
                    </a:ln>
                  </pic:spPr>
                </pic:pic>
              </a:graphicData>
            </a:graphic>
          </wp:inline>
        </w:drawing>
      </w:r>
    </w:p>
    <w:p w:rsidR="0010618D" w:rsidRDefault="0010618D" w:rsidP="00580E97">
      <w:pPr>
        <w:rPr>
          <w:b/>
          <w:sz w:val="28"/>
          <w:szCs w:val="28"/>
        </w:rPr>
      </w:pPr>
    </w:p>
    <w:p w:rsidR="0010618D" w:rsidRDefault="0010618D" w:rsidP="00580E97">
      <w:pPr>
        <w:rPr>
          <w:b/>
          <w:sz w:val="28"/>
          <w:szCs w:val="28"/>
        </w:rPr>
      </w:pPr>
    </w:p>
    <w:tbl>
      <w:tblPr>
        <w:tblW w:w="9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3"/>
        <w:gridCol w:w="709"/>
        <w:gridCol w:w="850"/>
        <w:gridCol w:w="709"/>
        <w:gridCol w:w="709"/>
        <w:gridCol w:w="709"/>
        <w:gridCol w:w="708"/>
        <w:gridCol w:w="709"/>
        <w:gridCol w:w="709"/>
        <w:gridCol w:w="709"/>
        <w:gridCol w:w="708"/>
        <w:gridCol w:w="709"/>
        <w:gridCol w:w="821"/>
      </w:tblGrid>
      <w:tr w:rsidR="0010618D" w:rsidRPr="0010618D" w:rsidTr="00C44F1A">
        <w:tc>
          <w:tcPr>
            <w:tcW w:w="993" w:type="dxa"/>
          </w:tcPr>
          <w:p w:rsidR="0010618D" w:rsidRPr="0010618D" w:rsidRDefault="002F2036" w:rsidP="0010618D">
            <w:pPr>
              <w:spacing w:after="160" w:line="259" w:lineRule="auto"/>
              <w:rPr>
                <w:rFonts w:eastAsia="Calibri"/>
                <w:sz w:val="20"/>
                <w:szCs w:val="20"/>
                <w:lang w:eastAsia="en-US"/>
              </w:rPr>
            </w:pPr>
            <w:r>
              <w:rPr>
                <w:rFonts w:eastAsia="Calibri"/>
                <w:sz w:val="20"/>
                <w:szCs w:val="20"/>
                <w:lang w:eastAsia="en-US"/>
              </w:rPr>
              <w:t>Номер работы</w:t>
            </w:r>
          </w:p>
        </w:tc>
        <w:tc>
          <w:tcPr>
            <w:tcW w:w="709" w:type="dxa"/>
          </w:tcPr>
          <w:p w:rsidR="0010618D" w:rsidRPr="0010618D" w:rsidRDefault="0010618D" w:rsidP="0010618D">
            <w:pPr>
              <w:spacing w:after="160" w:line="259" w:lineRule="auto"/>
              <w:rPr>
                <w:rFonts w:eastAsia="Calibri"/>
                <w:sz w:val="22"/>
                <w:szCs w:val="22"/>
                <w:lang w:eastAsia="en-US"/>
              </w:rPr>
            </w:pPr>
            <w:r w:rsidRPr="0010618D">
              <w:rPr>
                <w:rFonts w:eastAsia="Calibri"/>
                <w:sz w:val="22"/>
                <w:szCs w:val="22"/>
                <w:lang w:eastAsia="en-US"/>
              </w:rPr>
              <w:t>Ик1</w:t>
            </w:r>
          </w:p>
        </w:tc>
        <w:tc>
          <w:tcPr>
            <w:tcW w:w="850" w:type="dxa"/>
          </w:tcPr>
          <w:p w:rsidR="0010618D" w:rsidRPr="0010618D" w:rsidRDefault="0010618D" w:rsidP="0010618D">
            <w:pPr>
              <w:spacing w:after="160" w:line="259" w:lineRule="auto"/>
              <w:rPr>
                <w:rFonts w:eastAsia="Calibri"/>
                <w:sz w:val="22"/>
                <w:szCs w:val="22"/>
                <w:lang w:eastAsia="en-US"/>
              </w:rPr>
            </w:pPr>
            <w:r w:rsidRPr="0010618D">
              <w:rPr>
                <w:rFonts w:eastAsia="Calibri"/>
                <w:sz w:val="22"/>
                <w:szCs w:val="22"/>
                <w:lang w:eastAsia="en-US"/>
              </w:rPr>
              <w:t>Ик2</w:t>
            </w:r>
          </w:p>
        </w:tc>
        <w:tc>
          <w:tcPr>
            <w:tcW w:w="709" w:type="dxa"/>
          </w:tcPr>
          <w:p w:rsidR="0010618D" w:rsidRPr="0010618D" w:rsidRDefault="0010618D" w:rsidP="0010618D">
            <w:pPr>
              <w:spacing w:after="160" w:line="259" w:lineRule="auto"/>
              <w:rPr>
                <w:rFonts w:eastAsia="Calibri"/>
                <w:sz w:val="22"/>
                <w:szCs w:val="22"/>
                <w:lang w:eastAsia="en-US"/>
              </w:rPr>
            </w:pPr>
            <w:r w:rsidRPr="0010618D">
              <w:rPr>
                <w:rFonts w:eastAsia="Calibri"/>
                <w:sz w:val="22"/>
                <w:szCs w:val="22"/>
                <w:lang w:eastAsia="en-US"/>
              </w:rPr>
              <w:t>Ик3</w:t>
            </w:r>
          </w:p>
        </w:tc>
        <w:tc>
          <w:tcPr>
            <w:tcW w:w="709" w:type="dxa"/>
          </w:tcPr>
          <w:p w:rsidR="0010618D" w:rsidRPr="0010618D" w:rsidRDefault="0010618D" w:rsidP="0010618D">
            <w:pPr>
              <w:spacing w:after="160" w:line="259" w:lineRule="auto"/>
              <w:rPr>
                <w:rFonts w:eastAsia="Calibri"/>
                <w:sz w:val="22"/>
                <w:szCs w:val="22"/>
                <w:lang w:eastAsia="en-US"/>
              </w:rPr>
            </w:pPr>
            <w:r w:rsidRPr="0010618D">
              <w:rPr>
                <w:rFonts w:eastAsia="Calibri"/>
                <w:sz w:val="22"/>
                <w:szCs w:val="22"/>
                <w:lang w:eastAsia="en-US"/>
              </w:rPr>
              <w:t>Ск1</w:t>
            </w:r>
          </w:p>
        </w:tc>
        <w:tc>
          <w:tcPr>
            <w:tcW w:w="709" w:type="dxa"/>
          </w:tcPr>
          <w:p w:rsidR="0010618D" w:rsidRPr="0010618D" w:rsidRDefault="0010618D" w:rsidP="0010618D">
            <w:pPr>
              <w:spacing w:after="160" w:line="259" w:lineRule="auto"/>
              <w:rPr>
                <w:rFonts w:eastAsia="Calibri"/>
                <w:sz w:val="22"/>
                <w:szCs w:val="22"/>
                <w:lang w:eastAsia="en-US"/>
              </w:rPr>
            </w:pPr>
            <w:r w:rsidRPr="0010618D">
              <w:rPr>
                <w:rFonts w:eastAsia="Calibri"/>
                <w:sz w:val="22"/>
                <w:szCs w:val="22"/>
                <w:lang w:eastAsia="en-US"/>
              </w:rPr>
              <w:t>Ск2</w:t>
            </w:r>
          </w:p>
        </w:tc>
        <w:tc>
          <w:tcPr>
            <w:tcW w:w="708" w:type="dxa"/>
          </w:tcPr>
          <w:p w:rsidR="0010618D" w:rsidRPr="0010618D" w:rsidRDefault="0010618D" w:rsidP="0010618D">
            <w:pPr>
              <w:spacing w:after="160" w:line="259" w:lineRule="auto"/>
              <w:rPr>
                <w:rFonts w:eastAsia="Calibri"/>
                <w:sz w:val="22"/>
                <w:szCs w:val="22"/>
                <w:lang w:eastAsia="en-US"/>
              </w:rPr>
            </w:pPr>
            <w:r w:rsidRPr="0010618D">
              <w:rPr>
                <w:rFonts w:eastAsia="Calibri"/>
                <w:sz w:val="22"/>
                <w:szCs w:val="22"/>
                <w:lang w:eastAsia="en-US"/>
              </w:rPr>
              <w:t>Ск3</w:t>
            </w:r>
          </w:p>
        </w:tc>
        <w:tc>
          <w:tcPr>
            <w:tcW w:w="709" w:type="dxa"/>
          </w:tcPr>
          <w:p w:rsidR="0010618D" w:rsidRPr="0010618D" w:rsidRDefault="0010618D" w:rsidP="0010618D">
            <w:pPr>
              <w:spacing w:after="160" w:line="259" w:lineRule="auto"/>
              <w:rPr>
                <w:rFonts w:eastAsia="Calibri"/>
                <w:sz w:val="22"/>
                <w:szCs w:val="22"/>
                <w:lang w:eastAsia="en-US"/>
              </w:rPr>
            </w:pPr>
            <w:r w:rsidRPr="0010618D">
              <w:rPr>
                <w:rFonts w:eastAsia="Calibri"/>
                <w:sz w:val="22"/>
                <w:szCs w:val="22"/>
                <w:lang w:eastAsia="en-US"/>
              </w:rPr>
              <w:t>Ск4</w:t>
            </w:r>
          </w:p>
        </w:tc>
        <w:tc>
          <w:tcPr>
            <w:tcW w:w="709" w:type="dxa"/>
          </w:tcPr>
          <w:p w:rsidR="0010618D" w:rsidRPr="0010618D" w:rsidRDefault="0010618D" w:rsidP="0010618D">
            <w:pPr>
              <w:spacing w:after="160" w:line="259" w:lineRule="auto"/>
              <w:rPr>
                <w:rFonts w:eastAsia="Calibri"/>
                <w:sz w:val="22"/>
                <w:szCs w:val="22"/>
                <w:lang w:eastAsia="en-US"/>
              </w:rPr>
            </w:pPr>
            <w:r w:rsidRPr="0010618D">
              <w:rPr>
                <w:rFonts w:eastAsia="Calibri"/>
                <w:sz w:val="22"/>
                <w:szCs w:val="22"/>
                <w:lang w:eastAsia="en-US"/>
              </w:rPr>
              <w:t>Гк1</w:t>
            </w:r>
          </w:p>
        </w:tc>
        <w:tc>
          <w:tcPr>
            <w:tcW w:w="709" w:type="dxa"/>
          </w:tcPr>
          <w:p w:rsidR="0010618D" w:rsidRPr="0010618D" w:rsidRDefault="0010618D" w:rsidP="0010618D">
            <w:pPr>
              <w:spacing w:after="160" w:line="259" w:lineRule="auto"/>
              <w:rPr>
                <w:rFonts w:eastAsia="Calibri"/>
                <w:sz w:val="22"/>
                <w:szCs w:val="22"/>
                <w:lang w:eastAsia="en-US"/>
              </w:rPr>
            </w:pPr>
            <w:r w:rsidRPr="0010618D">
              <w:rPr>
                <w:rFonts w:eastAsia="Calibri"/>
                <w:sz w:val="22"/>
                <w:szCs w:val="22"/>
                <w:lang w:eastAsia="en-US"/>
              </w:rPr>
              <w:t>Гк2</w:t>
            </w:r>
          </w:p>
        </w:tc>
        <w:tc>
          <w:tcPr>
            <w:tcW w:w="708" w:type="dxa"/>
          </w:tcPr>
          <w:p w:rsidR="0010618D" w:rsidRPr="0010618D" w:rsidRDefault="0010618D" w:rsidP="0010618D">
            <w:pPr>
              <w:spacing w:after="160" w:line="259" w:lineRule="auto"/>
              <w:rPr>
                <w:rFonts w:eastAsia="Calibri"/>
                <w:sz w:val="22"/>
                <w:szCs w:val="22"/>
                <w:lang w:eastAsia="en-US"/>
              </w:rPr>
            </w:pPr>
            <w:r w:rsidRPr="0010618D">
              <w:rPr>
                <w:rFonts w:eastAsia="Calibri"/>
                <w:sz w:val="22"/>
                <w:szCs w:val="22"/>
                <w:lang w:eastAsia="en-US"/>
              </w:rPr>
              <w:t>Гк3</w:t>
            </w:r>
          </w:p>
        </w:tc>
        <w:tc>
          <w:tcPr>
            <w:tcW w:w="709" w:type="dxa"/>
          </w:tcPr>
          <w:p w:rsidR="0010618D" w:rsidRPr="0010618D" w:rsidRDefault="0010618D" w:rsidP="0010618D">
            <w:pPr>
              <w:spacing w:after="160" w:line="259" w:lineRule="auto"/>
              <w:rPr>
                <w:rFonts w:eastAsia="Calibri"/>
                <w:sz w:val="22"/>
                <w:szCs w:val="22"/>
                <w:lang w:eastAsia="en-US"/>
              </w:rPr>
            </w:pPr>
            <w:r w:rsidRPr="0010618D">
              <w:rPr>
                <w:rFonts w:eastAsia="Calibri"/>
                <w:sz w:val="22"/>
                <w:szCs w:val="22"/>
                <w:lang w:eastAsia="en-US"/>
              </w:rPr>
              <w:t>Гк4</w:t>
            </w:r>
          </w:p>
        </w:tc>
        <w:tc>
          <w:tcPr>
            <w:tcW w:w="821" w:type="dxa"/>
          </w:tcPr>
          <w:p w:rsidR="0010618D" w:rsidRPr="0010618D" w:rsidRDefault="0010618D" w:rsidP="0010618D">
            <w:pPr>
              <w:spacing w:after="160" w:line="259" w:lineRule="auto"/>
              <w:rPr>
                <w:rFonts w:eastAsia="Calibri"/>
                <w:sz w:val="22"/>
                <w:szCs w:val="22"/>
                <w:lang w:eastAsia="en-US"/>
              </w:rPr>
            </w:pPr>
            <w:r w:rsidRPr="0010618D">
              <w:rPr>
                <w:rFonts w:eastAsia="Calibri"/>
                <w:sz w:val="22"/>
                <w:szCs w:val="22"/>
                <w:lang w:eastAsia="en-US"/>
              </w:rPr>
              <w:t xml:space="preserve">Ф </w:t>
            </w:r>
          </w:p>
        </w:tc>
      </w:tr>
      <w:tr w:rsidR="0010618D" w:rsidRPr="0010618D" w:rsidTr="00C44F1A">
        <w:tc>
          <w:tcPr>
            <w:tcW w:w="993" w:type="dxa"/>
          </w:tcPr>
          <w:p w:rsidR="0010618D" w:rsidRPr="0010618D" w:rsidRDefault="0010618D" w:rsidP="0010618D">
            <w:pPr>
              <w:spacing w:after="160" w:line="259" w:lineRule="auto"/>
              <w:rPr>
                <w:rFonts w:eastAsia="Calibri"/>
                <w:sz w:val="22"/>
                <w:szCs w:val="22"/>
                <w:lang w:eastAsia="en-US"/>
              </w:rPr>
            </w:pPr>
          </w:p>
        </w:tc>
        <w:tc>
          <w:tcPr>
            <w:tcW w:w="709" w:type="dxa"/>
          </w:tcPr>
          <w:p w:rsidR="0010618D" w:rsidRPr="0010618D" w:rsidRDefault="0010618D" w:rsidP="0010618D">
            <w:pPr>
              <w:spacing w:after="160" w:line="259" w:lineRule="auto"/>
              <w:rPr>
                <w:rFonts w:eastAsia="Calibri"/>
                <w:sz w:val="22"/>
                <w:szCs w:val="22"/>
                <w:lang w:eastAsia="en-US"/>
              </w:rPr>
            </w:pPr>
          </w:p>
        </w:tc>
        <w:tc>
          <w:tcPr>
            <w:tcW w:w="850" w:type="dxa"/>
          </w:tcPr>
          <w:p w:rsidR="0010618D" w:rsidRPr="0010618D" w:rsidRDefault="0010618D" w:rsidP="0010618D">
            <w:pPr>
              <w:spacing w:after="160" w:line="259" w:lineRule="auto"/>
              <w:rPr>
                <w:rFonts w:eastAsia="Calibri"/>
                <w:sz w:val="22"/>
                <w:szCs w:val="22"/>
                <w:lang w:eastAsia="en-US"/>
              </w:rPr>
            </w:pPr>
          </w:p>
        </w:tc>
        <w:tc>
          <w:tcPr>
            <w:tcW w:w="709" w:type="dxa"/>
          </w:tcPr>
          <w:p w:rsidR="0010618D" w:rsidRPr="0010618D" w:rsidRDefault="0010618D" w:rsidP="0010618D">
            <w:pPr>
              <w:spacing w:after="160" w:line="259" w:lineRule="auto"/>
              <w:rPr>
                <w:rFonts w:eastAsia="Calibri"/>
                <w:sz w:val="22"/>
                <w:szCs w:val="22"/>
                <w:lang w:eastAsia="en-US"/>
              </w:rPr>
            </w:pPr>
          </w:p>
        </w:tc>
        <w:tc>
          <w:tcPr>
            <w:tcW w:w="709" w:type="dxa"/>
          </w:tcPr>
          <w:p w:rsidR="0010618D" w:rsidRPr="0010618D" w:rsidRDefault="0010618D" w:rsidP="0010618D">
            <w:pPr>
              <w:spacing w:after="160" w:line="259" w:lineRule="auto"/>
              <w:rPr>
                <w:rFonts w:eastAsia="Calibri"/>
                <w:sz w:val="22"/>
                <w:szCs w:val="22"/>
                <w:lang w:eastAsia="en-US"/>
              </w:rPr>
            </w:pPr>
          </w:p>
        </w:tc>
        <w:tc>
          <w:tcPr>
            <w:tcW w:w="709" w:type="dxa"/>
          </w:tcPr>
          <w:p w:rsidR="0010618D" w:rsidRPr="0010618D" w:rsidRDefault="0010618D" w:rsidP="0010618D">
            <w:pPr>
              <w:spacing w:after="160" w:line="259" w:lineRule="auto"/>
              <w:rPr>
                <w:rFonts w:eastAsia="Calibri"/>
                <w:sz w:val="22"/>
                <w:szCs w:val="22"/>
                <w:lang w:eastAsia="en-US"/>
              </w:rPr>
            </w:pPr>
          </w:p>
        </w:tc>
        <w:tc>
          <w:tcPr>
            <w:tcW w:w="708" w:type="dxa"/>
          </w:tcPr>
          <w:p w:rsidR="0010618D" w:rsidRPr="0010618D" w:rsidRDefault="0010618D" w:rsidP="0010618D">
            <w:pPr>
              <w:spacing w:after="160" w:line="259" w:lineRule="auto"/>
              <w:rPr>
                <w:rFonts w:eastAsia="Calibri"/>
                <w:sz w:val="22"/>
                <w:szCs w:val="22"/>
                <w:lang w:eastAsia="en-US"/>
              </w:rPr>
            </w:pPr>
          </w:p>
        </w:tc>
        <w:tc>
          <w:tcPr>
            <w:tcW w:w="709" w:type="dxa"/>
          </w:tcPr>
          <w:p w:rsidR="0010618D" w:rsidRPr="0010618D" w:rsidRDefault="0010618D" w:rsidP="0010618D">
            <w:pPr>
              <w:spacing w:after="160" w:line="259" w:lineRule="auto"/>
              <w:rPr>
                <w:rFonts w:eastAsia="Calibri"/>
                <w:sz w:val="22"/>
                <w:szCs w:val="22"/>
                <w:lang w:eastAsia="en-US"/>
              </w:rPr>
            </w:pPr>
          </w:p>
        </w:tc>
        <w:tc>
          <w:tcPr>
            <w:tcW w:w="709" w:type="dxa"/>
          </w:tcPr>
          <w:p w:rsidR="0010618D" w:rsidRPr="0010618D" w:rsidRDefault="0010618D" w:rsidP="0010618D">
            <w:pPr>
              <w:spacing w:after="160" w:line="259" w:lineRule="auto"/>
              <w:rPr>
                <w:rFonts w:eastAsia="Calibri"/>
                <w:sz w:val="22"/>
                <w:szCs w:val="22"/>
                <w:lang w:eastAsia="en-US"/>
              </w:rPr>
            </w:pPr>
          </w:p>
        </w:tc>
        <w:tc>
          <w:tcPr>
            <w:tcW w:w="709" w:type="dxa"/>
          </w:tcPr>
          <w:p w:rsidR="0010618D" w:rsidRPr="0010618D" w:rsidRDefault="0010618D" w:rsidP="0010618D">
            <w:pPr>
              <w:spacing w:after="160" w:line="259" w:lineRule="auto"/>
              <w:rPr>
                <w:rFonts w:eastAsia="Calibri"/>
                <w:sz w:val="22"/>
                <w:szCs w:val="22"/>
                <w:lang w:eastAsia="en-US"/>
              </w:rPr>
            </w:pPr>
          </w:p>
        </w:tc>
        <w:tc>
          <w:tcPr>
            <w:tcW w:w="708" w:type="dxa"/>
          </w:tcPr>
          <w:p w:rsidR="0010618D" w:rsidRPr="0010618D" w:rsidRDefault="0010618D" w:rsidP="0010618D">
            <w:pPr>
              <w:spacing w:after="160" w:line="259" w:lineRule="auto"/>
              <w:rPr>
                <w:rFonts w:eastAsia="Calibri"/>
                <w:sz w:val="22"/>
                <w:szCs w:val="22"/>
                <w:lang w:eastAsia="en-US"/>
              </w:rPr>
            </w:pPr>
          </w:p>
        </w:tc>
        <w:tc>
          <w:tcPr>
            <w:tcW w:w="709" w:type="dxa"/>
          </w:tcPr>
          <w:p w:rsidR="0010618D" w:rsidRPr="0010618D" w:rsidRDefault="0010618D" w:rsidP="0010618D">
            <w:pPr>
              <w:spacing w:after="160" w:line="259" w:lineRule="auto"/>
              <w:rPr>
                <w:rFonts w:eastAsia="Calibri"/>
                <w:sz w:val="22"/>
                <w:szCs w:val="22"/>
                <w:lang w:eastAsia="en-US"/>
              </w:rPr>
            </w:pPr>
          </w:p>
        </w:tc>
        <w:tc>
          <w:tcPr>
            <w:tcW w:w="821" w:type="dxa"/>
          </w:tcPr>
          <w:p w:rsidR="0010618D" w:rsidRPr="0010618D" w:rsidRDefault="0010618D" w:rsidP="0010618D">
            <w:pPr>
              <w:spacing w:after="160" w:line="259" w:lineRule="auto"/>
              <w:rPr>
                <w:rFonts w:eastAsia="Calibri"/>
                <w:sz w:val="22"/>
                <w:szCs w:val="22"/>
                <w:lang w:eastAsia="en-US"/>
              </w:rPr>
            </w:pPr>
          </w:p>
        </w:tc>
      </w:tr>
    </w:tbl>
    <w:p w:rsidR="0010618D" w:rsidRDefault="0010618D" w:rsidP="00580E97">
      <w:pPr>
        <w:rPr>
          <w:b/>
          <w:sz w:val="28"/>
          <w:szCs w:val="28"/>
        </w:rPr>
      </w:pPr>
    </w:p>
    <w:p w:rsidR="00D86DBE" w:rsidRDefault="00C55A06" w:rsidP="00C55A06">
      <w:pPr>
        <w:jc w:val="center"/>
        <w:rPr>
          <w:b/>
          <w:sz w:val="28"/>
          <w:szCs w:val="28"/>
        </w:rPr>
      </w:pPr>
      <w:r>
        <w:rPr>
          <w:b/>
          <w:sz w:val="28"/>
          <w:szCs w:val="28"/>
        </w:rPr>
        <w:t>Работа</w:t>
      </w:r>
      <w:r w:rsidR="005113AF">
        <w:rPr>
          <w:b/>
          <w:sz w:val="28"/>
          <w:szCs w:val="28"/>
        </w:rPr>
        <w:t xml:space="preserve"> </w:t>
      </w:r>
      <w:r>
        <w:rPr>
          <w:b/>
          <w:sz w:val="28"/>
          <w:szCs w:val="28"/>
        </w:rPr>
        <w:t xml:space="preserve">№ </w:t>
      </w:r>
      <w:r w:rsidR="00D86DBE">
        <w:rPr>
          <w:b/>
          <w:sz w:val="28"/>
          <w:szCs w:val="28"/>
        </w:rPr>
        <w:t>5</w:t>
      </w:r>
    </w:p>
    <w:p w:rsidR="00D86DBE" w:rsidRDefault="00610283" w:rsidP="00E5320F">
      <w:pPr>
        <w:pBdr>
          <w:top w:val="single" w:sz="8" w:space="1" w:color="auto"/>
          <w:left w:val="single" w:sz="8" w:space="4" w:color="auto"/>
          <w:bottom w:val="single" w:sz="8" w:space="1" w:color="auto"/>
          <w:right w:val="single" w:sz="8" w:space="4" w:color="auto"/>
        </w:pBdr>
        <w:jc w:val="center"/>
        <w:rPr>
          <w:b/>
          <w:sz w:val="28"/>
          <w:szCs w:val="28"/>
        </w:rPr>
      </w:pPr>
      <w:r>
        <w:rPr>
          <w:b/>
          <w:noProof/>
          <w:sz w:val="28"/>
          <w:szCs w:val="28"/>
        </w:rPr>
        <w:drawing>
          <wp:inline distT="0" distB="0" distL="0" distR="0">
            <wp:extent cx="5981700" cy="6667500"/>
            <wp:effectExtent l="19050" t="0" r="0" b="0"/>
            <wp:docPr id="65" name="Рисунок 65" descr="GIA09_RC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GIA09_RC0018"/>
                    <pic:cNvPicPr>
                      <a:picLocks noChangeAspect="1" noChangeArrowheads="1"/>
                    </pic:cNvPicPr>
                  </pic:nvPicPr>
                  <pic:blipFill>
                    <a:blip r:embed="rId77" cstate="print"/>
                    <a:srcRect l="3384" t="23474"/>
                    <a:stretch>
                      <a:fillRect/>
                    </a:stretch>
                  </pic:blipFill>
                  <pic:spPr bwMode="auto">
                    <a:xfrm>
                      <a:off x="0" y="0"/>
                      <a:ext cx="5981700" cy="6667500"/>
                    </a:xfrm>
                    <a:prstGeom prst="rect">
                      <a:avLst/>
                    </a:prstGeom>
                    <a:noFill/>
                    <a:ln w="9525">
                      <a:noFill/>
                      <a:miter lim="800000"/>
                      <a:headEnd/>
                      <a:tailEnd/>
                    </a:ln>
                  </pic:spPr>
                </pic:pic>
              </a:graphicData>
            </a:graphic>
          </wp:inline>
        </w:drawing>
      </w:r>
    </w:p>
    <w:p w:rsidR="00C44F1A" w:rsidRDefault="00610283" w:rsidP="00E5320F">
      <w:pPr>
        <w:pBdr>
          <w:top w:val="single" w:sz="8" w:space="1" w:color="auto"/>
          <w:left w:val="single" w:sz="8" w:space="4" w:color="auto"/>
          <w:bottom w:val="single" w:sz="8" w:space="1" w:color="auto"/>
          <w:right w:val="single" w:sz="8" w:space="4" w:color="auto"/>
        </w:pBdr>
        <w:jc w:val="center"/>
        <w:rPr>
          <w:b/>
          <w:sz w:val="28"/>
          <w:szCs w:val="28"/>
        </w:rPr>
      </w:pPr>
      <w:r>
        <w:rPr>
          <w:b/>
          <w:noProof/>
          <w:sz w:val="28"/>
          <w:szCs w:val="28"/>
        </w:rPr>
        <w:lastRenderedPageBreak/>
        <w:drawing>
          <wp:inline distT="0" distB="0" distL="0" distR="0">
            <wp:extent cx="5848350" cy="4543425"/>
            <wp:effectExtent l="19050" t="0" r="0" b="0"/>
            <wp:docPr id="66" name="Рисунок 66" descr="GIA09_RC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GIA09_RC0019"/>
                    <pic:cNvPicPr>
                      <a:picLocks noChangeAspect="1" noChangeArrowheads="1"/>
                    </pic:cNvPicPr>
                  </pic:nvPicPr>
                  <pic:blipFill>
                    <a:blip r:embed="rId78" cstate="print"/>
                    <a:srcRect l="3384" t="23253" r="2155" b="24672"/>
                    <a:stretch>
                      <a:fillRect/>
                    </a:stretch>
                  </pic:blipFill>
                  <pic:spPr bwMode="auto">
                    <a:xfrm>
                      <a:off x="0" y="0"/>
                      <a:ext cx="5848350" cy="4543425"/>
                    </a:xfrm>
                    <a:prstGeom prst="rect">
                      <a:avLst/>
                    </a:prstGeom>
                    <a:noFill/>
                    <a:ln w="9525">
                      <a:noFill/>
                      <a:miter lim="800000"/>
                      <a:headEnd/>
                      <a:tailEnd/>
                    </a:ln>
                  </pic:spPr>
                </pic:pic>
              </a:graphicData>
            </a:graphic>
          </wp:inline>
        </w:drawing>
      </w:r>
    </w:p>
    <w:p w:rsidR="00AB19CB" w:rsidRDefault="00AB19CB" w:rsidP="00580E97">
      <w:pPr>
        <w:rPr>
          <w:b/>
          <w:sz w:val="28"/>
          <w:szCs w:val="28"/>
        </w:rPr>
      </w:pPr>
    </w:p>
    <w:p w:rsidR="00AB19CB" w:rsidRDefault="00AB19CB" w:rsidP="00580E97">
      <w:pPr>
        <w:rPr>
          <w:b/>
          <w:sz w:val="28"/>
          <w:szCs w:val="28"/>
        </w:rPr>
      </w:pPr>
    </w:p>
    <w:tbl>
      <w:tblPr>
        <w:tblW w:w="9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3"/>
        <w:gridCol w:w="709"/>
        <w:gridCol w:w="850"/>
        <w:gridCol w:w="709"/>
        <w:gridCol w:w="709"/>
        <w:gridCol w:w="709"/>
        <w:gridCol w:w="708"/>
        <w:gridCol w:w="709"/>
        <w:gridCol w:w="709"/>
        <w:gridCol w:w="709"/>
        <w:gridCol w:w="708"/>
        <w:gridCol w:w="709"/>
        <w:gridCol w:w="821"/>
      </w:tblGrid>
      <w:tr w:rsidR="00AB19CB" w:rsidRPr="00AB19CB" w:rsidTr="00C44F1A">
        <w:tc>
          <w:tcPr>
            <w:tcW w:w="993" w:type="dxa"/>
          </w:tcPr>
          <w:p w:rsidR="00AB19CB" w:rsidRPr="00AB19CB" w:rsidRDefault="002F2036" w:rsidP="00AB19CB">
            <w:pPr>
              <w:spacing w:after="160" w:line="259" w:lineRule="auto"/>
              <w:rPr>
                <w:rFonts w:eastAsia="Calibri"/>
                <w:sz w:val="20"/>
                <w:szCs w:val="20"/>
                <w:lang w:eastAsia="en-US"/>
              </w:rPr>
            </w:pPr>
            <w:r>
              <w:rPr>
                <w:rFonts w:eastAsia="Calibri"/>
                <w:sz w:val="20"/>
                <w:szCs w:val="20"/>
                <w:lang w:eastAsia="en-US"/>
              </w:rPr>
              <w:t>Номер работы</w:t>
            </w:r>
          </w:p>
        </w:tc>
        <w:tc>
          <w:tcPr>
            <w:tcW w:w="709" w:type="dxa"/>
          </w:tcPr>
          <w:p w:rsidR="00AB19CB" w:rsidRPr="00AB19CB" w:rsidRDefault="00AB19CB" w:rsidP="00AB19CB">
            <w:pPr>
              <w:spacing w:after="160" w:line="259" w:lineRule="auto"/>
              <w:rPr>
                <w:rFonts w:eastAsia="Calibri"/>
                <w:sz w:val="22"/>
                <w:szCs w:val="22"/>
                <w:lang w:eastAsia="en-US"/>
              </w:rPr>
            </w:pPr>
            <w:r w:rsidRPr="00AB19CB">
              <w:rPr>
                <w:rFonts w:eastAsia="Calibri"/>
                <w:sz w:val="22"/>
                <w:szCs w:val="22"/>
                <w:lang w:eastAsia="en-US"/>
              </w:rPr>
              <w:t>Ик1</w:t>
            </w:r>
          </w:p>
        </w:tc>
        <w:tc>
          <w:tcPr>
            <w:tcW w:w="850" w:type="dxa"/>
          </w:tcPr>
          <w:p w:rsidR="00AB19CB" w:rsidRPr="00AB19CB" w:rsidRDefault="00AB19CB" w:rsidP="00AB19CB">
            <w:pPr>
              <w:spacing w:after="160" w:line="259" w:lineRule="auto"/>
              <w:rPr>
                <w:rFonts w:eastAsia="Calibri"/>
                <w:sz w:val="22"/>
                <w:szCs w:val="22"/>
                <w:lang w:eastAsia="en-US"/>
              </w:rPr>
            </w:pPr>
            <w:r w:rsidRPr="00AB19CB">
              <w:rPr>
                <w:rFonts w:eastAsia="Calibri"/>
                <w:sz w:val="22"/>
                <w:szCs w:val="22"/>
                <w:lang w:eastAsia="en-US"/>
              </w:rPr>
              <w:t>Ик2</w:t>
            </w:r>
          </w:p>
        </w:tc>
        <w:tc>
          <w:tcPr>
            <w:tcW w:w="709" w:type="dxa"/>
          </w:tcPr>
          <w:p w:rsidR="00AB19CB" w:rsidRPr="00AB19CB" w:rsidRDefault="00AB19CB" w:rsidP="00AB19CB">
            <w:pPr>
              <w:spacing w:after="160" w:line="259" w:lineRule="auto"/>
              <w:rPr>
                <w:rFonts w:eastAsia="Calibri"/>
                <w:sz w:val="22"/>
                <w:szCs w:val="22"/>
                <w:lang w:eastAsia="en-US"/>
              </w:rPr>
            </w:pPr>
            <w:r w:rsidRPr="00AB19CB">
              <w:rPr>
                <w:rFonts w:eastAsia="Calibri"/>
                <w:sz w:val="22"/>
                <w:szCs w:val="22"/>
                <w:lang w:eastAsia="en-US"/>
              </w:rPr>
              <w:t>Ик3</w:t>
            </w:r>
          </w:p>
        </w:tc>
        <w:tc>
          <w:tcPr>
            <w:tcW w:w="709" w:type="dxa"/>
          </w:tcPr>
          <w:p w:rsidR="00AB19CB" w:rsidRPr="00AB19CB" w:rsidRDefault="00AB19CB" w:rsidP="00AB19CB">
            <w:pPr>
              <w:spacing w:after="160" w:line="259" w:lineRule="auto"/>
              <w:rPr>
                <w:rFonts w:eastAsia="Calibri"/>
                <w:sz w:val="22"/>
                <w:szCs w:val="22"/>
                <w:lang w:eastAsia="en-US"/>
              </w:rPr>
            </w:pPr>
            <w:r w:rsidRPr="00AB19CB">
              <w:rPr>
                <w:rFonts w:eastAsia="Calibri"/>
                <w:sz w:val="22"/>
                <w:szCs w:val="22"/>
                <w:lang w:eastAsia="en-US"/>
              </w:rPr>
              <w:t>Ск1</w:t>
            </w:r>
          </w:p>
        </w:tc>
        <w:tc>
          <w:tcPr>
            <w:tcW w:w="709" w:type="dxa"/>
          </w:tcPr>
          <w:p w:rsidR="00AB19CB" w:rsidRPr="00AB19CB" w:rsidRDefault="00AB19CB" w:rsidP="00AB19CB">
            <w:pPr>
              <w:spacing w:after="160" w:line="259" w:lineRule="auto"/>
              <w:rPr>
                <w:rFonts w:eastAsia="Calibri"/>
                <w:sz w:val="22"/>
                <w:szCs w:val="22"/>
                <w:lang w:eastAsia="en-US"/>
              </w:rPr>
            </w:pPr>
            <w:r w:rsidRPr="00AB19CB">
              <w:rPr>
                <w:rFonts w:eastAsia="Calibri"/>
                <w:sz w:val="22"/>
                <w:szCs w:val="22"/>
                <w:lang w:eastAsia="en-US"/>
              </w:rPr>
              <w:t>Ск2</w:t>
            </w:r>
          </w:p>
        </w:tc>
        <w:tc>
          <w:tcPr>
            <w:tcW w:w="708" w:type="dxa"/>
          </w:tcPr>
          <w:p w:rsidR="00AB19CB" w:rsidRPr="00AB19CB" w:rsidRDefault="00AB19CB" w:rsidP="00AB19CB">
            <w:pPr>
              <w:spacing w:after="160" w:line="259" w:lineRule="auto"/>
              <w:rPr>
                <w:rFonts w:eastAsia="Calibri"/>
                <w:sz w:val="22"/>
                <w:szCs w:val="22"/>
                <w:lang w:eastAsia="en-US"/>
              </w:rPr>
            </w:pPr>
            <w:r w:rsidRPr="00AB19CB">
              <w:rPr>
                <w:rFonts w:eastAsia="Calibri"/>
                <w:sz w:val="22"/>
                <w:szCs w:val="22"/>
                <w:lang w:eastAsia="en-US"/>
              </w:rPr>
              <w:t>Ск3</w:t>
            </w:r>
          </w:p>
        </w:tc>
        <w:tc>
          <w:tcPr>
            <w:tcW w:w="709" w:type="dxa"/>
          </w:tcPr>
          <w:p w:rsidR="00AB19CB" w:rsidRPr="00AB19CB" w:rsidRDefault="00AB19CB" w:rsidP="00AB19CB">
            <w:pPr>
              <w:spacing w:after="160" w:line="259" w:lineRule="auto"/>
              <w:rPr>
                <w:rFonts w:eastAsia="Calibri"/>
                <w:sz w:val="22"/>
                <w:szCs w:val="22"/>
                <w:lang w:eastAsia="en-US"/>
              </w:rPr>
            </w:pPr>
            <w:r w:rsidRPr="00AB19CB">
              <w:rPr>
                <w:rFonts w:eastAsia="Calibri"/>
                <w:sz w:val="22"/>
                <w:szCs w:val="22"/>
                <w:lang w:eastAsia="en-US"/>
              </w:rPr>
              <w:t>Ск4</w:t>
            </w:r>
          </w:p>
        </w:tc>
        <w:tc>
          <w:tcPr>
            <w:tcW w:w="709" w:type="dxa"/>
          </w:tcPr>
          <w:p w:rsidR="00AB19CB" w:rsidRPr="00AB19CB" w:rsidRDefault="00AB19CB" w:rsidP="00AB19CB">
            <w:pPr>
              <w:spacing w:after="160" w:line="259" w:lineRule="auto"/>
              <w:rPr>
                <w:rFonts w:eastAsia="Calibri"/>
                <w:sz w:val="22"/>
                <w:szCs w:val="22"/>
                <w:lang w:eastAsia="en-US"/>
              </w:rPr>
            </w:pPr>
            <w:r w:rsidRPr="00AB19CB">
              <w:rPr>
                <w:rFonts w:eastAsia="Calibri"/>
                <w:sz w:val="22"/>
                <w:szCs w:val="22"/>
                <w:lang w:eastAsia="en-US"/>
              </w:rPr>
              <w:t>Гк1</w:t>
            </w:r>
          </w:p>
        </w:tc>
        <w:tc>
          <w:tcPr>
            <w:tcW w:w="709" w:type="dxa"/>
          </w:tcPr>
          <w:p w:rsidR="00AB19CB" w:rsidRPr="00AB19CB" w:rsidRDefault="00AB19CB" w:rsidP="00AB19CB">
            <w:pPr>
              <w:spacing w:after="160" w:line="259" w:lineRule="auto"/>
              <w:rPr>
                <w:rFonts w:eastAsia="Calibri"/>
                <w:sz w:val="22"/>
                <w:szCs w:val="22"/>
                <w:lang w:eastAsia="en-US"/>
              </w:rPr>
            </w:pPr>
            <w:r w:rsidRPr="00AB19CB">
              <w:rPr>
                <w:rFonts w:eastAsia="Calibri"/>
                <w:sz w:val="22"/>
                <w:szCs w:val="22"/>
                <w:lang w:eastAsia="en-US"/>
              </w:rPr>
              <w:t>Гк2</w:t>
            </w:r>
          </w:p>
        </w:tc>
        <w:tc>
          <w:tcPr>
            <w:tcW w:w="708" w:type="dxa"/>
          </w:tcPr>
          <w:p w:rsidR="00AB19CB" w:rsidRPr="00AB19CB" w:rsidRDefault="00AB19CB" w:rsidP="00AB19CB">
            <w:pPr>
              <w:spacing w:after="160" w:line="259" w:lineRule="auto"/>
              <w:rPr>
                <w:rFonts w:eastAsia="Calibri"/>
                <w:sz w:val="22"/>
                <w:szCs w:val="22"/>
                <w:lang w:eastAsia="en-US"/>
              </w:rPr>
            </w:pPr>
            <w:r w:rsidRPr="00AB19CB">
              <w:rPr>
                <w:rFonts w:eastAsia="Calibri"/>
                <w:sz w:val="22"/>
                <w:szCs w:val="22"/>
                <w:lang w:eastAsia="en-US"/>
              </w:rPr>
              <w:t>Гк3</w:t>
            </w:r>
          </w:p>
        </w:tc>
        <w:tc>
          <w:tcPr>
            <w:tcW w:w="709" w:type="dxa"/>
          </w:tcPr>
          <w:p w:rsidR="00AB19CB" w:rsidRPr="00AB19CB" w:rsidRDefault="00AB19CB" w:rsidP="00AB19CB">
            <w:pPr>
              <w:spacing w:after="160" w:line="259" w:lineRule="auto"/>
              <w:rPr>
                <w:rFonts w:eastAsia="Calibri"/>
                <w:sz w:val="22"/>
                <w:szCs w:val="22"/>
                <w:lang w:eastAsia="en-US"/>
              </w:rPr>
            </w:pPr>
            <w:r w:rsidRPr="00AB19CB">
              <w:rPr>
                <w:rFonts w:eastAsia="Calibri"/>
                <w:sz w:val="22"/>
                <w:szCs w:val="22"/>
                <w:lang w:eastAsia="en-US"/>
              </w:rPr>
              <w:t>Гк4</w:t>
            </w:r>
          </w:p>
        </w:tc>
        <w:tc>
          <w:tcPr>
            <w:tcW w:w="821" w:type="dxa"/>
          </w:tcPr>
          <w:p w:rsidR="00AB19CB" w:rsidRPr="00AB19CB" w:rsidRDefault="00AB19CB" w:rsidP="00AB19CB">
            <w:pPr>
              <w:spacing w:after="160" w:line="259" w:lineRule="auto"/>
              <w:rPr>
                <w:rFonts w:eastAsia="Calibri"/>
                <w:sz w:val="22"/>
                <w:szCs w:val="22"/>
                <w:lang w:eastAsia="en-US"/>
              </w:rPr>
            </w:pPr>
            <w:r w:rsidRPr="00AB19CB">
              <w:rPr>
                <w:rFonts w:eastAsia="Calibri"/>
                <w:sz w:val="22"/>
                <w:szCs w:val="22"/>
                <w:lang w:eastAsia="en-US"/>
              </w:rPr>
              <w:t xml:space="preserve">Ф </w:t>
            </w:r>
          </w:p>
        </w:tc>
      </w:tr>
      <w:tr w:rsidR="00AB19CB" w:rsidRPr="00AB19CB" w:rsidTr="00C44F1A">
        <w:tc>
          <w:tcPr>
            <w:tcW w:w="993" w:type="dxa"/>
          </w:tcPr>
          <w:p w:rsidR="00AB19CB" w:rsidRPr="00AB19CB" w:rsidRDefault="00AB19CB" w:rsidP="00AB19CB">
            <w:pPr>
              <w:spacing w:after="160" w:line="259" w:lineRule="auto"/>
              <w:rPr>
                <w:rFonts w:eastAsia="Calibri"/>
                <w:sz w:val="22"/>
                <w:szCs w:val="22"/>
                <w:lang w:eastAsia="en-US"/>
              </w:rPr>
            </w:pPr>
          </w:p>
        </w:tc>
        <w:tc>
          <w:tcPr>
            <w:tcW w:w="709" w:type="dxa"/>
          </w:tcPr>
          <w:p w:rsidR="00AB19CB" w:rsidRPr="00AB19CB" w:rsidRDefault="00AB19CB" w:rsidP="00AB19CB">
            <w:pPr>
              <w:spacing w:after="160" w:line="259" w:lineRule="auto"/>
              <w:rPr>
                <w:rFonts w:eastAsia="Calibri"/>
                <w:sz w:val="22"/>
                <w:szCs w:val="22"/>
                <w:lang w:eastAsia="en-US"/>
              </w:rPr>
            </w:pPr>
          </w:p>
        </w:tc>
        <w:tc>
          <w:tcPr>
            <w:tcW w:w="850" w:type="dxa"/>
          </w:tcPr>
          <w:p w:rsidR="00AB19CB" w:rsidRPr="00AB19CB" w:rsidRDefault="00AB19CB" w:rsidP="00AB19CB">
            <w:pPr>
              <w:spacing w:after="160" w:line="259" w:lineRule="auto"/>
              <w:rPr>
                <w:rFonts w:eastAsia="Calibri"/>
                <w:sz w:val="22"/>
                <w:szCs w:val="22"/>
                <w:lang w:eastAsia="en-US"/>
              </w:rPr>
            </w:pPr>
          </w:p>
        </w:tc>
        <w:tc>
          <w:tcPr>
            <w:tcW w:w="709" w:type="dxa"/>
          </w:tcPr>
          <w:p w:rsidR="00AB19CB" w:rsidRPr="00AB19CB" w:rsidRDefault="00AB19CB" w:rsidP="00AB19CB">
            <w:pPr>
              <w:spacing w:after="160" w:line="259" w:lineRule="auto"/>
              <w:rPr>
                <w:rFonts w:eastAsia="Calibri"/>
                <w:sz w:val="22"/>
                <w:szCs w:val="22"/>
                <w:lang w:eastAsia="en-US"/>
              </w:rPr>
            </w:pPr>
          </w:p>
        </w:tc>
        <w:tc>
          <w:tcPr>
            <w:tcW w:w="709" w:type="dxa"/>
          </w:tcPr>
          <w:p w:rsidR="00AB19CB" w:rsidRPr="00AB19CB" w:rsidRDefault="00AB19CB" w:rsidP="00AB19CB">
            <w:pPr>
              <w:spacing w:after="160" w:line="259" w:lineRule="auto"/>
              <w:rPr>
                <w:rFonts w:eastAsia="Calibri"/>
                <w:sz w:val="22"/>
                <w:szCs w:val="22"/>
                <w:lang w:eastAsia="en-US"/>
              </w:rPr>
            </w:pPr>
          </w:p>
        </w:tc>
        <w:tc>
          <w:tcPr>
            <w:tcW w:w="709" w:type="dxa"/>
          </w:tcPr>
          <w:p w:rsidR="00AB19CB" w:rsidRPr="00AB19CB" w:rsidRDefault="00AB19CB" w:rsidP="00AB19CB">
            <w:pPr>
              <w:spacing w:after="160" w:line="259" w:lineRule="auto"/>
              <w:rPr>
                <w:rFonts w:eastAsia="Calibri"/>
                <w:sz w:val="22"/>
                <w:szCs w:val="22"/>
                <w:lang w:eastAsia="en-US"/>
              </w:rPr>
            </w:pPr>
          </w:p>
        </w:tc>
        <w:tc>
          <w:tcPr>
            <w:tcW w:w="708" w:type="dxa"/>
          </w:tcPr>
          <w:p w:rsidR="00AB19CB" w:rsidRPr="00AB19CB" w:rsidRDefault="00AB19CB" w:rsidP="00AB19CB">
            <w:pPr>
              <w:spacing w:after="160" w:line="259" w:lineRule="auto"/>
              <w:rPr>
                <w:rFonts w:eastAsia="Calibri"/>
                <w:sz w:val="22"/>
                <w:szCs w:val="22"/>
                <w:lang w:eastAsia="en-US"/>
              </w:rPr>
            </w:pPr>
          </w:p>
        </w:tc>
        <w:tc>
          <w:tcPr>
            <w:tcW w:w="709" w:type="dxa"/>
          </w:tcPr>
          <w:p w:rsidR="00AB19CB" w:rsidRPr="00AB19CB" w:rsidRDefault="00AB19CB" w:rsidP="00AB19CB">
            <w:pPr>
              <w:spacing w:after="160" w:line="259" w:lineRule="auto"/>
              <w:rPr>
                <w:rFonts w:eastAsia="Calibri"/>
                <w:sz w:val="22"/>
                <w:szCs w:val="22"/>
                <w:lang w:eastAsia="en-US"/>
              </w:rPr>
            </w:pPr>
          </w:p>
        </w:tc>
        <w:tc>
          <w:tcPr>
            <w:tcW w:w="709" w:type="dxa"/>
          </w:tcPr>
          <w:p w:rsidR="00AB19CB" w:rsidRPr="00AB19CB" w:rsidRDefault="00AB19CB" w:rsidP="00AB19CB">
            <w:pPr>
              <w:spacing w:after="160" w:line="259" w:lineRule="auto"/>
              <w:rPr>
                <w:rFonts w:eastAsia="Calibri"/>
                <w:sz w:val="22"/>
                <w:szCs w:val="22"/>
                <w:lang w:eastAsia="en-US"/>
              </w:rPr>
            </w:pPr>
          </w:p>
        </w:tc>
        <w:tc>
          <w:tcPr>
            <w:tcW w:w="709" w:type="dxa"/>
          </w:tcPr>
          <w:p w:rsidR="00AB19CB" w:rsidRPr="00AB19CB" w:rsidRDefault="00AB19CB" w:rsidP="00AB19CB">
            <w:pPr>
              <w:spacing w:after="160" w:line="259" w:lineRule="auto"/>
              <w:rPr>
                <w:rFonts w:eastAsia="Calibri"/>
                <w:sz w:val="22"/>
                <w:szCs w:val="22"/>
                <w:lang w:eastAsia="en-US"/>
              </w:rPr>
            </w:pPr>
          </w:p>
        </w:tc>
        <w:tc>
          <w:tcPr>
            <w:tcW w:w="708" w:type="dxa"/>
          </w:tcPr>
          <w:p w:rsidR="00AB19CB" w:rsidRPr="00AB19CB" w:rsidRDefault="00AB19CB" w:rsidP="00AB19CB">
            <w:pPr>
              <w:spacing w:after="160" w:line="259" w:lineRule="auto"/>
              <w:rPr>
                <w:rFonts w:eastAsia="Calibri"/>
                <w:sz w:val="22"/>
                <w:szCs w:val="22"/>
                <w:lang w:eastAsia="en-US"/>
              </w:rPr>
            </w:pPr>
          </w:p>
        </w:tc>
        <w:tc>
          <w:tcPr>
            <w:tcW w:w="709" w:type="dxa"/>
          </w:tcPr>
          <w:p w:rsidR="00AB19CB" w:rsidRPr="00AB19CB" w:rsidRDefault="00AB19CB" w:rsidP="00AB19CB">
            <w:pPr>
              <w:spacing w:after="160" w:line="259" w:lineRule="auto"/>
              <w:rPr>
                <w:rFonts w:eastAsia="Calibri"/>
                <w:sz w:val="22"/>
                <w:szCs w:val="22"/>
                <w:lang w:eastAsia="en-US"/>
              </w:rPr>
            </w:pPr>
          </w:p>
        </w:tc>
        <w:tc>
          <w:tcPr>
            <w:tcW w:w="821" w:type="dxa"/>
          </w:tcPr>
          <w:p w:rsidR="00AB19CB" w:rsidRPr="00AB19CB" w:rsidRDefault="00AB19CB" w:rsidP="00AB19CB">
            <w:pPr>
              <w:spacing w:after="160" w:line="259" w:lineRule="auto"/>
              <w:rPr>
                <w:rFonts w:eastAsia="Calibri"/>
                <w:sz w:val="22"/>
                <w:szCs w:val="22"/>
                <w:lang w:eastAsia="en-US"/>
              </w:rPr>
            </w:pPr>
          </w:p>
        </w:tc>
      </w:tr>
    </w:tbl>
    <w:p w:rsidR="00AB19CB" w:rsidRDefault="00AB19CB" w:rsidP="00580E97">
      <w:pPr>
        <w:rPr>
          <w:b/>
          <w:sz w:val="28"/>
          <w:szCs w:val="28"/>
        </w:rPr>
      </w:pPr>
    </w:p>
    <w:p w:rsidR="00AB19CB" w:rsidRDefault="00AB19CB" w:rsidP="00580E97">
      <w:pPr>
        <w:rPr>
          <w:b/>
          <w:sz w:val="28"/>
          <w:szCs w:val="28"/>
        </w:rPr>
      </w:pPr>
    </w:p>
    <w:p w:rsidR="00AB19CB" w:rsidRDefault="00AB19CB" w:rsidP="00580E97">
      <w:pPr>
        <w:rPr>
          <w:b/>
          <w:sz w:val="28"/>
          <w:szCs w:val="28"/>
        </w:rPr>
      </w:pPr>
    </w:p>
    <w:p w:rsidR="00AB19CB" w:rsidRDefault="00AB19CB" w:rsidP="00580E97">
      <w:pPr>
        <w:rPr>
          <w:b/>
          <w:sz w:val="28"/>
          <w:szCs w:val="28"/>
        </w:rPr>
      </w:pPr>
    </w:p>
    <w:p w:rsidR="00AB19CB" w:rsidRDefault="00AB19CB" w:rsidP="00580E97">
      <w:pPr>
        <w:rPr>
          <w:b/>
          <w:sz w:val="28"/>
          <w:szCs w:val="28"/>
        </w:rPr>
      </w:pPr>
    </w:p>
    <w:p w:rsidR="00AB19CB" w:rsidRDefault="00AB19CB" w:rsidP="00580E97">
      <w:pPr>
        <w:rPr>
          <w:b/>
          <w:sz w:val="28"/>
          <w:szCs w:val="28"/>
        </w:rPr>
      </w:pPr>
    </w:p>
    <w:p w:rsidR="00AB19CB" w:rsidRDefault="00AB19CB" w:rsidP="00580E97">
      <w:pPr>
        <w:rPr>
          <w:b/>
          <w:sz w:val="28"/>
          <w:szCs w:val="28"/>
        </w:rPr>
      </w:pPr>
    </w:p>
    <w:p w:rsidR="00AB19CB" w:rsidRDefault="00AB19CB" w:rsidP="00580E97">
      <w:pPr>
        <w:rPr>
          <w:b/>
          <w:sz w:val="28"/>
          <w:szCs w:val="28"/>
        </w:rPr>
      </w:pPr>
    </w:p>
    <w:p w:rsidR="00AB19CB" w:rsidRDefault="00AB19CB" w:rsidP="00580E97">
      <w:pPr>
        <w:rPr>
          <w:b/>
          <w:sz w:val="28"/>
          <w:szCs w:val="28"/>
        </w:rPr>
      </w:pPr>
    </w:p>
    <w:p w:rsidR="00AB19CB" w:rsidRDefault="00AB19CB" w:rsidP="00580E97">
      <w:pPr>
        <w:rPr>
          <w:b/>
          <w:sz w:val="28"/>
          <w:szCs w:val="28"/>
        </w:rPr>
      </w:pPr>
    </w:p>
    <w:p w:rsidR="00AB19CB" w:rsidRDefault="00AB19CB" w:rsidP="00580E97">
      <w:pPr>
        <w:rPr>
          <w:b/>
          <w:sz w:val="28"/>
          <w:szCs w:val="28"/>
        </w:rPr>
      </w:pPr>
    </w:p>
    <w:p w:rsidR="00AB19CB" w:rsidRDefault="00AB19CB" w:rsidP="00580E97">
      <w:pPr>
        <w:rPr>
          <w:b/>
          <w:sz w:val="28"/>
          <w:szCs w:val="28"/>
        </w:rPr>
      </w:pPr>
    </w:p>
    <w:p w:rsidR="00AB19CB" w:rsidRDefault="00AB19CB" w:rsidP="00580E97">
      <w:pPr>
        <w:rPr>
          <w:b/>
          <w:sz w:val="28"/>
          <w:szCs w:val="28"/>
        </w:rPr>
      </w:pPr>
    </w:p>
    <w:p w:rsidR="00AB19CB" w:rsidRDefault="00AB19CB" w:rsidP="00580E97">
      <w:pPr>
        <w:rPr>
          <w:b/>
          <w:sz w:val="28"/>
          <w:szCs w:val="28"/>
        </w:rPr>
      </w:pPr>
    </w:p>
    <w:p w:rsidR="00AB19CB" w:rsidRDefault="00AB19CB" w:rsidP="00580E97">
      <w:pPr>
        <w:rPr>
          <w:b/>
          <w:sz w:val="28"/>
          <w:szCs w:val="28"/>
        </w:rPr>
      </w:pPr>
    </w:p>
    <w:p w:rsidR="00AB19CB" w:rsidRDefault="00AB19CB" w:rsidP="00580E97">
      <w:pPr>
        <w:rPr>
          <w:b/>
          <w:sz w:val="28"/>
          <w:szCs w:val="28"/>
        </w:rPr>
      </w:pPr>
    </w:p>
    <w:p w:rsidR="00AB19CB" w:rsidRDefault="00AB19CB" w:rsidP="00580E97">
      <w:pPr>
        <w:rPr>
          <w:b/>
          <w:sz w:val="28"/>
          <w:szCs w:val="28"/>
        </w:rPr>
      </w:pPr>
    </w:p>
    <w:p w:rsidR="00580E97" w:rsidRDefault="00C55A06" w:rsidP="00C55A06">
      <w:pPr>
        <w:jc w:val="center"/>
        <w:rPr>
          <w:b/>
          <w:sz w:val="28"/>
          <w:szCs w:val="28"/>
        </w:rPr>
      </w:pPr>
      <w:r>
        <w:rPr>
          <w:b/>
          <w:sz w:val="28"/>
          <w:szCs w:val="28"/>
        </w:rPr>
        <w:lastRenderedPageBreak/>
        <w:t>Работа</w:t>
      </w:r>
      <w:r w:rsidR="005113AF">
        <w:rPr>
          <w:b/>
          <w:sz w:val="28"/>
          <w:szCs w:val="28"/>
        </w:rPr>
        <w:t xml:space="preserve"> </w:t>
      </w:r>
      <w:r>
        <w:rPr>
          <w:b/>
          <w:sz w:val="28"/>
          <w:szCs w:val="28"/>
        </w:rPr>
        <w:t xml:space="preserve">№ </w:t>
      </w:r>
      <w:r w:rsidR="00D86DBE">
        <w:rPr>
          <w:b/>
          <w:sz w:val="28"/>
          <w:szCs w:val="28"/>
        </w:rPr>
        <w:t>6</w:t>
      </w:r>
    </w:p>
    <w:p w:rsidR="00C44F1A" w:rsidRDefault="00C44F1A" w:rsidP="00C55A06">
      <w:pPr>
        <w:jc w:val="center"/>
        <w:rPr>
          <w:b/>
          <w:sz w:val="28"/>
          <w:szCs w:val="28"/>
        </w:rPr>
      </w:pPr>
    </w:p>
    <w:p w:rsidR="00C55A06" w:rsidRDefault="00610283" w:rsidP="00E5320F">
      <w:pPr>
        <w:pBdr>
          <w:top w:val="single" w:sz="8" w:space="1" w:color="auto"/>
          <w:left w:val="single" w:sz="8" w:space="4" w:color="auto"/>
          <w:bottom w:val="single" w:sz="8" w:space="1" w:color="auto"/>
          <w:right w:val="single" w:sz="8" w:space="4" w:color="auto"/>
        </w:pBdr>
        <w:rPr>
          <w:b/>
          <w:sz w:val="28"/>
          <w:szCs w:val="28"/>
        </w:rPr>
      </w:pPr>
      <w:r>
        <w:rPr>
          <w:b/>
          <w:noProof/>
          <w:sz w:val="28"/>
          <w:szCs w:val="28"/>
        </w:rPr>
        <w:drawing>
          <wp:inline distT="0" distB="0" distL="0" distR="0">
            <wp:extent cx="6115050" cy="6781800"/>
            <wp:effectExtent l="19050" t="0" r="0" b="0"/>
            <wp:docPr id="67" name="Рисунок 67" descr="GIA09_RC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GIA09_RC0001"/>
                    <pic:cNvPicPr>
                      <a:picLocks noChangeAspect="1" noChangeArrowheads="1"/>
                    </pic:cNvPicPr>
                  </pic:nvPicPr>
                  <pic:blipFill>
                    <a:blip r:embed="rId79" cstate="print"/>
                    <a:srcRect l="1231" t="22356"/>
                    <a:stretch>
                      <a:fillRect/>
                    </a:stretch>
                  </pic:blipFill>
                  <pic:spPr bwMode="auto">
                    <a:xfrm>
                      <a:off x="0" y="0"/>
                      <a:ext cx="6115050" cy="6781800"/>
                    </a:xfrm>
                    <a:prstGeom prst="rect">
                      <a:avLst/>
                    </a:prstGeom>
                    <a:noFill/>
                    <a:ln w="9525">
                      <a:noFill/>
                      <a:miter lim="800000"/>
                      <a:headEnd/>
                      <a:tailEnd/>
                    </a:ln>
                  </pic:spPr>
                </pic:pic>
              </a:graphicData>
            </a:graphic>
          </wp:inline>
        </w:drawing>
      </w:r>
    </w:p>
    <w:p w:rsidR="00C44F1A" w:rsidRDefault="00610283" w:rsidP="00E5320F">
      <w:pPr>
        <w:pBdr>
          <w:top w:val="single" w:sz="8" w:space="1" w:color="auto"/>
          <w:left w:val="single" w:sz="8" w:space="4" w:color="auto"/>
          <w:bottom w:val="single" w:sz="8" w:space="1" w:color="auto"/>
          <w:right w:val="single" w:sz="8" w:space="4" w:color="auto"/>
        </w:pBdr>
        <w:rPr>
          <w:b/>
          <w:sz w:val="28"/>
          <w:szCs w:val="28"/>
        </w:rPr>
      </w:pPr>
      <w:r>
        <w:rPr>
          <w:b/>
          <w:noProof/>
          <w:sz w:val="28"/>
          <w:szCs w:val="28"/>
        </w:rPr>
        <w:lastRenderedPageBreak/>
        <w:drawing>
          <wp:inline distT="0" distB="0" distL="0" distR="0">
            <wp:extent cx="5772150" cy="2390775"/>
            <wp:effectExtent l="19050" t="0" r="0" b="0"/>
            <wp:docPr id="68" name="Рисунок 68" descr="GIA09_RC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GIA09_RC0002"/>
                    <pic:cNvPicPr>
                      <a:picLocks noChangeAspect="1" noChangeArrowheads="1"/>
                    </pic:cNvPicPr>
                  </pic:nvPicPr>
                  <pic:blipFill>
                    <a:blip r:embed="rId80" cstate="print"/>
                    <a:srcRect l="2307" t="22951" r="4462" b="49617"/>
                    <a:stretch>
                      <a:fillRect/>
                    </a:stretch>
                  </pic:blipFill>
                  <pic:spPr bwMode="auto">
                    <a:xfrm>
                      <a:off x="0" y="0"/>
                      <a:ext cx="5772150" cy="2390775"/>
                    </a:xfrm>
                    <a:prstGeom prst="rect">
                      <a:avLst/>
                    </a:prstGeom>
                    <a:noFill/>
                    <a:ln w="9525">
                      <a:noFill/>
                      <a:miter lim="800000"/>
                      <a:headEnd/>
                      <a:tailEnd/>
                    </a:ln>
                  </pic:spPr>
                </pic:pic>
              </a:graphicData>
            </a:graphic>
          </wp:inline>
        </w:drawing>
      </w:r>
    </w:p>
    <w:p w:rsidR="00AB19CB" w:rsidRDefault="00AB19CB" w:rsidP="00580E97">
      <w:pPr>
        <w:rPr>
          <w:b/>
          <w:sz w:val="28"/>
          <w:szCs w:val="28"/>
        </w:rPr>
      </w:pPr>
    </w:p>
    <w:p w:rsidR="00AB19CB" w:rsidRDefault="00AB19CB" w:rsidP="00580E97">
      <w:pPr>
        <w:rPr>
          <w:b/>
          <w:sz w:val="28"/>
          <w:szCs w:val="28"/>
        </w:rPr>
      </w:pPr>
    </w:p>
    <w:tbl>
      <w:tblPr>
        <w:tblW w:w="9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3"/>
        <w:gridCol w:w="709"/>
        <w:gridCol w:w="850"/>
        <w:gridCol w:w="709"/>
        <w:gridCol w:w="709"/>
        <w:gridCol w:w="709"/>
        <w:gridCol w:w="708"/>
        <w:gridCol w:w="709"/>
        <w:gridCol w:w="709"/>
        <w:gridCol w:w="709"/>
        <w:gridCol w:w="708"/>
        <w:gridCol w:w="709"/>
        <w:gridCol w:w="821"/>
      </w:tblGrid>
      <w:tr w:rsidR="00AB19CB" w:rsidRPr="00AB19CB" w:rsidTr="00C44F1A">
        <w:tc>
          <w:tcPr>
            <w:tcW w:w="993" w:type="dxa"/>
          </w:tcPr>
          <w:p w:rsidR="00AB19CB" w:rsidRPr="00AB19CB" w:rsidRDefault="002F2036" w:rsidP="00AB19CB">
            <w:pPr>
              <w:spacing w:after="160" w:line="259" w:lineRule="auto"/>
              <w:rPr>
                <w:rFonts w:eastAsia="Calibri"/>
                <w:sz w:val="20"/>
                <w:szCs w:val="20"/>
                <w:lang w:eastAsia="en-US"/>
              </w:rPr>
            </w:pPr>
            <w:r>
              <w:rPr>
                <w:rFonts w:eastAsia="Calibri"/>
                <w:sz w:val="20"/>
                <w:szCs w:val="20"/>
                <w:lang w:eastAsia="en-US"/>
              </w:rPr>
              <w:t>Номер работы</w:t>
            </w:r>
          </w:p>
        </w:tc>
        <w:tc>
          <w:tcPr>
            <w:tcW w:w="709" w:type="dxa"/>
          </w:tcPr>
          <w:p w:rsidR="00AB19CB" w:rsidRPr="00AB19CB" w:rsidRDefault="00AB19CB" w:rsidP="00AB19CB">
            <w:pPr>
              <w:spacing w:after="160" w:line="259" w:lineRule="auto"/>
              <w:rPr>
                <w:rFonts w:eastAsia="Calibri"/>
                <w:sz w:val="22"/>
                <w:szCs w:val="22"/>
                <w:lang w:eastAsia="en-US"/>
              </w:rPr>
            </w:pPr>
            <w:r w:rsidRPr="00AB19CB">
              <w:rPr>
                <w:rFonts w:eastAsia="Calibri"/>
                <w:sz w:val="22"/>
                <w:szCs w:val="22"/>
                <w:lang w:eastAsia="en-US"/>
              </w:rPr>
              <w:t>Ик1</w:t>
            </w:r>
          </w:p>
        </w:tc>
        <w:tc>
          <w:tcPr>
            <w:tcW w:w="850" w:type="dxa"/>
          </w:tcPr>
          <w:p w:rsidR="00AB19CB" w:rsidRPr="00AB19CB" w:rsidRDefault="00AB19CB" w:rsidP="00AB19CB">
            <w:pPr>
              <w:spacing w:after="160" w:line="259" w:lineRule="auto"/>
              <w:rPr>
                <w:rFonts w:eastAsia="Calibri"/>
                <w:sz w:val="22"/>
                <w:szCs w:val="22"/>
                <w:lang w:eastAsia="en-US"/>
              </w:rPr>
            </w:pPr>
            <w:r w:rsidRPr="00AB19CB">
              <w:rPr>
                <w:rFonts w:eastAsia="Calibri"/>
                <w:sz w:val="22"/>
                <w:szCs w:val="22"/>
                <w:lang w:eastAsia="en-US"/>
              </w:rPr>
              <w:t>Ик2</w:t>
            </w:r>
          </w:p>
        </w:tc>
        <w:tc>
          <w:tcPr>
            <w:tcW w:w="709" w:type="dxa"/>
          </w:tcPr>
          <w:p w:rsidR="00AB19CB" w:rsidRPr="00AB19CB" w:rsidRDefault="00AB19CB" w:rsidP="00AB19CB">
            <w:pPr>
              <w:spacing w:after="160" w:line="259" w:lineRule="auto"/>
              <w:rPr>
                <w:rFonts w:eastAsia="Calibri"/>
                <w:sz w:val="22"/>
                <w:szCs w:val="22"/>
                <w:lang w:eastAsia="en-US"/>
              </w:rPr>
            </w:pPr>
            <w:r w:rsidRPr="00AB19CB">
              <w:rPr>
                <w:rFonts w:eastAsia="Calibri"/>
                <w:sz w:val="22"/>
                <w:szCs w:val="22"/>
                <w:lang w:eastAsia="en-US"/>
              </w:rPr>
              <w:t>Ик3</w:t>
            </w:r>
          </w:p>
        </w:tc>
        <w:tc>
          <w:tcPr>
            <w:tcW w:w="709" w:type="dxa"/>
          </w:tcPr>
          <w:p w:rsidR="00AB19CB" w:rsidRPr="00AB19CB" w:rsidRDefault="00AB19CB" w:rsidP="00AB19CB">
            <w:pPr>
              <w:spacing w:after="160" w:line="259" w:lineRule="auto"/>
              <w:rPr>
                <w:rFonts w:eastAsia="Calibri"/>
                <w:sz w:val="22"/>
                <w:szCs w:val="22"/>
                <w:lang w:eastAsia="en-US"/>
              </w:rPr>
            </w:pPr>
            <w:r w:rsidRPr="00AB19CB">
              <w:rPr>
                <w:rFonts w:eastAsia="Calibri"/>
                <w:sz w:val="22"/>
                <w:szCs w:val="22"/>
                <w:lang w:eastAsia="en-US"/>
              </w:rPr>
              <w:t>Ск1</w:t>
            </w:r>
          </w:p>
        </w:tc>
        <w:tc>
          <w:tcPr>
            <w:tcW w:w="709" w:type="dxa"/>
          </w:tcPr>
          <w:p w:rsidR="00AB19CB" w:rsidRPr="00AB19CB" w:rsidRDefault="00AB19CB" w:rsidP="00AB19CB">
            <w:pPr>
              <w:spacing w:after="160" w:line="259" w:lineRule="auto"/>
              <w:rPr>
                <w:rFonts w:eastAsia="Calibri"/>
                <w:sz w:val="22"/>
                <w:szCs w:val="22"/>
                <w:lang w:eastAsia="en-US"/>
              </w:rPr>
            </w:pPr>
            <w:r w:rsidRPr="00AB19CB">
              <w:rPr>
                <w:rFonts w:eastAsia="Calibri"/>
                <w:sz w:val="22"/>
                <w:szCs w:val="22"/>
                <w:lang w:eastAsia="en-US"/>
              </w:rPr>
              <w:t>Ск2</w:t>
            </w:r>
          </w:p>
        </w:tc>
        <w:tc>
          <w:tcPr>
            <w:tcW w:w="708" w:type="dxa"/>
          </w:tcPr>
          <w:p w:rsidR="00AB19CB" w:rsidRPr="00AB19CB" w:rsidRDefault="00AB19CB" w:rsidP="00AB19CB">
            <w:pPr>
              <w:spacing w:after="160" w:line="259" w:lineRule="auto"/>
              <w:rPr>
                <w:rFonts w:eastAsia="Calibri"/>
                <w:sz w:val="22"/>
                <w:szCs w:val="22"/>
                <w:lang w:eastAsia="en-US"/>
              </w:rPr>
            </w:pPr>
            <w:r w:rsidRPr="00AB19CB">
              <w:rPr>
                <w:rFonts w:eastAsia="Calibri"/>
                <w:sz w:val="22"/>
                <w:szCs w:val="22"/>
                <w:lang w:eastAsia="en-US"/>
              </w:rPr>
              <w:t>Ск3</w:t>
            </w:r>
          </w:p>
        </w:tc>
        <w:tc>
          <w:tcPr>
            <w:tcW w:w="709" w:type="dxa"/>
          </w:tcPr>
          <w:p w:rsidR="00AB19CB" w:rsidRPr="00AB19CB" w:rsidRDefault="00AB19CB" w:rsidP="00AB19CB">
            <w:pPr>
              <w:spacing w:after="160" w:line="259" w:lineRule="auto"/>
              <w:rPr>
                <w:rFonts w:eastAsia="Calibri"/>
                <w:sz w:val="22"/>
                <w:szCs w:val="22"/>
                <w:lang w:eastAsia="en-US"/>
              </w:rPr>
            </w:pPr>
            <w:r w:rsidRPr="00AB19CB">
              <w:rPr>
                <w:rFonts w:eastAsia="Calibri"/>
                <w:sz w:val="22"/>
                <w:szCs w:val="22"/>
                <w:lang w:eastAsia="en-US"/>
              </w:rPr>
              <w:t>Ск4</w:t>
            </w:r>
          </w:p>
        </w:tc>
        <w:tc>
          <w:tcPr>
            <w:tcW w:w="709" w:type="dxa"/>
          </w:tcPr>
          <w:p w:rsidR="00AB19CB" w:rsidRPr="00AB19CB" w:rsidRDefault="00AB19CB" w:rsidP="00AB19CB">
            <w:pPr>
              <w:spacing w:after="160" w:line="259" w:lineRule="auto"/>
              <w:rPr>
                <w:rFonts w:eastAsia="Calibri"/>
                <w:sz w:val="22"/>
                <w:szCs w:val="22"/>
                <w:lang w:eastAsia="en-US"/>
              </w:rPr>
            </w:pPr>
            <w:r w:rsidRPr="00AB19CB">
              <w:rPr>
                <w:rFonts w:eastAsia="Calibri"/>
                <w:sz w:val="22"/>
                <w:szCs w:val="22"/>
                <w:lang w:eastAsia="en-US"/>
              </w:rPr>
              <w:t>Гк1</w:t>
            </w:r>
          </w:p>
        </w:tc>
        <w:tc>
          <w:tcPr>
            <w:tcW w:w="709" w:type="dxa"/>
          </w:tcPr>
          <w:p w:rsidR="00AB19CB" w:rsidRPr="00AB19CB" w:rsidRDefault="00AB19CB" w:rsidP="00AB19CB">
            <w:pPr>
              <w:spacing w:after="160" w:line="259" w:lineRule="auto"/>
              <w:rPr>
                <w:rFonts w:eastAsia="Calibri"/>
                <w:sz w:val="22"/>
                <w:szCs w:val="22"/>
                <w:lang w:eastAsia="en-US"/>
              </w:rPr>
            </w:pPr>
            <w:r w:rsidRPr="00AB19CB">
              <w:rPr>
                <w:rFonts w:eastAsia="Calibri"/>
                <w:sz w:val="22"/>
                <w:szCs w:val="22"/>
                <w:lang w:eastAsia="en-US"/>
              </w:rPr>
              <w:t>Гк2</w:t>
            </w:r>
          </w:p>
        </w:tc>
        <w:tc>
          <w:tcPr>
            <w:tcW w:w="708" w:type="dxa"/>
          </w:tcPr>
          <w:p w:rsidR="00AB19CB" w:rsidRPr="00AB19CB" w:rsidRDefault="00AB19CB" w:rsidP="00AB19CB">
            <w:pPr>
              <w:spacing w:after="160" w:line="259" w:lineRule="auto"/>
              <w:rPr>
                <w:rFonts w:eastAsia="Calibri"/>
                <w:sz w:val="22"/>
                <w:szCs w:val="22"/>
                <w:lang w:eastAsia="en-US"/>
              </w:rPr>
            </w:pPr>
            <w:r w:rsidRPr="00AB19CB">
              <w:rPr>
                <w:rFonts w:eastAsia="Calibri"/>
                <w:sz w:val="22"/>
                <w:szCs w:val="22"/>
                <w:lang w:eastAsia="en-US"/>
              </w:rPr>
              <w:t>Гк3</w:t>
            </w:r>
          </w:p>
        </w:tc>
        <w:tc>
          <w:tcPr>
            <w:tcW w:w="709" w:type="dxa"/>
          </w:tcPr>
          <w:p w:rsidR="00AB19CB" w:rsidRPr="00AB19CB" w:rsidRDefault="00AB19CB" w:rsidP="00AB19CB">
            <w:pPr>
              <w:spacing w:after="160" w:line="259" w:lineRule="auto"/>
              <w:rPr>
                <w:rFonts w:eastAsia="Calibri"/>
                <w:sz w:val="22"/>
                <w:szCs w:val="22"/>
                <w:lang w:eastAsia="en-US"/>
              </w:rPr>
            </w:pPr>
            <w:r w:rsidRPr="00AB19CB">
              <w:rPr>
                <w:rFonts w:eastAsia="Calibri"/>
                <w:sz w:val="22"/>
                <w:szCs w:val="22"/>
                <w:lang w:eastAsia="en-US"/>
              </w:rPr>
              <w:t>Гк4</w:t>
            </w:r>
          </w:p>
        </w:tc>
        <w:tc>
          <w:tcPr>
            <w:tcW w:w="821" w:type="dxa"/>
          </w:tcPr>
          <w:p w:rsidR="00AB19CB" w:rsidRPr="00AB19CB" w:rsidRDefault="00AB19CB" w:rsidP="00AB19CB">
            <w:pPr>
              <w:spacing w:after="160" w:line="259" w:lineRule="auto"/>
              <w:rPr>
                <w:rFonts w:eastAsia="Calibri"/>
                <w:sz w:val="22"/>
                <w:szCs w:val="22"/>
                <w:lang w:eastAsia="en-US"/>
              </w:rPr>
            </w:pPr>
            <w:r w:rsidRPr="00AB19CB">
              <w:rPr>
                <w:rFonts w:eastAsia="Calibri"/>
                <w:sz w:val="22"/>
                <w:szCs w:val="22"/>
                <w:lang w:eastAsia="en-US"/>
              </w:rPr>
              <w:t xml:space="preserve">Ф </w:t>
            </w:r>
          </w:p>
        </w:tc>
      </w:tr>
      <w:tr w:rsidR="00AB19CB" w:rsidRPr="00AB19CB" w:rsidTr="00C44F1A">
        <w:tc>
          <w:tcPr>
            <w:tcW w:w="993" w:type="dxa"/>
          </w:tcPr>
          <w:p w:rsidR="00AB19CB" w:rsidRPr="00AB19CB" w:rsidRDefault="00AB19CB" w:rsidP="00AB19CB">
            <w:pPr>
              <w:spacing w:after="160" w:line="259" w:lineRule="auto"/>
              <w:rPr>
                <w:rFonts w:eastAsia="Calibri"/>
                <w:sz w:val="22"/>
                <w:szCs w:val="22"/>
                <w:lang w:eastAsia="en-US"/>
              </w:rPr>
            </w:pPr>
          </w:p>
        </w:tc>
        <w:tc>
          <w:tcPr>
            <w:tcW w:w="709" w:type="dxa"/>
          </w:tcPr>
          <w:p w:rsidR="00AB19CB" w:rsidRPr="00AB19CB" w:rsidRDefault="00AB19CB" w:rsidP="00AB19CB">
            <w:pPr>
              <w:spacing w:after="160" w:line="259" w:lineRule="auto"/>
              <w:rPr>
                <w:rFonts w:eastAsia="Calibri"/>
                <w:sz w:val="22"/>
                <w:szCs w:val="22"/>
                <w:lang w:eastAsia="en-US"/>
              </w:rPr>
            </w:pPr>
          </w:p>
        </w:tc>
        <w:tc>
          <w:tcPr>
            <w:tcW w:w="850" w:type="dxa"/>
          </w:tcPr>
          <w:p w:rsidR="00AB19CB" w:rsidRPr="00AB19CB" w:rsidRDefault="00AB19CB" w:rsidP="00AB19CB">
            <w:pPr>
              <w:spacing w:after="160" w:line="259" w:lineRule="auto"/>
              <w:rPr>
                <w:rFonts w:eastAsia="Calibri"/>
                <w:sz w:val="22"/>
                <w:szCs w:val="22"/>
                <w:lang w:eastAsia="en-US"/>
              </w:rPr>
            </w:pPr>
          </w:p>
        </w:tc>
        <w:tc>
          <w:tcPr>
            <w:tcW w:w="709" w:type="dxa"/>
          </w:tcPr>
          <w:p w:rsidR="00AB19CB" w:rsidRPr="00AB19CB" w:rsidRDefault="00AB19CB" w:rsidP="00AB19CB">
            <w:pPr>
              <w:spacing w:after="160" w:line="259" w:lineRule="auto"/>
              <w:rPr>
                <w:rFonts w:eastAsia="Calibri"/>
                <w:sz w:val="22"/>
                <w:szCs w:val="22"/>
                <w:lang w:eastAsia="en-US"/>
              </w:rPr>
            </w:pPr>
          </w:p>
        </w:tc>
        <w:tc>
          <w:tcPr>
            <w:tcW w:w="709" w:type="dxa"/>
          </w:tcPr>
          <w:p w:rsidR="00AB19CB" w:rsidRPr="00AB19CB" w:rsidRDefault="00AB19CB" w:rsidP="00AB19CB">
            <w:pPr>
              <w:spacing w:after="160" w:line="259" w:lineRule="auto"/>
              <w:rPr>
                <w:rFonts w:eastAsia="Calibri"/>
                <w:sz w:val="22"/>
                <w:szCs w:val="22"/>
                <w:lang w:eastAsia="en-US"/>
              </w:rPr>
            </w:pPr>
          </w:p>
        </w:tc>
        <w:tc>
          <w:tcPr>
            <w:tcW w:w="709" w:type="dxa"/>
          </w:tcPr>
          <w:p w:rsidR="00AB19CB" w:rsidRPr="00AB19CB" w:rsidRDefault="00AB19CB" w:rsidP="00AB19CB">
            <w:pPr>
              <w:spacing w:after="160" w:line="259" w:lineRule="auto"/>
              <w:rPr>
                <w:rFonts w:eastAsia="Calibri"/>
                <w:sz w:val="22"/>
                <w:szCs w:val="22"/>
                <w:lang w:eastAsia="en-US"/>
              </w:rPr>
            </w:pPr>
          </w:p>
        </w:tc>
        <w:tc>
          <w:tcPr>
            <w:tcW w:w="708" w:type="dxa"/>
          </w:tcPr>
          <w:p w:rsidR="00AB19CB" w:rsidRPr="00AB19CB" w:rsidRDefault="00AB19CB" w:rsidP="00AB19CB">
            <w:pPr>
              <w:spacing w:after="160" w:line="259" w:lineRule="auto"/>
              <w:rPr>
                <w:rFonts w:eastAsia="Calibri"/>
                <w:sz w:val="22"/>
                <w:szCs w:val="22"/>
                <w:lang w:eastAsia="en-US"/>
              </w:rPr>
            </w:pPr>
          </w:p>
        </w:tc>
        <w:tc>
          <w:tcPr>
            <w:tcW w:w="709" w:type="dxa"/>
          </w:tcPr>
          <w:p w:rsidR="00AB19CB" w:rsidRPr="00AB19CB" w:rsidRDefault="00AB19CB" w:rsidP="00AB19CB">
            <w:pPr>
              <w:spacing w:after="160" w:line="259" w:lineRule="auto"/>
              <w:rPr>
                <w:rFonts w:eastAsia="Calibri"/>
                <w:sz w:val="22"/>
                <w:szCs w:val="22"/>
                <w:lang w:eastAsia="en-US"/>
              </w:rPr>
            </w:pPr>
          </w:p>
        </w:tc>
        <w:tc>
          <w:tcPr>
            <w:tcW w:w="709" w:type="dxa"/>
          </w:tcPr>
          <w:p w:rsidR="00AB19CB" w:rsidRPr="00AB19CB" w:rsidRDefault="00AB19CB" w:rsidP="00AB19CB">
            <w:pPr>
              <w:spacing w:after="160" w:line="259" w:lineRule="auto"/>
              <w:rPr>
                <w:rFonts w:eastAsia="Calibri"/>
                <w:sz w:val="22"/>
                <w:szCs w:val="22"/>
                <w:lang w:eastAsia="en-US"/>
              </w:rPr>
            </w:pPr>
          </w:p>
        </w:tc>
        <w:tc>
          <w:tcPr>
            <w:tcW w:w="709" w:type="dxa"/>
          </w:tcPr>
          <w:p w:rsidR="00AB19CB" w:rsidRPr="00AB19CB" w:rsidRDefault="00AB19CB" w:rsidP="00AB19CB">
            <w:pPr>
              <w:spacing w:after="160" w:line="259" w:lineRule="auto"/>
              <w:rPr>
                <w:rFonts w:eastAsia="Calibri"/>
                <w:sz w:val="22"/>
                <w:szCs w:val="22"/>
                <w:lang w:eastAsia="en-US"/>
              </w:rPr>
            </w:pPr>
          </w:p>
        </w:tc>
        <w:tc>
          <w:tcPr>
            <w:tcW w:w="708" w:type="dxa"/>
          </w:tcPr>
          <w:p w:rsidR="00AB19CB" w:rsidRPr="00AB19CB" w:rsidRDefault="00AB19CB" w:rsidP="00AB19CB">
            <w:pPr>
              <w:spacing w:after="160" w:line="259" w:lineRule="auto"/>
              <w:rPr>
                <w:rFonts w:eastAsia="Calibri"/>
                <w:sz w:val="22"/>
                <w:szCs w:val="22"/>
                <w:lang w:eastAsia="en-US"/>
              </w:rPr>
            </w:pPr>
          </w:p>
        </w:tc>
        <w:tc>
          <w:tcPr>
            <w:tcW w:w="709" w:type="dxa"/>
          </w:tcPr>
          <w:p w:rsidR="00AB19CB" w:rsidRPr="00AB19CB" w:rsidRDefault="00AB19CB" w:rsidP="00AB19CB">
            <w:pPr>
              <w:spacing w:after="160" w:line="259" w:lineRule="auto"/>
              <w:rPr>
                <w:rFonts w:eastAsia="Calibri"/>
                <w:sz w:val="22"/>
                <w:szCs w:val="22"/>
                <w:lang w:eastAsia="en-US"/>
              </w:rPr>
            </w:pPr>
          </w:p>
        </w:tc>
        <w:tc>
          <w:tcPr>
            <w:tcW w:w="821" w:type="dxa"/>
          </w:tcPr>
          <w:p w:rsidR="00AB19CB" w:rsidRPr="00AB19CB" w:rsidRDefault="00AB19CB" w:rsidP="00AB19CB">
            <w:pPr>
              <w:spacing w:after="160" w:line="259" w:lineRule="auto"/>
              <w:rPr>
                <w:rFonts w:eastAsia="Calibri"/>
                <w:sz w:val="22"/>
                <w:szCs w:val="22"/>
                <w:lang w:eastAsia="en-US"/>
              </w:rPr>
            </w:pPr>
          </w:p>
        </w:tc>
      </w:tr>
    </w:tbl>
    <w:p w:rsidR="00AB19CB" w:rsidRDefault="00AB19CB" w:rsidP="00580E97">
      <w:pPr>
        <w:rPr>
          <w:b/>
          <w:sz w:val="28"/>
          <w:szCs w:val="28"/>
        </w:rPr>
      </w:pPr>
    </w:p>
    <w:p w:rsidR="00AB19CB" w:rsidRDefault="00AB19CB" w:rsidP="00580E97">
      <w:pPr>
        <w:rPr>
          <w:b/>
          <w:sz w:val="28"/>
          <w:szCs w:val="28"/>
        </w:rPr>
      </w:pPr>
    </w:p>
    <w:p w:rsidR="00AB19CB" w:rsidRDefault="00AB19CB" w:rsidP="00580E97">
      <w:pPr>
        <w:rPr>
          <w:b/>
          <w:sz w:val="28"/>
          <w:szCs w:val="28"/>
        </w:rPr>
      </w:pPr>
    </w:p>
    <w:p w:rsidR="00AB19CB" w:rsidRDefault="00AB19CB" w:rsidP="00580E97">
      <w:pPr>
        <w:rPr>
          <w:b/>
          <w:sz w:val="28"/>
          <w:szCs w:val="28"/>
        </w:rPr>
      </w:pPr>
    </w:p>
    <w:p w:rsidR="00AB19CB" w:rsidRDefault="00AB19CB" w:rsidP="00580E97">
      <w:pPr>
        <w:rPr>
          <w:b/>
          <w:sz w:val="28"/>
          <w:szCs w:val="28"/>
        </w:rPr>
      </w:pPr>
    </w:p>
    <w:p w:rsidR="00AB19CB" w:rsidRDefault="00AB19CB" w:rsidP="00580E97">
      <w:pPr>
        <w:rPr>
          <w:b/>
          <w:sz w:val="28"/>
          <w:szCs w:val="28"/>
        </w:rPr>
      </w:pPr>
    </w:p>
    <w:p w:rsidR="00AB19CB" w:rsidRDefault="00AB19CB" w:rsidP="00580E97">
      <w:pPr>
        <w:rPr>
          <w:b/>
          <w:sz w:val="28"/>
          <w:szCs w:val="28"/>
        </w:rPr>
      </w:pPr>
    </w:p>
    <w:p w:rsidR="00AB19CB" w:rsidRDefault="00AB19CB" w:rsidP="00580E97">
      <w:pPr>
        <w:rPr>
          <w:b/>
          <w:sz w:val="28"/>
          <w:szCs w:val="28"/>
        </w:rPr>
      </w:pPr>
    </w:p>
    <w:p w:rsidR="00AB19CB" w:rsidRDefault="00AB19CB" w:rsidP="00580E97">
      <w:pPr>
        <w:rPr>
          <w:b/>
          <w:sz w:val="28"/>
          <w:szCs w:val="28"/>
        </w:rPr>
      </w:pPr>
    </w:p>
    <w:p w:rsidR="00AB19CB" w:rsidRDefault="00AB19CB" w:rsidP="00580E97">
      <w:pPr>
        <w:rPr>
          <w:b/>
          <w:sz w:val="28"/>
          <w:szCs w:val="28"/>
        </w:rPr>
      </w:pPr>
    </w:p>
    <w:p w:rsidR="00AB19CB" w:rsidRDefault="00AB19CB" w:rsidP="00580E97">
      <w:pPr>
        <w:rPr>
          <w:b/>
          <w:sz w:val="28"/>
          <w:szCs w:val="28"/>
        </w:rPr>
      </w:pPr>
    </w:p>
    <w:p w:rsidR="00AB19CB" w:rsidRDefault="00AB19CB" w:rsidP="00580E97">
      <w:pPr>
        <w:rPr>
          <w:b/>
          <w:sz w:val="28"/>
          <w:szCs w:val="28"/>
        </w:rPr>
      </w:pPr>
    </w:p>
    <w:p w:rsidR="00AB19CB" w:rsidRDefault="00AB19CB" w:rsidP="00580E97">
      <w:pPr>
        <w:rPr>
          <w:b/>
          <w:sz w:val="28"/>
          <w:szCs w:val="28"/>
        </w:rPr>
      </w:pPr>
    </w:p>
    <w:p w:rsidR="00AB19CB" w:rsidRDefault="00AB19CB" w:rsidP="00580E97">
      <w:pPr>
        <w:rPr>
          <w:b/>
          <w:sz w:val="28"/>
          <w:szCs w:val="28"/>
        </w:rPr>
      </w:pPr>
    </w:p>
    <w:p w:rsidR="00AB19CB" w:rsidRDefault="00AB19CB" w:rsidP="00580E97">
      <w:pPr>
        <w:rPr>
          <w:b/>
          <w:sz w:val="28"/>
          <w:szCs w:val="28"/>
        </w:rPr>
      </w:pPr>
    </w:p>
    <w:p w:rsidR="00AB19CB" w:rsidRDefault="00AB19CB" w:rsidP="00580E97">
      <w:pPr>
        <w:rPr>
          <w:b/>
          <w:sz w:val="28"/>
          <w:szCs w:val="28"/>
        </w:rPr>
      </w:pPr>
    </w:p>
    <w:p w:rsidR="00AB19CB" w:rsidRDefault="00AB19CB" w:rsidP="00580E97">
      <w:pPr>
        <w:rPr>
          <w:b/>
          <w:sz w:val="28"/>
          <w:szCs w:val="28"/>
        </w:rPr>
      </w:pPr>
    </w:p>
    <w:p w:rsidR="00AB19CB" w:rsidRDefault="00AB19CB" w:rsidP="00580E97">
      <w:pPr>
        <w:rPr>
          <w:b/>
          <w:sz w:val="28"/>
          <w:szCs w:val="28"/>
        </w:rPr>
      </w:pPr>
    </w:p>
    <w:p w:rsidR="00AB19CB" w:rsidRDefault="00AB19CB" w:rsidP="00580E97">
      <w:pPr>
        <w:rPr>
          <w:b/>
          <w:sz w:val="28"/>
          <w:szCs w:val="28"/>
        </w:rPr>
      </w:pPr>
    </w:p>
    <w:p w:rsidR="00AB19CB" w:rsidRDefault="00AB19CB" w:rsidP="00580E97">
      <w:pPr>
        <w:rPr>
          <w:b/>
          <w:sz w:val="28"/>
          <w:szCs w:val="28"/>
        </w:rPr>
      </w:pPr>
    </w:p>
    <w:p w:rsidR="00AB19CB" w:rsidRDefault="00AB19CB" w:rsidP="00580E97">
      <w:pPr>
        <w:rPr>
          <w:b/>
          <w:sz w:val="28"/>
          <w:szCs w:val="28"/>
        </w:rPr>
      </w:pPr>
    </w:p>
    <w:p w:rsidR="00AB19CB" w:rsidRDefault="00AB19CB" w:rsidP="00580E97">
      <w:pPr>
        <w:rPr>
          <w:b/>
          <w:sz w:val="28"/>
          <w:szCs w:val="28"/>
        </w:rPr>
      </w:pPr>
    </w:p>
    <w:p w:rsidR="00AB19CB" w:rsidRDefault="00AB19CB" w:rsidP="00580E97">
      <w:pPr>
        <w:rPr>
          <w:b/>
          <w:sz w:val="28"/>
          <w:szCs w:val="28"/>
        </w:rPr>
      </w:pPr>
    </w:p>
    <w:p w:rsidR="00AB19CB" w:rsidRDefault="00AB19CB" w:rsidP="00580E97">
      <w:pPr>
        <w:rPr>
          <w:b/>
          <w:sz w:val="28"/>
          <w:szCs w:val="28"/>
        </w:rPr>
      </w:pPr>
    </w:p>
    <w:p w:rsidR="00AB19CB" w:rsidRDefault="00AB19CB" w:rsidP="00580E97">
      <w:pPr>
        <w:rPr>
          <w:b/>
          <w:sz w:val="28"/>
          <w:szCs w:val="28"/>
        </w:rPr>
      </w:pPr>
    </w:p>
    <w:p w:rsidR="00AB19CB" w:rsidRDefault="00AB19CB" w:rsidP="00580E97">
      <w:pPr>
        <w:rPr>
          <w:b/>
          <w:sz w:val="28"/>
          <w:szCs w:val="28"/>
        </w:rPr>
      </w:pPr>
    </w:p>
    <w:p w:rsidR="00AB19CB" w:rsidRDefault="00AB19CB" w:rsidP="00580E97">
      <w:pPr>
        <w:rPr>
          <w:b/>
          <w:sz w:val="28"/>
          <w:szCs w:val="28"/>
        </w:rPr>
      </w:pPr>
    </w:p>
    <w:p w:rsidR="00E5320F" w:rsidRDefault="00C55A06" w:rsidP="00C55A06">
      <w:pPr>
        <w:jc w:val="center"/>
        <w:rPr>
          <w:b/>
          <w:sz w:val="28"/>
          <w:szCs w:val="28"/>
        </w:rPr>
      </w:pPr>
      <w:r>
        <w:rPr>
          <w:b/>
          <w:sz w:val="28"/>
          <w:szCs w:val="28"/>
        </w:rPr>
        <w:lastRenderedPageBreak/>
        <w:t>Работа</w:t>
      </w:r>
      <w:r w:rsidR="005113AF">
        <w:rPr>
          <w:b/>
          <w:sz w:val="28"/>
          <w:szCs w:val="28"/>
        </w:rPr>
        <w:t xml:space="preserve"> </w:t>
      </w:r>
      <w:r>
        <w:rPr>
          <w:b/>
          <w:sz w:val="28"/>
          <w:szCs w:val="28"/>
        </w:rPr>
        <w:t xml:space="preserve">№ </w:t>
      </w:r>
      <w:r w:rsidR="00D86DBE">
        <w:rPr>
          <w:b/>
          <w:sz w:val="28"/>
          <w:szCs w:val="28"/>
        </w:rPr>
        <w:t>7</w:t>
      </w:r>
    </w:p>
    <w:p w:rsidR="00C44F1A" w:rsidRDefault="00C44F1A" w:rsidP="00C55A06">
      <w:pPr>
        <w:jc w:val="center"/>
        <w:rPr>
          <w:b/>
          <w:sz w:val="28"/>
          <w:szCs w:val="28"/>
        </w:rPr>
      </w:pPr>
    </w:p>
    <w:p w:rsidR="00E5320F" w:rsidRDefault="00610283" w:rsidP="00E5320F">
      <w:pPr>
        <w:pBdr>
          <w:top w:val="single" w:sz="8" w:space="1" w:color="auto"/>
          <w:left w:val="single" w:sz="8" w:space="4" w:color="auto"/>
          <w:bottom w:val="single" w:sz="8" w:space="1" w:color="auto"/>
          <w:right w:val="single" w:sz="8" w:space="4" w:color="auto"/>
        </w:pBdr>
        <w:jc w:val="center"/>
        <w:rPr>
          <w:b/>
          <w:sz w:val="28"/>
          <w:szCs w:val="28"/>
        </w:rPr>
      </w:pPr>
      <w:r>
        <w:rPr>
          <w:b/>
          <w:noProof/>
          <w:sz w:val="28"/>
          <w:szCs w:val="28"/>
        </w:rPr>
        <w:drawing>
          <wp:inline distT="0" distB="0" distL="0" distR="0">
            <wp:extent cx="6029325" cy="3829050"/>
            <wp:effectExtent l="19050" t="0" r="9525" b="0"/>
            <wp:docPr id="69" name="Рисунок 69" descr="GIA09_RC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IA09_RC0003"/>
                    <pic:cNvPicPr>
                      <a:picLocks noChangeAspect="1" noChangeArrowheads="1"/>
                    </pic:cNvPicPr>
                  </pic:nvPicPr>
                  <pic:blipFill>
                    <a:blip r:embed="rId81" cstate="print"/>
                    <a:srcRect t="24153" r="2615" b="31912"/>
                    <a:stretch>
                      <a:fillRect/>
                    </a:stretch>
                  </pic:blipFill>
                  <pic:spPr bwMode="auto">
                    <a:xfrm>
                      <a:off x="0" y="0"/>
                      <a:ext cx="6029325" cy="3829050"/>
                    </a:xfrm>
                    <a:prstGeom prst="rect">
                      <a:avLst/>
                    </a:prstGeom>
                    <a:noFill/>
                    <a:ln w="9525">
                      <a:noFill/>
                      <a:miter lim="800000"/>
                      <a:headEnd/>
                      <a:tailEnd/>
                    </a:ln>
                  </pic:spPr>
                </pic:pic>
              </a:graphicData>
            </a:graphic>
          </wp:inline>
        </w:drawing>
      </w:r>
    </w:p>
    <w:p w:rsidR="00C44F1A" w:rsidRDefault="00610283" w:rsidP="00E5320F">
      <w:pPr>
        <w:pBdr>
          <w:top w:val="single" w:sz="8" w:space="1" w:color="auto"/>
          <w:left w:val="single" w:sz="8" w:space="4" w:color="auto"/>
          <w:bottom w:val="single" w:sz="8" w:space="1" w:color="auto"/>
          <w:right w:val="single" w:sz="8" w:space="4" w:color="auto"/>
        </w:pBdr>
        <w:jc w:val="center"/>
        <w:rPr>
          <w:b/>
          <w:sz w:val="28"/>
          <w:szCs w:val="28"/>
        </w:rPr>
      </w:pPr>
      <w:r>
        <w:rPr>
          <w:b/>
          <w:noProof/>
          <w:sz w:val="28"/>
          <w:szCs w:val="28"/>
        </w:rPr>
        <w:lastRenderedPageBreak/>
        <w:drawing>
          <wp:inline distT="0" distB="0" distL="0" distR="0">
            <wp:extent cx="6324600" cy="6648450"/>
            <wp:effectExtent l="0" t="0" r="0" b="0"/>
            <wp:docPr id="70" name="Рисунок 70" descr="GIA09_RC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GIA09_RC0004"/>
                    <pic:cNvPicPr>
                      <a:picLocks noChangeAspect="1" noChangeArrowheads="1"/>
                    </pic:cNvPicPr>
                  </pic:nvPicPr>
                  <pic:blipFill>
                    <a:blip r:embed="rId82" cstate="print"/>
                    <a:srcRect l="-2155" t="23882"/>
                    <a:stretch>
                      <a:fillRect/>
                    </a:stretch>
                  </pic:blipFill>
                  <pic:spPr bwMode="auto">
                    <a:xfrm>
                      <a:off x="0" y="0"/>
                      <a:ext cx="6324600" cy="6648450"/>
                    </a:xfrm>
                    <a:prstGeom prst="rect">
                      <a:avLst/>
                    </a:prstGeom>
                    <a:noFill/>
                    <a:ln w="9525">
                      <a:noFill/>
                      <a:miter lim="800000"/>
                      <a:headEnd/>
                      <a:tailEnd/>
                    </a:ln>
                  </pic:spPr>
                </pic:pic>
              </a:graphicData>
            </a:graphic>
          </wp:inline>
        </w:drawing>
      </w:r>
    </w:p>
    <w:p w:rsidR="00AB19CB" w:rsidRDefault="00AB19CB" w:rsidP="00580E97">
      <w:pPr>
        <w:rPr>
          <w:b/>
          <w:sz w:val="28"/>
          <w:szCs w:val="28"/>
        </w:rPr>
      </w:pPr>
    </w:p>
    <w:p w:rsidR="00AB19CB" w:rsidRDefault="00AB19CB" w:rsidP="00580E97">
      <w:pPr>
        <w:rPr>
          <w:b/>
          <w:sz w:val="28"/>
          <w:szCs w:val="28"/>
        </w:rPr>
      </w:pPr>
    </w:p>
    <w:tbl>
      <w:tblPr>
        <w:tblW w:w="9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3"/>
        <w:gridCol w:w="709"/>
        <w:gridCol w:w="850"/>
        <w:gridCol w:w="709"/>
        <w:gridCol w:w="709"/>
        <w:gridCol w:w="709"/>
        <w:gridCol w:w="708"/>
        <w:gridCol w:w="709"/>
        <w:gridCol w:w="709"/>
        <w:gridCol w:w="709"/>
        <w:gridCol w:w="708"/>
        <w:gridCol w:w="709"/>
        <w:gridCol w:w="821"/>
      </w:tblGrid>
      <w:tr w:rsidR="00AB19CB" w:rsidRPr="00AB19CB" w:rsidTr="00C44F1A">
        <w:tc>
          <w:tcPr>
            <w:tcW w:w="993" w:type="dxa"/>
          </w:tcPr>
          <w:p w:rsidR="00AB19CB" w:rsidRPr="00AB19CB" w:rsidRDefault="002F2036" w:rsidP="00AB19CB">
            <w:pPr>
              <w:spacing w:after="160" w:line="259" w:lineRule="auto"/>
              <w:rPr>
                <w:rFonts w:eastAsia="Calibri"/>
                <w:sz w:val="20"/>
                <w:szCs w:val="20"/>
                <w:lang w:eastAsia="en-US"/>
              </w:rPr>
            </w:pPr>
            <w:r>
              <w:rPr>
                <w:rFonts w:eastAsia="Calibri"/>
                <w:sz w:val="20"/>
                <w:szCs w:val="20"/>
                <w:lang w:eastAsia="en-US"/>
              </w:rPr>
              <w:t>Номер работы</w:t>
            </w:r>
          </w:p>
        </w:tc>
        <w:tc>
          <w:tcPr>
            <w:tcW w:w="709" w:type="dxa"/>
          </w:tcPr>
          <w:p w:rsidR="00AB19CB" w:rsidRPr="00AB19CB" w:rsidRDefault="00AB19CB" w:rsidP="00AB19CB">
            <w:pPr>
              <w:spacing w:after="160" w:line="259" w:lineRule="auto"/>
              <w:rPr>
                <w:rFonts w:eastAsia="Calibri"/>
                <w:sz w:val="22"/>
                <w:szCs w:val="22"/>
                <w:lang w:eastAsia="en-US"/>
              </w:rPr>
            </w:pPr>
            <w:r w:rsidRPr="00AB19CB">
              <w:rPr>
                <w:rFonts w:eastAsia="Calibri"/>
                <w:sz w:val="22"/>
                <w:szCs w:val="22"/>
                <w:lang w:eastAsia="en-US"/>
              </w:rPr>
              <w:t>Ик1</w:t>
            </w:r>
          </w:p>
        </w:tc>
        <w:tc>
          <w:tcPr>
            <w:tcW w:w="850" w:type="dxa"/>
          </w:tcPr>
          <w:p w:rsidR="00AB19CB" w:rsidRPr="00AB19CB" w:rsidRDefault="00AB19CB" w:rsidP="00AB19CB">
            <w:pPr>
              <w:spacing w:after="160" w:line="259" w:lineRule="auto"/>
              <w:rPr>
                <w:rFonts w:eastAsia="Calibri"/>
                <w:sz w:val="22"/>
                <w:szCs w:val="22"/>
                <w:lang w:eastAsia="en-US"/>
              </w:rPr>
            </w:pPr>
            <w:r w:rsidRPr="00AB19CB">
              <w:rPr>
                <w:rFonts w:eastAsia="Calibri"/>
                <w:sz w:val="22"/>
                <w:szCs w:val="22"/>
                <w:lang w:eastAsia="en-US"/>
              </w:rPr>
              <w:t>Ик2</w:t>
            </w:r>
          </w:p>
        </w:tc>
        <w:tc>
          <w:tcPr>
            <w:tcW w:w="709" w:type="dxa"/>
          </w:tcPr>
          <w:p w:rsidR="00AB19CB" w:rsidRPr="00AB19CB" w:rsidRDefault="00AB19CB" w:rsidP="00AB19CB">
            <w:pPr>
              <w:spacing w:after="160" w:line="259" w:lineRule="auto"/>
              <w:rPr>
                <w:rFonts w:eastAsia="Calibri"/>
                <w:sz w:val="22"/>
                <w:szCs w:val="22"/>
                <w:lang w:eastAsia="en-US"/>
              </w:rPr>
            </w:pPr>
            <w:r w:rsidRPr="00AB19CB">
              <w:rPr>
                <w:rFonts w:eastAsia="Calibri"/>
                <w:sz w:val="22"/>
                <w:szCs w:val="22"/>
                <w:lang w:eastAsia="en-US"/>
              </w:rPr>
              <w:t>Ик3</w:t>
            </w:r>
          </w:p>
        </w:tc>
        <w:tc>
          <w:tcPr>
            <w:tcW w:w="709" w:type="dxa"/>
          </w:tcPr>
          <w:p w:rsidR="00AB19CB" w:rsidRPr="00AB19CB" w:rsidRDefault="00AB19CB" w:rsidP="00AB19CB">
            <w:pPr>
              <w:spacing w:after="160" w:line="259" w:lineRule="auto"/>
              <w:rPr>
                <w:rFonts w:eastAsia="Calibri"/>
                <w:sz w:val="22"/>
                <w:szCs w:val="22"/>
                <w:lang w:eastAsia="en-US"/>
              </w:rPr>
            </w:pPr>
            <w:r w:rsidRPr="00AB19CB">
              <w:rPr>
                <w:rFonts w:eastAsia="Calibri"/>
                <w:sz w:val="22"/>
                <w:szCs w:val="22"/>
                <w:lang w:eastAsia="en-US"/>
              </w:rPr>
              <w:t>Ск1</w:t>
            </w:r>
          </w:p>
        </w:tc>
        <w:tc>
          <w:tcPr>
            <w:tcW w:w="709" w:type="dxa"/>
          </w:tcPr>
          <w:p w:rsidR="00AB19CB" w:rsidRPr="00AB19CB" w:rsidRDefault="00AB19CB" w:rsidP="00AB19CB">
            <w:pPr>
              <w:spacing w:after="160" w:line="259" w:lineRule="auto"/>
              <w:rPr>
                <w:rFonts w:eastAsia="Calibri"/>
                <w:sz w:val="22"/>
                <w:szCs w:val="22"/>
                <w:lang w:eastAsia="en-US"/>
              </w:rPr>
            </w:pPr>
            <w:r w:rsidRPr="00AB19CB">
              <w:rPr>
                <w:rFonts w:eastAsia="Calibri"/>
                <w:sz w:val="22"/>
                <w:szCs w:val="22"/>
                <w:lang w:eastAsia="en-US"/>
              </w:rPr>
              <w:t>Ск2</w:t>
            </w:r>
          </w:p>
        </w:tc>
        <w:tc>
          <w:tcPr>
            <w:tcW w:w="708" w:type="dxa"/>
          </w:tcPr>
          <w:p w:rsidR="00AB19CB" w:rsidRPr="00AB19CB" w:rsidRDefault="00AB19CB" w:rsidP="00AB19CB">
            <w:pPr>
              <w:spacing w:after="160" w:line="259" w:lineRule="auto"/>
              <w:rPr>
                <w:rFonts w:eastAsia="Calibri"/>
                <w:sz w:val="22"/>
                <w:szCs w:val="22"/>
                <w:lang w:eastAsia="en-US"/>
              </w:rPr>
            </w:pPr>
            <w:r w:rsidRPr="00AB19CB">
              <w:rPr>
                <w:rFonts w:eastAsia="Calibri"/>
                <w:sz w:val="22"/>
                <w:szCs w:val="22"/>
                <w:lang w:eastAsia="en-US"/>
              </w:rPr>
              <w:t>Ск3</w:t>
            </w:r>
          </w:p>
        </w:tc>
        <w:tc>
          <w:tcPr>
            <w:tcW w:w="709" w:type="dxa"/>
          </w:tcPr>
          <w:p w:rsidR="00AB19CB" w:rsidRPr="00AB19CB" w:rsidRDefault="00AB19CB" w:rsidP="00AB19CB">
            <w:pPr>
              <w:spacing w:after="160" w:line="259" w:lineRule="auto"/>
              <w:rPr>
                <w:rFonts w:eastAsia="Calibri"/>
                <w:sz w:val="22"/>
                <w:szCs w:val="22"/>
                <w:lang w:eastAsia="en-US"/>
              </w:rPr>
            </w:pPr>
            <w:r w:rsidRPr="00AB19CB">
              <w:rPr>
                <w:rFonts w:eastAsia="Calibri"/>
                <w:sz w:val="22"/>
                <w:szCs w:val="22"/>
                <w:lang w:eastAsia="en-US"/>
              </w:rPr>
              <w:t>Ск4</w:t>
            </w:r>
          </w:p>
        </w:tc>
        <w:tc>
          <w:tcPr>
            <w:tcW w:w="709" w:type="dxa"/>
          </w:tcPr>
          <w:p w:rsidR="00AB19CB" w:rsidRPr="00AB19CB" w:rsidRDefault="00AB19CB" w:rsidP="00AB19CB">
            <w:pPr>
              <w:spacing w:after="160" w:line="259" w:lineRule="auto"/>
              <w:rPr>
                <w:rFonts w:eastAsia="Calibri"/>
                <w:sz w:val="22"/>
                <w:szCs w:val="22"/>
                <w:lang w:eastAsia="en-US"/>
              </w:rPr>
            </w:pPr>
            <w:r w:rsidRPr="00AB19CB">
              <w:rPr>
                <w:rFonts w:eastAsia="Calibri"/>
                <w:sz w:val="22"/>
                <w:szCs w:val="22"/>
                <w:lang w:eastAsia="en-US"/>
              </w:rPr>
              <w:t>Гк1</w:t>
            </w:r>
          </w:p>
        </w:tc>
        <w:tc>
          <w:tcPr>
            <w:tcW w:w="709" w:type="dxa"/>
          </w:tcPr>
          <w:p w:rsidR="00AB19CB" w:rsidRPr="00AB19CB" w:rsidRDefault="00AB19CB" w:rsidP="00AB19CB">
            <w:pPr>
              <w:spacing w:after="160" w:line="259" w:lineRule="auto"/>
              <w:rPr>
                <w:rFonts w:eastAsia="Calibri"/>
                <w:sz w:val="22"/>
                <w:szCs w:val="22"/>
                <w:lang w:eastAsia="en-US"/>
              </w:rPr>
            </w:pPr>
            <w:r w:rsidRPr="00AB19CB">
              <w:rPr>
                <w:rFonts w:eastAsia="Calibri"/>
                <w:sz w:val="22"/>
                <w:szCs w:val="22"/>
                <w:lang w:eastAsia="en-US"/>
              </w:rPr>
              <w:t>Гк2</w:t>
            </w:r>
          </w:p>
        </w:tc>
        <w:tc>
          <w:tcPr>
            <w:tcW w:w="708" w:type="dxa"/>
          </w:tcPr>
          <w:p w:rsidR="00AB19CB" w:rsidRPr="00AB19CB" w:rsidRDefault="00AB19CB" w:rsidP="00AB19CB">
            <w:pPr>
              <w:spacing w:after="160" w:line="259" w:lineRule="auto"/>
              <w:rPr>
                <w:rFonts w:eastAsia="Calibri"/>
                <w:sz w:val="22"/>
                <w:szCs w:val="22"/>
                <w:lang w:eastAsia="en-US"/>
              </w:rPr>
            </w:pPr>
            <w:r w:rsidRPr="00AB19CB">
              <w:rPr>
                <w:rFonts w:eastAsia="Calibri"/>
                <w:sz w:val="22"/>
                <w:szCs w:val="22"/>
                <w:lang w:eastAsia="en-US"/>
              </w:rPr>
              <w:t>Гк3</w:t>
            </w:r>
          </w:p>
        </w:tc>
        <w:tc>
          <w:tcPr>
            <w:tcW w:w="709" w:type="dxa"/>
          </w:tcPr>
          <w:p w:rsidR="00AB19CB" w:rsidRPr="00AB19CB" w:rsidRDefault="00AB19CB" w:rsidP="00AB19CB">
            <w:pPr>
              <w:spacing w:after="160" w:line="259" w:lineRule="auto"/>
              <w:rPr>
                <w:rFonts w:eastAsia="Calibri"/>
                <w:sz w:val="22"/>
                <w:szCs w:val="22"/>
                <w:lang w:eastAsia="en-US"/>
              </w:rPr>
            </w:pPr>
            <w:r w:rsidRPr="00AB19CB">
              <w:rPr>
                <w:rFonts w:eastAsia="Calibri"/>
                <w:sz w:val="22"/>
                <w:szCs w:val="22"/>
                <w:lang w:eastAsia="en-US"/>
              </w:rPr>
              <w:t>Гк4</w:t>
            </w:r>
          </w:p>
        </w:tc>
        <w:tc>
          <w:tcPr>
            <w:tcW w:w="821" w:type="dxa"/>
          </w:tcPr>
          <w:p w:rsidR="00AB19CB" w:rsidRPr="00AB19CB" w:rsidRDefault="00AB19CB" w:rsidP="00AB19CB">
            <w:pPr>
              <w:spacing w:after="160" w:line="259" w:lineRule="auto"/>
              <w:rPr>
                <w:rFonts w:eastAsia="Calibri"/>
                <w:sz w:val="22"/>
                <w:szCs w:val="22"/>
                <w:lang w:eastAsia="en-US"/>
              </w:rPr>
            </w:pPr>
            <w:r w:rsidRPr="00AB19CB">
              <w:rPr>
                <w:rFonts w:eastAsia="Calibri"/>
                <w:sz w:val="22"/>
                <w:szCs w:val="22"/>
                <w:lang w:eastAsia="en-US"/>
              </w:rPr>
              <w:t xml:space="preserve">Ф </w:t>
            </w:r>
          </w:p>
        </w:tc>
      </w:tr>
      <w:tr w:rsidR="00AB19CB" w:rsidRPr="00AB19CB" w:rsidTr="00C44F1A">
        <w:tc>
          <w:tcPr>
            <w:tcW w:w="993" w:type="dxa"/>
          </w:tcPr>
          <w:p w:rsidR="00AB19CB" w:rsidRPr="00AB19CB" w:rsidRDefault="00AB19CB" w:rsidP="00AB19CB">
            <w:pPr>
              <w:spacing w:after="160" w:line="259" w:lineRule="auto"/>
              <w:rPr>
                <w:rFonts w:eastAsia="Calibri"/>
                <w:sz w:val="22"/>
                <w:szCs w:val="22"/>
                <w:lang w:eastAsia="en-US"/>
              </w:rPr>
            </w:pPr>
          </w:p>
        </w:tc>
        <w:tc>
          <w:tcPr>
            <w:tcW w:w="709" w:type="dxa"/>
          </w:tcPr>
          <w:p w:rsidR="00AB19CB" w:rsidRPr="00AB19CB" w:rsidRDefault="00AB19CB" w:rsidP="00AB19CB">
            <w:pPr>
              <w:spacing w:after="160" w:line="259" w:lineRule="auto"/>
              <w:rPr>
                <w:rFonts w:eastAsia="Calibri"/>
                <w:sz w:val="22"/>
                <w:szCs w:val="22"/>
                <w:lang w:eastAsia="en-US"/>
              </w:rPr>
            </w:pPr>
          </w:p>
        </w:tc>
        <w:tc>
          <w:tcPr>
            <w:tcW w:w="850" w:type="dxa"/>
          </w:tcPr>
          <w:p w:rsidR="00AB19CB" w:rsidRPr="00AB19CB" w:rsidRDefault="00AB19CB" w:rsidP="00AB19CB">
            <w:pPr>
              <w:spacing w:after="160" w:line="259" w:lineRule="auto"/>
              <w:rPr>
                <w:rFonts w:eastAsia="Calibri"/>
                <w:sz w:val="22"/>
                <w:szCs w:val="22"/>
                <w:lang w:eastAsia="en-US"/>
              </w:rPr>
            </w:pPr>
          </w:p>
        </w:tc>
        <w:tc>
          <w:tcPr>
            <w:tcW w:w="709" w:type="dxa"/>
          </w:tcPr>
          <w:p w:rsidR="00AB19CB" w:rsidRPr="00AB19CB" w:rsidRDefault="00AB19CB" w:rsidP="00AB19CB">
            <w:pPr>
              <w:spacing w:after="160" w:line="259" w:lineRule="auto"/>
              <w:rPr>
                <w:rFonts w:eastAsia="Calibri"/>
                <w:sz w:val="22"/>
                <w:szCs w:val="22"/>
                <w:lang w:eastAsia="en-US"/>
              </w:rPr>
            </w:pPr>
          </w:p>
        </w:tc>
        <w:tc>
          <w:tcPr>
            <w:tcW w:w="709" w:type="dxa"/>
          </w:tcPr>
          <w:p w:rsidR="00AB19CB" w:rsidRPr="00AB19CB" w:rsidRDefault="00AB19CB" w:rsidP="00AB19CB">
            <w:pPr>
              <w:spacing w:after="160" w:line="259" w:lineRule="auto"/>
              <w:rPr>
                <w:rFonts w:eastAsia="Calibri"/>
                <w:sz w:val="22"/>
                <w:szCs w:val="22"/>
                <w:lang w:eastAsia="en-US"/>
              </w:rPr>
            </w:pPr>
          </w:p>
        </w:tc>
        <w:tc>
          <w:tcPr>
            <w:tcW w:w="709" w:type="dxa"/>
          </w:tcPr>
          <w:p w:rsidR="00AB19CB" w:rsidRPr="00AB19CB" w:rsidRDefault="00AB19CB" w:rsidP="00AB19CB">
            <w:pPr>
              <w:spacing w:after="160" w:line="259" w:lineRule="auto"/>
              <w:rPr>
                <w:rFonts w:eastAsia="Calibri"/>
                <w:sz w:val="22"/>
                <w:szCs w:val="22"/>
                <w:lang w:eastAsia="en-US"/>
              </w:rPr>
            </w:pPr>
          </w:p>
        </w:tc>
        <w:tc>
          <w:tcPr>
            <w:tcW w:w="708" w:type="dxa"/>
          </w:tcPr>
          <w:p w:rsidR="00AB19CB" w:rsidRPr="00AB19CB" w:rsidRDefault="00AB19CB" w:rsidP="00AB19CB">
            <w:pPr>
              <w:spacing w:after="160" w:line="259" w:lineRule="auto"/>
              <w:rPr>
                <w:rFonts w:eastAsia="Calibri"/>
                <w:sz w:val="22"/>
                <w:szCs w:val="22"/>
                <w:lang w:eastAsia="en-US"/>
              </w:rPr>
            </w:pPr>
          </w:p>
        </w:tc>
        <w:tc>
          <w:tcPr>
            <w:tcW w:w="709" w:type="dxa"/>
          </w:tcPr>
          <w:p w:rsidR="00AB19CB" w:rsidRPr="00AB19CB" w:rsidRDefault="00AB19CB" w:rsidP="00AB19CB">
            <w:pPr>
              <w:spacing w:after="160" w:line="259" w:lineRule="auto"/>
              <w:rPr>
                <w:rFonts w:eastAsia="Calibri"/>
                <w:sz w:val="22"/>
                <w:szCs w:val="22"/>
                <w:lang w:eastAsia="en-US"/>
              </w:rPr>
            </w:pPr>
          </w:p>
        </w:tc>
        <w:tc>
          <w:tcPr>
            <w:tcW w:w="709" w:type="dxa"/>
          </w:tcPr>
          <w:p w:rsidR="00AB19CB" w:rsidRPr="00AB19CB" w:rsidRDefault="00AB19CB" w:rsidP="00AB19CB">
            <w:pPr>
              <w:spacing w:after="160" w:line="259" w:lineRule="auto"/>
              <w:rPr>
                <w:rFonts w:eastAsia="Calibri"/>
                <w:sz w:val="22"/>
                <w:szCs w:val="22"/>
                <w:lang w:eastAsia="en-US"/>
              </w:rPr>
            </w:pPr>
          </w:p>
        </w:tc>
        <w:tc>
          <w:tcPr>
            <w:tcW w:w="709" w:type="dxa"/>
          </w:tcPr>
          <w:p w:rsidR="00AB19CB" w:rsidRPr="00AB19CB" w:rsidRDefault="00AB19CB" w:rsidP="00AB19CB">
            <w:pPr>
              <w:spacing w:after="160" w:line="259" w:lineRule="auto"/>
              <w:rPr>
                <w:rFonts w:eastAsia="Calibri"/>
                <w:sz w:val="22"/>
                <w:szCs w:val="22"/>
                <w:lang w:eastAsia="en-US"/>
              </w:rPr>
            </w:pPr>
          </w:p>
        </w:tc>
        <w:tc>
          <w:tcPr>
            <w:tcW w:w="708" w:type="dxa"/>
          </w:tcPr>
          <w:p w:rsidR="00AB19CB" w:rsidRPr="00AB19CB" w:rsidRDefault="00AB19CB" w:rsidP="00AB19CB">
            <w:pPr>
              <w:spacing w:after="160" w:line="259" w:lineRule="auto"/>
              <w:rPr>
                <w:rFonts w:eastAsia="Calibri"/>
                <w:sz w:val="22"/>
                <w:szCs w:val="22"/>
                <w:lang w:eastAsia="en-US"/>
              </w:rPr>
            </w:pPr>
          </w:p>
        </w:tc>
        <w:tc>
          <w:tcPr>
            <w:tcW w:w="709" w:type="dxa"/>
          </w:tcPr>
          <w:p w:rsidR="00AB19CB" w:rsidRPr="00AB19CB" w:rsidRDefault="00AB19CB" w:rsidP="00AB19CB">
            <w:pPr>
              <w:spacing w:after="160" w:line="259" w:lineRule="auto"/>
              <w:rPr>
                <w:rFonts w:eastAsia="Calibri"/>
                <w:sz w:val="22"/>
                <w:szCs w:val="22"/>
                <w:lang w:eastAsia="en-US"/>
              </w:rPr>
            </w:pPr>
          </w:p>
        </w:tc>
        <w:tc>
          <w:tcPr>
            <w:tcW w:w="821" w:type="dxa"/>
          </w:tcPr>
          <w:p w:rsidR="00AB19CB" w:rsidRPr="00AB19CB" w:rsidRDefault="00AB19CB" w:rsidP="00AB19CB">
            <w:pPr>
              <w:spacing w:after="160" w:line="259" w:lineRule="auto"/>
              <w:rPr>
                <w:rFonts w:eastAsia="Calibri"/>
                <w:sz w:val="22"/>
                <w:szCs w:val="22"/>
                <w:lang w:eastAsia="en-US"/>
              </w:rPr>
            </w:pPr>
          </w:p>
        </w:tc>
      </w:tr>
    </w:tbl>
    <w:p w:rsidR="00AB19CB" w:rsidRDefault="00AB19CB" w:rsidP="00580E97">
      <w:pPr>
        <w:rPr>
          <w:b/>
          <w:sz w:val="28"/>
          <w:szCs w:val="28"/>
        </w:rPr>
      </w:pPr>
    </w:p>
    <w:p w:rsidR="00AB19CB" w:rsidRDefault="00AB19CB" w:rsidP="00580E97">
      <w:pPr>
        <w:rPr>
          <w:b/>
          <w:sz w:val="28"/>
          <w:szCs w:val="28"/>
        </w:rPr>
      </w:pPr>
    </w:p>
    <w:p w:rsidR="00AB19CB" w:rsidRDefault="00AB19CB" w:rsidP="00580E97">
      <w:pPr>
        <w:rPr>
          <w:b/>
          <w:sz w:val="28"/>
          <w:szCs w:val="28"/>
        </w:rPr>
      </w:pPr>
    </w:p>
    <w:p w:rsidR="00AB19CB" w:rsidRDefault="00AB19CB" w:rsidP="00580E97">
      <w:pPr>
        <w:rPr>
          <w:b/>
          <w:sz w:val="28"/>
          <w:szCs w:val="28"/>
        </w:rPr>
      </w:pPr>
    </w:p>
    <w:p w:rsidR="00AB19CB" w:rsidRDefault="00AB19CB" w:rsidP="00580E97">
      <w:pPr>
        <w:rPr>
          <w:b/>
          <w:sz w:val="28"/>
          <w:szCs w:val="28"/>
        </w:rPr>
      </w:pPr>
    </w:p>
    <w:p w:rsidR="00AB19CB" w:rsidRDefault="00AB19CB" w:rsidP="00580E97">
      <w:pPr>
        <w:rPr>
          <w:b/>
          <w:sz w:val="28"/>
          <w:szCs w:val="28"/>
        </w:rPr>
      </w:pPr>
    </w:p>
    <w:p w:rsidR="00E5320F" w:rsidRDefault="00C55A06" w:rsidP="00C55A06">
      <w:pPr>
        <w:jc w:val="center"/>
        <w:rPr>
          <w:b/>
          <w:sz w:val="28"/>
          <w:szCs w:val="28"/>
        </w:rPr>
      </w:pPr>
      <w:r>
        <w:rPr>
          <w:b/>
          <w:sz w:val="28"/>
          <w:szCs w:val="28"/>
        </w:rPr>
        <w:lastRenderedPageBreak/>
        <w:t>Работа</w:t>
      </w:r>
      <w:r w:rsidR="005113AF">
        <w:rPr>
          <w:b/>
          <w:sz w:val="28"/>
          <w:szCs w:val="28"/>
        </w:rPr>
        <w:t xml:space="preserve"> </w:t>
      </w:r>
      <w:r>
        <w:rPr>
          <w:b/>
          <w:sz w:val="28"/>
          <w:szCs w:val="28"/>
        </w:rPr>
        <w:t xml:space="preserve">№ </w:t>
      </w:r>
      <w:r w:rsidR="00D86DBE">
        <w:rPr>
          <w:b/>
          <w:sz w:val="28"/>
          <w:szCs w:val="28"/>
        </w:rPr>
        <w:t>8</w:t>
      </w:r>
    </w:p>
    <w:p w:rsidR="00C44F1A" w:rsidRDefault="00C44F1A" w:rsidP="00C55A06">
      <w:pPr>
        <w:jc w:val="center"/>
        <w:rPr>
          <w:b/>
          <w:sz w:val="28"/>
          <w:szCs w:val="28"/>
        </w:rPr>
      </w:pPr>
    </w:p>
    <w:p w:rsidR="00C44F1A" w:rsidRDefault="00610283" w:rsidP="00E5320F">
      <w:pPr>
        <w:pBdr>
          <w:top w:val="single" w:sz="8" w:space="1" w:color="auto"/>
          <w:left w:val="single" w:sz="8" w:space="4" w:color="auto"/>
          <w:bottom w:val="single" w:sz="8" w:space="1" w:color="auto"/>
          <w:right w:val="single" w:sz="8" w:space="4" w:color="auto"/>
        </w:pBdr>
        <w:jc w:val="center"/>
        <w:rPr>
          <w:b/>
          <w:sz w:val="28"/>
          <w:szCs w:val="28"/>
        </w:rPr>
      </w:pPr>
      <w:r>
        <w:rPr>
          <w:b/>
          <w:noProof/>
          <w:sz w:val="28"/>
          <w:szCs w:val="28"/>
        </w:rPr>
        <w:drawing>
          <wp:inline distT="0" distB="0" distL="0" distR="0">
            <wp:extent cx="6191250" cy="6734175"/>
            <wp:effectExtent l="19050" t="0" r="0" b="0"/>
            <wp:docPr id="71" name="Рисунок 71" descr="GIA09_RC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GIA09_RC0011"/>
                    <pic:cNvPicPr>
                      <a:picLocks noChangeAspect="1" noChangeArrowheads="1"/>
                    </pic:cNvPicPr>
                  </pic:nvPicPr>
                  <pic:blipFill>
                    <a:blip r:embed="rId83" cstate="print"/>
                    <a:srcRect t="22816"/>
                    <a:stretch>
                      <a:fillRect/>
                    </a:stretch>
                  </pic:blipFill>
                  <pic:spPr bwMode="auto">
                    <a:xfrm>
                      <a:off x="0" y="0"/>
                      <a:ext cx="6191250" cy="6734175"/>
                    </a:xfrm>
                    <a:prstGeom prst="rect">
                      <a:avLst/>
                    </a:prstGeom>
                    <a:noFill/>
                    <a:ln w="9525">
                      <a:noFill/>
                      <a:miter lim="800000"/>
                      <a:headEnd/>
                      <a:tailEnd/>
                    </a:ln>
                  </pic:spPr>
                </pic:pic>
              </a:graphicData>
            </a:graphic>
          </wp:inline>
        </w:drawing>
      </w:r>
    </w:p>
    <w:p w:rsidR="00C44F1A" w:rsidRDefault="00C44F1A" w:rsidP="00E5320F">
      <w:pPr>
        <w:pBdr>
          <w:top w:val="single" w:sz="8" w:space="1" w:color="auto"/>
          <w:left w:val="single" w:sz="8" w:space="4" w:color="auto"/>
          <w:bottom w:val="single" w:sz="8" w:space="1" w:color="auto"/>
          <w:right w:val="single" w:sz="8" w:space="4" w:color="auto"/>
        </w:pBdr>
        <w:jc w:val="center"/>
        <w:rPr>
          <w:b/>
          <w:sz w:val="28"/>
          <w:szCs w:val="28"/>
        </w:rPr>
      </w:pPr>
    </w:p>
    <w:p w:rsidR="00E5320F" w:rsidRDefault="00610283" w:rsidP="00E5320F">
      <w:pPr>
        <w:pBdr>
          <w:top w:val="single" w:sz="8" w:space="1" w:color="auto"/>
          <w:left w:val="single" w:sz="8" w:space="4" w:color="auto"/>
          <w:bottom w:val="single" w:sz="8" w:space="1" w:color="auto"/>
          <w:right w:val="single" w:sz="8" w:space="4" w:color="auto"/>
        </w:pBdr>
        <w:jc w:val="center"/>
        <w:rPr>
          <w:b/>
          <w:sz w:val="28"/>
          <w:szCs w:val="28"/>
        </w:rPr>
      </w:pPr>
      <w:r>
        <w:rPr>
          <w:b/>
          <w:noProof/>
          <w:sz w:val="28"/>
          <w:szCs w:val="28"/>
        </w:rPr>
        <w:lastRenderedPageBreak/>
        <w:drawing>
          <wp:inline distT="0" distB="0" distL="0" distR="0">
            <wp:extent cx="6096000" cy="6800850"/>
            <wp:effectExtent l="19050" t="0" r="0" b="0"/>
            <wp:docPr id="72" name="Рисунок 72" descr="GIA09_RC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GIA09_RC0012"/>
                    <pic:cNvPicPr>
                      <a:picLocks noChangeAspect="1" noChangeArrowheads="1"/>
                    </pic:cNvPicPr>
                  </pic:nvPicPr>
                  <pic:blipFill>
                    <a:blip r:embed="rId84" cstate="print"/>
                    <a:srcRect l="1538" t="22137"/>
                    <a:stretch>
                      <a:fillRect/>
                    </a:stretch>
                  </pic:blipFill>
                  <pic:spPr bwMode="auto">
                    <a:xfrm>
                      <a:off x="0" y="0"/>
                      <a:ext cx="6096000" cy="6800850"/>
                    </a:xfrm>
                    <a:prstGeom prst="rect">
                      <a:avLst/>
                    </a:prstGeom>
                    <a:noFill/>
                    <a:ln w="9525">
                      <a:noFill/>
                      <a:miter lim="800000"/>
                      <a:headEnd/>
                      <a:tailEnd/>
                    </a:ln>
                  </pic:spPr>
                </pic:pic>
              </a:graphicData>
            </a:graphic>
          </wp:inline>
        </w:drawing>
      </w:r>
    </w:p>
    <w:p w:rsidR="00C44F1A" w:rsidRDefault="00610283" w:rsidP="00E5320F">
      <w:pPr>
        <w:pBdr>
          <w:top w:val="single" w:sz="8" w:space="1" w:color="auto"/>
          <w:left w:val="single" w:sz="8" w:space="4" w:color="auto"/>
          <w:bottom w:val="single" w:sz="8" w:space="1" w:color="auto"/>
          <w:right w:val="single" w:sz="8" w:space="4" w:color="auto"/>
        </w:pBdr>
        <w:jc w:val="center"/>
        <w:rPr>
          <w:b/>
          <w:sz w:val="28"/>
          <w:szCs w:val="28"/>
        </w:rPr>
      </w:pPr>
      <w:r>
        <w:rPr>
          <w:b/>
          <w:noProof/>
          <w:sz w:val="28"/>
          <w:szCs w:val="28"/>
        </w:rPr>
        <w:drawing>
          <wp:inline distT="0" distB="0" distL="0" distR="0">
            <wp:extent cx="6096000" cy="1485900"/>
            <wp:effectExtent l="19050" t="0" r="0" b="0"/>
            <wp:docPr id="73" name="Рисунок 73" descr="GIA09_RC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GIA09_RC0013"/>
                    <pic:cNvPicPr>
                      <a:picLocks noChangeAspect="1" noChangeArrowheads="1"/>
                    </pic:cNvPicPr>
                  </pic:nvPicPr>
                  <pic:blipFill>
                    <a:blip r:embed="rId85" cstate="print"/>
                    <a:srcRect l="-308" t="22977" r="1543" b="59908"/>
                    <a:stretch>
                      <a:fillRect/>
                    </a:stretch>
                  </pic:blipFill>
                  <pic:spPr bwMode="auto">
                    <a:xfrm>
                      <a:off x="0" y="0"/>
                      <a:ext cx="6096000" cy="1485900"/>
                    </a:xfrm>
                    <a:prstGeom prst="rect">
                      <a:avLst/>
                    </a:prstGeom>
                    <a:noFill/>
                    <a:ln w="9525">
                      <a:noFill/>
                      <a:miter lim="800000"/>
                      <a:headEnd/>
                      <a:tailEnd/>
                    </a:ln>
                  </pic:spPr>
                </pic:pic>
              </a:graphicData>
            </a:graphic>
          </wp:inline>
        </w:drawing>
      </w:r>
    </w:p>
    <w:p w:rsidR="00580E97" w:rsidRDefault="00580E97" w:rsidP="00580E97">
      <w:pPr>
        <w:rPr>
          <w:b/>
          <w:sz w:val="28"/>
          <w:szCs w:val="28"/>
        </w:rPr>
      </w:pPr>
    </w:p>
    <w:p w:rsidR="00AB19CB" w:rsidRDefault="00AB19CB" w:rsidP="00580E97">
      <w:pPr>
        <w:rPr>
          <w:b/>
          <w:sz w:val="28"/>
          <w:szCs w:val="28"/>
        </w:rPr>
      </w:pPr>
    </w:p>
    <w:tbl>
      <w:tblPr>
        <w:tblW w:w="9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3"/>
        <w:gridCol w:w="709"/>
        <w:gridCol w:w="850"/>
        <w:gridCol w:w="709"/>
        <w:gridCol w:w="709"/>
        <w:gridCol w:w="709"/>
        <w:gridCol w:w="708"/>
        <w:gridCol w:w="709"/>
        <w:gridCol w:w="709"/>
        <w:gridCol w:w="709"/>
        <w:gridCol w:w="708"/>
        <w:gridCol w:w="709"/>
        <w:gridCol w:w="821"/>
      </w:tblGrid>
      <w:tr w:rsidR="00AB19CB" w:rsidRPr="007040B5" w:rsidTr="00C44F1A">
        <w:tc>
          <w:tcPr>
            <w:tcW w:w="993" w:type="dxa"/>
          </w:tcPr>
          <w:p w:rsidR="00AB19CB" w:rsidRPr="007040B5" w:rsidRDefault="002F2036" w:rsidP="00391B4D">
            <w:pPr>
              <w:rPr>
                <w:sz w:val="20"/>
                <w:szCs w:val="20"/>
              </w:rPr>
            </w:pPr>
            <w:r>
              <w:rPr>
                <w:sz w:val="20"/>
                <w:szCs w:val="20"/>
              </w:rPr>
              <w:t>Номер работы</w:t>
            </w:r>
          </w:p>
        </w:tc>
        <w:tc>
          <w:tcPr>
            <w:tcW w:w="709" w:type="dxa"/>
          </w:tcPr>
          <w:p w:rsidR="00AB19CB" w:rsidRPr="007040B5" w:rsidRDefault="00AB19CB" w:rsidP="00391B4D">
            <w:r w:rsidRPr="007040B5">
              <w:t>Ик1</w:t>
            </w:r>
          </w:p>
        </w:tc>
        <w:tc>
          <w:tcPr>
            <w:tcW w:w="850" w:type="dxa"/>
          </w:tcPr>
          <w:p w:rsidR="00AB19CB" w:rsidRPr="007040B5" w:rsidRDefault="00AB19CB" w:rsidP="00391B4D">
            <w:r w:rsidRPr="007040B5">
              <w:t>Ик2</w:t>
            </w:r>
          </w:p>
        </w:tc>
        <w:tc>
          <w:tcPr>
            <w:tcW w:w="709" w:type="dxa"/>
          </w:tcPr>
          <w:p w:rsidR="00AB19CB" w:rsidRPr="007040B5" w:rsidRDefault="00AB19CB" w:rsidP="00391B4D">
            <w:r w:rsidRPr="007040B5">
              <w:t>Ик3</w:t>
            </w:r>
          </w:p>
        </w:tc>
        <w:tc>
          <w:tcPr>
            <w:tcW w:w="709" w:type="dxa"/>
          </w:tcPr>
          <w:p w:rsidR="00AB19CB" w:rsidRPr="007040B5" w:rsidRDefault="00AB19CB" w:rsidP="00391B4D">
            <w:r w:rsidRPr="007040B5">
              <w:t>Ск1</w:t>
            </w:r>
          </w:p>
        </w:tc>
        <w:tc>
          <w:tcPr>
            <w:tcW w:w="709" w:type="dxa"/>
          </w:tcPr>
          <w:p w:rsidR="00AB19CB" w:rsidRPr="007040B5" w:rsidRDefault="00AB19CB" w:rsidP="00391B4D">
            <w:r w:rsidRPr="007040B5">
              <w:t>Ск2</w:t>
            </w:r>
          </w:p>
        </w:tc>
        <w:tc>
          <w:tcPr>
            <w:tcW w:w="708" w:type="dxa"/>
          </w:tcPr>
          <w:p w:rsidR="00AB19CB" w:rsidRPr="007040B5" w:rsidRDefault="00AB19CB" w:rsidP="00391B4D">
            <w:r w:rsidRPr="007040B5">
              <w:t>Ск3</w:t>
            </w:r>
          </w:p>
        </w:tc>
        <w:tc>
          <w:tcPr>
            <w:tcW w:w="709" w:type="dxa"/>
          </w:tcPr>
          <w:p w:rsidR="00AB19CB" w:rsidRPr="007040B5" w:rsidRDefault="00AB19CB" w:rsidP="00391B4D">
            <w:r w:rsidRPr="007040B5">
              <w:t>Ск4</w:t>
            </w:r>
          </w:p>
        </w:tc>
        <w:tc>
          <w:tcPr>
            <w:tcW w:w="709" w:type="dxa"/>
          </w:tcPr>
          <w:p w:rsidR="00AB19CB" w:rsidRPr="007040B5" w:rsidRDefault="00AB19CB" w:rsidP="00391B4D">
            <w:r w:rsidRPr="007040B5">
              <w:t>Гк1</w:t>
            </w:r>
          </w:p>
        </w:tc>
        <w:tc>
          <w:tcPr>
            <w:tcW w:w="709" w:type="dxa"/>
          </w:tcPr>
          <w:p w:rsidR="00AB19CB" w:rsidRPr="007040B5" w:rsidRDefault="00AB19CB" w:rsidP="00391B4D">
            <w:r w:rsidRPr="007040B5">
              <w:t>Гк2</w:t>
            </w:r>
          </w:p>
        </w:tc>
        <w:tc>
          <w:tcPr>
            <w:tcW w:w="708" w:type="dxa"/>
          </w:tcPr>
          <w:p w:rsidR="00AB19CB" w:rsidRPr="007040B5" w:rsidRDefault="00AB19CB" w:rsidP="00391B4D">
            <w:r w:rsidRPr="007040B5">
              <w:t>Гк3</w:t>
            </w:r>
          </w:p>
        </w:tc>
        <w:tc>
          <w:tcPr>
            <w:tcW w:w="709" w:type="dxa"/>
          </w:tcPr>
          <w:p w:rsidR="00AB19CB" w:rsidRPr="007040B5" w:rsidRDefault="00AB19CB" w:rsidP="00391B4D">
            <w:r w:rsidRPr="007040B5">
              <w:t>Гк4</w:t>
            </w:r>
          </w:p>
        </w:tc>
        <w:tc>
          <w:tcPr>
            <w:tcW w:w="821" w:type="dxa"/>
          </w:tcPr>
          <w:p w:rsidR="00AB19CB" w:rsidRPr="007040B5" w:rsidRDefault="00AB19CB" w:rsidP="00391B4D">
            <w:r w:rsidRPr="007040B5">
              <w:t xml:space="preserve">Ф </w:t>
            </w:r>
          </w:p>
        </w:tc>
      </w:tr>
      <w:tr w:rsidR="00AB19CB" w:rsidRPr="007040B5" w:rsidTr="00C44F1A">
        <w:tc>
          <w:tcPr>
            <w:tcW w:w="993" w:type="dxa"/>
          </w:tcPr>
          <w:p w:rsidR="00AB19CB" w:rsidRPr="007040B5" w:rsidRDefault="00AB19CB" w:rsidP="00391B4D"/>
        </w:tc>
        <w:tc>
          <w:tcPr>
            <w:tcW w:w="709" w:type="dxa"/>
          </w:tcPr>
          <w:p w:rsidR="00AB19CB" w:rsidRPr="007040B5" w:rsidRDefault="00AB19CB" w:rsidP="00391B4D"/>
        </w:tc>
        <w:tc>
          <w:tcPr>
            <w:tcW w:w="850" w:type="dxa"/>
          </w:tcPr>
          <w:p w:rsidR="00AB19CB" w:rsidRPr="007040B5" w:rsidRDefault="00AB19CB" w:rsidP="00391B4D"/>
        </w:tc>
        <w:tc>
          <w:tcPr>
            <w:tcW w:w="709" w:type="dxa"/>
          </w:tcPr>
          <w:p w:rsidR="00AB19CB" w:rsidRPr="007040B5" w:rsidRDefault="00AB19CB" w:rsidP="00391B4D"/>
        </w:tc>
        <w:tc>
          <w:tcPr>
            <w:tcW w:w="709" w:type="dxa"/>
          </w:tcPr>
          <w:p w:rsidR="00AB19CB" w:rsidRPr="007040B5" w:rsidRDefault="00AB19CB" w:rsidP="00391B4D"/>
        </w:tc>
        <w:tc>
          <w:tcPr>
            <w:tcW w:w="709" w:type="dxa"/>
          </w:tcPr>
          <w:p w:rsidR="00AB19CB" w:rsidRPr="007040B5" w:rsidRDefault="00AB19CB" w:rsidP="00391B4D"/>
        </w:tc>
        <w:tc>
          <w:tcPr>
            <w:tcW w:w="708" w:type="dxa"/>
          </w:tcPr>
          <w:p w:rsidR="00AB19CB" w:rsidRPr="007040B5" w:rsidRDefault="00AB19CB" w:rsidP="00391B4D"/>
        </w:tc>
        <w:tc>
          <w:tcPr>
            <w:tcW w:w="709" w:type="dxa"/>
          </w:tcPr>
          <w:p w:rsidR="00AB19CB" w:rsidRPr="007040B5" w:rsidRDefault="00AB19CB" w:rsidP="00391B4D"/>
        </w:tc>
        <w:tc>
          <w:tcPr>
            <w:tcW w:w="709" w:type="dxa"/>
          </w:tcPr>
          <w:p w:rsidR="00AB19CB" w:rsidRPr="007040B5" w:rsidRDefault="00AB19CB" w:rsidP="00391B4D"/>
        </w:tc>
        <w:tc>
          <w:tcPr>
            <w:tcW w:w="709" w:type="dxa"/>
          </w:tcPr>
          <w:p w:rsidR="00AB19CB" w:rsidRPr="007040B5" w:rsidRDefault="00AB19CB" w:rsidP="00391B4D"/>
        </w:tc>
        <w:tc>
          <w:tcPr>
            <w:tcW w:w="708" w:type="dxa"/>
          </w:tcPr>
          <w:p w:rsidR="00AB19CB" w:rsidRPr="007040B5" w:rsidRDefault="00AB19CB" w:rsidP="00391B4D"/>
        </w:tc>
        <w:tc>
          <w:tcPr>
            <w:tcW w:w="709" w:type="dxa"/>
          </w:tcPr>
          <w:p w:rsidR="00AB19CB" w:rsidRPr="007040B5" w:rsidRDefault="00AB19CB" w:rsidP="00391B4D"/>
        </w:tc>
        <w:tc>
          <w:tcPr>
            <w:tcW w:w="821" w:type="dxa"/>
          </w:tcPr>
          <w:p w:rsidR="00AB19CB" w:rsidRPr="007040B5" w:rsidRDefault="00AB19CB" w:rsidP="00391B4D"/>
        </w:tc>
      </w:tr>
    </w:tbl>
    <w:p w:rsidR="00E5320F" w:rsidRDefault="00C55A06" w:rsidP="00C55A06">
      <w:pPr>
        <w:jc w:val="center"/>
        <w:rPr>
          <w:b/>
          <w:sz w:val="28"/>
          <w:szCs w:val="28"/>
        </w:rPr>
      </w:pPr>
      <w:r>
        <w:rPr>
          <w:b/>
          <w:sz w:val="28"/>
          <w:szCs w:val="28"/>
        </w:rPr>
        <w:lastRenderedPageBreak/>
        <w:t>Работа</w:t>
      </w:r>
      <w:r w:rsidR="005113AF">
        <w:rPr>
          <w:b/>
          <w:sz w:val="28"/>
          <w:szCs w:val="28"/>
        </w:rPr>
        <w:t xml:space="preserve"> </w:t>
      </w:r>
      <w:r>
        <w:rPr>
          <w:b/>
          <w:sz w:val="28"/>
          <w:szCs w:val="28"/>
        </w:rPr>
        <w:t xml:space="preserve">№ </w:t>
      </w:r>
      <w:r w:rsidR="00D86DBE">
        <w:rPr>
          <w:b/>
          <w:sz w:val="28"/>
          <w:szCs w:val="28"/>
        </w:rPr>
        <w:t>9</w:t>
      </w:r>
    </w:p>
    <w:p w:rsidR="00C44F1A" w:rsidRDefault="00C44F1A" w:rsidP="00C55A06">
      <w:pPr>
        <w:jc w:val="center"/>
        <w:rPr>
          <w:b/>
          <w:sz w:val="28"/>
          <w:szCs w:val="28"/>
        </w:rPr>
      </w:pPr>
    </w:p>
    <w:p w:rsidR="00E5320F" w:rsidRDefault="00610283" w:rsidP="00E5320F">
      <w:pPr>
        <w:pBdr>
          <w:top w:val="single" w:sz="8" w:space="1" w:color="auto"/>
          <w:left w:val="single" w:sz="8" w:space="4" w:color="auto"/>
          <w:bottom w:val="single" w:sz="8" w:space="1" w:color="auto"/>
          <w:right w:val="single" w:sz="8" w:space="4" w:color="auto"/>
        </w:pBdr>
        <w:jc w:val="center"/>
        <w:rPr>
          <w:b/>
          <w:sz w:val="28"/>
          <w:szCs w:val="28"/>
        </w:rPr>
      </w:pPr>
      <w:r>
        <w:rPr>
          <w:b/>
          <w:noProof/>
          <w:sz w:val="28"/>
          <w:szCs w:val="28"/>
        </w:rPr>
        <w:drawing>
          <wp:inline distT="0" distB="0" distL="0" distR="0">
            <wp:extent cx="6115050" cy="2714625"/>
            <wp:effectExtent l="19050" t="0" r="0" b="0"/>
            <wp:docPr id="74" name="Рисунок 74" descr="GIA09_RC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GIA09_RC0030"/>
                    <pic:cNvPicPr>
                      <a:picLocks noChangeAspect="1" noChangeArrowheads="1"/>
                    </pic:cNvPicPr>
                  </pic:nvPicPr>
                  <pic:blipFill>
                    <a:blip r:embed="rId86" cstate="print"/>
                    <a:srcRect l="1231" t="23872" b="44592"/>
                    <a:stretch>
                      <a:fillRect/>
                    </a:stretch>
                  </pic:blipFill>
                  <pic:spPr bwMode="auto">
                    <a:xfrm>
                      <a:off x="0" y="0"/>
                      <a:ext cx="6115050" cy="2714625"/>
                    </a:xfrm>
                    <a:prstGeom prst="rect">
                      <a:avLst/>
                    </a:prstGeom>
                    <a:noFill/>
                    <a:ln w="9525">
                      <a:noFill/>
                      <a:miter lim="800000"/>
                      <a:headEnd/>
                      <a:tailEnd/>
                    </a:ln>
                  </pic:spPr>
                </pic:pic>
              </a:graphicData>
            </a:graphic>
          </wp:inline>
        </w:drawing>
      </w:r>
    </w:p>
    <w:p w:rsidR="00C44F1A" w:rsidRDefault="00610283" w:rsidP="00E5320F">
      <w:pPr>
        <w:pBdr>
          <w:top w:val="single" w:sz="8" w:space="1" w:color="auto"/>
          <w:left w:val="single" w:sz="8" w:space="4" w:color="auto"/>
          <w:bottom w:val="single" w:sz="8" w:space="1" w:color="auto"/>
          <w:right w:val="single" w:sz="8" w:space="4" w:color="auto"/>
        </w:pBdr>
        <w:jc w:val="center"/>
        <w:rPr>
          <w:b/>
          <w:sz w:val="28"/>
          <w:szCs w:val="28"/>
        </w:rPr>
      </w:pPr>
      <w:r>
        <w:rPr>
          <w:b/>
          <w:noProof/>
          <w:sz w:val="28"/>
          <w:szCs w:val="28"/>
        </w:rPr>
        <w:drawing>
          <wp:inline distT="0" distB="0" distL="0" distR="0">
            <wp:extent cx="6134100" cy="3105150"/>
            <wp:effectExtent l="19050" t="0" r="0" b="0"/>
            <wp:docPr id="75" name="Рисунок 75" descr="GIA09_RC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GIA09_RC0031"/>
                    <pic:cNvPicPr>
                      <a:picLocks noChangeAspect="1" noChangeArrowheads="1"/>
                    </pic:cNvPicPr>
                  </pic:nvPicPr>
                  <pic:blipFill>
                    <a:blip r:embed="rId87" cstate="print"/>
                    <a:srcRect l="-154" t="23508" r="1077" b="41020"/>
                    <a:stretch>
                      <a:fillRect/>
                    </a:stretch>
                  </pic:blipFill>
                  <pic:spPr bwMode="auto">
                    <a:xfrm>
                      <a:off x="0" y="0"/>
                      <a:ext cx="6134100" cy="3105150"/>
                    </a:xfrm>
                    <a:prstGeom prst="rect">
                      <a:avLst/>
                    </a:prstGeom>
                    <a:noFill/>
                    <a:ln w="9525">
                      <a:noFill/>
                      <a:miter lim="800000"/>
                      <a:headEnd/>
                      <a:tailEnd/>
                    </a:ln>
                  </pic:spPr>
                </pic:pic>
              </a:graphicData>
            </a:graphic>
          </wp:inline>
        </w:drawing>
      </w:r>
    </w:p>
    <w:p w:rsidR="00AB19CB" w:rsidRDefault="00AB19CB" w:rsidP="00580E97">
      <w:pPr>
        <w:rPr>
          <w:b/>
          <w:sz w:val="28"/>
          <w:szCs w:val="28"/>
        </w:rPr>
      </w:pPr>
    </w:p>
    <w:p w:rsidR="00C44F1A" w:rsidRDefault="00C44F1A" w:rsidP="00580E97">
      <w:pPr>
        <w:rPr>
          <w:b/>
          <w:sz w:val="28"/>
          <w:szCs w:val="28"/>
        </w:rPr>
      </w:pPr>
    </w:p>
    <w:tbl>
      <w:tblPr>
        <w:tblW w:w="9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3"/>
        <w:gridCol w:w="709"/>
        <w:gridCol w:w="850"/>
        <w:gridCol w:w="709"/>
        <w:gridCol w:w="709"/>
        <w:gridCol w:w="709"/>
        <w:gridCol w:w="708"/>
        <w:gridCol w:w="709"/>
        <w:gridCol w:w="709"/>
        <w:gridCol w:w="709"/>
        <w:gridCol w:w="708"/>
        <w:gridCol w:w="709"/>
        <w:gridCol w:w="821"/>
      </w:tblGrid>
      <w:tr w:rsidR="00AB19CB" w:rsidRPr="00AB19CB" w:rsidTr="00C44F1A">
        <w:tc>
          <w:tcPr>
            <w:tcW w:w="993" w:type="dxa"/>
          </w:tcPr>
          <w:p w:rsidR="00AB19CB" w:rsidRPr="00AB19CB" w:rsidRDefault="002F2036" w:rsidP="00AB19CB">
            <w:pPr>
              <w:spacing w:after="160" w:line="259" w:lineRule="auto"/>
              <w:rPr>
                <w:rFonts w:eastAsia="Calibri"/>
                <w:sz w:val="20"/>
                <w:szCs w:val="20"/>
                <w:lang w:eastAsia="en-US"/>
              </w:rPr>
            </w:pPr>
            <w:r>
              <w:rPr>
                <w:rFonts w:eastAsia="Calibri"/>
                <w:sz w:val="20"/>
                <w:szCs w:val="20"/>
                <w:lang w:eastAsia="en-US"/>
              </w:rPr>
              <w:t>Номер работы</w:t>
            </w:r>
          </w:p>
        </w:tc>
        <w:tc>
          <w:tcPr>
            <w:tcW w:w="709" w:type="dxa"/>
          </w:tcPr>
          <w:p w:rsidR="00AB19CB" w:rsidRPr="00AB19CB" w:rsidRDefault="00AB19CB" w:rsidP="00AB19CB">
            <w:pPr>
              <w:spacing w:after="160" w:line="259" w:lineRule="auto"/>
              <w:rPr>
                <w:rFonts w:eastAsia="Calibri"/>
                <w:sz w:val="22"/>
                <w:szCs w:val="22"/>
                <w:lang w:eastAsia="en-US"/>
              </w:rPr>
            </w:pPr>
            <w:r w:rsidRPr="00AB19CB">
              <w:rPr>
                <w:rFonts w:eastAsia="Calibri"/>
                <w:sz w:val="22"/>
                <w:szCs w:val="22"/>
                <w:lang w:eastAsia="en-US"/>
              </w:rPr>
              <w:t>Ик1</w:t>
            </w:r>
          </w:p>
        </w:tc>
        <w:tc>
          <w:tcPr>
            <w:tcW w:w="850" w:type="dxa"/>
          </w:tcPr>
          <w:p w:rsidR="00AB19CB" w:rsidRPr="00AB19CB" w:rsidRDefault="00AB19CB" w:rsidP="00AB19CB">
            <w:pPr>
              <w:spacing w:after="160" w:line="259" w:lineRule="auto"/>
              <w:rPr>
                <w:rFonts w:eastAsia="Calibri"/>
                <w:sz w:val="22"/>
                <w:szCs w:val="22"/>
                <w:lang w:eastAsia="en-US"/>
              </w:rPr>
            </w:pPr>
            <w:r w:rsidRPr="00AB19CB">
              <w:rPr>
                <w:rFonts w:eastAsia="Calibri"/>
                <w:sz w:val="22"/>
                <w:szCs w:val="22"/>
                <w:lang w:eastAsia="en-US"/>
              </w:rPr>
              <w:t>Ик2</w:t>
            </w:r>
          </w:p>
        </w:tc>
        <w:tc>
          <w:tcPr>
            <w:tcW w:w="709" w:type="dxa"/>
          </w:tcPr>
          <w:p w:rsidR="00AB19CB" w:rsidRPr="00AB19CB" w:rsidRDefault="00AB19CB" w:rsidP="00AB19CB">
            <w:pPr>
              <w:spacing w:after="160" w:line="259" w:lineRule="auto"/>
              <w:rPr>
                <w:rFonts w:eastAsia="Calibri"/>
                <w:sz w:val="22"/>
                <w:szCs w:val="22"/>
                <w:lang w:eastAsia="en-US"/>
              </w:rPr>
            </w:pPr>
            <w:r w:rsidRPr="00AB19CB">
              <w:rPr>
                <w:rFonts w:eastAsia="Calibri"/>
                <w:sz w:val="22"/>
                <w:szCs w:val="22"/>
                <w:lang w:eastAsia="en-US"/>
              </w:rPr>
              <w:t>Ик3</w:t>
            </w:r>
          </w:p>
        </w:tc>
        <w:tc>
          <w:tcPr>
            <w:tcW w:w="709" w:type="dxa"/>
          </w:tcPr>
          <w:p w:rsidR="00AB19CB" w:rsidRPr="00AB19CB" w:rsidRDefault="00AB19CB" w:rsidP="00AB19CB">
            <w:pPr>
              <w:spacing w:after="160" w:line="259" w:lineRule="auto"/>
              <w:rPr>
                <w:rFonts w:eastAsia="Calibri"/>
                <w:sz w:val="22"/>
                <w:szCs w:val="22"/>
                <w:lang w:eastAsia="en-US"/>
              </w:rPr>
            </w:pPr>
            <w:r w:rsidRPr="00AB19CB">
              <w:rPr>
                <w:rFonts w:eastAsia="Calibri"/>
                <w:sz w:val="22"/>
                <w:szCs w:val="22"/>
                <w:lang w:eastAsia="en-US"/>
              </w:rPr>
              <w:t>Ск1</w:t>
            </w:r>
          </w:p>
        </w:tc>
        <w:tc>
          <w:tcPr>
            <w:tcW w:w="709" w:type="dxa"/>
          </w:tcPr>
          <w:p w:rsidR="00AB19CB" w:rsidRPr="00AB19CB" w:rsidRDefault="00AB19CB" w:rsidP="00AB19CB">
            <w:pPr>
              <w:spacing w:after="160" w:line="259" w:lineRule="auto"/>
              <w:rPr>
                <w:rFonts w:eastAsia="Calibri"/>
                <w:sz w:val="22"/>
                <w:szCs w:val="22"/>
                <w:lang w:eastAsia="en-US"/>
              </w:rPr>
            </w:pPr>
            <w:r w:rsidRPr="00AB19CB">
              <w:rPr>
                <w:rFonts w:eastAsia="Calibri"/>
                <w:sz w:val="22"/>
                <w:szCs w:val="22"/>
                <w:lang w:eastAsia="en-US"/>
              </w:rPr>
              <w:t>Ск2</w:t>
            </w:r>
          </w:p>
        </w:tc>
        <w:tc>
          <w:tcPr>
            <w:tcW w:w="708" w:type="dxa"/>
          </w:tcPr>
          <w:p w:rsidR="00AB19CB" w:rsidRPr="00AB19CB" w:rsidRDefault="00AB19CB" w:rsidP="00AB19CB">
            <w:pPr>
              <w:spacing w:after="160" w:line="259" w:lineRule="auto"/>
              <w:rPr>
                <w:rFonts w:eastAsia="Calibri"/>
                <w:sz w:val="22"/>
                <w:szCs w:val="22"/>
                <w:lang w:eastAsia="en-US"/>
              </w:rPr>
            </w:pPr>
            <w:r w:rsidRPr="00AB19CB">
              <w:rPr>
                <w:rFonts w:eastAsia="Calibri"/>
                <w:sz w:val="22"/>
                <w:szCs w:val="22"/>
                <w:lang w:eastAsia="en-US"/>
              </w:rPr>
              <w:t>Ск3</w:t>
            </w:r>
          </w:p>
        </w:tc>
        <w:tc>
          <w:tcPr>
            <w:tcW w:w="709" w:type="dxa"/>
          </w:tcPr>
          <w:p w:rsidR="00AB19CB" w:rsidRPr="00AB19CB" w:rsidRDefault="00AB19CB" w:rsidP="00AB19CB">
            <w:pPr>
              <w:spacing w:after="160" w:line="259" w:lineRule="auto"/>
              <w:rPr>
                <w:rFonts w:eastAsia="Calibri"/>
                <w:sz w:val="22"/>
                <w:szCs w:val="22"/>
                <w:lang w:eastAsia="en-US"/>
              </w:rPr>
            </w:pPr>
            <w:r w:rsidRPr="00AB19CB">
              <w:rPr>
                <w:rFonts w:eastAsia="Calibri"/>
                <w:sz w:val="22"/>
                <w:szCs w:val="22"/>
                <w:lang w:eastAsia="en-US"/>
              </w:rPr>
              <w:t>Ск4</w:t>
            </w:r>
          </w:p>
        </w:tc>
        <w:tc>
          <w:tcPr>
            <w:tcW w:w="709" w:type="dxa"/>
          </w:tcPr>
          <w:p w:rsidR="00AB19CB" w:rsidRPr="00AB19CB" w:rsidRDefault="00AB19CB" w:rsidP="00AB19CB">
            <w:pPr>
              <w:spacing w:after="160" w:line="259" w:lineRule="auto"/>
              <w:rPr>
                <w:rFonts w:eastAsia="Calibri"/>
                <w:sz w:val="22"/>
                <w:szCs w:val="22"/>
                <w:lang w:eastAsia="en-US"/>
              </w:rPr>
            </w:pPr>
            <w:r w:rsidRPr="00AB19CB">
              <w:rPr>
                <w:rFonts w:eastAsia="Calibri"/>
                <w:sz w:val="22"/>
                <w:szCs w:val="22"/>
                <w:lang w:eastAsia="en-US"/>
              </w:rPr>
              <w:t>Гк1</w:t>
            </w:r>
          </w:p>
        </w:tc>
        <w:tc>
          <w:tcPr>
            <w:tcW w:w="709" w:type="dxa"/>
          </w:tcPr>
          <w:p w:rsidR="00AB19CB" w:rsidRPr="00AB19CB" w:rsidRDefault="00AB19CB" w:rsidP="00AB19CB">
            <w:pPr>
              <w:spacing w:after="160" w:line="259" w:lineRule="auto"/>
              <w:rPr>
                <w:rFonts w:eastAsia="Calibri"/>
                <w:sz w:val="22"/>
                <w:szCs w:val="22"/>
                <w:lang w:eastAsia="en-US"/>
              </w:rPr>
            </w:pPr>
            <w:r w:rsidRPr="00AB19CB">
              <w:rPr>
                <w:rFonts w:eastAsia="Calibri"/>
                <w:sz w:val="22"/>
                <w:szCs w:val="22"/>
                <w:lang w:eastAsia="en-US"/>
              </w:rPr>
              <w:t>Гк2</w:t>
            </w:r>
          </w:p>
        </w:tc>
        <w:tc>
          <w:tcPr>
            <w:tcW w:w="708" w:type="dxa"/>
          </w:tcPr>
          <w:p w:rsidR="00AB19CB" w:rsidRPr="00AB19CB" w:rsidRDefault="00AB19CB" w:rsidP="00AB19CB">
            <w:pPr>
              <w:spacing w:after="160" w:line="259" w:lineRule="auto"/>
              <w:rPr>
                <w:rFonts w:eastAsia="Calibri"/>
                <w:sz w:val="22"/>
                <w:szCs w:val="22"/>
                <w:lang w:eastAsia="en-US"/>
              </w:rPr>
            </w:pPr>
            <w:r w:rsidRPr="00AB19CB">
              <w:rPr>
                <w:rFonts w:eastAsia="Calibri"/>
                <w:sz w:val="22"/>
                <w:szCs w:val="22"/>
                <w:lang w:eastAsia="en-US"/>
              </w:rPr>
              <w:t>Гк3</w:t>
            </w:r>
          </w:p>
        </w:tc>
        <w:tc>
          <w:tcPr>
            <w:tcW w:w="709" w:type="dxa"/>
          </w:tcPr>
          <w:p w:rsidR="00AB19CB" w:rsidRPr="00AB19CB" w:rsidRDefault="00AB19CB" w:rsidP="00AB19CB">
            <w:pPr>
              <w:spacing w:after="160" w:line="259" w:lineRule="auto"/>
              <w:rPr>
                <w:rFonts w:eastAsia="Calibri"/>
                <w:sz w:val="22"/>
                <w:szCs w:val="22"/>
                <w:lang w:eastAsia="en-US"/>
              </w:rPr>
            </w:pPr>
            <w:r w:rsidRPr="00AB19CB">
              <w:rPr>
                <w:rFonts w:eastAsia="Calibri"/>
                <w:sz w:val="22"/>
                <w:szCs w:val="22"/>
                <w:lang w:eastAsia="en-US"/>
              </w:rPr>
              <w:t>Гк4</w:t>
            </w:r>
          </w:p>
        </w:tc>
        <w:tc>
          <w:tcPr>
            <w:tcW w:w="821" w:type="dxa"/>
          </w:tcPr>
          <w:p w:rsidR="00AB19CB" w:rsidRPr="00AB19CB" w:rsidRDefault="00AB19CB" w:rsidP="00AB19CB">
            <w:pPr>
              <w:spacing w:after="160" w:line="259" w:lineRule="auto"/>
              <w:rPr>
                <w:rFonts w:eastAsia="Calibri"/>
                <w:sz w:val="22"/>
                <w:szCs w:val="22"/>
                <w:lang w:eastAsia="en-US"/>
              </w:rPr>
            </w:pPr>
            <w:r w:rsidRPr="00AB19CB">
              <w:rPr>
                <w:rFonts w:eastAsia="Calibri"/>
                <w:sz w:val="22"/>
                <w:szCs w:val="22"/>
                <w:lang w:eastAsia="en-US"/>
              </w:rPr>
              <w:t xml:space="preserve">Ф </w:t>
            </w:r>
          </w:p>
        </w:tc>
      </w:tr>
      <w:tr w:rsidR="00AB19CB" w:rsidRPr="00AB19CB" w:rsidTr="00C44F1A">
        <w:tc>
          <w:tcPr>
            <w:tcW w:w="993" w:type="dxa"/>
          </w:tcPr>
          <w:p w:rsidR="00AB19CB" w:rsidRPr="00AB19CB" w:rsidRDefault="00AB19CB" w:rsidP="00AB19CB">
            <w:pPr>
              <w:spacing w:after="160" w:line="259" w:lineRule="auto"/>
              <w:rPr>
                <w:rFonts w:eastAsia="Calibri"/>
                <w:sz w:val="22"/>
                <w:szCs w:val="22"/>
                <w:lang w:eastAsia="en-US"/>
              </w:rPr>
            </w:pPr>
          </w:p>
        </w:tc>
        <w:tc>
          <w:tcPr>
            <w:tcW w:w="709" w:type="dxa"/>
          </w:tcPr>
          <w:p w:rsidR="00AB19CB" w:rsidRPr="00AB19CB" w:rsidRDefault="00AB19CB" w:rsidP="00AB19CB">
            <w:pPr>
              <w:spacing w:after="160" w:line="259" w:lineRule="auto"/>
              <w:rPr>
                <w:rFonts w:eastAsia="Calibri"/>
                <w:sz w:val="22"/>
                <w:szCs w:val="22"/>
                <w:lang w:eastAsia="en-US"/>
              </w:rPr>
            </w:pPr>
          </w:p>
        </w:tc>
        <w:tc>
          <w:tcPr>
            <w:tcW w:w="850" w:type="dxa"/>
          </w:tcPr>
          <w:p w:rsidR="00AB19CB" w:rsidRPr="00AB19CB" w:rsidRDefault="00AB19CB" w:rsidP="00AB19CB">
            <w:pPr>
              <w:spacing w:after="160" w:line="259" w:lineRule="auto"/>
              <w:rPr>
                <w:rFonts w:eastAsia="Calibri"/>
                <w:sz w:val="22"/>
                <w:szCs w:val="22"/>
                <w:lang w:eastAsia="en-US"/>
              </w:rPr>
            </w:pPr>
          </w:p>
        </w:tc>
        <w:tc>
          <w:tcPr>
            <w:tcW w:w="709" w:type="dxa"/>
          </w:tcPr>
          <w:p w:rsidR="00AB19CB" w:rsidRPr="00AB19CB" w:rsidRDefault="00AB19CB" w:rsidP="00AB19CB">
            <w:pPr>
              <w:spacing w:after="160" w:line="259" w:lineRule="auto"/>
              <w:rPr>
                <w:rFonts w:eastAsia="Calibri"/>
                <w:sz w:val="22"/>
                <w:szCs w:val="22"/>
                <w:lang w:eastAsia="en-US"/>
              </w:rPr>
            </w:pPr>
          </w:p>
        </w:tc>
        <w:tc>
          <w:tcPr>
            <w:tcW w:w="709" w:type="dxa"/>
          </w:tcPr>
          <w:p w:rsidR="00AB19CB" w:rsidRPr="00AB19CB" w:rsidRDefault="00AB19CB" w:rsidP="00AB19CB">
            <w:pPr>
              <w:spacing w:after="160" w:line="259" w:lineRule="auto"/>
              <w:rPr>
                <w:rFonts w:eastAsia="Calibri"/>
                <w:sz w:val="22"/>
                <w:szCs w:val="22"/>
                <w:lang w:eastAsia="en-US"/>
              </w:rPr>
            </w:pPr>
          </w:p>
        </w:tc>
        <w:tc>
          <w:tcPr>
            <w:tcW w:w="709" w:type="dxa"/>
          </w:tcPr>
          <w:p w:rsidR="00AB19CB" w:rsidRPr="00AB19CB" w:rsidRDefault="00AB19CB" w:rsidP="00AB19CB">
            <w:pPr>
              <w:spacing w:after="160" w:line="259" w:lineRule="auto"/>
              <w:rPr>
                <w:rFonts w:eastAsia="Calibri"/>
                <w:sz w:val="22"/>
                <w:szCs w:val="22"/>
                <w:lang w:eastAsia="en-US"/>
              </w:rPr>
            </w:pPr>
          </w:p>
        </w:tc>
        <w:tc>
          <w:tcPr>
            <w:tcW w:w="708" w:type="dxa"/>
          </w:tcPr>
          <w:p w:rsidR="00AB19CB" w:rsidRPr="00AB19CB" w:rsidRDefault="00AB19CB" w:rsidP="00AB19CB">
            <w:pPr>
              <w:spacing w:after="160" w:line="259" w:lineRule="auto"/>
              <w:rPr>
                <w:rFonts w:eastAsia="Calibri"/>
                <w:sz w:val="22"/>
                <w:szCs w:val="22"/>
                <w:lang w:eastAsia="en-US"/>
              </w:rPr>
            </w:pPr>
          </w:p>
        </w:tc>
        <w:tc>
          <w:tcPr>
            <w:tcW w:w="709" w:type="dxa"/>
          </w:tcPr>
          <w:p w:rsidR="00AB19CB" w:rsidRPr="00AB19CB" w:rsidRDefault="00AB19CB" w:rsidP="00AB19CB">
            <w:pPr>
              <w:spacing w:after="160" w:line="259" w:lineRule="auto"/>
              <w:rPr>
                <w:rFonts w:eastAsia="Calibri"/>
                <w:sz w:val="22"/>
                <w:szCs w:val="22"/>
                <w:lang w:eastAsia="en-US"/>
              </w:rPr>
            </w:pPr>
          </w:p>
        </w:tc>
        <w:tc>
          <w:tcPr>
            <w:tcW w:w="709" w:type="dxa"/>
          </w:tcPr>
          <w:p w:rsidR="00AB19CB" w:rsidRPr="00AB19CB" w:rsidRDefault="00AB19CB" w:rsidP="00AB19CB">
            <w:pPr>
              <w:spacing w:after="160" w:line="259" w:lineRule="auto"/>
              <w:rPr>
                <w:rFonts w:eastAsia="Calibri"/>
                <w:sz w:val="22"/>
                <w:szCs w:val="22"/>
                <w:lang w:eastAsia="en-US"/>
              </w:rPr>
            </w:pPr>
          </w:p>
        </w:tc>
        <w:tc>
          <w:tcPr>
            <w:tcW w:w="709" w:type="dxa"/>
          </w:tcPr>
          <w:p w:rsidR="00AB19CB" w:rsidRPr="00AB19CB" w:rsidRDefault="00AB19CB" w:rsidP="00AB19CB">
            <w:pPr>
              <w:spacing w:after="160" w:line="259" w:lineRule="auto"/>
              <w:rPr>
                <w:rFonts w:eastAsia="Calibri"/>
                <w:sz w:val="22"/>
                <w:szCs w:val="22"/>
                <w:lang w:eastAsia="en-US"/>
              </w:rPr>
            </w:pPr>
          </w:p>
        </w:tc>
        <w:tc>
          <w:tcPr>
            <w:tcW w:w="708" w:type="dxa"/>
          </w:tcPr>
          <w:p w:rsidR="00AB19CB" w:rsidRPr="00AB19CB" w:rsidRDefault="00AB19CB" w:rsidP="00AB19CB">
            <w:pPr>
              <w:spacing w:after="160" w:line="259" w:lineRule="auto"/>
              <w:rPr>
                <w:rFonts w:eastAsia="Calibri"/>
                <w:sz w:val="22"/>
                <w:szCs w:val="22"/>
                <w:lang w:eastAsia="en-US"/>
              </w:rPr>
            </w:pPr>
          </w:p>
        </w:tc>
        <w:tc>
          <w:tcPr>
            <w:tcW w:w="709" w:type="dxa"/>
          </w:tcPr>
          <w:p w:rsidR="00AB19CB" w:rsidRPr="00AB19CB" w:rsidRDefault="00AB19CB" w:rsidP="00AB19CB">
            <w:pPr>
              <w:spacing w:after="160" w:line="259" w:lineRule="auto"/>
              <w:rPr>
                <w:rFonts w:eastAsia="Calibri"/>
                <w:sz w:val="22"/>
                <w:szCs w:val="22"/>
                <w:lang w:eastAsia="en-US"/>
              </w:rPr>
            </w:pPr>
          </w:p>
        </w:tc>
        <w:tc>
          <w:tcPr>
            <w:tcW w:w="821" w:type="dxa"/>
          </w:tcPr>
          <w:p w:rsidR="00AB19CB" w:rsidRPr="00AB19CB" w:rsidRDefault="00AB19CB" w:rsidP="00AB19CB">
            <w:pPr>
              <w:spacing w:after="160" w:line="259" w:lineRule="auto"/>
              <w:rPr>
                <w:rFonts w:eastAsia="Calibri"/>
                <w:sz w:val="22"/>
                <w:szCs w:val="22"/>
                <w:lang w:eastAsia="en-US"/>
              </w:rPr>
            </w:pPr>
          </w:p>
        </w:tc>
      </w:tr>
    </w:tbl>
    <w:p w:rsidR="00AB19CB" w:rsidRDefault="00AB19CB" w:rsidP="00580E97">
      <w:pPr>
        <w:rPr>
          <w:b/>
          <w:sz w:val="28"/>
          <w:szCs w:val="28"/>
        </w:rPr>
      </w:pPr>
    </w:p>
    <w:p w:rsidR="00AB19CB" w:rsidRDefault="00AB19CB" w:rsidP="00580E97">
      <w:pPr>
        <w:rPr>
          <w:b/>
          <w:sz w:val="28"/>
          <w:szCs w:val="28"/>
        </w:rPr>
      </w:pPr>
    </w:p>
    <w:p w:rsidR="00AB19CB" w:rsidRDefault="00AB19CB" w:rsidP="00580E97">
      <w:pPr>
        <w:rPr>
          <w:b/>
          <w:sz w:val="28"/>
          <w:szCs w:val="28"/>
        </w:rPr>
      </w:pPr>
    </w:p>
    <w:p w:rsidR="00AB19CB" w:rsidRDefault="00AB19CB" w:rsidP="00580E97">
      <w:pPr>
        <w:rPr>
          <w:b/>
          <w:sz w:val="28"/>
          <w:szCs w:val="28"/>
        </w:rPr>
      </w:pPr>
    </w:p>
    <w:p w:rsidR="00AB19CB" w:rsidRDefault="00AB19CB" w:rsidP="00580E97">
      <w:pPr>
        <w:rPr>
          <w:b/>
          <w:sz w:val="28"/>
          <w:szCs w:val="28"/>
        </w:rPr>
      </w:pPr>
    </w:p>
    <w:p w:rsidR="00AB19CB" w:rsidRDefault="00AB19CB" w:rsidP="00580E97">
      <w:pPr>
        <w:rPr>
          <w:b/>
          <w:sz w:val="28"/>
          <w:szCs w:val="28"/>
        </w:rPr>
      </w:pPr>
    </w:p>
    <w:p w:rsidR="00AB19CB" w:rsidRDefault="00AB19CB" w:rsidP="00580E97">
      <w:pPr>
        <w:rPr>
          <w:b/>
          <w:sz w:val="28"/>
          <w:szCs w:val="28"/>
        </w:rPr>
      </w:pPr>
    </w:p>
    <w:p w:rsidR="00E5320F" w:rsidRDefault="00C44F1A" w:rsidP="00C55A06">
      <w:pPr>
        <w:jc w:val="center"/>
        <w:rPr>
          <w:b/>
          <w:sz w:val="28"/>
          <w:szCs w:val="28"/>
        </w:rPr>
      </w:pPr>
      <w:r>
        <w:rPr>
          <w:b/>
          <w:sz w:val="28"/>
          <w:szCs w:val="28"/>
        </w:rPr>
        <w:br w:type="page"/>
      </w:r>
      <w:r w:rsidR="00C55A06">
        <w:rPr>
          <w:b/>
          <w:sz w:val="28"/>
          <w:szCs w:val="28"/>
        </w:rPr>
        <w:lastRenderedPageBreak/>
        <w:t>Работа</w:t>
      </w:r>
      <w:r w:rsidR="005113AF">
        <w:rPr>
          <w:b/>
          <w:sz w:val="28"/>
          <w:szCs w:val="28"/>
        </w:rPr>
        <w:t xml:space="preserve"> </w:t>
      </w:r>
      <w:r w:rsidR="00C55A06">
        <w:rPr>
          <w:b/>
          <w:sz w:val="28"/>
          <w:szCs w:val="28"/>
        </w:rPr>
        <w:t>№</w:t>
      </w:r>
      <w:r w:rsidR="00D86DBE">
        <w:rPr>
          <w:b/>
          <w:sz w:val="28"/>
          <w:szCs w:val="28"/>
        </w:rPr>
        <w:t>10</w:t>
      </w:r>
      <w:r w:rsidR="00C55A06">
        <w:rPr>
          <w:b/>
          <w:sz w:val="28"/>
          <w:szCs w:val="28"/>
        </w:rPr>
        <w:t xml:space="preserve"> </w:t>
      </w:r>
    </w:p>
    <w:p w:rsidR="00C44F1A" w:rsidRDefault="00C44F1A" w:rsidP="00C55A06">
      <w:pPr>
        <w:jc w:val="center"/>
        <w:rPr>
          <w:b/>
          <w:sz w:val="28"/>
          <w:szCs w:val="28"/>
        </w:rPr>
      </w:pPr>
    </w:p>
    <w:p w:rsidR="00E5320F" w:rsidRDefault="00610283" w:rsidP="00E5320F">
      <w:pPr>
        <w:pBdr>
          <w:top w:val="single" w:sz="8" w:space="1" w:color="auto"/>
          <w:left w:val="single" w:sz="8" w:space="4" w:color="auto"/>
          <w:bottom w:val="single" w:sz="8" w:space="1" w:color="auto"/>
          <w:right w:val="single" w:sz="8" w:space="4" w:color="auto"/>
        </w:pBdr>
        <w:jc w:val="center"/>
        <w:rPr>
          <w:b/>
          <w:sz w:val="28"/>
          <w:szCs w:val="28"/>
        </w:rPr>
      </w:pPr>
      <w:r>
        <w:rPr>
          <w:b/>
          <w:noProof/>
          <w:sz w:val="28"/>
          <w:szCs w:val="28"/>
        </w:rPr>
        <w:drawing>
          <wp:inline distT="0" distB="0" distL="0" distR="0">
            <wp:extent cx="6096000" cy="6572250"/>
            <wp:effectExtent l="19050" t="0" r="0" b="0"/>
            <wp:docPr id="76" name="Рисунок 76" descr="GIA09_RC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GIA09_RC0004"/>
                    <pic:cNvPicPr>
                      <a:picLocks noChangeAspect="1" noChangeArrowheads="1"/>
                    </pic:cNvPicPr>
                  </pic:nvPicPr>
                  <pic:blipFill>
                    <a:blip r:embed="rId88" cstate="print"/>
                    <a:srcRect l="1538" t="24092"/>
                    <a:stretch>
                      <a:fillRect/>
                    </a:stretch>
                  </pic:blipFill>
                  <pic:spPr bwMode="auto">
                    <a:xfrm>
                      <a:off x="0" y="0"/>
                      <a:ext cx="6096000" cy="6572250"/>
                    </a:xfrm>
                    <a:prstGeom prst="rect">
                      <a:avLst/>
                    </a:prstGeom>
                    <a:noFill/>
                    <a:ln w="9525">
                      <a:noFill/>
                      <a:miter lim="800000"/>
                      <a:headEnd/>
                      <a:tailEnd/>
                    </a:ln>
                  </pic:spPr>
                </pic:pic>
              </a:graphicData>
            </a:graphic>
          </wp:inline>
        </w:drawing>
      </w:r>
    </w:p>
    <w:p w:rsidR="00C44F1A" w:rsidRDefault="00610283" w:rsidP="00E5320F">
      <w:pPr>
        <w:pBdr>
          <w:top w:val="single" w:sz="8" w:space="1" w:color="auto"/>
          <w:left w:val="single" w:sz="8" w:space="4" w:color="auto"/>
          <w:bottom w:val="single" w:sz="8" w:space="1" w:color="auto"/>
          <w:right w:val="single" w:sz="8" w:space="4" w:color="auto"/>
        </w:pBdr>
        <w:jc w:val="center"/>
        <w:rPr>
          <w:b/>
          <w:sz w:val="28"/>
          <w:szCs w:val="28"/>
        </w:rPr>
      </w:pPr>
      <w:r>
        <w:rPr>
          <w:b/>
          <w:noProof/>
          <w:sz w:val="28"/>
          <w:szCs w:val="28"/>
        </w:rPr>
        <w:lastRenderedPageBreak/>
        <w:drawing>
          <wp:inline distT="0" distB="0" distL="0" distR="0">
            <wp:extent cx="6038850" cy="4610100"/>
            <wp:effectExtent l="19050" t="0" r="0" b="0"/>
            <wp:docPr id="77" name="Рисунок 77" descr="GIA09_RC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GIA09_RC0005"/>
                    <pic:cNvPicPr>
                      <a:picLocks noChangeAspect="1" noChangeArrowheads="1"/>
                    </pic:cNvPicPr>
                  </pic:nvPicPr>
                  <pic:blipFill>
                    <a:blip r:embed="rId89" cstate="print"/>
                    <a:srcRect l="308" t="24232" r="2155" b="22697"/>
                    <a:stretch>
                      <a:fillRect/>
                    </a:stretch>
                  </pic:blipFill>
                  <pic:spPr bwMode="auto">
                    <a:xfrm>
                      <a:off x="0" y="0"/>
                      <a:ext cx="6038850" cy="4610100"/>
                    </a:xfrm>
                    <a:prstGeom prst="rect">
                      <a:avLst/>
                    </a:prstGeom>
                    <a:noFill/>
                    <a:ln w="9525">
                      <a:noFill/>
                      <a:miter lim="800000"/>
                      <a:headEnd/>
                      <a:tailEnd/>
                    </a:ln>
                  </pic:spPr>
                </pic:pic>
              </a:graphicData>
            </a:graphic>
          </wp:inline>
        </w:drawing>
      </w:r>
    </w:p>
    <w:p w:rsidR="00580E97" w:rsidRDefault="00580E97" w:rsidP="00580E97">
      <w:pPr>
        <w:rPr>
          <w:b/>
          <w:sz w:val="28"/>
          <w:szCs w:val="28"/>
        </w:rPr>
      </w:pPr>
    </w:p>
    <w:p w:rsidR="00580E97" w:rsidRDefault="00580E97" w:rsidP="00580E97">
      <w:pPr>
        <w:rPr>
          <w:b/>
          <w:sz w:val="28"/>
          <w:szCs w:val="28"/>
        </w:rPr>
      </w:pPr>
    </w:p>
    <w:tbl>
      <w:tblPr>
        <w:tblW w:w="975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3"/>
        <w:gridCol w:w="709"/>
        <w:gridCol w:w="850"/>
        <w:gridCol w:w="709"/>
        <w:gridCol w:w="709"/>
        <w:gridCol w:w="709"/>
        <w:gridCol w:w="708"/>
        <w:gridCol w:w="709"/>
        <w:gridCol w:w="709"/>
        <w:gridCol w:w="709"/>
        <w:gridCol w:w="708"/>
        <w:gridCol w:w="709"/>
        <w:gridCol w:w="821"/>
      </w:tblGrid>
      <w:tr w:rsidR="00AB19CB" w:rsidRPr="007040B5" w:rsidTr="00391B4D">
        <w:tc>
          <w:tcPr>
            <w:tcW w:w="993" w:type="dxa"/>
          </w:tcPr>
          <w:p w:rsidR="00AB19CB" w:rsidRPr="007040B5" w:rsidRDefault="002F2036" w:rsidP="00391B4D">
            <w:pPr>
              <w:rPr>
                <w:sz w:val="20"/>
                <w:szCs w:val="20"/>
              </w:rPr>
            </w:pPr>
            <w:r>
              <w:rPr>
                <w:sz w:val="20"/>
                <w:szCs w:val="20"/>
              </w:rPr>
              <w:t>Номер работы</w:t>
            </w:r>
          </w:p>
        </w:tc>
        <w:tc>
          <w:tcPr>
            <w:tcW w:w="709" w:type="dxa"/>
          </w:tcPr>
          <w:p w:rsidR="00AB19CB" w:rsidRPr="007040B5" w:rsidRDefault="00AB19CB" w:rsidP="00391B4D">
            <w:r w:rsidRPr="007040B5">
              <w:t>Ик1</w:t>
            </w:r>
          </w:p>
        </w:tc>
        <w:tc>
          <w:tcPr>
            <w:tcW w:w="850" w:type="dxa"/>
          </w:tcPr>
          <w:p w:rsidR="00AB19CB" w:rsidRPr="007040B5" w:rsidRDefault="00AB19CB" w:rsidP="00391B4D">
            <w:r w:rsidRPr="007040B5">
              <w:t>Ик2</w:t>
            </w:r>
          </w:p>
        </w:tc>
        <w:tc>
          <w:tcPr>
            <w:tcW w:w="709" w:type="dxa"/>
          </w:tcPr>
          <w:p w:rsidR="00AB19CB" w:rsidRPr="007040B5" w:rsidRDefault="00AB19CB" w:rsidP="00391B4D">
            <w:r w:rsidRPr="007040B5">
              <w:t>Ик3</w:t>
            </w:r>
          </w:p>
        </w:tc>
        <w:tc>
          <w:tcPr>
            <w:tcW w:w="709" w:type="dxa"/>
          </w:tcPr>
          <w:p w:rsidR="00AB19CB" w:rsidRPr="007040B5" w:rsidRDefault="00AB19CB" w:rsidP="00391B4D">
            <w:r w:rsidRPr="007040B5">
              <w:t>Ск1</w:t>
            </w:r>
          </w:p>
        </w:tc>
        <w:tc>
          <w:tcPr>
            <w:tcW w:w="709" w:type="dxa"/>
          </w:tcPr>
          <w:p w:rsidR="00AB19CB" w:rsidRPr="007040B5" w:rsidRDefault="00AB19CB" w:rsidP="00391B4D">
            <w:r w:rsidRPr="007040B5">
              <w:t>Ск2</w:t>
            </w:r>
          </w:p>
        </w:tc>
        <w:tc>
          <w:tcPr>
            <w:tcW w:w="708" w:type="dxa"/>
          </w:tcPr>
          <w:p w:rsidR="00AB19CB" w:rsidRPr="007040B5" w:rsidRDefault="00AB19CB" w:rsidP="00391B4D">
            <w:r w:rsidRPr="007040B5">
              <w:t>Ск3</w:t>
            </w:r>
          </w:p>
        </w:tc>
        <w:tc>
          <w:tcPr>
            <w:tcW w:w="709" w:type="dxa"/>
          </w:tcPr>
          <w:p w:rsidR="00AB19CB" w:rsidRPr="007040B5" w:rsidRDefault="00AB19CB" w:rsidP="00391B4D">
            <w:r w:rsidRPr="007040B5">
              <w:t>Ск4</w:t>
            </w:r>
          </w:p>
        </w:tc>
        <w:tc>
          <w:tcPr>
            <w:tcW w:w="709" w:type="dxa"/>
          </w:tcPr>
          <w:p w:rsidR="00AB19CB" w:rsidRPr="007040B5" w:rsidRDefault="00AB19CB" w:rsidP="00391B4D">
            <w:r w:rsidRPr="007040B5">
              <w:t>Гк1</w:t>
            </w:r>
          </w:p>
        </w:tc>
        <w:tc>
          <w:tcPr>
            <w:tcW w:w="709" w:type="dxa"/>
          </w:tcPr>
          <w:p w:rsidR="00AB19CB" w:rsidRPr="007040B5" w:rsidRDefault="00AB19CB" w:rsidP="00391B4D">
            <w:r w:rsidRPr="007040B5">
              <w:t>Гк2</w:t>
            </w:r>
          </w:p>
        </w:tc>
        <w:tc>
          <w:tcPr>
            <w:tcW w:w="708" w:type="dxa"/>
          </w:tcPr>
          <w:p w:rsidR="00AB19CB" w:rsidRPr="007040B5" w:rsidRDefault="00AB19CB" w:rsidP="00391B4D">
            <w:r w:rsidRPr="007040B5">
              <w:t>Гк3</w:t>
            </w:r>
          </w:p>
        </w:tc>
        <w:tc>
          <w:tcPr>
            <w:tcW w:w="709" w:type="dxa"/>
          </w:tcPr>
          <w:p w:rsidR="00AB19CB" w:rsidRPr="007040B5" w:rsidRDefault="00AB19CB" w:rsidP="00391B4D">
            <w:r w:rsidRPr="007040B5">
              <w:t>Гк4</w:t>
            </w:r>
          </w:p>
        </w:tc>
        <w:tc>
          <w:tcPr>
            <w:tcW w:w="821" w:type="dxa"/>
          </w:tcPr>
          <w:p w:rsidR="00AB19CB" w:rsidRPr="007040B5" w:rsidRDefault="00AB19CB" w:rsidP="00391B4D">
            <w:r w:rsidRPr="007040B5">
              <w:t xml:space="preserve">Ф </w:t>
            </w:r>
          </w:p>
        </w:tc>
      </w:tr>
      <w:tr w:rsidR="00AB19CB" w:rsidRPr="007040B5" w:rsidTr="00391B4D">
        <w:tc>
          <w:tcPr>
            <w:tcW w:w="993" w:type="dxa"/>
          </w:tcPr>
          <w:p w:rsidR="00AB19CB" w:rsidRPr="007040B5" w:rsidRDefault="00AB19CB" w:rsidP="00391B4D"/>
        </w:tc>
        <w:tc>
          <w:tcPr>
            <w:tcW w:w="709" w:type="dxa"/>
          </w:tcPr>
          <w:p w:rsidR="00AB19CB" w:rsidRPr="007040B5" w:rsidRDefault="00AB19CB" w:rsidP="00391B4D"/>
        </w:tc>
        <w:tc>
          <w:tcPr>
            <w:tcW w:w="850" w:type="dxa"/>
          </w:tcPr>
          <w:p w:rsidR="00AB19CB" w:rsidRPr="007040B5" w:rsidRDefault="00AB19CB" w:rsidP="00391B4D"/>
        </w:tc>
        <w:tc>
          <w:tcPr>
            <w:tcW w:w="709" w:type="dxa"/>
          </w:tcPr>
          <w:p w:rsidR="00AB19CB" w:rsidRPr="007040B5" w:rsidRDefault="00AB19CB" w:rsidP="00391B4D"/>
        </w:tc>
        <w:tc>
          <w:tcPr>
            <w:tcW w:w="709" w:type="dxa"/>
          </w:tcPr>
          <w:p w:rsidR="00AB19CB" w:rsidRPr="007040B5" w:rsidRDefault="00AB19CB" w:rsidP="00391B4D"/>
        </w:tc>
        <w:tc>
          <w:tcPr>
            <w:tcW w:w="709" w:type="dxa"/>
          </w:tcPr>
          <w:p w:rsidR="00AB19CB" w:rsidRPr="007040B5" w:rsidRDefault="00AB19CB" w:rsidP="00391B4D"/>
        </w:tc>
        <w:tc>
          <w:tcPr>
            <w:tcW w:w="708" w:type="dxa"/>
          </w:tcPr>
          <w:p w:rsidR="00AB19CB" w:rsidRPr="007040B5" w:rsidRDefault="00AB19CB" w:rsidP="00391B4D"/>
        </w:tc>
        <w:tc>
          <w:tcPr>
            <w:tcW w:w="709" w:type="dxa"/>
          </w:tcPr>
          <w:p w:rsidR="00AB19CB" w:rsidRPr="007040B5" w:rsidRDefault="00AB19CB" w:rsidP="00391B4D"/>
        </w:tc>
        <w:tc>
          <w:tcPr>
            <w:tcW w:w="709" w:type="dxa"/>
          </w:tcPr>
          <w:p w:rsidR="00AB19CB" w:rsidRPr="007040B5" w:rsidRDefault="00AB19CB" w:rsidP="00391B4D"/>
        </w:tc>
        <w:tc>
          <w:tcPr>
            <w:tcW w:w="709" w:type="dxa"/>
          </w:tcPr>
          <w:p w:rsidR="00AB19CB" w:rsidRPr="007040B5" w:rsidRDefault="00AB19CB" w:rsidP="00391B4D"/>
        </w:tc>
        <w:tc>
          <w:tcPr>
            <w:tcW w:w="708" w:type="dxa"/>
          </w:tcPr>
          <w:p w:rsidR="00AB19CB" w:rsidRPr="007040B5" w:rsidRDefault="00AB19CB" w:rsidP="00391B4D"/>
        </w:tc>
        <w:tc>
          <w:tcPr>
            <w:tcW w:w="709" w:type="dxa"/>
          </w:tcPr>
          <w:p w:rsidR="00AB19CB" w:rsidRPr="007040B5" w:rsidRDefault="00AB19CB" w:rsidP="00391B4D"/>
        </w:tc>
        <w:tc>
          <w:tcPr>
            <w:tcW w:w="821" w:type="dxa"/>
          </w:tcPr>
          <w:p w:rsidR="00AB19CB" w:rsidRPr="007040B5" w:rsidRDefault="00AB19CB" w:rsidP="00391B4D"/>
        </w:tc>
      </w:tr>
    </w:tbl>
    <w:p w:rsidR="00580E97" w:rsidRDefault="00580E97" w:rsidP="00580E97">
      <w:pPr>
        <w:rPr>
          <w:b/>
          <w:sz w:val="28"/>
          <w:szCs w:val="28"/>
        </w:rPr>
      </w:pPr>
    </w:p>
    <w:p w:rsidR="00580E97" w:rsidRPr="00C44F1A" w:rsidRDefault="00C44F1A" w:rsidP="00580E97">
      <w:pPr>
        <w:rPr>
          <w:b/>
          <w:sz w:val="2"/>
          <w:szCs w:val="2"/>
        </w:rPr>
      </w:pPr>
      <w:r>
        <w:rPr>
          <w:b/>
          <w:sz w:val="28"/>
          <w:szCs w:val="28"/>
        </w:rPr>
        <w:br w:type="page"/>
      </w:r>
    </w:p>
    <w:tbl>
      <w:tblPr>
        <w:tblpPr w:leftFromText="180" w:rightFromText="180" w:vertAnchor="text" w:horzAnchor="margin" w:tblpY="20"/>
        <w:tblW w:w="0" w:type="auto"/>
        <w:tblBorders>
          <w:top w:val="single" w:sz="4" w:space="0" w:color="auto"/>
          <w:left w:val="single" w:sz="4" w:space="0" w:color="auto"/>
          <w:bottom w:val="single" w:sz="4" w:space="0" w:color="auto"/>
          <w:right w:val="single" w:sz="4" w:space="0" w:color="auto"/>
        </w:tblBorders>
        <w:tblLook w:val="0000"/>
      </w:tblPr>
      <w:tblGrid>
        <w:gridCol w:w="9468"/>
      </w:tblGrid>
      <w:tr w:rsidR="00580E97" w:rsidRPr="00E5320F" w:rsidTr="00391B4D">
        <w:trPr>
          <w:trHeight w:val="172"/>
        </w:trPr>
        <w:tc>
          <w:tcPr>
            <w:tcW w:w="9468" w:type="dxa"/>
            <w:tcBorders>
              <w:top w:val="single" w:sz="4" w:space="0" w:color="auto"/>
              <w:left w:val="single" w:sz="4" w:space="0" w:color="auto"/>
              <w:bottom w:val="single" w:sz="4" w:space="0" w:color="auto"/>
              <w:right w:val="single" w:sz="4" w:space="0" w:color="auto"/>
            </w:tcBorders>
          </w:tcPr>
          <w:p w:rsidR="00580E97" w:rsidRPr="00E5320F" w:rsidRDefault="00580E97" w:rsidP="00391B4D">
            <w:pPr>
              <w:keepNext/>
              <w:keepLines/>
              <w:jc w:val="center"/>
              <w:rPr>
                <w:rFonts w:eastAsia="SimSun"/>
                <w:b/>
                <w:i/>
                <w:sz w:val="28"/>
                <w:szCs w:val="28"/>
                <w:lang w:val="en-US" w:eastAsia="zh-CN"/>
              </w:rPr>
            </w:pPr>
            <w:r w:rsidRPr="00E5320F">
              <w:rPr>
                <w:b/>
                <w:i/>
                <w:sz w:val="28"/>
                <w:szCs w:val="28"/>
              </w:rPr>
              <w:t>Текст для прослушивания</w:t>
            </w:r>
          </w:p>
        </w:tc>
      </w:tr>
    </w:tbl>
    <w:p w:rsidR="00580E97" w:rsidRPr="00E5320F" w:rsidRDefault="00580E97" w:rsidP="00580E97">
      <w:pPr>
        <w:ind w:firstLine="567"/>
        <w:jc w:val="both"/>
        <w:rPr>
          <w:sz w:val="28"/>
          <w:szCs w:val="28"/>
        </w:rPr>
      </w:pPr>
    </w:p>
    <w:p w:rsidR="00580E97" w:rsidRPr="00E5320F" w:rsidRDefault="00580E97" w:rsidP="00580E97">
      <w:pPr>
        <w:ind w:firstLine="567"/>
        <w:jc w:val="both"/>
        <w:rPr>
          <w:sz w:val="28"/>
          <w:szCs w:val="28"/>
        </w:rPr>
      </w:pPr>
      <w:r w:rsidRPr="00E5320F">
        <w:rPr>
          <w:sz w:val="28"/>
          <w:szCs w:val="28"/>
        </w:rPr>
        <w:t>Есть ценности, которые изменяются, теряются, пропадают, становясь пылью времени. Но к</w:t>
      </w:r>
      <w:r w:rsidRPr="00E5320F">
        <w:rPr>
          <w:bCs/>
          <w:sz w:val="28"/>
          <w:szCs w:val="28"/>
        </w:rPr>
        <w:t>ак бы ни изменялось</w:t>
      </w:r>
      <w:r w:rsidRPr="00E5320F">
        <w:rPr>
          <w:sz w:val="28"/>
          <w:szCs w:val="28"/>
        </w:rPr>
        <w:t xml:space="preserve"> общество, всё равно на протяжении тысячелетий остаются вечные ценности, которые имеют большое значение для людей всех поколений и культур. Одной из таких вечных ценностей, безусловно, является дружба.</w:t>
      </w:r>
      <w:r w:rsidR="005113AF">
        <w:rPr>
          <w:sz w:val="28"/>
          <w:szCs w:val="28"/>
        </w:rPr>
        <w:t xml:space="preserve"> </w:t>
      </w:r>
    </w:p>
    <w:p w:rsidR="00580E97" w:rsidRPr="00E5320F" w:rsidRDefault="00580E97" w:rsidP="00580E97">
      <w:pPr>
        <w:ind w:firstLine="567"/>
        <w:jc w:val="both"/>
        <w:rPr>
          <w:bCs/>
          <w:sz w:val="28"/>
          <w:szCs w:val="28"/>
        </w:rPr>
      </w:pPr>
      <w:r w:rsidRPr="00E5320F">
        <w:rPr>
          <w:sz w:val="28"/>
          <w:szCs w:val="28"/>
        </w:rPr>
        <w:t>Люди очень часто употребляют это слово в своём языке, тех или иных людей называют своими друзьями, но мало кто может сформулировать, что такое дружба, кто такой насто</w:t>
      </w:r>
      <w:r w:rsidRPr="00E5320F">
        <w:rPr>
          <w:sz w:val="28"/>
          <w:szCs w:val="28"/>
        </w:rPr>
        <w:t>я</w:t>
      </w:r>
      <w:r w:rsidRPr="00E5320F">
        <w:rPr>
          <w:sz w:val="28"/>
          <w:szCs w:val="28"/>
        </w:rPr>
        <w:t>щий друг, каким он должен быть. Все определения дружбы сходны в одном: д</w:t>
      </w:r>
      <w:r w:rsidRPr="00E5320F">
        <w:rPr>
          <w:bCs/>
          <w:sz w:val="28"/>
          <w:szCs w:val="28"/>
        </w:rPr>
        <w:t>ружба – это взаимоотношения, основанные на взаимной открытости людей, полном доверии и постоя</w:t>
      </w:r>
      <w:r w:rsidRPr="00E5320F">
        <w:rPr>
          <w:bCs/>
          <w:sz w:val="28"/>
          <w:szCs w:val="28"/>
        </w:rPr>
        <w:t>н</w:t>
      </w:r>
      <w:r w:rsidRPr="00E5320F">
        <w:rPr>
          <w:bCs/>
          <w:sz w:val="28"/>
          <w:szCs w:val="28"/>
        </w:rPr>
        <w:t xml:space="preserve">ной готовности в любой момент прийти друг другу на помощь. </w:t>
      </w:r>
    </w:p>
    <w:p w:rsidR="00580E97" w:rsidRPr="00E5320F" w:rsidRDefault="00580E97" w:rsidP="00580E97">
      <w:pPr>
        <w:ind w:firstLine="709"/>
        <w:jc w:val="both"/>
        <w:rPr>
          <w:bCs/>
          <w:sz w:val="28"/>
          <w:szCs w:val="28"/>
        </w:rPr>
      </w:pPr>
      <w:r w:rsidRPr="00E5320F">
        <w:rPr>
          <w:bCs/>
          <w:sz w:val="28"/>
          <w:szCs w:val="28"/>
        </w:rPr>
        <w:t>Главное, чтобы у друзей были одинаковые жизненные ценности, похожие духовные ориентиры, тогда они смогут дружить, даже если их отношение к определённым явлениям жизни разное. И тогда на настоящую дружбу не влияет время и расстояние. Люди могут ра</w:t>
      </w:r>
      <w:r w:rsidRPr="00E5320F">
        <w:rPr>
          <w:bCs/>
          <w:sz w:val="28"/>
          <w:szCs w:val="28"/>
        </w:rPr>
        <w:t>з</w:t>
      </w:r>
      <w:r w:rsidRPr="00E5320F">
        <w:rPr>
          <w:bCs/>
          <w:sz w:val="28"/>
          <w:szCs w:val="28"/>
        </w:rPr>
        <w:t>говаривать друг с другом лишь изредка, быть в разлуке в течение многих лет, но всё равно оставаться очень близкими друзьями. Подобное постоянство – отличительная черта насто</w:t>
      </w:r>
      <w:r w:rsidRPr="00E5320F">
        <w:rPr>
          <w:bCs/>
          <w:sz w:val="28"/>
          <w:szCs w:val="28"/>
        </w:rPr>
        <w:t>я</w:t>
      </w:r>
      <w:r w:rsidRPr="00E5320F">
        <w:rPr>
          <w:bCs/>
          <w:sz w:val="28"/>
          <w:szCs w:val="28"/>
        </w:rPr>
        <w:t>щей дружбы.</w:t>
      </w:r>
    </w:p>
    <w:p w:rsidR="00580E97" w:rsidRPr="00E5320F" w:rsidRDefault="00580E97" w:rsidP="00580E97">
      <w:pPr>
        <w:ind w:firstLine="709"/>
        <w:jc w:val="both"/>
        <w:rPr>
          <w:bCs/>
          <w:sz w:val="28"/>
          <w:szCs w:val="28"/>
        </w:rPr>
      </w:pPr>
    </w:p>
    <w:p w:rsidR="00580E97" w:rsidRPr="00E5320F" w:rsidRDefault="00580E97" w:rsidP="00580E97">
      <w:pPr>
        <w:tabs>
          <w:tab w:val="left" w:pos="6900"/>
        </w:tabs>
        <w:ind w:firstLine="567"/>
        <w:jc w:val="right"/>
        <w:rPr>
          <w:sz w:val="28"/>
          <w:szCs w:val="28"/>
        </w:rPr>
      </w:pPr>
      <w:r w:rsidRPr="00E5320F">
        <w:rPr>
          <w:sz w:val="28"/>
          <w:szCs w:val="28"/>
        </w:rPr>
        <w:t xml:space="preserve">(По материалам Интернета) </w:t>
      </w:r>
    </w:p>
    <w:p w:rsidR="00580E97" w:rsidRPr="00E5320F" w:rsidRDefault="00580E97" w:rsidP="00580E97">
      <w:pPr>
        <w:jc w:val="right"/>
        <w:rPr>
          <w:sz w:val="28"/>
          <w:szCs w:val="28"/>
        </w:rPr>
      </w:pPr>
      <w:r w:rsidRPr="00E5320F">
        <w:rPr>
          <w:sz w:val="28"/>
          <w:szCs w:val="28"/>
        </w:rPr>
        <w:t>163 слова</w:t>
      </w:r>
    </w:p>
    <w:p w:rsidR="00580E97" w:rsidRPr="00E5320F" w:rsidRDefault="00580E97" w:rsidP="00580E97">
      <w:pPr>
        <w:ind w:firstLine="709"/>
        <w:rPr>
          <w:sz w:val="28"/>
          <w:szCs w:val="28"/>
        </w:rPr>
      </w:pPr>
    </w:p>
    <w:tbl>
      <w:tblPr>
        <w:tblpPr w:leftFromText="180" w:rightFromText="180" w:vertAnchor="text" w:horzAnchor="margin" w:tblpY="20"/>
        <w:tblW w:w="0" w:type="auto"/>
        <w:tblBorders>
          <w:top w:val="single" w:sz="4" w:space="0" w:color="auto"/>
          <w:left w:val="single" w:sz="4" w:space="0" w:color="auto"/>
          <w:bottom w:val="single" w:sz="4" w:space="0" w:color="auto"/>
          <w:right w:val="single" w:sz="4" w:space="0" w:color="auto"/>
        </w:tblBorders>
        <w:tblLook w:val="0000"/>
      </w:tblPr>
      <w:tblGrid>
        <w:gridCol w:w="9468"/>
      </w:tblGrid>
      <w:tr w:rsidR="00580E97" w:rsidRPr="00E5320F" w:rsidTr="00391B4D">
        <w:trPr>
          <w:trHeight w:val="172"/>
        </w:trPr>
        <w:tc>
          <w:tcPr>
            <w:tcW w:w="9468" w:type="dxa"/>
            <w:tcBorders>
              <w:top w:val="single" w:sz="4" w:space="0" w:color="auto"/>
              <w:left w:val="single" w:sz="4" w:space="0" w:color="auto"/>
              <w:bottom w:val="single" w:sz="4" w:space="0" w:color="auto"/>
              <w:right w:val="single" w:sz="4" w:space="0" w:color="auto"/>
            </w:tcBorders>
          </w:tcPr>
          <w:p w:rsidR="00580E97" w:rsidRPr="00E5320F" w:rsidRDefault="00580E97" w:rsidP="00391B4D">
            <w:pPr>
              <w:keepNext/>
              <w:keepLines/>
              <w:jc w:val="center"/>
              <w:rPr>
                <w:rFonts w:eastAsia="SimSun"/>
                <w:b/>
                <w:i/>
                <w:sz w:val="28"/>
                <w:szCs w:val="28"/>
                <w:lang w:val="en-US" w:eastAsia="zh-CN"/>
              </w:rPr>
            </w:pPr>
            <w:r w:rsidRPr="00E5320F">
              <w:rPr>
                <w:b/>
                <w:i/>
                <w:sz w:val="28"/>
                <w:szCs w:val="28"/>
              </w:rPr>
              <w:t>Текст для чтения</w:t>
            </w:r>
          </w:p>
        </w:tc>
      </w:tr>
    </w:tbl>
    <w:p w:rsidR="00580E97" w:rsidRPr="00E5320F" w:rsidRDefault="00580E97" w:rsidP="00580E97">
      <w:pPr>
        <w:ind w:firstLine="709"/>
        <w:rPr>
          <w:sz w:val="28"/>
          <w:szCs w:val="28"/>
        </w:rPr>
      </w:pPr>
    </w:p>
    <w:p w:rsidR="00580E97" w:rsidRPr="00E5320F" w:rsidRDefault="00580E97" w:rsidP="00580E97">
      <w:pPr>
        <w:ind w:firstLine="709"/>
        <w:jc w:val="both"/>
        <w:rPr>
          <w:sz w:val="28"/>
          <w:szCs w:val="28"/>
        </w:rPr>
      </w:pPr>
      <w:r w:rsidRPr="00E5320F">
        <w:rPr>
          <w:sz w:val="28"/>
          <w:szCs w:val="28"/>
        </w:rPr>
        <w:t>(1)Прежде чем увидеть Наилю, я услышал её голос. (2)Он поразил меня, заставил сердце биться чаще, чем обычно. (3)У всех людей в голосе звучит одна струна, а в её голосе как бы слышались две: одна звучала низко, густо, а другая – высоко, тонко. (4)Эти нежные струны то звучали порознь, то перемежались, то сливались и звучали вместе едва заметной дрожью. (5)Самые простые слова, когда она их произносила, менялись в своём значении, и казалось, что вообще слышишь их в первый раз. (6)Голос обновлял слова, наполнял теплом.</w:t>
      </w:r>
    </w:p>
    <w:p w:rsidR="00580E97" w:rsidRPr="00E5320F" w:rsidRDefault="00580E97" w:rsidP="00580E97">
      <w:pPr>
        <w:ind w:firstLine="709"/>
        <w:jc w:val="both"/>
        <w:rPr>
          <w:sz w:val="28"/>
          <w:szCs w:val="28"/>
        </w:rPr>
      </w:pPr>
      <w:r w:rsidRPr="00E5320F">
        <w:rPr>
          <w:sz w:val="28"/>
          <w:szCs w:val="28"/>
        </w:rPr>
        <w:t>(7)Я услышал голос Наили и представил себе её: волосы должны быть тёмными, глаза – с угольками в середине, губы – чуть припухшие, с едва заметными трещинками от воды и ветра. (8)Вместе с её голосом до меня долетало её дыхание, похожее на шелест листвы, когда пахнёт ветер. (9)Когда голос её умолкал, я боялся, что он не зазвучит снова – воспарит и умчится, как птица. (10)Мне хотелось, чтоб он звучал вечно и никто, кроме меня, его не сл</w:t>
      </w:r>
      <w:r w:rsidRPr="00E5320F">
        <w:rPr>
          <w:sz w:val="28"/>
          <w:szCs w:val="28"/>
        </w:rPr>
        <w:t>ы</w:t>
      </w:r>
      <w:r w:rsidRPr="00E5320F">
        <w:rPr>
          <w:sz w:val="28"/>
          <w:szCs w:val="28"/>
        </w:rPr>
        <w:t>шал бы.</w:t>
      </w:r>
    </w:p>
    <w:p w:rsidR="00580E97" w:rsidRPr="00E5320F" w:rsidRDefault="00580E97" w:rsidP="00580E97">
      <w:pPr>
        <w:ind w:firstLine="709"/>
        <w:jc w:val="both"/>
        <w:rPr>
          <w:sz w:val="28"/>
          <w:szCs w:val="28"/>
        </w:rPr>
      </w:pPr>
      <w:r w:rsidRPr="00E5320F">
        <w:rPr>
          <w:sz w:val="28"/>
          <w:szCs w:val="28"/>
        </w:rPr>
        <w:t>(11)Она сидела на прибрежном песке, поджав ноги и упершись подбородком в кол</w:t>
      </w:r>
      <w:r w:rsidRPr="00E5320F">
        <w:rPr>
          <w:sz w:val="28"/>
          <w:szCs w:val="28"/>
        </w:rPr>
        <w:t>е</w:t>
      </w:r>
      <w:r w:rsidRPr="00E5320F">
        <w:rPr>
          <w:sz w:val="28"/>
          <w:szCs w:val="28"/>
        </w:rPr>
        <w:t>ни. (12)Она сидела неподвижно, может быть, даже уснула. (13)Я сделал большой круг, об</w:t>
      </w:r>
      <w:r w:rsidRPr="00E5320F">
        <w:rPr>
          <w:sz w:val="28"/>
          <w:szCs w:val="28"/>
        </w:rPr>
        <w:t>о</w:t>
      </w:r>
      <w:r w:rsidRPr="00E5320F">
        <w:rPr>
          <w:sz w:val="28"/>
          <w:szCs w:val="28"/>
        </w:rPr>
        <w:t xml:space="preserve">шёл её, чтобы посмотреть, не спит ли она. </w:t>
      </w:r>
      <w:r w:rsidRPr="00E5320F">
        <w:rPr>
          <w:sz w:val="28"/>
          <w:szCs w:val="28"/>
        </w:rPr>
        <w:lastRenderedPageBreak/>
        <w:t>(14)Её глаза так сосредоточенно смотрели в одну точку, что я подумал: она видит сон с открытыми глазами.</w:t>
      </w:r>
    </w:p>
    <w:p w:rsidR="00580E97" w:rsidRPr="00E5320F" w:rsidRDefault="00580E97" w:rsidP="00580E97">
      <w:pPr>
        <w:ind w:firstLine="709"/>
        <w:jc w:val="both"/>
        <w:rPr>
          <w:sz w:val="28"/>
          <w:szCs w:val="28"/>
        </w:rPr>
      </w:pPr>
      <w:r w:rsidRPr="00E5320F">
        <w:rPr>
          <w:sz w:val="28"/>
          <w:szCs w:val="28"/>
        </w:rPr>
        <w:t>(15)У неё были тёмные глаза и, когда Наиля щурилась, становились совсем чёрными. (16)Когда же солнце не светило в лицо и она открывала глаза широко, вся чернота собир</w:t>
      </w:r>
      <w:r w:rsidRPr="00E5320F">
        <w:rPr>
          <w:sz w:val="28"/>
          <w:szCs w:val="28"/>
        </w:rPr>
        <w:t>а</w:t>
      </w:r>
      <w:r w:rsidRPr="00E5320F">
        <w:rPr>
          <w:sz w:val="28"/>
          <w:szCs w:val="28"/>
        </w:rPr>
        <w:t>лась в маленькие точки. (17)Глаза её блестели, как от слёз, хотя она не плакала.</w:t>
      </w:r>
    </w:p>
    <w:p w:rsidR="00580E97" w:rsidRPr="00E5320F" w:rsidRDefault="00580E97" w:rsidP="00580E97">
      <w:pPr>
        <w:ind w:firstLine="709"/>
        <w:jc w:val="both"/>
        <w:rPr>
          <w:sz w:val="28"/>
          <w:szCs w:val="28"/>
        </w:rPr>
      </w:pPr>
      <w:r w:rsidRPr="00E5320F">
        <w:rPr>
          <w:sz w:val="28"/>
          <w:szCs w:val="28"/>
        </w:rPr>
        <w:t>(18)И вдруг она оторвалась от своего сна, подняла глаза и сказала:</w:t>
      </w:r>
    </w:p>
    <w:p w:rsidR="00580E97" w:rsidRPr="00E5320F" w:rsidRDefault="00580E97" w:rsidP="00580E97">
      <w:pPr>
        <w:ind w:firstLine="709"/>
        <w:jc w:val="both"/>
        <w:rPr>
          <w:sz w:val="28"/>
          <w:szCs w:val="28"/>
        </w:rPr>
      </w:pPr>
      <w:r w:rsidRPr="00E5320F">
        <w:rPr>
          <w:sz w:val="28"/>
          <w:szCs w:val="28"/>
        </w:rPr>
        <w:t>– (19)А я тебя знаю.</w:t>
      </w:r>
    </w:p>
    <w:p w:rsidR="00580E97" w:rsidRPr="00E5320F" w:rsidRDefault="00580E97" w:rsidP="00580E97">
      <w:pPr>
        <w:ind w:firstLine="709"/>
        <w:jc w:val="both"/>
        <w:rPr>
          <w:sz w:val="28"/>
          <w:szCs w:val="28"/>
        </w:rPr>
      </w:pPr>
      <w:r w:rsidRPr="00E5320F">
        <w:rPr>
          <w:sz w:val="28"/>
          <w:szCs w:val="28"/>
        </w:rPr>
        <w:t>– (20)Ты меня знаешь? – (21)Я хотел закричать от радости, совершить что-то немы</w:t>
      </w:r>
      <w:r w:rsidRPr="00E5320F">
        <w:rPr>
          <w:sz w:val="28"/>
          <w:szCs w:val="28"/>
        </w:rPr>
        <w:t>с</w:t>
      </w:r>
      <w:r w:rsidRPr="00E5320F">
        <w:rPr>
          <w:sz w:val="28"/>
          <w:szCs w:val="28"/>
        </w:rPr>
        <w:t>лимое.</w:t>
      </w:r>
    </w:p>
    <w:p w:rsidR="00580E97" w:rsidRPr="00E5320F" w:rsidRDefault="00580E97" w:rsidP="00580E97">
      <w:pPr>
        <w:ind w:firstLine="709"/>
        <w:jc w:val="both"/>
        <w:rPr>
          <w:sz w:val="28"/>
          <w:szCs w:val="28"/>
        </w:rPr>
      </w:pPr>
      <w:r w:rsidRPr="00E5320F">
        <w:rPr>
          <w:sz w:val="28"/>
          <w:szCs w:val="28"/>
        </w:rPr>
        <w:t>– (22)Мы же учимся в одной школе. (23)Разве ты меня не видел?</w:t>
      </w:r>
    </w:p>
    <w:p w:rsidR="00580E97" w:rsidRPr="00E5320F" w:rsidRDefault="00580E97" w:rsidP="00580E97">
      <w:pPr>
        <w:ind w:firstLine="709"/>
        <w:jc w:val="both"/>
        <w:rPr>
          <w:sz w:val="28"/>
          <w:szCs w:val="28"/>
        </w:rPr>
      </w:pPr>
      <w:r w:rsidRPr="00E5320F">
        <w:rPr>
          <w:sz w:val="28"/>
          <w:szCs w:val="28"/>
        </w:rPr>
        <w:t>– (24)Не видел!</w:t>
      </w:r>
    </w:p>
    <w:p w:rsidR="00580E97" w:rsidRPr="00E5320F" w:rsidRDefault="00580E97" w:rsidP="00580E97">
      <w:pPr>
        <w:ind w:firstLine="709"/>
        <w:jc w:val="both"/>
        <w:rPr>
          <w:sz w:val="28"/>
          <w:szCs w:val="28"/>
        </w:rPr>
      </w:pPr>
      <w:r w:rsidRPr="00E5320F">
        <w:rPr>
          <w:sz w:val="28"/>
          <w:szCs w:val="28"/>
        </w:rPr>
        <w:t>– (25)Какой ты невнимательный, – сказала она.</w:t>
      </w:r>
    </w:p>
    <w:p w:rsidR="00580E97" w:rsidRPr="00E5320F" w:rsidRDefault="00580E97" w:rsidP="00580E97">
      <w:pPr>
        <w:ind w:firstLine="709"/>
        <w:jc w:val="both"/>
        <w:rPr>
          <w:sz w:val="28"/>
          <w:szCs w:val="28"/>
        </w:rPr>
      </w:pPr>
      <w:r w:rsidRPr="00E5320F">
        <w:rPr>
          <w:sz w:val="28"/>
          <w:szCs w:val="28"/>
        </w:rPr>
        <w:t>– (26)Я слышал твой голос... (27)Я услышал твой голос, – сказал я.</w:t>
      </w:r>
    </w:p>
    <w:p w:rsidR="00580E97" w:rsidRPr="00E5320F" w:rsidRDefault="00580E97" w:rsidP="00580E97">
      <w:pPr>
        <w:ind w:firstLine="709"/>
        <w:jc w:val="both"/>
        <w:rPr>
          <w:sz w:val="28"/>
          <w:szCs w:val="28"/>
        </w:rPr>
      </w:pPr>
      <w:r w:rsidRPr="00E5320F">
        <w:rPr>
          <w:sz w:val="28"/>
          <w:szCs w:val="28"/>
        </w:rPr>
        <w:t>– (28)Ты узнал меня по голосу?</w:t>
      </w:r>
    </w:p>
    <w:p w:rsidR="00580E97" w:rsidRPr="00E5320F" w:rsidRDefault="00580E97" w:rsidP="00580E97">
      <w:pPr>
        <w:ind w:firstLine="709"/>
        <w:jc w:val="both"/>
        <w:rPr>
          <w:sz w:val="28"/>
          <w:szCs w:val="28"/>
        </w:rPr>
      </w:pPr>
      <w:r w:rsidRPr="00E5320F">
        <w:rPr>
          <w:sz w:val="28"/>
          <w:szCs w:val="28"/>
        </w:rPr>
        <w:t xml:space="preserve">– (29)Нет, другое... (30)Я хотел узнать тебя из-за голоса. </w:t>
      </w:r>
    </w:p>
    <w:p w:rsidR="00580E97" w:rsidRPr="00E5320F" w:rsidRDefault="00580E97" w:rsidP="00580E97">
      <w:pPr>
        <w:ind w:firstLine="709"/>
        <w:jc w:val="both"/>
        <w:rPr>
          <w:sz w:val="28"/>
          <w:szCs w:val="28"/>
        </w:rPr>
      </w:pPr>
      <w:r w:rsidRPr="00E5320F">
        <w:rPr>
          <w:sz w:val="28"/>
          <w:szCs w:val="28"/>
        </w:rPr>
        <w:t>– (31)Тебе понравился мой голос?</w:t>
      </w:r>
    </w:p>
    <w:p w:rsidR="00580E97" w:rsidRPr="00E5320F" w:rsidRDefault="00580E97" w:rsidP="00580E97">
      <w:pPr>
        <w:ind w:firstLine="709"/>
        <w:jc w:val="both"/>
        <w:rPr>
          <w:sz w:val="28"/>
          <w:szCs w:val="28"/>
        </w:rPr>
      </w:pPr>
      <w:r w:rsidRPr="00E5320F">
        <w:rPr>
          <w:sz w:val="28"/>
          <w:szCs w:val="28"/>
        </w:rPr>
        <w:t>(32)Понравился! (33)Это было не то слово. (34)Этот голос полностью захватил власть надо мной!</w:t>
      </w:r>
    </w:p>
    <w:p w:rsidR="00580E97" w:rsidRPr="00E5320F" w:rsidRDefault="00580E97" w:rsidP="00580E97">
      <w:pPr>
        <w:ind w:firstLine="709"/>
        <w:jc w:val="both"/>
        <w:rPr>
          <w:sz w:val="28"/>
          <w:szCs w:val="28"/>
        </w:rPr>
      </w:pPr>
      <w:r w:rsidRPr="00E5320F">
        <w:rPr>
          <w:sz w:val="28"/>
          <w:szCs w:val="28"/>
        </w:rPr>
        <w:t>(35)И вдруг я сказал:</w:t>
      </w:r>
    </w:p>
    <w:p w:rsidR="00580E97" w:rsidRPr="00E5320F" w:rsidRDefault="00580E97" w:rsidP="00580E97">
      <w:pPr>
        <w:ind w:firstLine="709"/>
        <w:jc w:val="both"/>
        <w:rPr>
          <w:sz w:val="28"/>
          <w:szCs w:val="28"/>
        </w:rPr>
      </w:pPr>
      <w:r w:rsidRPr="00E5320F">
        <w:rPr>
          <w:sz w:val="28"/>
          <w:szCs w:val="28"/>
        </w:rPr>
        <w:t>– (36)Ты можешь прочитать наизусть таблицу умножения?</w:t>
      </w:r>
    </w:p>
    <w:p w:rsidR="00580E97" w:rsidRPr="00E5320F" w:rsidRDefault="00580E97" w:rsidP="00580E97">
      <w:pPr>
        <w:ind w:firstLine="709"/>
        <w:jc w:val="both"/>
        <w:rPr>
          <w:sz w:val="28"/>
          <w:szCs w:val="28"/>
        </w:rPr>
      </w:pPr>
      <w:r w:rsidRPr="00E5320F">
        <w:rPr>
          <w:sz w:val="28"/>
          <w:szCs w:val="28"/>
        </w:rPr>
        <w:t>(37)Моя неожиданная просьба застала её врасплох.</w:t>
      </w:r>
    </w:p>
    <w:p w:rsidR="00580E97" w:rsidRPr="00E5320F" w:rsidRDefault="00580E97" w:rsidP="00580E97">
      <w:pPr>
        <w:ind w:firstLine="709"/>
        <w:jc w:val="both"/>
        <w:rPr>
          <w:sz w:val="28"/>
          <w:szCs w:val="28"/>
        </w:rPr>
      </w:pPr>
      <w:r w:rsidRPr="00E5320F">
        <w:rPr>
          <w:sz w:val="28"/>
          <w:szCs w:val="28"/>
        </w:rPr>
        <w:t>– (38)Смеёшься?</w:t>
      </w:r>
    </w:p>
    <w:p w:rsidR="00580E97" w:rsidRPr="00E5320F" w:rsidRDefault="00580E97" w:rsidP="00580E97">
      <w:pPr>
        <w:ind w:firstLine="709"/>
        <w:jc w:val="both"/>
        <w:rPr>
          <w:sz w:val="28"/>
          <w:szCs w:val="28"/>
        </w:rPr>
      </w:pPr>
      <w:r w:rsidRPr="00E5320F">
        <w:rPr>
          <w:sz w:val="28"/>
          <w:szCs w:val="28"/>
        </w:rPr>
        <w:t>– (39)Нет, серьёзно. (40)Я буду слушать твой голос.</w:t>
      </w:r>
    </w:p>
    <w:p w:rsidR="00580E97" w:rsidRPr="00E5320F" w:rsidRDefault="00580E97" w:rsidP="00580E97">
      <w:pPr>
        <w:ind w:firstLine="709"/>
        <w:jc w:val="both"/>
        <w:rPr>
          <w:sz w:val="28"/>
          <w:szCs w:val="28"/>
        </w:rPr>
      </w:pPr>
      <w:r w:rsidRPr="00E5320F">
        <w:rPr>
          <w:sz w:val="28"/>
          <w:szCs w:val="28"/>
        </w:rPr>
        <w:t>(41)Наиля посмотрела на меня пристально, покачала головой. (42)Она не могла п</w:t>
      </w:r>
      <w:r w:rsidRPr="00E5320F">
        <w:rPr>
          <w:sz w:val="28"/>
          <w:szCs w:val="28"/>
        </w:rPr>
        <w:t>о</w:t>
      </w:r>
      <w:r w:rsidRPr="00E5320F">
        <w:rPr>
          <w:sz w:val="28"/>
          <w:szCs w:val="28"/>
        </w:rPr>
        <w:t xml:space="preserve">нять, а я не мог объяснить ей, что её голос менял значение слов </w:t>
      </w:r>
      <w:r w:rsidRPr="00E5320F">
        <w:rPr>
          <w:sz w:val="28"/>
          <w:szCs w:val="28"/>
        </w:rPr>
        <w:br/>
        <w:t xml:space="preserve">и самые обыкновенные слова звучали как только что рождённые. </w:t>
      </w:r>
      <w:r w:rsidRPr="00E5320F">
        <w:rPr>
          <w:sz w:val="28"/>
          <w:szCs w:val="28"/>
        </w:rPr>
        <w:br/>
        <w:t>(43)И таблица умножения превращалась в стихи.</w:t>
      </w:r>
    </w:p>
    <w:p w:rsidR="00580E97" w:rsidRPr="00E5320F" w:rsidRDefault="00580E97" w:rsidP="00580E97">
      <w:pPr>
        <w:ind w:firstLine="709"/>
        <w:jc w:val="right"/>
        <w:rPr>
          <w:sz w:val="28"/>
          <w:szCs w:val="28"/>
        </w:rPr>
      </w:pPr>
      <w:r w:rsidRPr="00E5320F">
        <w:rPr>
          <w:sz w:val="28"/>
          <w:szCs w:val="28"/>
        </w:rPr>
        <w:t xml:space="preserve"> </w:t>
      </w:r>
    </w:p>
    <w:p w:rsidR="00580E97" w:rsidRPr="00E5320F" w:rsidRDefault="00580E97" w:rsidP="00580E97">
      <w:pPr>
        <w:ind w:firstLine="709"/>
        <w:jc w:val="both"/>
        <w:rPr>
          <w:sz w:val="28"/>
          <w:szCs w:val="28"/>
        </w:rPr>
      </w:pPr>
    </w:p>
    <w:p w:rsidR="00C44F1A" w:rsidRDefault="00580E97" w:rsidP="00580E97">
      <w:pPr>
        <w:jc w:val="both"/>
        <w:rPr>
          <w:sz w:val="28"/>
          <w:szCs w:val="28"/>
        </w:rPr>
      </w:pPr>
      <w:r w:rsidRPr="00E5320F">
        <w:rPr>
          <w:i/>
          <w:sz w:val="28"/>
          <w:szCs w:val="28"/>
        </w:rPr>
        <w:t xml:space="preserve">* </w:t>
      </w:r>
      <w:r w:rsidRPr="00E5320F">
        <w:rPr>
          <w:b/>
          <w:i/>
          <w:sz w:val="28"/>
          <w:szCs w:val="28"/>
        </w:rPr>
        <w:t>Яковлев Юрий Яковлевич</w:t>
      </w:r>
      <w:r w:rsidRPr="00E5320F">
        <w:rPr>
          <w:i/>
          <w:sz w:val="28"/>
          <w:szCs w:val="28"/>
        </w:rPr>
        <w:t xml:space="preserve"> (1923–1996) – советский писатель и сценарист, автор книг для подростков и юношества, сценариев игровых и анимационных фильмов.</w:t>
      </w:r>
      <w:r w:rsidRPr="00E5320F">
        <w:rPr>
          <w:sz w:val="28"/>
          <w:szCs w:val="28"/>
        </w:rPr>
        <w:t xml:space="preserve"> </w:t>
      </w:r>
    </w:p>
    <w:p w:rsidR="00580E97" w:rsidRDefault="00C44F1A" w:rsidP="00C44F1A">
      <w:pPr>
        <w:jc w:val="both"/>
        <w:rPr>
          <w:sz w:val="2"/>
        </w:rPr>
      </w:pPr>
      <w:r>
        <w:rPr>
          <w:sz w:val="28"/>
          <w:szCs w:val="28"/>
        </w:rPr>
        <w:br w:type="page"/>
      </w:r>
    </w:p>
    <w:tbl>
      <w:tblPr>
        <w:tblW w:w="0" w:type="auto"/>
        <w:tblLook w:val="0000"/>
      </w:tblPr>
      <w:tblGrid>
        <w:gridCol w:w="8647"/>
      </w:tblGrid>
      <w:tr w:rsidR="00580E97" w:rsidTr="00C44F1A">
        <w:tc>
          <w:tcPr>
            <w:tcW w:w="8647" w:type="dxa"/>
          </w:tcPr>
          <w:p w:rsidR="00580E97" w:rsidRPr="00E5320F" w:rsidRDefault="00580E97" w:rsidP="00580E97">
            <w:pPr>
              <w:jc w:val="both"/>
              <w:rPr>
                <w:sz w:val="28"/>
                <w:szCs w:val="28"/>
              </w:rPr>
            </w:pPr>
            <w:r w:rsidRPr="00E5320F">
              <w:rPr>
                <w:sz w:val="28"/>
                <w:szCs w:val="28"/>
              </w:rPr>
              <w:t>Напишите сочинение-</w:t>
            </w:r>
            <w:r w:rsidRPr="00E5320F">
              <w:rPr>
                <w:color w:val="000000"/>
                <w:sz w:val="28"/>
                <w:szCs w:val="28"/>
              </w:rPr>
              <w:t xml:space="preserve">рассуждение, раскрывая смысл высказывания современного лингвиста И.Г. Милославского: </w:t>
            </w:r>
            <w:r w:rsidRPr="00E5320F">
              <w:rPr>
                <w:b/>
                <w:color w:val="000000"/>
                <w:sz w:val="28"/>
                <w:szCs w:val="28"/>
              </w:rPr>
              <w:t>«Основной приём, выражающий желание говорящего внедрить в сознание слушающего именно свою оценку ситуации, – это выбор слов, содержащих оценочный элемент»</w:t>
            </w:r>
            <w:r w:rsidRPr="00E5320F">
              <w:rPr>
                <w:color w:val="000000"/>
                <w:sz w:val="28"/>
                <w:szCs w:val="28"/>
              </w:rPr>
              <w:t xml:space="preserve">. Аргументируя свой ответ, </w:t>
            </w:r>
            <w:r w:rsidRPr="00E5320F">
              <w:rPr>
                <w:sz w:val="28"/>
                <w:szCs w:val="28"/>
              </w:rPr>
              <w:t>приведите 2 (два) прим</w:t>
            </w:r>
            <w:r w:rsidRPr="00E5320F">
              <w:rPr>
                <w:sz w:val="28"/>
                <w:szCs w:val="28"/>
              </w:rPr>
              <w:t>е</w:t>
            </w:r>
            <w:r w:rsidRPr="00E5320F">
              <w:rPr>
                <w:sz w:val="28"/>
                <w:szCs w:val="28"/>
              </w:rPr>
              <w:t>ра из прочитанного текста.</w:t>
            </w:r>
          </w:p>
          <w:p w:rsidR="00580E97" w:rsidRPr="00E5320F" w:rsidRDefault="00580E97" w:rsidP="00580E97">
            <w:pPr>
              <w:jc w:val="both"/>
              <w:rPr>
                <w:sz w:val="28"/>
                <w:szCs w:val="28"/>
              </w:rPr>
            </w:pPr>
            <w:r w:rsidRPr="00E5320F">
              <w:rPr>
                <w:color w:val="000000"/>
                <w:sz w:val="28"/>
                <w:szCs w:val="28"/>
              </w:rPr>
              <w:t>Приводя примеры, указывайте номера</w:t>
            </w:r>
            <w:r w:rsidRPr="00E5320F">
              <w:rPr>
                <w:sz w:val="28"/>
                <w:szCs w:val="28"/>
              </w:rPr>
              <w:t xml:space="preserve"> нужных предложений или применяйте ц</w:t>
            </w:r>
            <w:r w:rsidRPr="00E5320F">
              <w:rPr>
                <w:sz w:val="28"/>
                <w:szCs w:val="28"/>
              </w:rPr>
              <w:t>и</w:t>
            </w:r>
            <w:r w:rsidRPr="00E5320F">
              <w:rPr>
                <w:sz w:val="28"/>
                <w:szCs w:val="28"/>
              </w:rPr>
              <w:t>тирование.</w:t>
            </w:r>
          </w:p>
          <w:p w:rsidR="00580E97" w:rsidRPr="00E5320F" w:rsidRDefault="00580E97" w:rsidP="00580E97">
            <w:pPr>
              <w:jc w:val="both"/>
              <w:rPr>
                <w:sz w:val="28"/>
                <w:szCs w:val="28"/>
              </w:rPr>
            </w:pPr>
            <w:r w:rsidRPr="00E5320F">
              <w:rPr>
                <w:sz w:val="28"/>
                <w:szCs w:val="28"/>
              </w:rPr>
              <w:t>Вы можете писать работу в научном или публицистическом стиле, раскрывая тему на лингвистическом материале. Начать сочинение Вы м</w:t>
            </w:r>
            <w:r w:rsidRPr="00E5320F">
              <w:rPr>
                <w:sz w:val="28"/>
                <w:szCs w:val="28"/>
              </w:rPr>
              <w:t>о</w:t>
            </w:r>
            <w:r w:rsidRPr="00E5320F">
              <w:rPr>
                <w:sz w:val="28"/>
                <w:szCs w:val="28"/>
              </w:rPr>
              <w:t xml:space="preserve">жете словами </w:t>
            </w:r>
            <w:r w:rsidRPr="00E5320F">
              <w:rPr>
                <w:color w:val="000000"/>
                <w:sz w:val="28"/>
                <w:szCs w:val="28"/>
              </w:rPr>
              <w:t>И.Г. Милославского.</w:t>
            </w:r>
          </w:p>
          <w:p w:rsidR="00580E97" w:rsidRPr="00E5320F" w:rsidRDefault="00580E97" w:rsidP="00580E97">
            <w:pPr>
              <w:jc w:val="both"/>
              <w:rPr>
                <w:sz w:val="28"/>
                <w:szCs w:val="28"/>
              </w:rPr>
            </w:pPr>
            <w:r w:rsidRPr="00E5320F">
              <w:rPr>
                <w:sz w:val="28"/>
                <w:szCs w:val="28"/>
              </w:rPr>
              <w:t xml:space="preserve">Объём сочинения должен составлять не менее 70 слов. </w:t>
            </w:r>
          </w:p>
          <w:p w:rsidR="00580E97" w:rsidRPr="00E5320F" w:rsidRDefault="00580E97" w:rsidP="00580E97">
            <w:pPr>
              <w:jc w:val="both"/>
              <w:rPr>
                <w:sz w:val="28"/>
                <w:szCs w:val="28"/>
              </w:rPr>
            </w:pPr>
            <w:r w:rsidRPr="00E5320F">
              <w:rPr>
                <w:sz w:val="28"/>
                <w:szCs w:val="28"/>
              </w:rPr>
              <w:t>Работа, написанная без опоры на прочитанный текст (не по данному тексту), не оценивается. Если сочинение представляет собой переск</w:t>
            </w:r>
            <w:r w:rsidRPr="00E5320F">
              <w:rPr>
                <w:sz w:val="28"/>
                <w:szCs w:val="28"/>
              </w:rPr>
              <w:t>а</w:t>
            </w:r>
            <w:r w:rsidRPr="00E5320F">
              <w:rPr>
                <w:sz w:val="28"/>
                <w:szCs w:val="28"/>
              </w:rPr>
              <w:t>занный или полностью переписанный исходный текст без каких бы то ни было комментариев, то такая работа оценивается нулём баллов.</w:t>
            </w:r>
          </w:p>
          <w:p w:rsidR="00580E97" w:rsidRPr="00E5320F" w:rsidRDefault="00580E97" w:rsidP="00580E97">
            <w:pPr>
              <w:jc w:val="both"/>
              <w:rPr>
                <w:sz w:val="28"/>
                <w:szCs w:val="28"/>
              </w:rPr>
            </w:pPr>
            <w:r w:rsidRPr="00E5320F">
              <w:rPr>
                <w:sz w:val="28"/>
                <w:szCs w:val="28"/>
              </w:rPr>
              <w:t>Сочинение пишите аккуратно, разборчивым почерком.</w:t>
            </w:r>
          </w:p>
          <w:p w:rsidR="00580E97" w:rsidRPr="00CC2618" w:rsidRDefault="00580E97" w:rsidP="00580E97">
            <w:pPr>
              <w:jc w:val="both"/>
              <w:rPr>
                <w:sz w:val="2"/>
              </w:rPr>
            </w:pPr>
          </w:p>
        </w:tc>
      </w:tr>
    </w:tbl>
    <w:p w:rsidR="00C44F1A" w:rsidRPr="00C44F1A" w:rsidRDefault="00C44F1A" w:rsidP="00C44F1A">
      <w:pPr>
        <w:framePr w:w="629" w:hSpace="170" w:vSpace="45" w:wrap="notBeside" w:vAnchor="text" w:hAnchor="page" w:x="437" w:y="1" w:anchorLock="1"/>
        <w:pBdr>
          <w:top w:val="single" w:sz="6" w:space="1" w:color="auto"/>
          <w:left w:val="single" w:sz="6" w:space="1" w:color="auto"/>
          <w:bottom w:val="single" w:sz="6" w:space="1" w:color="auto"/>
          <w:right w:val="single" w:sz="6" w:space="1" w:color="auto"/>
        </w:pBdr>
        <w:jc w:val="center"/>
        <w:rPr>
          <w:sz w:val="2"/>
          <w:szCs w:val="2"/>
        </w:rPr>
      </w:pPr>
      <w:r w:rsidRPr="00C44F1A">
        <w:rPr>
          <w:b/>
          <w:sz w:val="28"/>
          <w:szCs w:val="28"/>
        </w:rPr>
        <w:t>9.2</w:t>
      </w:r>
      <w:r w:rsidRPr="00C44F1A">
        <w:rPr>
          <w:b/>
          <w:sz w:val="28"/>
          <w:szCs w:val="28"/>
        </w:rPr>
        <w:br/>
      </w:r>
    </w:p>
    <w:p w:rsidR="00580E97" w:rsidRDefault="00580E97" w:rsidP="00580E97">
      <w:pPr>
        <w:jc w:val="both"/>
        <w:rPr>
          <w:sz w:val="6"/>
        </w:rPr>
      </w:pPr>
    </w:p>
    <w:tbl>
      <w:tblPr>
        <w:tblW w:w="0" w:type="auto"/>
        <w:tblLook w:val="0000"/>
      </w:tblPr>
      <w:tblGrid>
        <w:gridCol w:w="8580"/>
      </w:tblGrid>
      <w:tr w:rsidR="00580E97" w:rsidTr="00391B4D">
        <w:tc>
          <w:tcPr>
            <w:tcW w:w="8580" w:type="dxa"/>
          </w:tcPr>
          <w:p w:rsidR="00580E97" w:rsidRPr="00CC2618" w:rsidRDefault="00580E97" w:rsidP="00580E97">
            <w:pPr>
              <w:jc w:val="both"/>
              <w:rPr>
                <w:sz w:val="2"/>
              </w:rPr>
            </w:pPr>
          </w:p>
          <w:p w:rsidR="00580E97" w:rsidRPr="00E5320F" w:rsidRDefault="00580E97" w:rsidP="00580E97">
            <w:pPr>
              <w:jc w:val="both"/>
              <w:rPr>
                <w:b/>
                <w:bCs/>
                <w:sz w:val="28"/>
                <w:szCs w:val="28"/>
              </w:rPr>
            </w:pPr>
            <w:r w:rsidRPr="00E5320F">
              <w:rPr>
                <w:bCs/>
                <w:sz w:val="28"/>
                <w:szCs w:val="28"/>
              </w:rPr>
              <w:t xml:space="preserve">Напишите сочинение-рассуждение. Объясните, как Вы понимаете смысл финала текста: </w:t>
            </w:r>
            <w:r w:rsidRPr="00E5320F">
              <w:rPr>
                <w:b/>
                <w:bCs/>
                <w:sz w:val="28"/>
                <w:szCs w:val="28"/>
              </w:rPr>
              <w:t>«</w:t>
            </w:r>
            <w:r w:rsidRPr="00E5320F">
              <w:rPr>
                <w:b/>
                <w:sz w:val="28"/>
                <w:szCs w:val="28"/>
              </w:rPr>
              <w:t>И таблица умножения превращалась в стихи</w:t>
            </w:r>
            <w:r w:rsidRPr="00E5320F">
              <w:rPr>
                <w:b/>
                <w:bCs/>
                <w:sz w:val="28"/>
                <w:szCs w:val="28"/>
              </w:rPr>
              <w:t>»</w:t>
            </w:r>
            <w:r w:rsidRPr="00E5320F">
              <w:rPr>
                <w:bCs/>
                <w:sz w:val="28"/>
                <w:szCs w:val="28"/>
              </w:rPr>
              <w:t>.</w:t>
            </w:r>
          </w:p>
          <w:p w:rsidR="00580E97" w:rsidRPr="00E5320F" w:rsidRDefault="00580E97" w:rsidP="00580E97">
            <w:pPr>
              <w:jc w:val="both"/>
              <w:rPr>
                <w:bCs/>
                <w:sz w:val="28"/>
                <w:szCs w:val="28"/>
              </w:rPr>
            </w:pPr>
            <w:r w:rsidRPr="00E5320F">
              <w:rPr>
                <w:bCs/>
                <w:sz w:val="28"/>
                <w:szCs w:val="28"/>
              </w:rPr>
              <w:t>Приведите в сочинении</w:t>
            </w:r>
            <w:r w:rsidRPr="00E5320F">
              <w:rPr>
                <w:b/>
                <w:bCs/>
                <w:sz w:val="28"/>
                <w:szCs w:val="28"/>
              </w:rPr>
              <w:t xml:space="preserve"> два </w:t>
            </w:r>
            <w:r w:rsidRPr="00E5320F">
              <w:rPr>
                <w:bCs/>
                <w:sz w:val="28"/>
                <w:szCs w:val="28"/>
              </w:rPr>
              <w:t>примера-иллюстрации из прочитанного текста, по</w:t>
            </w:r>
            <w:r w:rsidRPr="00E5320F">
              <w:rPr>
                <w:bCs/>
                <w:sz w:val="28"/>
                <w:szCs w:val="28"/>
              </w:rPr>
              <w:t>д</w:t>
            </w:r>
            <w:r w:rsidRPr="00E5320F">
              <w:rPr>
                <w:bCs/>
                <w:sz w:val="28"/>
                <w:szCs w:val="28"/>
              </w:rPr>
              <w:t>тверждающих Ваши рассуждения.</w:t>
            </w:r>
          </w:p>
          <w:p w:rsidR="00580E97" w:rsidRPr="00E5320F" w:rsidRDefault="00580E97" w:rsidP="00580E97">
            <w:pPr>
              <w:jc w:val="both"/>
              <w:rPr>
                <w:bCs/>
                <w:sz w:val="28"/>
                <w:szCs w:val="28"/>
              </w:rPr>
            </w:pPr>
            <w:r w:rsidRPr="00E5320F">
              <w:rPr>
                <w:bCs/>
                <w:sz w:val="28"/>
                <w:szCs w:val="28"/>
              </w:rPr>
              <w:t>Приводя примеры, указывайте номера нужных предложений или применяйте цитирование.</w:t>
            </w:r>
          </w:p>
          <w:p w:rsidR="00580E97" w:rsidRPr="00E5320F" w:rsidRDefault="00580E97" w:rsidP="00580E97">
            <w:pPr>
              <w:jc w:val="both"/>
              <w:rPr>
                <w:bCs/>
                <w:sz w:val="28"/>
                <w:szCs w:val="28"/>
              </w:rPr>
            </w:pPr>
            <w:r w:rsidRPr="00E5320F">
              <w:rPr>
                <w:bCs/>
                <w:sz w:val="28"/>
                <w:szCs w:val="28"/>
              </w:rPr>
              <w:t>Объём сочинения должен составлять не менее 70 слов.</w:t>
            </w:r>
          </w:p>
          <w:p w:rsidR="00580E97" w:rsidRPr="00E5320F" w:rsidRDefault="00580E97" w:rsidP="00580E97">
            <w:pPr>
              <w:jc w:val="both"/>
              <w:rPr>
                <w:sz w:val="28"/>
                <w:szCs w:val="28"/>
              </w:rPr>
            </w:pPr>
            <w:r w:rsidRPr="00E5320F">
              <w:rPr>
                <w:sz w:val="28"/>
                <w:szCs w:val="28"/>
              </w:rPr>
              <w:t>Если сочинение представляет собой пересказанный или полностью переписа</w:t>
            </w:r>
            <w:r w:rsidRPr="00E5320F">
              <w:rPr>
                <w:sz w:val="28"/>
                <w:szCs w:val="28"/>
              </w:rPr>
              <w:t>н</w:t>
            </w:r>
            <w:r w:rsidRPr="00E5320F">
              <w:rPr>
                <w:sz w:val="28"/>
                <w:szCs w:val="28"/>
              </w:rPr>
              <w:t>ный исходный текст без каких бы то ни было комментариев, то такая работа оценивается нулём баллов.</w:t>
            </w:r>
          </w:p>
          <w:p w:rsidR="00580E97" w:rsidRPr="00E5320F" w:rsidRDefault="00580E97" w:rsidP="00580E97">
            <w:pPr>
              <w:jc w:val="both"/>
              <w:rPr>
                <w:bCs/>
                <w:sz w:val="28"/>
                <w:szCs w:val="28"/>
              </w:rPr>
            </w:pPr>
            <w:r w:rsidRPr="00E5320F">
              <w:rPr>
                <w:bCs/>
                <w:sz w:val="28"/>
                <w:szCs w:val="28"/>
              </w:rPr>
              <w:t>Сочинение пишите аккуратно, разборчивым почерком.</w:t>
            </w:r>
          </w:p>
          <w:p w:rsidR="00580E97" w:rsidRPr="00CC2618" w:rsidRDefault="00580E97" w:rsidP="00580E97">
            <w:pPr>
              <w:jc w:val="both"/>
              <w:rPr>
                <w:sz w:val="2"/>
              </w:rPr>
            </w:pPr>
          </w:p>
        </w:tc>
      </w:tr>
    </w:tbl>
    <w:p w:rsidR="00580E97" w:rsidRPr="00C44F1A" w:rsidRDefault="00580E97" w:rsidP="00C44F1A">
      <w:pPr>
        <w:framePr w:w="629" w:hSpace="170" w:vSpace="45" w:wrap="notBeside" w:vAnchor="text" w:hAnchor="page" w:x="494" w:y="77" w:anchorLock="1"/>
        <w:pBdr>
          <w:top w:val="single" w:sz="6" w:space="1" w:color="auto"/>
          <w:left w:val="single" w:sz="6" w:space="1" w:color="auto"/>
          <w:bottom w:val="single" w:sz="6" w:space="1" w:color="auto"/>
          <w:right w:val="single" w:sz="6" w:space="1" w:color="auto"/>
        </w:pBdr>
        <w:jc w:val="center"/>
        <w:rPr>
          <w:sz w:val="2"/>
          <w:szCs w:val="2"/>
        </w:rPr>
      </w:pPr>
      <w:r w:rsidRPr="00C44F1A">
        <w:rPr>
          <w:b/>
          <w:sz w:val="28"/>
          <w:szCs w:val="28"/>
        </w:rPr>
        <w:t>9.3</w:t>
      </w:r>
      <w:r w:rsidRPr="00C44F1A">
        <w:rPr>
          <w:b/>
          <w:sz w:val="28"/>
          <w:szCs w:val="28"/>
        </w:rPr>
        <w:br/>
      </w:r>
    </w:p>
    <w:p w:rsidR="00580E97" w:rsidRDefault="00580E97" w:rsidP="00580E97">
      <w:pPr>
        <w:jc w:val="both"/>
        <w:rPr>
          <w:sz w:val="6"/>
        </w:rPr>
      </w:pPr>
    </w:p>
    <w:tbl>
      <w:tblPr>
        <w:tblW w:w="0" w:type="auto"/>
        <w:tblLook w:val="0000"/>
      </w:tblPr>
      <w:tblGrid>
        <w:gridCol w:w="8580"/>
      </w:tblGrid>
      <w:tr w:rsidR="00580E97" w:rsidTr="00391B4D">
        <w:tc>
          <w:tcPr>
            <w:tcW w:w="8580" w:type="dxa"/>
          </w:tcPr>
          <w:p w:rsidR="00580E97" w:rsidRPr="00CC2618" w:rsidRDefault="00580E97" w:rsidP="00580E97">
            <w:pPr>
              <w:jc w:val="both"/>
              <w:rPr>
                <w:sz w:val="2"/>
              </w:rPr>
            </w:pPr>
          </w:p>
          <w:p w:rsidR="00580E97" w:rsidRPr="00E5320F" w:rsidRDefault="00580E97" w:rsidP="00580E97">
            <w:pPr>
              <w:jc w:val="both"/>
              <w:rPr>
                <w:bCs/>
                <w:sz w:val="28"/>
                <w:szCs w:val="28"/>
              </w:rPr>
            </w:pPr>
            <w:r w:rsidRPr="00E5320F">
              <w:rPr>
                <w:sz w:val="28"/>
                <w:szCs w:val="28"/>
              </w:rPr>
              <w:t>Как Вы понимаете значение слова</w:t>
            </w:r>
            <w:r w:rsidRPr="00E5320F">
              <w:rPr>
                <w:b/>
                <w:bCs/>
                <w:sz w:val="28"/>
                <w:szCs w:val="28"/>
              </w:rPr>
              <w:t xml:space="preserve"> ЛЮБОВЬ</w:t>
            </w:r>
            <w:r w:rsidRPr="00E5320F">
              <w:rPr>
                <w:bCs/>
                <w:sz w:val="28"/>
                <w:szCs w:val="28"/>
              </w:rPr>
              <w:t>?</w:t>
            </w:r>
            <w:r w:rsidRPr="00E5320F">
              <w:rPr>
                <w:sz w:val="28"/>
                <w:szCs w:val="28"/>
              </w:rPr>
              <w:t xml:space="preserve"> Сформулируйте и прокомментируйте данное Вами определение. </w:t>
            </w:r>
            <w:r w:rsidRPr="00E5320F">
              <w:rPr>
                <w:bCs/>
                <w:sz w:val="28"/>
                <w:szCs w:val="28"/>
              </w:rPr>
              <w:t xml:space="preserve">Напишите сочинение-рассуждение на тему </w:t>
            </w:r>
            <w:r w:rsidRPr="00E5320F">
              <w:rPr>
                <w:b/>
                <w:bCs/>
                <w:sz w:val="28"/>
                <w:szCs w:val="28"/>
              </w:rPr>
              <w:t>«Что такое любовь»</w:t>
            </w:r>
            <w:r w:rsidRPr="00E5320F">
              <w:rPr>
                <w:bCs/>
                <w:sz w:val="28"/>
                <w:szCs w:val="28"/>
              </w:rPr>
              <w:t>, взяв в качестве тезиса данное Вами определение. Арг</w:t>
            </w:r>
            <w:r w:rsidRPr="00E5320F">
              <w:rPr>
                <w:bCs/>
                <w:sz w:val="28"/>
                <w:szCs w:val="28"/>
              </w:rPr>
              <w:t>у</w:t>
            </w:r>
            <w:r w:rsidRPr="00E5320F">
              <w:rPr>
                <w:bCs/>
                <w:sz w:val="28"/>
                <w:szCs w:val="28"/>
              </w:rPr>
              <w:t xml:space="preserve">ментируя свой тезис, </w:t>
            </w:r>
            <w:r w:rsidRPr="00E5320F">
              <w:rPr>
                <w:sz w:val="28"/>
                <w:szCs w:val="28"/>
              </w:rPr>
              <w:t>приведите 2 (два) примера-</w:t>
            </w:r>
            <w:r w:rsidRPr="00E5320F">
              <w:rPr>
                <w:bCs/>
                <w:sz w:val="28"/>
                <w:szCs w:val="28"/>
              </w:rPr>
              <w:t>аргумента, подтверждающих Ваши рассуждения:</w:t>
            </w:r>
            <w:r w:rsidRPr="00E5320F">
              <w:rPr>
                <w:b/>
                <w:bCs/>
                <w:sz w:val="28"/>
                <w:szCs w:val="28"/>
              </w:rPr>
              <w:t xml:space="preserve"> </w:t>
            </w:r>
            <w:r w:rsidRPr="00E5320F">
              <w:rPr>
                <w:b/>
                <w:bCs/>
                <w:spacing w:val="-4"/>
                <w:sz w:val="28"/>
                <w:szCs w:val="28"/>
              </w:rPr>
              <w:t>один пример-</w:t>
            </w:r>
            <w:r w:rsidRPr="00E5320F">
              <w:rPr>
                <w:bCs/>
                <w:spacing w:val="-4"/>
                <w:sz w:val="28"/>
                <w:szCs w:val="28"/>
              </w:rPr>
              <w:t>аргумент</w:t>
            </w:r>
            <w:r w:rsidRPr="00E5320F">
              <w:rPr>
                <w:b/>
                <w:bCs/>
                <w:spacing w:val="-4"/>
                <w:sz w:val="28"/>
                <w:szCs w:val="28"/>
              </w:rPr>
              <w:t xml:space="preserve"> </w:t>
            </w:r>
            <w:r w:rsidRPr="00E5320F">
              <w:rPr>
                <w:bCs/>
                <w:spacing w:val="-4"/>
                <w:sz w:val="28"/>
                <w:szCs w:val="28"/>
              </w:rPr>
              <w:t>приведите</w:t>
            </w:r>
            <w:r w:rsidRPr="00E5320F">
              <w:rPr>
                <w:b/>
                <w:bCs/>
                <w:spacing w:val="-4"/>
                <w:sz w:val="28"/>
                <w:szCs w:val="28"/>
              </w:rPr>
              <w:t xml:space="preserve"> </w:t>
            </w:r>
            <w:r w:rsidRPr="00E5320F">
              <w:rPr>
                <w:bCs/>
                <w:spacing w:val="-4"/>
                <w:sz w:val="28"/>
                <w:szCs w:val="28"/>
              </w:rPr>
              <w:t xml:space="preserve">из прочитанного текста, а </w:t>
            </w:r>
            <w:r w:rsidRPr="00E5320F">
              <w:rPr>
                <w:b/>
                <w:bCs/>
                <w:spacing w:val="-4"/>
                <w:sz w:val="28"/>
                <w:szCs w:val="28"/>
              </w:rPr>
              <w:t>второй –</w:t>
            </w:r>
            <w:r w:rsidRPr="00E5320F">
              <w:rPr>
                <w:b/>
                <w:bCs/>
                <w:sz w:val="28"/>
                <w:szCs w:val="28"/>
              </w:rPr>
              <w:t xml:space="preserve"> </w:t>
            </w:r>
            <w:r w:rsidRPr="00E5320F">
              <w:rPr>
                <w:bCs/>
                <w:sz w:val="28"/>
                <w:szCs w:val="28"/>
              </w:rPr>
              <w:t>из Вашего жизненного опыта.</w:t>
            </w:r>
          </w:p>
          <w:p w:rsidR="00580E97" w:rsidRPr="00E5320F" w:rsidRDefault="00580E97" w:rsidP="00580E97">
            <w:pPr>
              <w:jc w:val="both"/>
              <w:rPr>
                <w:bCs/>
                <w:sz w:val="28"/>
                <w:szCs w:val="28"/>
              </w:rPr>
            </w:pPr>
            <w:r w:rsidRPr="00E5320F">
              <w:rPr>
                <w:bCs/>
                <w:sz w:val="28"/>
                <w:szCs w:val="28"/>
              </w:rPr>
              <w:t>Объём сочинения должен составлять не менее 70 слов.</w:t>
            </w:r>
          </w:p>
          <w:p w:rsidR="00580E97" w:rsidRPr="00E5320F" w:rsidRDefault="00580E97" w:rsidP="00580E97">
            <w:pPr>
              <w:jc w:val="both"/>
              <w:rPr>
                <w:sz w:val="28"/>
                <w:szCs w:val="28"/>
              </w:rPr>
            </w:pPr>
            <w:r w:rsidRPr="00E5320F">
              <w:rPr>
                <w:sz w:val="28"/>
                <w:szCs w:val="28"/>
              </w:rPr>
              <w:t>Если сочинение представляет собой пересказанный или полностью переписа</w:t>
            </w:r>
            <w:r w:rsidRPr="00E5320F">
              <w:rPr>
                <w:sz w:val="28"/>
                <w:szCs w:val="28"/>
              </w:rPr>
              <w:t>н</w:t>
            </w:r>
            <w:r w:rsidRPr="00E5320F">
              <w:rPr>
                <w:sz w:val="28"/>
                <w:szCs w:val="28"/>
              </w:rPr>
              <w:t>ный исходный текст без каких бы то ни было комментариев, то такая работа оценивается нулём баллов.</w:t>
            </w:r>
          </w:p>
          <w:p w:rsidR="00580E97" w:rsidRPr="00E5320F" w:rsidRDefault="00580E97" w:rsidP="00580E97">
            <w:pPr>
              <w:jc w:val="both"/>
              <w:rPr>
                <w:bCs/>
                <w:sz w:val="28"/>
                <w:szCs w:val="28"/>
              </w:rPr>
            </w:pPr>
            <w:r w:rsidRPr="00E5320F">
              <w:rPr>
                <w:bCs/>
                <w:sz w:val="28"/>
                <w:szCs w:val="28"/>
              </w:rPr>
              <w:t>Сочинение пишите аккуратно, разборчивым почерком.</w:t>
            </w:r>
          </w:p>
          <w:p w:rsidR="00580E97" w:rsidRPr="00CC2618" w:rsidRDefault="00580E97" w:rsidP="00580E97">
            <w:pPr>
              <w:jc w:val="both"/>
              <w:rPr>
                <w:sz w:val="2"/>
              </w:rPr>
            </w:pPr>
          </w:p>
        </w:tc>
      </w:tr>
    </w:tbl>
    <w:p w:rsidR="00580E97" w:rsidRDefault="00580E97" w:rsidP="00580E97"/>
    <w:p w:rsidR="00C44F1A" w:rsidRPr="00C44F1A" w:rsidRDefault="00C44F1A" w:rsidP="00C44F1A">
      <w:pPr>
        <w:framePr w:w="629" w:hSpace="170" w:vSpace="45" w:wrap="notBeside" w:vAnchor="text" w:hAnchor="page" w:x="494" w:y="-14014" w:anchorLock="1"/>
        <w:pBdr>
          <w:top w:val="single" w:sz="6" w:space="1" w:color="auto"/>
          <w:left w:val="single" w:sz="6" w:space="1" w:color="auto"/>
          <w:bottom w:val="single" w:sz="6" w:space="1" w:color="auto"/>
          <w:right w:val="single" w:sz="6" w:space="1" w:color="auto"/>
        </w:pBdr>
        <w:jc w:val="center"/>
        <w:rPr>
          <w:sz w:val="2"/>
          <w:szCs w:val="2"/>
        </w:rPr>
      </w:pPr>
      <w:r>
        <w:rPr>
          <w:b/>
          <w:sz w:val="28"/>
          <w:szCs w:val="28"/>
        </w:rPr>
        <w:t>9.1</w:t>
      </w:r>
      <w:r w:rsidRPr="00C44F1A">
        <w:rPr>
          <w:b/>
          <w:sz w:val="28"/>
          <w:szCs w:val="28"/>
        </w:rPr>
        <w:br/>
      </w:r>
    </w:p>
    <w:p w:rsidR="00580E97" w:rsidRDefault="00E5320F" w:rsidP="00D86DBE">
      <w:pPr>
        <w:jc w:val="center"/>
        <w:rPr>
          <w:b/>
          <w:sz w:val="28"/>
          <w:szCs w:val="28"/>
        </w:rPr>
      </w:pPr>
      <w:r>
        <w:rPr>
          <w:b/>
          <w:sz w:val="28"/>
          <w:szCs w:val="28"/>
        </w:rPr>
        <w:br w:type="page"/>
      </w:r>
      <w:r w:rsidR="00D86DBE">
        <w:rPr>
          <w:b/>
          <w:sz w:val="28"/>
          <w:szCs w:val="28"/>
        </w:rPr>
        <w:lastRenderedPageBreak/>
        <w:t>Работа</w:t>
      </w:r>
      <w:r w:rsidR="005113AF">
        <w:rPr>
          <w:b/>
          <w:sz w:val="28"/>
          <w:szCs w:val="28"/>
        </w:rPr>
        <w:t xml:space="preserve"> </w:t>
      </w:r>
      <w:r w:rsidR="00D86DBE">
        <w:rPr>
          <w:b/>
          <w:sz w:val="28"/>
          <w:szCs w:val="28"/>
        </w:rPr>
        <w:t xml:space="preserve">№ </w:t>
      </w:r>
      <w:r w:rsidR="00580E97">
        <w:rPr>
          <w:b/>
          <w:sz w:val="28"/>
          <w:szCs w:val="28"/>
        </w:rPr>
        <w:t>11</w:t>
      </w:r>
    </w:p>
    <w:p w:rsidR="00E5320F" w:rsidRDefault="00E5320F" w:rsidP="00D86DBE">
      <w:pPr>
        <w:jc w:val="center"/>
        <w:rPr>
          <w:b/>
          <w:sz w:val="28"/>
          <w:szCs w:val="28"/>
        </w:rPr>
      </w:pPr>
    </w:p>
    <w:p w:rsidR="00E5320F" w:rsidRDefault="00610283" w:rsidP="00E5320F">
      <w:pPr>
        <w:pBdr>
          <w:top w:val="single" w:sz="8" w:space="1" w:color="auto"/>
          <w:left w:val="single" w:sz="8" w:space="4" w:color="auto"/>
          <w:bottom w:val="single" w:sz="8" w:space="1" w:color="auto"/>
          <w:right w:val="single" w:sz="8" w:space="4" w:color="auto"/>
        </w:pBdr>
        <w:jc w:val="center"/>
        <w:rPr>
          <w:b/>
          <w:sz w:val="28"/>
          <w:szCs w:val="28"/>
        </w:rPr>
      </w:pPr>
      <w:r>
        <w:rPr>
          <w:b/>
          <w:noProof/>
          <w:sz w:val="28"/>
          <w:szCs w:val="28"/>
        </w:rPr>
        <w:drawing>
          <wp:inline distT="0" distB="0" distL="0" distR="0">
            <wp:extent cx="6191250" cy="6477000"/>
            <wp:effectExtent l="19050" t="0" r="0" b="0"/>
            <wp:docPr id="78" name="Рисунок 78" descr="GIA09_RC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GIA09_RC0013"/>
                    <pic:cNvPicPr>
                      <a:picLocks noChangeAspect="1" noChangeArrowheads="1"/>
                    </pic:cNvPicPr>
                  </pic:nvPicPr>
                  <pic:blipFill>
                    <a:blip r:embed="rId90" cstate="print"/>
                    <a:srcRect t="25601"/>
                    <a:stretch>
                      <a:fillRect/>
                    </a:stretch>
                  </pic:blipFill>
                  <pic:spPr bwMode="auto">
                    <a:xfrm>
                      <a:off x="0" y="0"/>
                      <a:ext cx="6191250" cy="6477000"/>
                    </a:xfrm>
                    <a:prstGeom prst="rect">
                      <a:avLst/>
                    </a:prstGeom>
                    <a:noFill/>
                    <a:ln w="9525">
                      <a:noFill/>
                      <a:miter lim="800000"/>
                      <a:headEnd/>
                      <a:tailEnd/>
                    </a:ln>
                  </pic:spPr>
                </pic:pic>
              </a:graphicData>
            </a:graphic>
          </wp:inline>
        </w:drawing>
      </w:r>
    </w:p>
    <w:p w:rsidR="00C44F1A" w:rsidRDefault="00610283" w:rsidP="00E5320F">
      <w:pPr>
        <w:pBdr>
          <w:top w:val="single" w:sz="8" w:space="1" w:color="auto"/>
          <w:left w:val="single" w:sz="8" w:space="4" w:color="auto"/>
          <w:bottom w:val="single" w:sz="8" w:space="1" w:color="auto"/>
          <w:right w:val="single" w:sz="8" w:space="4" w:color="auto"/>
        </w:pBdr>
        <w:jc w:val="center"/>
        <w:rPr>
          <w:b/>
          <w:sz w:val="28"/>
          <w:szCs w:val="28"/>
        </w:rPr>
      </w:pPr>
      <w:r>
        <w:rPr>
          <w:b/>
          <w:noProof/>
          <w:sz w:val="28"/>
          <w:szCs w:val="28"/>
        </w:rPr>
        <w:lastRenderedPageBreak/>
        <w:drawing>
          <wp:inline distT="0" distB="0" distL="0" distR="0">
            <wp:extent cx="6105525" cy="5143500"/>
            <wp:effectExtent l="0" t="0" r="9525" b="0"/>
            <wp:docPr id="79" name="Рисунок 79" descr="GIA09_RC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GIA09_RC0014"/>
                    <pic:cNvPicPr>
                      <a:picLocks noChangeAspect="1" noChangeArrowheads="1"/>
                    </pic:cNvPicPr>
                  </pic:nvPicPr>
                  <pic:blipFill>
                    <a:blip r:embed="rId91" cstate="print"/>
                    <a:srcRect l="-769" t="23926" r="2155" b="16537"/>
                    <a:stretch>
                      <a:fillRect/>
                    </a:stretch>
                  </pic:blipFill>
                  <pic:spPr bwMode="auto">
                    <a:xfrm>
                      <a:off x="0" y="0"/>
                      <a:ext cx="6105525" cy="5143500"/>
                    </a:xfrm>
                    <a:prstGeom prst="rect">
                      <a:avLst/>
                    </a:prstGeom>
                    <a:noFill/>
                    <a:ln w="9525">
                      <a:noFill/>
                      <a:miter lim="800000"/>
                      <a:headEnd/>
                      <a:tailEnd/>
                    </a:ln>
                  </pic:spPr>
                </pic:pic>
              </a:graphicData>
            </a:graphic>
          </wp:inline>
        </w:drawing>
      </w:r>
    </w:p>
    <w:p w:rsidR="00580E97" w:rsidRDefault="00580E97" w:rsidP="00580E97">
      <w:pPr>
        <w:rPr>
          <w:b/>
          <w:sz w:val="28"/>
          <w:szCs w:val="28"/>
        </w:rPr>
      </w:pPr>
    </w:p>
    <w:p w:rsidR="00580E97" w:rsidRDefault="00580E97" w:rsidP="00580E97">
      <w:pPr>
        <w:rPr>
          <w:b/>
          <w:sz w:val="28"/>
          <w:szCs w:val="28"/>
        </w:rPr>
      </w:pPr>
    </w:p>
    <w:tbl>
      <w:tblPr>
        <w:tblW w:w="9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3"/>
        <w:gridCol w:w="709"/>
        <w:gridCol w:w="850"/>
        <w:gridCol w:w="709"/>
        <w:gridCol w:w="709"/>
        <w:gridCol w:w="709"/>
        <w:gridCol w:w="708"/>
        <w:gridCol w:w="709"/>
        <w:gridCol w:w="709"/>
        <w:gridCol w:w="709"/>
        <w:gridCol w:w="708"/>
        <w:gridCol w:w="709"/>
        <w:gridCol w:w="821"/>
      </w:tblGrid>
      <w:tr w:rsidR="00AB19CB" w:rsidRPr="00AB19CB" w:rsidTr="00C44F1A">
        <w:tc>
          <w:tcPr>
            <w:tcW w:w="993" w:type="dxa"/>
          </w:tcPr>
          <w:p w:rsidR="00AB19CB" w:rsidRPr="00AB19CB" w:rsidRDefault="002F2036" w:rsidP="00AB19CB">
            <w:pPr>
              <w:spacing w:after="160" w:line="259" w:lineRule="auto"/>
              <w:rPr>
                <w:rFonts w:eastAsia="Calibri"/>
                <w:sz w:val="20"/>
                <w:szCs w:val="20"/>
                <w:lang w:eastAsia="en-US"/>
              </w:rPr>
            </w:pPr>
            <w:r>
              <w:rPr>
                <w:rFonts w:eastAsia="Calibri"/>
                <w:sz w:val="20"/>
                <w:szCs w:val="20"/>
                <w:lang w:eastAsia="en-US"/>
              </w:rPr>
              <w:t>Номер работы</w:t>
            </w:r>
          </w:p>
        </w:tc>
        <w:tc>
          <w:tcPr>
            <w:tcW w:w="709" w:type="dxa"/>
          </w:tcPr>
          <w:p w:rsidR="00AB19CB" w:rsidRPr="00AB19CB" w:rsidRDefault="00AB19CB" w:rsidP="00AB19CB">
            <w:pPr>
              <w:spacing w:after="160" w:line="259" w:lineRule="auto"/>
              <w:rPr>
                <w:rFonts w:eastAsia="Calibri"/>
                <w:sz w:val="22"/>
                <w:szCs w:val="22"/>
                <w:lang w:eastAsia="en-US"/>
              </w:rPr>
            </w:pPr>
            <w:r w:rsidRPr="00AB19CB">
              <w:rPr>
                <w:rFonts w:eastAsia="Calibri"/>
                <w:sz w:val="22"/>
                <w:szCs w:val="22"/>
                <w:lang w:eastAsia="en-US"/>
              </w:rPr>
              <w:t>Ик1</w:t>
            </w:r>
          </w:p>
        </w:tc>
        <w:tc>
          <w:tcPr>
            <w:tcW w:w="850" w:type="dxa"/>
          </w:tcPr>
          <w:p w:rsidR="00AB19CB" w:rsidRPr="00AB19CB" w:rsidRDefault="00AB19CB" w:rsidP="00AB19CB">
            <w:pPr>
              <w:spacing w:after="160" w:line="259" w:lineRule="auto"/>
              <w:rPr>
                <w:rFonts w:eastAsia="Calibri"/>
                <w:sz w:val="22"/>
                <w:szCs w:val="22"/>
                <w:lang w:eastAsia="en-US"/>
              </w:rPr>
            </w:pPr>
            <w:r w:rsidRPr="00AB19CB">
              <w:rPr>
                <w:rFonts w:eastAsia="Calibri"/>
                <w:sz w:val="22"/>
                <w:szCs w:val="22"/>
                <w:lang w:eastAsia="en-US"/>
              </w:rPr>
              <w:t>Ик2</w:t>
            </w:r>
          </w:p>
        </w:tc>
        <w:tc>
          <w:tcPr>
            <w:tcW w:w="709" w:type="dxa"/>
          </w:tcPr>
          <w:p w:rsidR="00AB19CB" w:rsidRPr="00AB19CB" w:rsidRDefault="00AB19CB" w:rsidP="00AB19CB">
            <w:pPr>
              <w:spacing w:after="160" w:line="259" w:lineRule="auto"/>
              <w:rPr>
                <w:rFonts w:eastAsia="Calibri"/>
                <w:sz w:val="22"/>
                <w:szCs w:val="22"/>
                <w:lang w:eastAsia="en-US"/>
              </w:rPr>
            </w:pPr>
            <w:r w:rsidRPr="00AB19CB">
              <w:rPr>
                <w:rFonts w:eastAsia="Calibri"/>
                <w:sz w:val="22"/>
                <w:szCs w:val="22"/>
                <w:lang w:eastAsia="en-US"/>
              </w:rPr>
              <w:t>Ик3</w:t>
            </w:r>
          </w:p>
        </w:tc>
        <w:tc>
          <w:tcPr>
            <w:tcW w:w="709" w:type="dxa"/>
          </w:tcPr>
          <w:p w:rsidR="00AB19CB" w:rsidRPr="00AB19CB" w:rsidRDefault="00AB19CB" w:rsidP="00AB19CB">
            <w:pPr>
              <w:spacing w:after="160" w:line="259" w:lineRule="auto"/>
              <w:rPr>
                <w:rFonts w:eastAsia="Calibri"/>
                <w:sz w:val="22"/>
                <w:szCs w:val="22"/>
                <w:lang w:eastAsia="en-US"/>
              </w:rPr>
            </w:pPr>
            <w:r w:rsidRPr="00AB19CB">
              <w:rPr>
                <w:rFonts w:eastAsia="Calibri"/>
                <w:sz w:val="22"/>
                <w:szCs w:val="22"/>
                <w:lang w:eastAsia="en-US"/>
              </w:rPr>
              <w:t>Ск1</w:t>
            </w:r>
          </w:p>
        </w:tc>
        <w:tc>
          <w:tcPr>
            <w:tcW w:w="709" w:type="dxa"/>
          </w:tcPr>
          <w:p w:rsidR="00AB19CB" w:rsidRPr="00AB19CB" w:rsidRDefault="00AB19CB" w:rsidP="00AB19CB">
            <w:pPr>
              <w:spacing w:after="160" w:line="259" w:lineRule="auto"/>
              <w:rPr>
                <w:rFonts w:eastAsia="Calibri"/>
                <w:sz w:val="22"/>
                <w:szCs w:val="22"/>
                <w:lang w:eastAsia="en-US"/>
              </w:rPr>
            </w:pPr>
            <w:r w:rsidRPr="00AB19CB">
              <w:rPr>
                <w:rFonts w:eastAsia="Calibri"/>
                <w:sz w:val="22"/>
                <w:szCs w:val="22"/>
                <w:lang w:eastAsia="en-US"/>
              </w:rPr>
              <w:t>Ск2</w:t>
            </w:r>
          </w:p>
        </w:tc>
        <w:tc>
          <w:tcPr>
            <w:tcW w:w="708" w:type="dxa"/>
          </w:tcPr>
          <w:p w:rsidR="00AB19CB" w:rsidRPr="00AB19CB" w:rsidRDefault="00AB19CB" w:rsidP="00AB19CB">
            <w:pPr>
              <w:spacing w:after="160" w:line="259" w:lineRule="auto"/>
              <w:rPr>
                <w:rFonts w:eastAsia="Calibri"/>
                <w:sz w:val="22"/>
                <w:szCs w:val="22"/>
                <w:lang w:eastAsia="en-US"/>
              </w:rPr>
            </w:pPr>
            <w:r w:rsidRPr="00AB19CB">
              <w:rPr>
                <w:rFonts w:eastAsia="Calibri"/>
                <w:sz w:val="22"/>
                <w:szCs w:val="22"/>
                <w:lang w:eastAsia="en-US"/>
              </w:rPr>
              <w:t>Ск3</w:t>
            </w:r>
          </w:p>
        </w:tc>
        <w:tc>
          <w:tcPr>
            <w:tcW w:w="709" w:type="dxa"/>
          </w:tcPr>
          <w:p w:rsidR="00AB19CB" w:rsidRPr="00AB19CB" w:rsidRDefault="00AB19CB" w:rsidP="00AB19CB">
            <w:pPr>
              <w:spacing w:after="160" w:line="259" w:lineRule="auto"/>
              <w:rPr>
                <w:rFonts w:eastAsia="Calibri"/>
                <w:sz w:val="22"/>
                <w:szCs w:val="22"/>
                <w:lang w:eastAsia="en-US"/>
              </w:rPr>
            </w:pPr>
            <w:r w:rsidRPr="00AB19CB">
              <w:rPr>
                <w:rFonts w:eastAsia="Calibri"/>
                <w:sz w:val="22"/>
                <w:szCs w:val="22"/>
                <w:lang w:eastAsia="en-US"/>
              </w:rPr>
              <w:t>Ск4</w:t>
            </w:r>
          </w:p>
        </w:tc>
        <w:tc>
          <w:tcPr>
            <w:tcW w:w="709" w:type="dxa"/>
          </w:tcPr>
          <w:p w:rsidR="00AB19CB" w:rsidRPr="00AB19CB" w:rsidRDefault="00AB19CB" w:rsidP="00AB19CB">
            <w:pPr>
              <w:spacing w:after="160" w:line="259" w:lineRule="auto"/>
              <w:rPr>
                <w:rFonts w:eastAsia="Calibri"/>
                <w:sz w:val="22"/>
                <w:szCs w:val="22"/>
                <w:lang w:eastAsia="en-US"/>
              </w:rPr>
            </w:pPr>
            <w:r w:rsidRPr="00AB19CB">
              <w:rPr>
                <w:rFonts w:eastAsia="Calibri"/>
                <w:sz w:val="22"/>
                <w:szCs w:val="22"/>
                <w:lang w:eastAsia="en-US"/>
              </w:rPr>
              <w:t>Гк1</w:t>
            </w:r>
          </w:p>
        </w:tc>
        <w:tc>
          <w:tcPr>
            <w:tcW w:w="709" w:type="dxa"/>
          </w:tcPr>
          <w:p w:rsidR="00AB19CB" w:rsidRPr="00AB19CB" w:rsidRDefault="00AB19CB" w:rsidP="00AB19CB">
            <w:pPr>
              <w:spacing w:after="160" w:line="259" w:lineRule="auto"/>
              <w:rPr>
                <w:rFonts w:eastAsia="Calibri"/>
                <w:sz w:val="22"/>
                <w:szCs w:val="22"/>
                <w:lang w:eastAsia="en-US"/>
              </w:rPr>
            </w:pPr>
            <w:r w:rsidRPr="00AB19CB">
              <w:rPr>
                <w:rFonts w:eastAsia="Calibri"/>
                <w:sz w:val="22"/>
                <w:szCs w:val="22"/>
                <w:lang w:eastAsia="en-US"/>
              </w:rPr>
              <w:t>Гк2</w:t>
            </w:r>
          </w:p>
        </w:tc>
        <w:tc>
          <w:tcPr>
            <w:tcW w:w="708" w:type="dxa"/>
          </w:tcPr>
          <w:p w:rsidR="00AB19CB" w:rsidRPr="00AB19CB" w:rsidRDefault="00AB19CB" w:rsidP="00AB19CB">
            <w:pPr>
              <w:spacing w:after="160" w:line="259" w:lineRule="auto"/>
              <w:rPr>
                <w:rFonts w:eastAsia="Calibri"/>
                <w:sz w:val="22"/>
                <w:szCs w:val="22"/>
                <w:lang w:eastAsia="en-US"/>
              </w:rPr>
            </w:pPr>
            <w:r w:rsidRPr="00AB19CB">
              <w:rPr>
                <w:rFonts w:eastAsia="Calibri"/>
                <w:sz w:val="22"/>
                <w:szCs w:val="22"/>
                <w:lang w:eastAsia="en-US"/>
              </w:rPr>
              <w:t>Гк3</w:t>
            </w:r>
          </w:p>
        </w:tc>
        <w:tc>
          <w:tcPr>
            <w:tcW w:w="709" w:type="dxa"/>
          </w:tcPr>
          <w:p w:rsidR="00AB19CB" w:rsidRPr="00AB19CB" w:rsidRDefault="00AB19CB" w:rsidP="00AB19CB">
            <w:pPr>
              <w:spacing w:after="160" w:line="259" w:lineRule="auto"/>
              <w:rPr>
                <w:rFonts w:eastAsia="Calibri"/>
                <w:sz w:val="22"/>
                <w:szCs w:val="22"/>
                <w:lang w:eastAsia="en-US"/>
              </w:rPr>
            </w:pPr>
            <w:r w:rsidRPr="00AB19CB">
              <w:rPr>
                <w:rFonts w:eastAsia="Calibri"/>
                <w:sz w:val="22"/>
                <w:szCs w:val="22"/>
                <w:lang w:eastAsia="en-US"/>
              </w:rPr>
              <w:t>Гк4</w:t>
            </w:r>
          </w:p>
        </w:tc>
        <w:tc>
          <w:tcPr>
            <w:tcW w:w="821" w:type="dxa"/>
          </w:tcPr>
          <w:p w:rsidR="00AB19CB" w:rsidRPr="00AB19CB" w:rsidRDefault="00AB19CB" w:rsidP="00AB19CB">
            <w:pPr>
              <w:spacing w:after="160" w:line="259" w:lineRule="auto"/>
              <w:rPr>
                <w:rFonts w:eastAsia="Calibri"/>
                <w:sz w:val="22"/>
                <w:szCs w:val="22"/>
                <w:lang w:eastAsia="en-US"/>
              </w:rPr>
            </w:pPr>
            <w:r w:rsidRPr="00AB19CB">
              <w:rPr>
                <w:rFonts w:eastAsia="Calibri"/>
                <w:sz w:val="22"/>
                <w:szCs w:val="22"/>
                <w:lang w:eastAsia="en-US"/>
              </w:rPr>
              <w:t xml:space="preserve">Ф </w:t>
            </w:r>
          </w:p>
        </w:tc>
      </w:tr>
      <w:tr w:rsidR="00AB19CB" w:rsidRPr="00AB19CB" w:rsidTr="00C44F1A">
        <w:tc>
          <w:tcPr>
            <w:tcW w:w="993" w:type="dxa"/>
          </w:tcPr>
          <w:p w:rsidR="00AB19CB" w:rsidRPr="00AB19CB" w:rsidRDefault="00AB19CB" w:rsidP="00AB19CB">
            <w:pPr>
              <w:spacing w:after="160" w:line="259" w:lineRule="auto"/>
              <w:rPr>
                <w:rFonts w:eastAsia="Calibri"/>
                <w:sz w:val="22"/>
                <w:szCs w:val="22"/>
                <w:lang w:eastAsia="en-US"/>
              </w:rPr>
            </w:pPr>
          </w:p>
        </w:tc>
        <w:tc>
          <w:tcPr>
            <w:tcW w:w="709" w:type="dxa"/>
          </w:tcPr>
          <w:p w:rsidR="00AB19CB" w:rsidRPr="00AB19CB" w:rsidRDefault="00AB19CB" w:rsidP="00AB19CB">
            <w:pPr>
              <w:spacing w:after="160" w:line="259" w:lineRule="auto"/>
              <w:rPr>
                <w:rFonts w:eastAsia="Calibri"/>
                <w:sz w:val="22"/>
                <w:szCs w:val="22"/>
                <w:lang w:eastAsia="en-US"/>
              </w:rPr>
            </w:pPr>
          </w:p>
        </w:tc>
        <w:tc>
          <w:tcPr>
            <w:tcW w:w="850" w:type="dxa"/>
          </w:tcPr>
          <w:p w:rsidR="00AB19CB" w:rsidRPr="00AB19CB" w:rsidRDefault="00AB19CB" w:rsidP="00AB19CB">
            <w:pPr>
              <w:spacing w:after="160" w:line="259" w:lineRule="auto"/>
              <w:rPr>
                <w:rFonts w:eastAsia="Calibri"/>
                <w:sz w:val="22"/>
                <w:szCs w:val="22"/>
                <w:lang w:eastAsia="en-US"/>
              </w:rPr>
            </w:pPr>
          </w:p>
        </w:tc>
        <w:tc>
          <w:tcPr>
            <w:tcW w:w="709" w:type="dxa"/>
          </w:tcPr>
          <w:p w:rsidR="00AB19CB" w:rsidRPr="00AB19CB" w:rsidRDefault="00AB19CB" w:rsidP="00AB19CB">
            <w:pPr>
              <w:spacing w:after="160" w:line="259" w:lineRule="auto"/>
              <w:rPr>
                <w:rFonts w:eastAsia="Calibri"/>
                <w:sz w:val="22"/>
                <w:szCs w:val="22"/>
                <w:lang w:eastAsia="en-US"/>
              </w:rPr>
            </w:pPr>
          </w:p>
        </w:tc>
        <w:tc>
          <w:tcPr>
            <w:tcW w:w="709" w:type="dxa"/>
          </w:tcPr>
          <w:p w:rsidR="00AB19CB" w:rsidRPr="00AB19CB" w:rsidRDefault="00AB19CB" w:rsidP="00AB19CB">
            <w:pPr>
              <w:spacing w:after="160" w:line="259" w:lineRule="auto"/>
              <w:rPr>
                <w:rFonts w:eastAsia="Calibri"/>
                <w:sz w:val="22"/>
                <w:szCs w:val="22"/>
                <w:lang w:eastAsia="en-US"/>
              </w:rPr>
            </w:pPr>
          </w:p>
        </w:tc>
        <w:tc>
          <w:tcPr>
            <w:tcW w:w="709" w:type="dxa"/>
          </w:tcPr>
          <w:p w:rsidR="00AB19CB" w:rsidRPr="00AB19CB" w:rsidRDefault="00AB19CB" w:rsidP="00AB19CB">
            <w:pPr>
              <w:spacing w:after="160" w:line="259" w:lineRule="auto"/>
              <w:rPr>
                <w:rFonts w:eastAsia="Calibri"/>
                <w:sz w:val="22"/>
                <w:szCs w:val="22"/>
                <w:lang w:eastAsia="en-US"/>
              </w:rPr>
            </w:pPr>
          </w:p>
        </w:tc>
        <w:tc>
          <w:tcPr>
            <w:tcW w:w="708" w:type="dxa"/>
          </w:tcPr>
          <w:p w:rsidR="00AB19CB" w:rsidRPr="00AB19CB" w:rsidRDefault="00AB19CB" w:rsidP="00AB19CB">
            <w:pPr>
              <w:spacing w:after="160" w:line="259" w:lineRule="auto"/>
              <w:rPr>
                <w:rFonts w:eastAsia="Calibri"/>
                <w:sz w:val="22"/>
                <w:szCs w:val="22"/>
                <w:lang w:eastAsia="en-US"/>
              </w:rPr>
            </w:pPr>
          </w:p>
        </w:tc>
        <w:tc>
          <w:tcPr>
            <w:tcW w:w="709" w:type="dxa"/>
          </w:tcPr>
          <w:p w:rsidR="00AB19CB" w:rsidRPr="00AB19CB" w:rsidRDefault="00AB19CB" w:rsidP="00AB19CB">
            <w:pPr>
              <w:spacing w:after="160" w:line="259" w:lineRule="auto"/>
              <w:rPr>
                <w:rFonts w:eastAsia="Calibri"/>
                <w:sz w:val="22"/>
                <w:szCs w:val="22"/>
                <w:lang w:eastAsia="en-US"/>
              </w:rPr>
            </w:pPr>
          </w:p>
        </w:tc>
        <w:tc>
          <w:tcPr>
            <w:tcW w:w="709" w:type="dxa"/>
          </w:tcPr>
          <w:p w:rsidR="00AB19CB" w:rsidRPr="00AB19CB" w:rsidRDefault="00AB19CB" w:rsidP="00AB19CB">
            <w:pPr>
              <w:spacing w:after="160" w:line="259" w:lineRule="auto"/>
              <w:rPr>
                <w:rFonts w:eastAsia="Calibri"/>
                <w:sz w:val="22"/>
                <w:szCs w:val="22"/>
                <w:lang w:eastAsia="en-US"/>
              </w:rPr>
            </w:pPr>
          </w:p>
        </w:tc>
        <w:tc>
          <w:tcPr>
            <w:tcW w:w="709" w:type="dxa"/>
          </w:tcPr>
          <w:p w:rsidR="00AB19CB" w:rsidRPr="00AB19CB" w:rsidRDefault="00AB19CB" w:rsidP="00AB19CB">
            <w:pPr>
              <w:spacing w:after="160" w:line="259" w:lineRule="auto"/>
              <w:rPr>
                <w:rFonts w:eastAsia="Calibri"/>
                <w:sz w:val="22"/>
                <w:szCs w:val="22"/>
                <w:lang w:eastAsia="en-US"/>
              </w:rPr>
            </w:pPr>
          </w:p>
        </w:tc>
        <w:tc>
          <w:tcPr>
            <w:tcW w:w="708" w:type="dxa"/>
          </w:tcPr>
          <w:p w:rsidR="00AB19CB" w:rsidRPr="00AB19CB" w:rsidRDefault="00AB19CB" w:rsidP="00AB19CB">
            <w:pPr>
              <w:spacing w:after="160" w:line="259" w:lineRule="auto"/>
              <w:rPr>
                <w:rFonts w:eastAsia="Calibri"/>
                <w:sz w:val="22"/>
                <w:szCs w:val="22"/>
                <w:lang w:eastAsia="en-US"/>
              </w:rPr>
            </w:pPr>
          </w:p>
        </w:tc>
        <w:tc>
          <w:tcPr>
            <w:tcW w:w="709" w:type="dxa"/>
          </w:tcPr>
          <w:p w:rsidR="00AB19CB" w:rsidRPr="00AB19CB" w:rsidRDefault="00AB19CB" w:rsidP="00AB19CB">
            <w:pPr>
              <w:spacing w:after="160" w:line="259" w:lineRule="auto"/>
              <w:rPr>
                <w:rFonts w:eastAsia="Calibri"/>
                <w:sz w:val="22"/>
                <w:szCs w:val="22"/>
                <w:lang w:eastAsia="en-US"/>
              </w:rPr>
            </w:pPr>
          </w:p>
        </w:tc>
        <w:tc>
          <w:tcPr>
            <w:tcW w:w="821" w:type="dxa"/>
          </w:tcPr>
          <w:p w:rsidR="00AB19CB" w:rsidRPr="00AB19CB" w:rsidRDefault="00AB19CB" w:rsidP="00AB19CB">
            <w:pPr>
              <w:spacing w:after="160" w:line="259" w:lineRule="auto"/>
              <w:rPr>
                <w:rFonts w:eastAsia="Calibri"/>
                <w:sz w:val="22"/>
                <w:szCs w:val="22"/>
                <w:lang w:eastAsia="en-US"/>
              </w:rPr>
            </w:pPr>
          </w:p>
        </w:tc>
      </w:tr>
    </w:tbl>
    <w:p w:rsidR="00AB19CB" w:rsidRDefault="00AB19CB" w:rsidP="00580E97">
      <w:pPr>
        <w:rPr>
          <w:b/>
          <w:sz w:val="28"/>
          <w:szCs w:val="28"/>
        </w:rPr>
      </w:pPr>
    </w:p>
    <w:p w:rsidR="00AB19CB" w:rsidRDefault="00AB19CB" w:rsidP="00580E97">
      <w:pPr>
        <w:rPr>
          <w:b/>
          <w:sz w:val="28"/>
          <w:szCs w:val="28"/>
        </w:rPr>
      </w:pPr>
    </w:p>
    <w:p w:rsidR="00AB19CB" w:rsidRDefault="00AB19CB" w:rsidP="00580E97">
      <w:pPr>
        <w:rPr>
          <w:b/>
          <w:sz w:val="28"/>
          <w:szCs w:val="28"/>
        </w:rPr>
      </w:pPr>
    </w:p>
    <w:p w:rsidR="00AB19CB" w:rsidRDefault="00AB19CB" w:rsidP="00580E97">
      <w:pPr>
        <w:rPr>
          <w:b/>
          <w:sz w:val="28"/>
          <w:szCs w:val="28"/>
        </w:rPr>
      </w:pPr>
    </w:p>
    <w:p w:rsidR="00AB19CB" w:rsidRDefault="00AB19CB" w:rsidP="00580E97">
      <w:pPr>
        <w:rPr>
          <w:b/>
          <w:sz w:val="28"/>
          <w:szCs w:val="28"/>
        </w:rPr>
      </w:pPr>
    </w:p>
    <w:p w:rsidR="00AB19CB" w:rsidRDefault="00AB19CB" w:rsidP="00580E97">
      <w:pPr>
        <w:rPr>
          <w:b/>
          <w:sz w:val="28"/>
          <w:szCs w:val="28"/>
        </w:rPr>
      </w:pPr>
    </w:p>
    <w:p w:rsidR="00AB19CB" w:rsidRDefault="00AB19CB" w:rsidP="00580E97">
      <w:pPr>
        <w:rPr>
          <w:b/>
          <w:sz w:val="28"/>
          <w:szCs w:val="28"/>
        </w:rPr>
      </w:pPr>
    </w:p>
    <w:p w:rsidR="00AB19CB" w:rsidRDefault="00AB19CB" w:rsidP="00580E97">
      <w:pPr>
        <w:rPr>
          <w:b/>
          <w:sz w:val="28"/>
          <w:szCs w:val="28"/>
        </w:rPr>
      </w:pPr>
    </w:p>
    <w:p w:rsidR="00AB19CB" w:rsidRDefault="00AB19CB" w:rsidP="00580E97">
      <w:pPr>
        <w:rPr>
          <w:b/>
          <w:sz w:val="28"/>
          <w:szCs w:val="28"/>
        </w:rPr>
      </w:pPr>
    </w:p>
    <w:p w:rsidR="00AB19CB" w:rsidRDefault="00AB19CB" w:rsidP="00580E97">
      <w:pPr>
        <w:rPr>
          <w:b/>
          <w:sz w:val="28"/>
          <w:szCs w:val="28"/>
        </w:rPr>
      </w:pPr>
    </w:p>
    <w:p w:rsidR="00AB19CB" w:rsidRDefault="00AB19CB" w:rsidP="00580E97">
      <w:pPr>
        <w:rPr>
          <w:b/>
          <w:sz w:val="28"/>
          <w:szCs w:val="28"/>
        </w:rPr>
      </w:pPr>
    </w:p>
    <w:p w:rsidR="00AB19CB" w:rsidRDefault="00AB19CB" w:rsidP="00580E97">
      <w:pPr>
        <w:rPr>
          <w:b/>
          <w:sz w:val="28"/>
          <w:szCs w:val="28"/>
        </w:rPr>
      </w:pPr>
    </w:p>
    <w:p w:rsidR="00AB19CB" w:rsidRDefault="00AB19CB" w:rsidP="00580E97">
      <w:pPr>
        <w:rPr>
          <w:b/>
          <w:sz w:val="28"/>
          <w:szCs w:val="28"/>
        </w:rPr>
      </w:pPr>
    </w:p>
    <w:p w:rsidR="00AB19CB" w:rsidRDefault="00AB19CB" w:rsidP="00580E97">
      <w:pPr>
        <w:rPr>
          <w:b/>
          <w:sz w:val="28"/>
          <w:szCs w:val="28"/>
        </w:rPr>
      </w:pPr>
    </w:p>
    <w:p w:rsidR="00580E97" w:rsidRDefault="00D86DBE" w:rsidP="00D86DBE">
      <w:pPr>
        <w:jc w:val="center"/>
        <w:rPr>
          <w:b/>
          <w:sz w:val="28"/>
          <w:szCs w:val="28"/>
        </w:rPr>
      </w:pPr>
      <w:r>
        <w:rPr>
          <w:b/>
          <w:sz w:val="28"/>
          <w:szCs w:val="28"/>
        </w:rPr>
        <w:lastRenderedPageBreak/>
        <w:t>Работа</w:t>
      </w:r>
      <w:r w:rsidR="005113AF">
        <w:rPr>
          <w:b/>
          <w:sz w:val="28"/>
          <w:szCs w:val="28"/>
        </w:rPr>
        <w:t xml:space="preserve"> </w:t>
      </w:r>
      <w:r>
        <w:rPr>
          <w:b/>
          <w:sz w:val="28"/>
          <w:szCs w:val="28"/>
        </w:rPr>
        <w:t xml:space="preserve">№ </w:t>
      </w:r>
      <w:r w:rsidR="00580E97">
        <w:rPr>
          <w:b/>
          <w:sz w:val="28"/>
          <w:szCs w:val="28"/>
        </w:rPr>
        <w:t>12</w:t>
      </w:r>
    </w:p>
    <w:p w:rsidR="00C44F1A" w:rsidRDefault="00C44F1A" w:rsidP="00D86DBE">
      <w:pPr>
        <w:jc w:val="center"/>
        <w:rPr>
          <w:b/>
          <w:sz w:val="28"/>
          <w:szCs w:val="28"/>
        </w:rPr>
      </w:pPr>
    </w:p>
    <w:p w:rsidR="00580E97" w:rsidRDefault="00610283" w:rsidP="00E5320F">
      <w:pPr>
        <w:pBdr>
          <w:top w:val="single" w:sz="8" w:space="1" w:color="auto"/>
          <w:left w:val="single" w:sz="8" w:space="4" w:color="auto"/>
          <w:bottom w:val="single" w:sz="8" w:space="1" w:color="auto"/>
          <w:right w:val="single" w:sz="8" w:space="4" w:color="auto"/>
        </w:pBdr>
        <w:rPr>
          <w:b/>
          <w:sz w:val="28"/>
          <w:szCs w:val="28"/>
        </w:rPr>
      </w:pPr>
      <w:r>
        <w:rPr>
          <w:b/>
          <w:noProof/>
          <w:sz w:val="28"/>
          <w:szCs w:val="28"/>
        </w:rPr>
        <w:drawing>
          <wp:inline distT="0" distB="0" distL="0" distR="0">
            <wp:extent cx="6191250" cy="6819900"/>
            <wp:effectExtent l="19050" t="0" r="0" b="0"/>
            <wp:docPr id="80" name="Рисунок 80" descr="GIA09_RC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GIA09_RC0001"/>
                    <pic:cNvPicPr>
                      <a:picLocks noChangeAspect="1" noChangeArrowheads="1"/>
                    </pic:cNvPicPr>
                  </pic:nvPicPr>
                  <pic:blipFill>
                    <a:blip r:embed="rId92" cstate="print"/>
                    <a:srcRect t="21834"/>
                    <a:stretch>
                      <a:fillRect/>
                    </a:stretch>
                  </pic:blipFill>
                  <pic:spPr bwMode="auto">
                    <a:xfrm>
                      <a:off x="0" y="0"/>
                      <a:ext cx="6191250" cy="6819900"/>
                    </a:xfrm>
                    <a:prstGeom prst="rect">
                      <a:avLst/>
                    </a:prstGeom>
                    <a:noFill/>
                    <a:ln w="9525">
                      <a:noFill/>
                      <a:miter lim="800000"/>
                      <a:headEnd/>
                      <a:tailEnd/>
                    </a:ln>
                  </pic:spPr>
                </pic:pic>
              </a:graphicData>
            </a:graphic>
          </wp:inline>
        </w:drawing>
      </w:r>
    </w:p>
    <w:p w:rsidR="00580E97" w:rsidRDefault="00580E97" w:rsidP="00580E97">
      <w:pPr>
        <w:rPr>
          <w:b/>
          <w:sz w:val="28"/>
          <w:szCs w:val="28"/>
        </w:rPr>
      </w:pPr>
    </w:p>
    <w:p w:rsidR="00C44F1A" w:rsidRDefault="00C44F1A" w:rsidP="00580E97">
      <w:pPr>
        <w:rPr>
          <w:b/>
          <w:sz w:val="28"/>
          <w:szCs w:val="28"/>
        </w:rPr>
      </w:pPr>
    </w:p>
    <w:tbl>
      <w:tblPr>
        <w:tblW w:w="975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3"/>
        <w:gridCol w:w="709"/>
        <w:gridCol w:w="850"/>
        <w:gridCol w:w="709"/>
        <w:gridCol w:w="709"/>
        <w:gridCol w:w="709"/>
        <w:gridCol w:w="708"/>
        <w:gridCol w:w="709"/>
        <w:gridCol w:w="709"/>
        <w:gridCol w:w="709"/>
        <w:gridCol w:w="708"/>
        <w:gridCol w:w="709"/>
        <w:gridCol w:w="821"/>
      </w:tblGrid>
      <w:tr w:rsidR="00AB19CB" w:rsidRPr="007040B5" w:rsidTr="00391B4D">
        <w:tc>
          <w:tcPr>
            <w:tcW w:w="993" w:type="dxa"/>
          </w:tcPr>
          <w:p w:rsidR="00AB19CB" w:rsidRPr="007040B5" w:rsidRDefault="002F2036" w:rsidP="00391B4D">
            <w:pPr>
              <w:rPr>
                <w:sz w:val="20"/>
                <w:szCs w:val="20"/>
              </w:rPr>
            </w:pPr>
            <w:r>
              <w:rPr>
                <w:sz w:val="20"/>
                <w:szCs w:val="20"/>
              </w:rPr>
              <w:t>Номер работы</w:t>
            </w:r>
          </w:p>
        </w:tc>
        <w:tc>
          <w:tcPr>
            <w:tcW w:w="709" w:type="dxa"/>
          </w:tcPr>
          <w:p w:rsidR="00AB19CB" w:rsidRPr="007040B5" w:rsidRDefault="00AB19CB" w:rsidP="00391B4D">
            <w:r w:rsidRPr="007040B5">
              <w:t>Ик1</w:t>
            </w:r>
          </w:p>
        </w:tc>
        <w:tc>
          <w:tcPr>
            <w:tcW w:w="850" w:type="dxa"/>
          </w:tcPr>
          <w:p w:rsidR="00AB19CB" w:rsidRPr="007040B5" w:rsidRDefault="00AB19CB" w:rsidP="00391B4D">
            <w:r w:rsidRPr="007040B5">
              <w:t>Ик2</w:t>
            </w:r>
          </w:p>
        </w:tc>
        <w:tc>
          <w:tcPr>
            <w:tcW w:w="709" w:type="dxa"/>
          </w:tcPr>
          <w:p w:rsidR="00AB19CB" w:rsidRPr="007040B5" w:rsidRDefault="00AB19CB" w:rsidP="00391B4D">
            <w:r w:rsidRPr="007040B5">
              <w:t>Ик3</w:t>
            </w:r>
          </w:p>
        </w:tc>
        <w:tc>
          <w:tcPr>
            <w:tcW w:w="709" w:type="dxa"/>
          </w:tcPr>
          <w:p w:rsidR="00AB19CB" w:rsidRPr="007040B5" w:rsidRDefault="00AB19CB" w:rsidP="00391B4D">
            <w:r w:rsidRPr="007040B5">
              <w:t>Ск1</w:t>
            </w:r>
          </w:p>
        </w:tc>
        <w:tc>
          <w:tcPr>
            <w:tcW w:w="709" w:type="dxa"/>
          </w:tcPr>
          <w:p w:rsidR="00AB19CB" w:rsidRPr="007040B5" w:rsidRDefault="00AB19CB" w:rsidP="00391B4D">
            <w:r w:rsidRPr="007040B5">
              <w:t>Ск2</w:t>
            </w:r>
          </w:p>
        </w:tc>
        <w:tc>
          <w:tcPr>
            <w:tcW w:w="708" w:type="dxa"/>
          </w:tcPr>
          <w:p w:rsidR="00AB19CB" w:rsidRPr="007040B5" w:rsidRDefault="00AB19CB" w:rsidP="00391B4D">
            <w:r w:rsidRPr="007040B5">
              <w:t>Ск3</w:t>
            </w:r>
          </w:p>
        </w:tc>
        <w:tc>
          <w:tcPr>
            <w:tcW w:w="709" w:type="dxa"/>
          </w:tcPr>
          <w:p w:rsidR="00AB19CB" w:rsidRPr="007040B5" w:rsidRDefault="00AB19CB" w:rsidP="00391B4D">
            <w:r w:rsidRPr="007040B5">
              <w:t>Ск4</w:t>
            </w:r>
          </w:p>
        </w:tc>
        <w:tc>
          <w:tcPr>
            <w:tcW w:w="709" w:type="dxa"/>
          </w:tcPr>
          <w:p w:rsidR="00AB19CB" w:rsidRPr="007040B5" w:rsidRDefault="00AB19CB" w:rsidP="00391B4D">
            <w:r w:rsidRPr="007040B5">
              <w:t>Гк1</w:t>
            </w:r>
          </w:p>
        </w:tc>
        <w:tc>
          <w:tcPr>
            <w:tcW w:w="709" w:type="dxa"/>
          </w:tcPr>
          <w:p w:rsidR="00AB19CB" w:rsidRPr="007040B5" w:rsidRDefault="00AB19CB" w:rsidP="00391B4D">
            <w:r w:rsidRPr="007040B5">
              <w:t>Гк2</w:t>
            </w:r>
          </w:p>
        </w:tc>
        <w:tc>
          <w:tcPr>
            <w:tcW w:w="708" w:type="dxa"/>
          </w:tcPr>
          <w:p w:rsidR="00AB19CB" w:rsidRPr="007040B5" w:rsidRDefault="00AB19CB" w:rsidP="00391B4D">
            <w:r w:rsidRPr="007040B5">
              <w:t>Гк3</w:t>
            </w:r>
          </w:p>
        </w:tc>
        <w:tc>
          <w:tcPr>
            <w:tcW w:w="709" w:type="dxa"/>
          </w:tcPr>
          <w:p w:rsidR="00AB19CB" w:rsidRPr="007040B5" w:rsidRDefault="00AB19CB" w:rsidP="00391B4D">
            <w:r w:rsidRPr="007040B5">
              <w:t>Гк4</w:t>
            </w:r>
          </w:p>
        </w:tc>
        <w:tc>
          <w:tcPr>
            <w:tcW w:w="821" w:type="dxa"/>
          </w:tcPr>
          <w:p w:rsidR="00AB19CB" w:rsidRPr="007040B5" w:rsidRDefault="00AB19CB" w:rsidP="00391B4D">
            <w:r w:rsidRPr="007040B5">
              <w:t xml:space="preserve">Ф </w:t>
            </w:r>
          </w:p>
        </w:tc>
      </w:tr>
      <w:tr w:rsidR="00AB19CB" w:rsidRPr="007040B5" w:rsidTr="00391B4D">
        <w:tc>
          <w:tcPr>
            <w:tcW w:w="993" w:type="dxa"/>
          </w:tcPr>
          <w:p w:rsidR="00AB19CB" w:rsidRPr="007040B5" w:rsidRDefault="00AB19CB" w:rsidP="00391B4D"/>
        </w:tc>
        <w:tc>
          <w:tcPr>
            <w:tcW w:w="709" w:type="dxa"/>
          </w:tcPr>
          <w:p w:rsidR="00AB19CB" w:rsidRPr="007040B5" w:rsidRDefault="00AB19CB" w:rsidP="00391B4D"/>
        </w:tc>
        <w:tc>
          <w:tcPr>
            <w:tcW w:w="850" w:type="dxa"/>
          </w:tcPr>
          <w:p w:rsidR="00AB19CB" w:rsidRPr="007040B5" w:rsidRDefault="00AB19CB" w:rsidP="00391B4D"/>
        </w:tc>
        <w:tc>
          <w:tcPr>
            <w:tcW w:w="709" w:type="dxa"/>
          </w:tcPr>
          <w:p w:rsidR="00AB19CB" w:rsidRPr="007040B5" w:rsidRDefault="00AB19CB" w:rsidP="00391B4D"/>
        </w:tc>
        <w:tc>
          <w:tcPr>
            <w:tcW w:w="709" w:type="dxa"/>
          </w:tcPr>
          <w:p w:rsidR="00AB19CB" w:rsidRPr="007040B5" w:rsidRDefault="00AB19CB" w:rsidP="00391B4D"/>
        </w:tc>
        <w:tc>
          <w:tcPr>
            <w:tcW w:w="709" w:type="dxa"/>
          </w:tcPr>
          <w:p w:rsidR="00AB19CB" w:rsidRPr="007040B5" w:rsidRDefault="00AB19CB" w:rsidP="00391B4D"/>
        </w:tc>
        <w:tc>
          <w:tcPr>
            <w:tcW w:w="708" w:type="dxa"/>
          </w:tcPr>
          <w:p w:rsidR="00AB19CB" w:rsidRPr="007040B5" w:rsidRDefault="00AB19CB" w:rsidP="00391B4D"/>
        </w:tc>
        <w:tc>
          <w:tcPr>
            <w:tcW w:w="709" w:type="dxa"/>
          </w:tcPr>
          <w:p w:rsidR="00AB19CB" w:rsidRPr="007040B5" w:rsidRDefault="00AB19CB" w:rsidP="00391B4D"/>
        </w:tc>
        <w:tc>
          <w:tcPr>
            <w:tcW w:w="709" w:type="dxa"/>
          </w:tcPr>
          <w:p w:rsidR="00AB19CB" w:rsidRPr="007040B5" w:rsidRDefault="00AB19CB" w:rsidP="00391B4D"/>
        </w:tc>
        <w:tc>
          <w:tcPr>
            <w:tcW w:w="709" w:type="dxa"/>
          </w:tcPr>
          <w:p w:rsidR="00AB19CB" w:rsidRPr="007040B5" w:rsidRDefault="00AB19CB" w:rsidP="00391B4D"/>
        </w:tc>
        <w:tc>
          <w:tcPr>
            <w:tcW w:w="708" w:type="dxa"/>
          </w:tcPr>
          <w:p w:rsidR="00AB19CB" w:rsidRPr="007040B5" w:rsidRDefault="00AB19CB" w:rsidP="00391B4D"/>
        </w:tc>
        <w:tc>
          <w:tcPr>
            <w:tcW w:w="709" w:type="dxa"/>
          </w:tcPr>
          <w:p w:rsidR="00AB19CB" w:rsidRPr="007040B5" w:rsidRDefault="00AB19CB" w:rsidP="00391B4D"/>
        </w:tc>
        <w:tc>
          <w:tcPr>
            <w:tcW w:w="821" w:type="dxa"/>
          </w:tcPr>
          <w:p w:rsidR="00AB19CB" w:rsidRPr="007040B5" w:rsidRDefault="00AB19CB" w:rsidP="00391B4D"/>
        </w:tc>
      </w:tr>
    </w:tbl>
    <w:p w:rsidR="00580E97" w:rsidRDefault="00580E97" w:rsidP="00580E97">
      <w:pPr>
        <w:rPr>
          <w:b/>
          <w:sz w:val="28"/>
          <w:szCs w:val="28"/>
        </w:rPr>
      </w:pPr>
    </w:p>
    <w:p w:rsidR="00AB19CB" w:rsidRDefault="00AB19CB" w:rsidP="00580E97">
      <w:pPr>
        <w:rPr>
          <w:b/>
          <w:sz w:val="28"/>
          <w:szCs w:val="28"/>
        </w:rPr>
      </w:pPr>
    </w:p>
    <w:p w:rsidR="00580E97" w:rsidRDefault="00C44F1A" w:rsidP="00D86DBE">
      <w:pPr>
        <w:jc w:val="center"/>
        <w:rPr>
          <w:b/>
          <w:sz w:val="28"/>
          <w:szCs w:val="28"/>
        </w:rPr>
      </w:pPr>
      <w:r>
        <w:rPr>
          <w:b/>
          <w:sz w:val="28"/>
          <w:szCs w:val="28"/>
        </w:rPr>
        <w:br w:type="page"/>
      </w:r>
      <w:r w:rsidR="00D86DBE">
        <w:rPr>
          <w:b/>
          <w:sz w:val="28"/>
          <w:szCs w:val="28"/>
        </w:rPr>
        <w:lastRenderedPageBreak/>
        <w:t>Работа</w:t>
      </w:r>
      <w:r w:rsidR="005113AF">
        <w:rPr>
          <w:b/>
          <w:sz w:val="28"/>
          <w:szCs w:val="28"/>
        </w:rPr>
        <w:t xml:space="preserve"> </w:t>
      </w:r>
      <w:r w:rsidR="00D86DBE">
        <w:rPr>
          <w:b/>
          <w:sz w:val="28"/>
          <w:szCs w:val="28"/>
        </w:rPr>
        <w:t>№</w:t>
      </w:r>
      <w:r w:rsidR="005113AF">
        <w:rPr>
          <w:b/>
          <w:sz w:val="28"/>
          <w:szCs w:val="28"/>
        </w:rPr>
        <w:t xml:space="preserve"> </w:t>
      </w:r>
      <w:r w:rsidR="00580E97">
        <w:rPr>
          <w:b/>
          <w:sz w:val="28"/>
          <w:szCs w:val="28"/>
        </w:rPr>
        <w:t>13</w:t>
      </w:r>
    </w:p>
    <w:p w:rsidR="00E5320F" w:rsidRPr="00C44F1A" w:rsidRDefault="00E5320F" w:rsidP="00D86DBE">
      <w:pPr>
        <w:jc w:val="center"/>
        <w:rPr>
          <w:b/>
          <w:sz w:val="16"/>
          <w:szCs w:val="28"/>
        </w:rPr>
      </w:pPr>
    </w:p>
    <w:p w:rsidR="00E5320F" w:rsidRDefault="00610283" w:rsidP="00E5320F">
      <w:pPr>
        <w:pBdr>
          <w:top w:val="single" w:sz="8" w:space="1" w:color="auto"/>
          <w:left w:val="single" w:sz="8" w:space="4" w:color="auto"/>
          <w:bottom w:val="single" w:sz="8" w:space="1" w:color="auto"/>
          <w:right w:val="single" w:sz="8" w:space="4" w:color="auto"/>
        </w:pBdr>
        <w:jc w:val="center"/>
        <w:rPr>
          <w:b/>
          <w:sz w:val="28"/>
          <w:szCs w:val="28"/>
        </w:rPr>
      </w:pPr>
      <w:r>
        <w:rPr>
          <w:b/>
          <w:noProof/>
          <w:sz w:val="28"/>
          <w:szCs w:val="28"/>
        </w:rPr>
        <w:drawing>
          <wp:inline distT="0" distB="0" distL="0" distR="0">
            <wp:extent cx="5924550" cy="6029325"/>
            <wp:effectExtent l="0" t="0" r="0" b="0"/>
            <wp:docPr id="81" name="Рисунок 81" descr="GIA09_RC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GIA09_RC0015"/>
                    <pic:cNvPicPr>
                      <a:picLocks noChangeAspect="1" noChangeArrowheads="1"/>
                    </pic:cNvPicPr>
                  </pic:nvPicPr>
                  <pic:blipFill>
                    <a:blip r:embed="rId93" cstate="print"/>
                    <a:srcRect l="-769" t="25000" r="5077" b="5592"/>
                    <a:stretch>
                      <a:fillRect/>
                    </a:stretch>
                  </pic:blipFill>
                  <pic:spPr bwMode="auto">
                    <a:xfrm>
                      <a:off x="0" y="0"/>
                      <a:ext cx="5924550" cy="6029325"/>
                    </a:xfrm>
                    <a:prstGeom prst="rect">
                      <a:avLst/>
                    </a:prstGeom>
                    <a:noFill/>
                    <a:ln w="9525">
                      <a:noFill/>
                      <a:miter lim="800000"/>
                      <a:headEnd/>
                      <a:tailEnd/>
                    </a:ln>
                  </pic:spPr>
                </pic:pic>
              </a:graphicData>
            </a:graphic>
          </wp:inline>
        </w:drawing>
      </w:r>
    </w:p>
    <w:p w:rsidR="00C44F1A" w:rsidRDefault="00610283" w:rsidP="00E5320F">
      <w:pPr>
        <w:pBdr>
          <w:top w:val="single" w:sz="8" w:space="1" w:color="auto"/>
          <w:left w:val="single" w:sz="8" w:space="4" w:color="auto"/>
          <w:bottom w:val="single" w:sz="8" w:space="1" w:color="auto"/>
          <w:right w:val="single" w:sz="8" w:space="4" w:color="auto"/>
        </w:pBdr>
        <w:jc w:val="center"/>
        <w:rPr>
          <w:b/>
          <w:sz w:val="28"/>
          <w:szCs w:val="28"/>
        </w:rPr>
      </w:pPr>
      <w:r>
        <w:rPr>
          <w:b/>
          <w:noProof/>
          <w:sz w:val="28"/>
          <w:szCs w:val="28"/>
        </w:rPr>
        <w:drawing>
          <wp:inline distT="0" distB="0" distL="0" distR="0">
            <wp:extent cx="6057900" cy="1981200"/>
            <wp:effectExtent l="0" t="0" r="0" b="0"/>
            <wp:docPr id="82" name="Рисунок 82" descr="GIA09_RC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GIA09_RC0016"/>
                    <pic:cNvPicPr>
                      <a:picLocks noChangeAspect="1" noChangeArrowheads="1"/>
                    </pic:cNvPicPr>
                  </pic:nvPicPr>
                  <pic:blipFill>
                    <a:blip r:embed="rId94" cstate="print"/>
                    <a:srcRect l="-1846" t="23555" r="3999" b="53740"/>
                    <a:stretch>
                      <a:fillRect/>
                    </a:stretch>
                  </pic:blipFill>
                  <pic:spPr bwMode="auto">
                    <a:xfrm>
                      <a:off x="0" y="0"/>
                      <a:ext cx="6057900" cy="1981200"/>
                    </a:xfrm>
                    <a:prstGeom prst="rect">
                      <a:avLst/>
                    </a:prstGeom>
                    <a:noFill/>
                    <a:ln w="9525">
                      <a:noFill/>
                      <a:miter lim="800000"/>
                      <a:headEnd/>
                      <a:tailEnd/>
                    </a:ln>
                  </pic:spPr>
                </pic:pic>
              </a:graphicData>
            </a:graphic>
          </wp:inline>
        </w:drawing>
      </w:r>
    </w:p>
    <w:p w:rsidR="00580E97" w:rsidRDefault="00580E97" w:rsidP="00580E97">
      <w:pPr>
        <w:rPr>
          <w:b/>
          <w:sz w:val="28"/>
          <w:szCs w:val="28"/>
        </w:rPr>
      </w:pPr>
    </w:p>
    <w:tbl>
      <w:tblPr>
        <w:tblW w:w="975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3"/>
        <w:gridCol w:w="709"/>
        <w:gridCol w:w="850"/>
        <w:gridCol w:w="709"/>
        <w:gridCol w:w="709"/>
        <w:gridCol w:w="709"/>
        <w:gridCol w:w="708"/>
        <w:gridCol w:w="709"/>
        <w:gridCol w:w="709"/>
        <w:gridCol w:w="709"/>
        <w:gridCol w:w="708"/>
        <w:gridCol w:w="709"/>
        <w:gridCol w:w="821"/>
      </w:tblGrid>
      <w:tr w:rsidR="00AB19CB" w:rsidRPr="007040B5" w:rsidTr="00391B4D">
        <w:tc>
          <w:tcPr>
            <w:tcW w:w="993" w:type="dxa"/>
          </w:tcPr>
          <w:p w:rsidR="00AB19CB" w:rsidRPr="007040B5" w:rsidRDefault="002F2036" w:rsidP="00391B4D">
            <w:pPr>
              <w:rPr>
                <w:sz w:val="20"/>
                <w:szCs w:val="20"/>
              </w:rPr>
            </w:pPr>
            <w:r>
              <w:rPr>
                <w:sz w:val="20"/>
                <w:szCs w:val="20"/>
              </w:rPr>
              <w:t>Номер работы</w:t>
            </w:r>
          </w:p>
        </w:tc>
        <w:tc>
          <w:tcPr>
            <w:tcW w:w="709" w:type="dxa"/>
          </w:tcPr>
          <w:p w:rsidR="00AB19CB" w:rsidRPr="007040B5" w:rsidRDefault="00AB19CB" w:rsidP="00391B4D">
            <w:r w:rsidRPr="007040B5">
              <w:t>Ик1</w:t>
            </w:r>
          </w:p>
        </w:tc>
        <w:tc>
          <w:tcPr>
            <w:tcW w:w="850" w:type="dxa"/>
          </w:tcPr>
          <w:p w:rsidR="00AB19CB" w:rsidRPr="007040B5" w:rsidRDefault="00AB19CB" w:rsidP="00391B4D">
            <w:r w:rsidRPr="007040B5">
              <w:t>Ик2</w:t>
            </w:r>
          </w:p>
        </w:tc>
        <w:tc>
          <w:tcPr>
            <w:tcW w:w="709" w:type="dxa"/>
          </w:tcPr>
          <w:p w:rsidR="00AB19CB" w:rsidRPr="007040B5" w:rsidRDefault="00AB19CB" w:rsidP="00391B4D">
            <w:r w:rsidRPr="007040B5">
              <w:t>Ик3</w:t>
            </w:r>
          </w:p>
        </w:tc>
        <w:tc>
          <w:tcPr>
            <w:tcW w:w="709" w:type="dxa"/>
          </w:tcPr>
          <w:p w:rsidR="00AB19CB" w:rsidRPr="007040B5" w:rsidRDefault="00AB19CB" w:rsidP="00391B4D">
            <w:r w:rsidRPr="007040B5">
              <w:t>Ск1</w:t>
            </w:r>
          </w:p>
        </w:tc>
        <w:tc>
          <w:tcPr>
            <w:tcW w:w="709" w:type="dxa"/>
          </w:tcPr>
          <w:p w:rsidR="00AB19CB" w:rsidRPr="007040B5" w:rsidRDefault="00AB19CB" w:rsidP="00391B4D">
            <w:r w:rsidRPr="007040B5">
              <w:t>Ск2</w:t>
            </w:r>
          </w:p>
        </w:tc>
        <w:tc>
          <w:tcPr>
            <w:tcW w:w="708" w:type="dxa"/>
          </w:tcPr>
          <w:p w:rsidR="00AB19CB" w:rsidRPr="007040B5" w:rsidRDefault="00AB19CB" w:rsidP="00391B4D">
            <w:r w:rsidRPr="007040B5">
              <w:t>Ск3</w:t>
            </w:r>
          </w:p>
        </w:tc>
        <w:tc>
          <w:tcPr>
            <w:tcW w:w="709" w:type="dxa"/>
          </w:tcPr>
          <w:p w:rsidR="00AB19CB" w:rsidRPr="007040B5" w:rsidRDefault="00AB19CB" w:rsidP="00391B4D">
            <w:r w:rsidRPr="007040B5">
              <w:t>Ск4</w:t>
            </w:r>
          </w:p>
        </w:tc>
        <w:tc>
          <w:tcPr>
            <w:tcW w:w="709" w:type="dxa"/>
          </w:tcPr>
          <w:p w:rsidR="00AB19CB" w:rsidRPr="007040B5" w:rsidRDefault="00AB19CB" w:rsidP="00391B4D">
            <w:r w:rsidRPr="007040B5">
              <w:t>Гк1</w:t>
            </w:r>
          </w:p>
        </w:tc>
        <w:tc>
          <w:tcPr>
            <w:tcW w:w="709" w:type="dxa"/>
          </w:tcPr>
          <w:p w:rsidR="00AB19CB" w:rsidRPr="007040B5" w:rsidRDefault="00AB19CB" w:rsidP="00391B4D">
            <w:r w:rsidRPr="007040B5">
              <w:t>Гк2</w:t>
            </w:r>
          </w:p>
        </w:tc>
        <w:tc>
          <w:tcPr>
            <w:tcW w:w="708" w:type="dxa"/>
          </w:tcPr>
          <w:p w:rsidR="00AB19CB" w:rsidRPr="007040B5" w:rsidRDefault="00AB19CB" w:rsidP="00391B4D">
            <w:r w:rsidRPr="007040B5">
              <w:t>Гк3</w:t>
            </w:r>
          </w:p>
        </w:tc>
        <w:tc>
          <w:tcPr>
            <w:tcW w:w="709" w:type="dxa"/>
          </w:tcPr>
          <w:p w:rsidR="00AB19CB" w:rsidRPr="007040B5" w:rsidRDefault="00AB19CB" w:rsidP="00391B4D">
            <w:r w:rsidRPr="007040B5">
              <w:t>Гк4</w:t>
            </w:r>
          </w:p>
        </w:tc>
        <w:tc>
          <w:tcPr>
            <w:tcW w:w="821" w:type="dxa"/>
          </w:tcPr>
          <w:p w:rsidR="00AB19CB" w:rsidRPr="007040B5" w:rsidRDefault="00AB19CB" w:rsidP="00391B4D">
            <w:r w:rsidRPr="007040B5">
              <w:t xml:space="preserve">Ф </w:t>
            </w:r>
          </w:p>
        </w:tc>
      </w:tr>
      <w:tr w:rsidR="00AB19CB" w:rsidRPr="007040B5" w:rsidTr="00391B4D">
        <w:tc>
          <w:tcPr>
            <w:tcW w:w="993" w:type="dxa"/>
          </w:tcPr>
          <w:p w:rsidR="00AB19CB" w:rsidRPr="007040B5" w:rsidRDefault="00AB19CB" w:rsidP="00391B4D"/>
        </w:tc>
        <w:tc>
          <w:tcPr>
            <w:tcW w:w="709" w:type="dxa"/>
          </w:tcPr>
          <w:p w:rsidR="00AB19CB" w:rsidRPr="007040B5" w:rsidRDefault="00AB19CB" w:rsidP="00391B4D"/>
        </w:tc>
        <w:tc>
          <w:tcPr>
            <w:tcW w:w="850" w:type="dxa"/>
          </w:tcPr>
          <w:p w:rsidR="00AB19CB" w:rsidRPr="007040B5" w:rsidRDefault="00AB19CB" w:rsidP="00391B4D"/>
        </w:tc>
        <w:tc>
          <w:tcPr>
            <w:tcW w:w="709" w:type="dxa"/>
          </w:tcPr>
          <w:p w:rsidR="00AB19CB" w:rsidRPr="007040B5" w:rsidRDefault="00AB19CB" w:rsidP="00391B4D"/>
        </w:tc>
        <w:tc>
          <w:tcPr>
            <w:tcW w:w="709" w:type="dxa"/>
          </w:tcPr>
          <w:p w:rsidR="00AB19CB" w:rsidRPr="007040B5" w:rsidRDefault="00AB19CB" w:rsidP="00391B4D"/>
        </w:tc>
        <w:tc>
          <w:tcPr>
            <w:tcW w:w="709" w:type="dxa"/>
          </w:tcPr>
          <w:p w:rsidR="00AB19CB" w:rsidRPr="007040B5" w:rsidRDefault="00AB19CB" w:rsidP="00391B4D"/>
        </w:tc>
        <w:tc>
          <w:tcPr>
            <w:tcW w:w="708" w:type="dxa"/>
          </w:tcPr>
          <w:p w:rsidR="00AB19CB" w:rsidRPr="007040B5" w:rsidRDefault="00AB19CB" w:rsidP="00391B4D"/>
        </w:tc>
        <w:tc>
          <w:tcPr>
            <w:tcW w:w="709" w:type="dxa"/>
          </w:tcPr>
          <w:p w:rsidR="00AB19CB" w:rsidRPr="007040B5" w:rsidRDefault="00AB19CB" w:rsidP="00391B4D"/>
        </w:tc>
        <w:tc>
          <w:tcPr>
            <w:tcW w:w="709" w:type="dxa"/>
          </w:tcPr>
          <w:p w:rsidR="00AB19CB" w:rsidRPr="007040B5" w:rsidRDefault="00AB19CB" w:rsidP="00391B4D"/>
        </w:tc>
        <w:tc>
          <w:tcPr>
            <w:tcW w:w="709" w:type="dxa"/>
          </w:tcPr>
          <w:p w:rsidR="00AB19CB" w:rsidRPr="007040B5" w:rsidRDefault="00AB19CB" w:rsidP="00391B4D"/>
        </w:tc>
        <w:tc>
          <w:tcPr>
            <w:tcW w:w="708" w:type="dxa"/>
          </w:tcPr>
          <w:p w:rsidR="00AB19CB" w:rsidRPr="007040B5" w:rsidRDefault="00AB19CB" w:rsidP="00391B4D"/>
        </w:tc>
        <w:tc>
          <w:tcPr>
            <w:tcW w:w="709" w:type="dxa"/>
          </w:tcPr>
          <w:p w:rsidR="00AB19CB" w:rsidRPr="007040B5" w:rsidRDefault="00AB19CB" w:rsidP="00391B4D"/>
        </w:tc>
        <w:tc>
          <w:tcPr>
            <w:tcW w:w="821" w:type="dxa"/>
          </w:tcPr>
          <w:p w:rsidR="00AB19CB" w:rsidRPr="007040B5" w:rsidRDefault="00AB19CB" w:rsidP="00391B4D"/>
        </w:tc>
      </w:tr>
    </w:tbl>
    <w:p w:rsidR="00580E97" w:rsidRDefault="00D86DBE" w:rsidP="00D86DBE">
      <w:pPr>
        <w:jc w:val="center"/>
        <w:rPr>
          <w:b/>
          <w:sz w:val="28"/>
          <w:szCs w:val="28"/>
        </w:rPr>
      </w:pPr>
      <w:r>
        <w:rPr>
          <w:b/>
          <w:sz w:val="28"/>
          <w:szCs w:val="28"/>
        </w:rPr>
        <w:lastRenderedPageBreak/>
        <w:t>Работа</w:t>
      </w:r>
      <w:r w:rsidR="005113AF">
        <w:rPr>
          <w:b/>
          <w:sz w:val="28"/>
          <w:szCs w:val="28"/>
        </w:rPr>
        <w:t xml:space="preserve"> </w:t>
      </w:r>
      <w:r>
        <w:rPr>
          <w:b/>
          <w:sz w:val="28"/>
          <w:szCs w:val="28"/>
        </w:rPr>
        <w:t>№</w:t>
      </w:r>
      <w:r w:rsidR="005113AF">
        <w:rPr>
          <w:b/>
          <w:sz w:val="28"/>
          <w:szCs w:val="28"/>
        </w:rPr>
        <w:t xml:space="preserve"> </w:t>
      </w:r>
      <w:r w:rsidR="00580E97">
        <w:rPr>
          <w:b/>
          <w:sz w:val="28"/>
          <w:szCs w:val="28"/>
        </w:rPr>
        <w:t>14</w:t>
      </w:r>
    </w:p>
    <w:p w:rsidR="00E5320F" w:rsidRDefault="00E5320F" w:rsidP="00D86DBE">
      <w:pPr>
        <w:jc w:val="center"/>
        <w:rPr>
          <w:b/>
          <w:sz w:val="28"/>
          <w:szCs w:val="28"/>
        </w:rPr>
      </w:pPr>
    </w:p>
    <w:p w:rsidR="00E5320F" w:rsidRDefault="00610283" w:rsidP="00E5320F">
      <w:pPr>
        <w:pBdr>
          <w:top w:val="single" w:sz="8" w:space="1" w:color="auto"/>
          <w:left w:val="single" w:sz="8" w:space="4" w:color="auto"/>
          <w:bottom w:val="single" w:sz="8" w:space="1" w:color="auto"/>
          <w:right w:val="single" w:sz="8" w:space="4" w:color="auto"/>
        </w:pBdr>
        <w:jc w:val="center"/>
        <w:rPr>
          <w:b/>
          <w:sz w:val="28"/>
          <w:szCs w:val="28"/>
        </w:rPr>
      </w:pPr>
      <w:r>
        <w:rPr>
          <w:b/>
          <w:noProof/>
          <w:sz w:val="28"/>
          <w:szCs w:val="28"/>
        </w:rPr>
        <w:drawing>
          <wp:inline distT="0" distB="0" distL="0" distR="0">
            <wp:extent cx="6115050" cy="6657975"/>
            <wp:effectExtent l="19050" t="0" r="0" b="0"/>
            <wp:docPr id="83" name="Рисунок 83" descr="GIA09_RC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GIA09_RC0015"/>
                    <pic:cNvPicPr>
                      <a:picLocks noChangeAspect="1" noChangeArrowheads="1"/>
                    </pic:cNvPicPr>
                  </pic:nvPicPr>
                  <pic:blipFill>
                    <a:blip r:embed="rId95" cstate="print"/>
                    <a:srcRect l="1231" t="23523"/>
                    <a:stretch>
                      <a:fillRect/>
                    </a:stretch>
                  </pic:blipFill>
                  <pic:spPr bwMode="auto">
                    <a:xfrm>
                      <a:off x="0" y="0"/>
                      <a:ext cx="6115050" cy="6657975"/>
                    </a:xfrm>
                    <a:prstGeom prst="rect">
                      <a:avLst/>
                    </a:prstGeom>
                    <a:noFill/>
                    <a:ln w="9525">
                      <a:noFill/>
                      <a:miter lim="800000"/>
                      <a:headEnd/>
                      <a:tailEnd/>
                    </a:ln>
                  </pic:spPr>
                </pic:pic>
              </a:graphicData>
            </a:graphic>
          </wp:inline>
        </w:drawing>
      </w:r>
    </w:p>
    <w:p w:rsidR="00C44F1A" w:rsidRDefault="00610283" w:rsidP="00E5320F">
      <w:pPr>
        <w:pBdr>
          <w:top w:val="single" w:sz="8" w:space="1" w:color="auto"/>
          <w:left w:val="single" w:sz="8" w:space="4" w:color="auto"/>
          <w:bottom w:val="single" w:sz="8" w:space="1" w:color="auto"/>
          <w:right w:val="single" w:sz="8" w:space="4" w:color="auto"/>
        </w:pBdr>
        <w:jc w:val="center"/>
        <w:rPr>
          <w:b/>
          <w:sz w:val="28"/>
          <w:szCs w:val="28"/>
        </w:rPr>
      </w:pPr>
      <w:r>
        <w:rPr>
          <w:b/>
          <w:noProof/>
          <w:sz w:val="28"/>
          <w:szCs w:val="28"/>
        </w:rPr>
        <w:lastRenderedPageBreak/>
        <w:drawing>
          <wp:inline distT="0" distB="0" distL="0" distR="0">
            <wp:extent cx="5915025" cy="3362325"/>
            <wp:effectExtent l="19050" t="0" r="9525" b="0"/>
            <wp:docPr id="84" name="Рисунок 84" descr="GIA09_RC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GIA09_RC0016"/>
                    <pic:cNvPicPr>
                      <a:picLocks noChangeAspect="1" noChangeArrowheads="1"/>
                    </pic:cNvPicPr>
                  </pic:nvPicPr>
                  <pic:blipFill>
                    <a:blip r:embed="rId96" cstate="print"/>
                    <a:srcRect l="3076" t="23471" r="1384" b="37970"/>
                    <a:stretch>
                      <a:fillRect/>
                    </a:stretch>
                  </pic:blipFill>
                  <pic:spPr bwMode="auto">
                    <a:xfrm>
                      <a:off x="0" y="0"/>
                      <a:ext cx="5915025" cy="3362325"/>
                    </a:xfrm>
                    <a:prstGeom prst="rect">
                      <a:avLst/>
                    </a:prstGeom>
                    <a:noFill/>
                    <a:ln w="9525">
                      <a:noFill/>
                      <a:miter lim="800000"/>
                      <a:headEnd/>
                      <a:tailEnd/>
                    </a:ln>
                  </pic:spPr>
                </pic:pic>
              </a:graphicData>
            </a:graphic>
          </wp:inline>
        </w:drawing>
      </w:r>
    </w:p>
    <w:p w:rsidR="007E2894" w:rsidRDefault="007E2894" w:rsidP="00580E97">
      <w:pPr>
        <w:rPr>
          <w:b/>
          <w:sz w:val="28"/>
          <w:szCs w:val="28"/>
        </w:rPr>
      </w:pPr>
    </w:p>
    <w:p w:rsidR="007E2894" w:rsidRDefault="007E2894" w:rsidP="00580E97">
      <w:pPr>
        <w:rPr>
          <w:b/>
          <w:sz w:val="28"/>
          <w:szCs w:val="28"/>
        </w:rPr>
      </w:pPr>
    </w:p>
    <w:tbl>
      <w:tblPr>
        <w:tblW w:w="975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3"/>
        <w:gridCol w:w="709"/>
        <w:gridCol w:w="850"/>
        <w:gridCol w:w="709"/>
        <w:gridCol w:w="709"/>
        <w:gridCol w:w="709"/>
        <w:gridCol w:w="708"/>
        <w:gridCol w:w="709"/>
        <w:gridCol w:w="709"/>
        <w:gridCol w:w="709"/>
        <w:gridCol w:w="708"/>
        <w:gridCol w:w="709"/>
        <w:gridCol w:w="821"/>
      </w:tblGrid>
      <w:tr w:rsidR="007E2894" w:rsidRPr="007E2894" w:rsidTr="00391B4D">
        <w:tc>
          <w:tcPr>
            <w:tcW w:w="993" w:type="dxa"/>
          </w:tcPr>
          <w:p w:rsidR="007E2894" w:rsidRPr="007E2894" w:rsidRDefault="002F2036" w:rsidP="007E2894">
            <w:pPr>
              <w:spacing w:after="160" w:line="259" w:lineRule="auto"/>
              <w:rPr>
                <w:rFonts w:eastAsia="Calibri"/>
                <w:sz w:val="20"/>
                <w:szCs w:val="20"/>
                <w:lang w:eastAsia="en-US"/>
              </w:rPr>
            </w:pPr>
            <w:r>
              <w:rPr>
                <w:rFonts w:eastAsia="Calibri"/>
                <w:sz w:val="20"/>
                <w:szCs w:val="20"/>
                <w:lang w:eastAsia="en-US"/>
              </w:rPr>
              <w:t>Номер работы</w:t>
            </w:r>
          </w:p>
        </w:tc>
        <w:tc>
          <w:tcPr>
            <w:tcW w:w="709" w:type="dxa"/>
          </w:tcPr>
          <w:p w:rsidR="007E2894" w:rsidRPr="007E2894" w:rsidRDefault="007E2894" w:rsidP="007E2894">
            <w:pPr>
              <w:spacing w:after="160" w:line="259" w:lineRule="auto"/>
              <w:rPr>
                <w:rFonts w:eastAsia="Calibri"/>
                <w:sz w:val="22"/>
                <w:szCs w:val="22"/>
                <w:lang w:eastAsia="en-US"/>
              </w:rPr>
            </w:pPr>
            <w:r w:rsidRPr="007E2894">
              <w:rPr>
                <w:rFonts w:eastAsia="Calibri"/>
                <w:sz w:val="22"/>
                <w:szCs w:val="22"/>
                <w:lang w:eastAsia="en-US"/>
              </w:rPr>
              <w:t>Ик1</w:t>
            </w:r>
          </w:p>
        </w:tc>
        <w:tc>
          <w:tcPr>
            <w:tcW w:w="850" w:type="dxa"/>
          </w:tcPr>
          <w:p w:rsidR="007E2894" w:rsidRPr="007E2894" w:rsidRDefault="007E2894" w:rsidP="007E2894">
            <w:pPr>
              <w:spacing w:after="160" w:line="259" w:lineRule="auto"/>
              <w:rPr>
                <w:rFonts w:eastAsia="Calibri"/>
                <w:sz w:val="22"/>
                <w:szCs w:val="22"/>
                <w:lang w:eastAsia="en-US"/>
              </w:rPr>
            </w:pPr>
            <w:r w:rsidRPr="007E2894">
              <w:rPr>
                <w:rFonts w:eastAsia="Calibri"/>
                <w:sz w:val="22"/>
                <w:szCs w:val="22"/>
                <w:lang w:eastAsia="en-US"/>
              </w:rPr>
              <w:t>Ик2</w:t>
            </w:r>
          </w:p>
        </w:tc>
        <w:tc>
          <w:tcPr>
            <w:tcW w:w="709" w:type="dxa"/>
          </w:tcPr>
          <w:p w:rsidR="007E2894" w:rsidRPr="007E2894" w:rsidRDefault="007E2894" w:rsidP="007E2894">
            <w:pPr>
              <w:spacing w:after="160" w:line="259" w:lineRule="auto"/>
              <w:rPr>
                <w:rFonts w:eastAsia="Calibri"/>
                <w:sz w:val="22"/>
                <w:szCs w:val="22"/>
                <w:lang w:eastAsia="en-US"/>
              </w:rPr>
            </w:pPr>
            <w:r w:rsidRPr="007E2894">
              <w:rPr>
                <w:rFonts w:eastAsia="Calibri"/>
                <w:sz w:val="22"/>
                <w:szCs w:val="22"/>
                <w:lang w:eastAsia="en-US"/>
              </w:rPr>
              <w:t>Ик3</w:t>
            </w:r>
          </w:p>
        </w:tc>
        <w:tc>
          <w:tcPr>
            <w:tcW w:w="709" w:type="dxa"/>
          </w:tcPr>
          <w:p w:rsidR="007E2894" w:rsidRPr="007E2894" w:rsidRDefault="007E2894" w:rsidP="007E2894">
            <w:pPr>
              <w:spacing w:after="160" w:line="259" w:lineRule="auto"/>
              <w:rPr>
                <w:rFonts w:eastAsia="Calibri"/>
                <w:sz w:val="22"/>
                <w:szCs w:val="22"/>
                <w:lang w:eastAsia="en-US"/>
              </w:rPr>
            </w:pPr>
            <w:r w:rsidRPr="007E2894">
              <w:rPr>
                <w:rFonts w:eastAsia="Calibri"/>
                <w:sz w:val="22"/>
                <w:szCs w:val="22"/>
                <w:lang w:eastAsia="en-US"/>
              </w:rPr>
              <w:t>Ск1</w:t>
            </w:r>
          </w:p>
        </w:tc>
        <w:tc>
          <w:tcPr>
            <w:tcW w:w="709" w:type="dxa"/>
          </w:tcPr>
          <w:p w:rsidR="007E2894" w:rsidRPr="007E2894" w:rsidRDefault="007E2894" w:rsidP="007E2894">
            <w:pPr>
              <w:spacing w:after="160" w:line="259" w:lineRule="auto"/>
              <w:rPr>
                <w:rFonts w:eastAsia="Calibri"/>
                <w:sz w:val="22"/>
                <w:szCs w:val="22"/>
                <w:lang w:eastAsia="en-US"/>
              </w:rPr>
            </w:pPr>
            <w:r w:rsidRPr="007E2894">
              <w:rPr>
                <w:rFonts w:eastAsia="Calibri"/>
                <w:sz w:val="22"/>
                <w:szCs w:val="22"/>
                <w:lang w:eastAsia="en-US"/>
              </w:rPr>
              <w:t>Ск2</w:t>
            </w:r>
          </w:p>
        </w:tc>
        <w:tc>
          <w:tcPr>
            <w:tcW w:w="708" w:type="dxa"/>
          </w:tcPr>
          <w:p w:rsidR="007E2894" w:rsidRPr="007E2894" w:rsidRDefault="007E2894" w:rsidP="007E2894">
            <w:pPr>
              <w:spacing w:after="160" w:line="259" w:lineRule="auto"/>
              <w:rPr>
                <w:rFonts w:eastAsia="Calibri"/>
                <w:sz w:val="22"/>
                <w:szCs w:val="22"/>
                <w:lang w:eastAsia="en-US"/>
              </w:rPr>
            </w:pPr>
            <w:r w:rsidRPr="007E2894">
              <w:rPr>
                <w:rFonts w:eastAsia="Calibri"/>
                <w:sz w:val="22"/>
                <w:szCs w:val="22"/>
                <w:lang w:eastAsia="en-US"/>
              </w:rPr>
              <w:t>Ск3</w:t>
            </w:r>
          </w:p>
        </w:tc>
        <w:tc>
          <w:tcPr>
            <w:tcW w:w="709" w:type="dxa"/>
          </w:tcPr>
          <w:p w:rsidR="007E2894" w:rsidRPr="007E2894" w:rsidRDefault="007E2894" w:rsidP="007E2894">
            <w:pPr>
              <w:spacing w:after="160" w:line="259" w:lineRule="auto"/>
              <w:rPr>
                <w:rFonts w:eastAsia="Calibri"/>
                <w:sz w:val="22"/>
                <w:szCs w:val="22"/>
                <w:lang w:eastAsia="en-US"/>
              </w:rPr>
            </w:pPr>
            <w:r w:rsidRPr="007E2894">
              <w:rPr>
                <w:rFonts w:eastAsia="Calibri"/>
                <w:sz w:val="22"/>
                <w:szCs w:val="22"/>
                <w:lang w:eastAsia="en-US"/>
              </w:rPr>
              <w:t>Ск4</w:t>
            </w:r>
          </w:p>
        </w:tc>
        <w:tc>
          <w:tcPr>
            <w:tcW w:w="709" w:type="dxa"/>
          </w:tcPr>
          <w:p w:rsidR="007E2894" w:rsidRPr="007E2894" w:rsidRDefault="007E2894" w:rsidP="007E2894">
            <w:pPr>
              <w:spacing w:after="160" w:line="259" w:lineRule="auto"/>
              <w:rPr>
                <w:rFonts w:eastAsia="Calibri"/>
                <w:sz w:val="22"/>
                <w:szCs w:val="22"/>
                <w:lang w:eastAsia="en-US"/>
              </w:rPr>
            </w:pPr>
            <w:r w:rsidRPr="007E2894">
              <w:rPr>
                <w:rFonts w:eastAsia="Calibri"/>
                <w:sz w:val="22"/>
                <w:szCs w:val="22"/>
                <w:lang w:eastAsia="en-US"/>
              </w:rPr>
              <w:t>Гк1</w:t>
            </w:r>
          </w:p>
        </w:tc>
        <w:tc>
          <w:tcPr>
            <w:tcW w:w="709" w:type="dxa"/>
          </w:tcPr>
          <w:p w:rsidR="007E2894" w:rsidRPr="007E2894" w:rsidRDefault="007E2894" w:rsidP="007E2894">
            <w:pPr>
              <w:spacing w:after="160" w:line="259" w:lineRule="auto"/>
              <w:rPr>
                <w:rFonts w:eastAsia="Calibri"/>
                <w:sz w:val="22"/>
                <w:szCs w:val="22"/>
                <w:lang w:eastAsia="en-US"/>
              </w:rPr>
            </w:pPr>
            <w:r w:rsidRPr="007E2894">
              <w:rPr>
                <w:rFonts w:eastAsia="Calibri"/>
                <w:sz w:val="22"/>
                <w:szCs w:val="22"/>
                <w:lang w:eastAsia="en-US"/>
              </w:rPr>
              <w:t>Гк2</w:t>
            </w:r>
          </w:p>
        </w:tc>
        <w:tc>
          <w:tcPr>
            <w:tcW w:w="708" w:type="dxa"/>
          </w:tcPr>
          <w:p w:rsidR="007E2894" w:rsidRPr="007E2894" w:rsidRDefault="007E2894" w:rsidP="007E2894">
            <w:pPr>
              <w:spacing w:after="160" w:line="259" w:lineRule="auto"/>
              <w:rPr>
                <w:rFonts w:eastAsia="Calibri"/>
                <w:sz w:val="22"/>
                <w:szCs w:val="22"/>
                <w:lang w:eastAsia="en-US"/>
              </w:rPr>
            </w:pPr>
            <w:r w:rsidRPr="007E2894">
              <w:rPr>
                <w:rFonts w:eastAsia="Calibri"/>
                <w:sz w:val="22"/>
                <w:szCs w:val="22"/>
                <w:lang w:eastAsia="en-US"/>
              </w:rPr>
              <w:t>Гк3</w:t>
            </w:r>
          </w:p>
        </w:tc>
        <w:tc>
          <w:tcPr>
            <w:tcW w:w="709" w:type="dxa"/>
          </w:tcPr>
          <w:p w:rsidR="007E2894" w:rsidRPr="007E2894" w:rsidRDefault="007E2894" w:rsidP="007E2894">
            <w:pPr>
              <w:spacing w:after="160" w:line="259" w:lineRule="auto"/>
              <w:rPr>
                <w:rFonts w:eastAsia="Calibri"/>
                <w:sz w:val="22"/>
                <w:szCs w:val="22"/>
                <w:lang w:eastAsia="en-US"/>
              </w:rPr>
            </w:pPr>
            <w:r w:rsidRPr="007E2894">
              <w:rPr>
                <w:rFonts w:eastAsia="Calibri"/>
                <w:sz w:val="22"/>
                <w:szCs w:val="22"/>
                <w:lang w:eastAsia="en-US"/>
              </w:rPr>
              <w:t>Гк4</w:t>
            </w:r>
          </w:p>
        </w:tc>
        <w:tc>
          <w:tcPr>
            <w:tcW w:w="821" w:type="dxa"/>
          </w:tcPr>
          <w:p w:rsidR="007E2894" w:rsidRPr="007E2894" w:rsidRDefault="007E2894" w:rsidP="007E2894">
            <w:pPr>
              <w:spacing w:after="160" w:line="259" w:lineRule="auto"/>
              <w:rPr>
                <w:rFonts w:eastAsia="Calibri"/>
                <w:sz w:val="22"/>
                <w:szCs w:val="22"/>
                <w:lang w:eastAsia="en-US"/>
              </w:rPr>
            </w:pPr>
            <w:r w:rsidRPr="007E2894">
              <w:rPr>
                <w:rFonts w:eastAsia="Calibri"/>
                <w:sz w:val="22"/>
                <w:szCs w:val="22"/>
                <w:lang w:eastAsia="en-US"/>
              </w:rPr>
              <w:t xml:space="preserve">Ф </w:t>
            </w:r>
          </w:p>
        </w:tc>
      </w:tr>
      <w:tr w:rsidR="007E2894" w:rsidRPr="007E2894" w:rsidTr="00391B4D">
        <w:tc>
          <w:tcPr>
            <w:tcW w:w="993" w:type="dxa"/>
          </w:tcPr>
          <w:p w:rsidR="007E2894" w:rsidRPr="007E2894" w:rsidRDefault="007E2894" w:rsidP="007E2894">
            <w:pPr>
              <w:spacing w:after="160" w:line="259" w:lineRule="auto"/>
              <w:rPr>
                <w:rFonts w:eastAsia="Calibri"/>
                <w:sz w:val="22"/>
                <w:szCs w:val="22"/>
                <w:lang w:eastAsia="en-US"/>
              </w:rPr>
            </w:pPr>
          </w:p>
        </w:tc>
        <w:tc>
          <w:tcPr>
            <w:tcW w:w="709" w:type="dxa"/>
          </w:tcPr>
          <w:p w:rsidR="007E2894" w:rsidRPr="007E2894" w:rsidRDefault="007E2894" w:rsidP="007E2894">
            <w:pPr>
              <w:spacing w:after="160" w:line="259" w:lineRule="auto"/>
              <w:rPr>
                <w:rFonts w:eastAsia="Calibri"/>
                <w:sz w:val="22"/>
                <w:szCs w:val="22"/>
                <w:lang w:eastAsia="en-US"/>
              </w:rPr>
            </w:pPr>
          </w:p>
        </w:tc>
        <w:tc>
          <w:tcPr>
            <w:tcW w:w="850" w:type="dxa"/>
          </w:tcPr>
          <w:p w:rsidR="007E2894" w:rsidRPr="007E2894" w:rsidRDefault="007E2894" w:rsidP="007E2894">
            <w:pPr>
              <w:spacing w:after="160" w:line="259" w:lineRule="auto"/>
              <w:rPr>
                <w:rFonts w:eastAsia="Calibri"/>
                <w:sz w:val="22"/>
                <w:szCs w:val="22"/>
                <w:lang w:eastAsia="en-US"/>
              </w:rPr>
            </w:pPr>
          </w:p>
        </w:tc>
        <w:tc>
          <w:tcPr>
            <w:tcW w:w="709" w:type="dxa"/>
          </w:tcPr>
          <w:p w:rsidR="007E2894" w:rsidRPr="007E2894" w:rsidRDefault="007E2894" w:rsidP="007E2894">
            <w:pPr>
              <w:spacing w:after="160" w:line="259" w:lineRule="auto"/>
              <w:rPr>
                <w:rFonts w:eastAsia="Calibri"/>
                <w:sz w:val="22"/>
                <w:szCs w:val="22"/>
                <w:lang w:eastAsia="en-US"/>
              </w:rPr>
            </w:pPr>
          </w:p>
        </w:tc>
        <w:tc>
          <w:tcPr>
            <w:tcW w:w="709" w:type="dxa"/>
          </w:tcPr>
          <w:p w:rsidR="007E2894" w:rsidRPr="007E2894" w:rsidRDefault="007E2894" w:rsidP="007E2894">
            <w:pPr>
              <w:spacing w:after="160" w:line="259" w:lineRule="auto"/>
              <w:rPr>
                <w:rFonts w:eastAsia="Calibri"/>
                <w:sz w:val="22"/>
                <w:szCs w:val="22"/>
                <w:lang w:eastAsia="en-US"/>
              </w:rPr>
            </w:pPr>
          </w:p>
        </w:tc>
        <w:tc>
          <w:tcPr>
            <w:tcW w:w="709" w:type="dxa"/>
          </w:tcPr>
          <w:p w:rsidR="007E2894" w:rsidRPr="007E2894" w:rsidRDefault="007E2894" w:rsidP="007E2894">
            <w:pPr>
              <w:spacing w:after="160" w:line="259" w:lineRule="auto"/>
              <w:rPr>
                <w:rFonts w:eastAsia="Calibri"/>
                <w:sz w:val="22"/>
                <w:szCs w:val="22"/>
                <w:lang w:eastAsia="en-US"/>
              </w:rPr>
            </w:pPr>
          </w:p>
        </w:tc>
        <w:tc>
          <w:tcPr>
            <w:tcW w:w="708" w:type="dxa"/>
          </w:tcPr>
          <w:p w:rsidR="007E2894" w:rsidRPr="007E2894" w:rsidRDefault="007E2894" w:rsidP="007E2894">
            <w:pPr>
              <w:spacing w:after="160" w:line="259" w:lineRule="auto"/>
              <w:rPr>
                <w:rFonts w:eastAsia="Calibri"/>
                <w:sz w:val="22"/>
                <w:szCs w:val="22"/>
                <w:lang w:eastAsia="en-US"/>
              </w:rPr>
            </w:pPr>
          </w:p>
        </w:tc>
        <w:tc>
          <w:tcPr>
            <w:tcW w:w="709" w:type="dxa"/>
          </w:tcPr>
          <w:p w:rsidR="007E2894" w:rsidRPr="007E2894" w:rsidRDefault="007E2894" w:rsidP="007E2894">
            <w:pPr>
              <w:spacing w:after="160" w:line="259" w:lineRule="auto"/>
              <w:rPr>
                <w:rFonts w:eastAsia="Calibri"/>
                <w:sz w:val="22"/>
                <w:szCs w:val="22"/>
                <w:lang w:eastAsia="en-US"/>
              </w:rPr>
            </w:pPr>
          </w:p>
        </w:tc>
        <w:tc>
          <w:tcPr>
            <w:tcW w:w="709" w:type="dxa"/>
          </w:tcPr>
          <w:p w:rsidR="007E2894" w:rsidRPr="007E2894" w:rsidRDefault="007E2894" w:rsidP="007E2894">
            <w:pPr>
              <w:spacing w:after="160" w:line="259" w:lineRule="auto"/>
              <w:rPr>
                <w:rFonts w:eastAsia="Calibri"/>
                <w:sz w:val="22"/>
                <w:szCs w:val="22"/>
                <w:lang w:eastAsia="en-US"/>
              </w:rPr>
            </w:pPr>
          </w:p>
        </w:tc>
        <w:tc>
          <w:tcPr>
            <w:tcW w:w="709" w:type="dxa"/>
          </w:tcPr>
          <w:p w:rsidR="007E2894" w:rsidRPr="007E2894" w:rsidRDefault="007E2894" w:rsidP="007E2894">
            <w:pPr>
              <w:spacing w:after="160" w:line="259" w:lineRule="auto"/>
              <w:rPr>
                <w:rFonts w:eastAsia="Calibri"/>
                <w:sz w:val="22"/>
                <w:szCs w:val="22"/>
                <w:lang w:eastAsia="en-US"/>
              </w:rPr>
            </w:pPr>
          </w:p>
        </w:tc>
        <w:tc>
          <w:tcPr>
            <w:tcW w:w="708" w:type="dxa"/>
          </w:tcPr>
          <w:p w:rsidR="007E2894" w:rsidRPr="007E2894" w:rsidRDefault="007E2894" w:rsidP="007E2894">
            <w:pPr>
              <w:spacing w:after="160" w:line="259" w:lineRule="auto"/>
              <w:rPr>
                <w:rFonts w:eastAsia="Calibri"/>
                <w:sz w:val="22"/>
                <w:szCs w:val="22"/>
                <w:lang w:eastAsia="en-US"/>
              </w:rPr>
            </w:pPr>
          </w:p>
        </w:tc>
        <w:tc>
          <w:tcPr>
            <w:tcW w:w="709" w:type="dxa"/>
          </w:tcPr>
          <w:p w:rsidR="007E2894" w:rsidRPr="007E2894" w:rsidRDefault="007E2894" w:rsidP="007E2894">
            <w:pPr>
              <w:spacing w:after="160" w:line="259" w:lineRule="auto"/>
              <w:rPr>
                <w:rFonts w:eastAsia="Calibri"/>
                <w:sz w:val="22"/>
                <w:szCs w:val="22"/>
                <w:lang w:eastAsia="en-US"/>
              </w:rPr>
            </w:pPr>
          </w:p>
        </w:tc>
        <w:tc>
          <w:tcPr>
            <w:tcW w:w="821" w:type="dxa"/>
          </w:tcPr>
          <w:p w:rsidR="007E2894" w:rsidRPr="007E2894" w:rsidRDefault="007E2894" w:rsidP="007E2894">
            <w:pPr>
              <w:spacing w:after="160" w:line="259" w:lineRule="auto"/>
              <w:rPr>
                <w:rFonts w:eastAsia="Calibri"/>
                <w:sz w:val="22"/>
                <w:szCs w:val="22"/>
                <w:lang w:eastAsia="en-US"/>
              </w:rPr>
            </w:pPr>
          </w:p>
        </w:tc>
      </w:tr>
    </w:tbl>
    <w:p w:rsidR="007E2894" w:rsidRDefault="007E2894" w:rsidP="00580E97">
      <w:pPr>
        <w:rPr>
          <w:b/>
          <w:sz w:val="28"/>
          <w:szCs w:val="28"/>
        </w:rPr>
      </w:pPr>
    </w:p>
    <w:p w:rsidR="007E2894" w:rsidRDefault="007E2894" w:rsidP="00580E97">
      <w:pPr>
        <w:rPr>
          <w:b/>
          <w:sz w:val="28"/>
          <w:szCs w:val="28"/>
        </w:rPr>
      </w:pPr>
    </w:p>
    <w:p w:rsidR="007E2894" w:rsidRDefault="007E2894" w:rsidP="00580E97">
      <w:pPr>
        <w:rPr>
          <w:b/>
          <w:sz w:val="28"/>
          <w:szCs w:val="28"/>
        </w:rPr>
      </w:pPr>
    </w:p>
    <w:p w:rsidR="007E2894" w:rsidRDefault="007E2894" w:rsidP="00580E97">
      <w:pPr>
        <w:rPr>
          <w:b/>
          <w:sz w:val="28"/>
          <w:szCs w:val="28"/>
        </w:rPr>
      </w:pPr>
    </w:p>
    <w:p w:rsidR="007E2894" w:rsidRDefault="007E2894" w:rsidP="00580E97">
      <w:pPr>
        <w:rPr>
          <w:b/>
          <w:sz w:val="28"/>
          <w:szCs w:val="28"/>
        </w:rPr>
      </w:pPr>
    </w:p>
    <w:p w:rsidR="007E2894" w:rsidRDefault="007E2894" w:rsidP="00580E97">
      <w:pPr>
        <w:rPr>
          <w:b/>
          <w:sz w:val="28"/>
          <w:szCs w:val="28"/>
        </w:rPr>
      </w:pPr>
    </w:p>
    <w:p w:rsidR="007E2894" w:rsidRDefault="007E2894" w:rsidP="00580E97">
      <w:pPr>
        <w:rPr>
          <w:b/>
          <w:sz w:val="28"/>
          <w:szCs w:val="28"/>
        </w:rPr>
      </w:pPr>
    </w:p>
    <w:p w:rsidR="007E2894" w:rsidRDefault="007E2894" w:rsidP="00580E97">
      <w:pPr>
        <w:rPr>
          <w:b/>
          <w:sz w:val="28"/>
          <w:szCs w:val="28"/>
        </w:rPr>
      </w:pPr>
    </w:p>
    <w:p w:rsidR="007E2894" w:rsidRDefault="007E2894" w:rsidP="00580E97">
      <w:pPr>
        <w:rPr>
          <w:b/>
          <w:sz w:val="28"/>
          <w:szCs w:val="28"/>
        </w:rPr>
      </w:pPr>
    </w:p>
    <w:p w:rsidR="007E2894" w:rsidRDefault="007E2894" w:rsidP="00580E97">
      <w:pPr>
        <w:rPr>
          <w:b/>
          <w:sz w:val="28"/>
          <w:szCs w:val="28"/>
        </w:rPr>
      </w:pPr>
    </w:p>
    <w:p w:rsidR="007E2894" w:rsidRDefault="007E2894" w:rsidP="00580E97">
      <w:pPr>
        <w:rPr>
          <w:b/>
          <w:sz w:val="28"/>
          <w:szCs w:val="28"/>
        </w:rPr>
      </w:pPr>
    </w:p>
    <w:p w:rsidR="007E2894" w:rsidRDefault="007E2894" w:rsidP="00580E97">
      <w:pPr>
        <w:rPr>
          <w:b/>
          <w:sz w:val="28"/>
          <w:szCs w:val="28"/>
        </w:rPr>
      </w:pPr>
    </w:p>
    <w:p w:rsidR="007E2894" w:rsidRDefault="007E2894" w:rsidP="00580E97">
      <w:pPr>
        <w:rPr>
          <w:b/>
          <w:sz w:val="28"/>
          <w:szCs w:val="28"/>
        </w:rPr>
      </w:pPr>
    </w:p>
    <w:p w:rsidR="007E2894" w:rsidRDefault="007E2894" w:rsidP="00580E97">
      <w:pPr>
        <w:rPr>
          <w:b/>
          <w:sz w:val="28"/>
          <w:szCs w:val="28"/>
        </w:rPr>
      </w:pPr>
    </w:p>
    <w:p w:rsidR="007E2894" w:rsidRDefault="007E2894" w:rsidP="00580E97">
      <w:pPr>
        <w:rPr>
          <w:b/>
          <w:sz w:val="28"/>
          <w:szCs w:val="28"/>
        </w:rPr>
      </w:pPr>
    </w:p>
    <w:p w:rsidR="007E2894" w:rsidRDefault="007E2894" w:rsidP="00580E97">
      <w:pPr>
        <w:rPr>
          <w:b/>
          <w:sz w:val="28"/>
          <w:szCs w:val="28"/>
        </w:rPr>
      </w:pPr>
    </w:p>
    <w:p w:rsidR="007E2894" w:rsidRDefault="007E2894" w:rsidP="00580E97">
      <w:pPr>
        <w:rPr>
          <w:b/>
          <w:sz w:val="28"/>
          <w:szCs w:val="28"/>
        </w:rPr>
      </w:pPr>
    </w:p>
    <w:p w:rsidR="007E2894" w:rsidRDefault="007E2894" w:rsidP="00580E97">
      <w:pPr>
        <w:rPr>
          <w:b/>
          <w:sz w:val="28"/>
          <w:szCs w:val="28"/>
        </w:rPr>
      </w:pPr>
    </w:p>
    <w:p w:rsidR="00580E97" w:rsidRDefault="00C44F1A" w:rsidP="00C44F1A">
      <w:pPr>
        <w:jc w:val="center"/>
        <w:rPr>
          <w:b/>
          <w:sz w:val="28"/>
          <w:szCs w:val="28"/>
        </w:rPr>
      </w:pPr>
      <w:r>
        <w:rPr>
          <w:b/>
          <w:sz w:val="28"/>
          <w:szCs w:val="28"/>
        </w:rPr>
        <w:br w:type="page"/>
      </w:r>
      <w:r w:rsidR="00D86DBE">
        <w:rPr>
          <w:b/>
          <w:sz w:val="28"/>
          <w:szCs w:val="28"/>
        </w:rPr>
        <w:lastRenderedPageBreak/>
        <w:t>Работа</w:t>
      </w:r>
      <w:r w:rsidR="005113AF">
        <w:rPr>
          <w:b/>
          <w:sz w:val="28"/>
          <w:szCs w:val="28"/>
        </w:rPr>
        <w:t xml:space="preserve"> </w:t>
      </w:r>
      <w:r w:rsidR="00D86DBE">
        <w:rPr>
          <w:b/>
          <w:sz w:val="28"/>
          <w:szCs w:val="28"/>
        </w:rPr>
        <w:t>№</w:t>
      </w:r>
      <w:r w:rsidR="005113AF">
        <w:rPr>
          <w:b/>
          <w:sz w:val="28"/>
          <w:szCs w:val="28"/>
        </w:rPr>
        <w:t xml:space="preserve"> </w:t>
      </w:r>
      <w:r w:rsidR="00580E97">
        <w:rPr>
          <w:b/>
          <w:sz w:val="28"/>
          <w:szCs w:val="28"/>
        </w:rPr>
        <w:t>15</w:t>
      </w:r>
    </w:p>
    <w:p w:rsidR="00C44F1A" w:rsidRDefault="00C44F1A" w:rsidP="00D86DBE">
      <w:pPr>
        <w:jc w:val="center"/>
        <w:rPr>
          <w:b/>
          <w:sz w:val="28"/>
          <w:szCs w:val="28"/>
        </w:rPr>
      </w:pPr>
    </w:p>
    <w:p w:rsidR="00580E97" w:rsidRDefault="00610283" w:rsidP="00E5320F">
      <w:pPr>
        <w:pBdr>
          <w:top w:val="single" w:sz="8" w:space="1" w:color="auto"/>
          <w:left w:val="single" w:sz="8" w:space="4" w:color="auto"/>
          <w:bottom w:val="single" w:sz="8" w:space="1" w:color="auto"/>
          <w:right w:val="single" w:sz="8" w:space="4" w:color="auto"/>
        </w:pBdr>
        <w:rPr>
          <w:b/>
          <w:sz w:val="28"/>
          <w:szCs w:val="28"/>
        </w:rPr>
      </w:pPr>
      <w:r>
        <w:rPr>
          <w:b/>
          <w:noProof/>
          <w:sz w:val="28"/>
          <w:szCs w:val="28"/>
        </w:rPr>
        <w:drawing>
          <wp:inline distT="0" distB="0" distL="0" distR="0">
            <wp:extent cx="6115050" cy="6686550"/>
            <wp:effectExtent l="19050" t="0" r="0" b="0"/>
            <wp:docPr id="85" name="Рисунок 85" descr="GIA09_RC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GIA09_RC0021"/>
                    <pic:cNvPicPr>
                      <a:picLocks noChangeAspect="1" noChangeArrowheads="1"/>
                    </pic:cNvPicPr>
                  </pic:nvPicPr>
                  <pic:blipFill>
                    <a:blip r:embed="rId97" cstate="print"/>
                    <a:srcRect l="1231" t="23111"/>
                    <a:stretch>
                      <a:fillRect/>
                    </a:stretch>
                  </pic:blipFill>
                  <pic:spPr bwMode="auto">
                    <a:xfrm>
                      <a:off x="0" y="0"/>
                      <a:ext cx="6115050" cy="6686550"/>
                    </a:xfrm>
                    <a:prstGeom prst="rect">
                      <a:avLst/>
                    </a:prstGeom>
                    <a:noFill/>
                    <a:ln w="9525">
                      <a:noFill/>
                      <a:miter lim="800000"/>
                      <a:headEnd/>
                      <a:tailEnd/>
                    </a:ln>
                  </pic:spPr>
                </pic:pic>
              </a:graphicData>
            </a:graphic>
          </wp:inline>
        </w:drawing>
      </w:r>
    </w:p>
    <w:p w:rsidR="00580E97" w:rsidRDefault="00580E97" w:rsidP="00580E97">
      <w:pPr>
        <w:rPr>
          <w:b/>
          <w:sz w:val="28"/>
          <w:szCs w:val="28"/>
        </w:rPr>
      </w:pPr>
    </w:p>
    <w:tbl>
      <w:tblPr>
        <w:tblW w:w="9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3"/>
        <w:gridCol w:w="709"/>
        <w:gridCol w:w="850"/>
        <w:gridCol w:w="709"/>
        <w:gridCol w:w="709"/>
        <w:gridCol w:w="709"/>
        <w:gridCol w:w="708"/>
        <w:gridCol w:w="709"/>
        <w:gridCol w:w="709"/>
        <w:gridCol w:w="709"/>
        <w:gridCol w:w="708"/>
        <w:gridCol w:w="709"/>
        <w:gridCol w:w="821"/>
      </w:tblGrid>
      <w:tr w:rsidR="007E2894" w:rsidRPr="007E2894" w:rsidTr="00C44F1A">
        <w:tc>
          <w:tcPr>
            <w:tcW w:w="993" w:type="dxa"/>
          </w:tcPr>
          <w:p w:rsidR="007E2894" w:rsidRPr="007E2894" w:rsidRDefault="002F2036" w:rsidP="007E2894">
            <w:pPr>
              <w:spacing w:after="160" w:line="259" w:lineRule="auto"/>
              <w:rPr>
                <w:rFonts w:eastAsia="Calibri"/>
                <w:sz w:val="20"/>
                <w:szCs w:val="20"/>
                <w:lang w:eastAsia="en-US"/>
              </w:rPr>
            </w:pPr>
            <w:r>
              <w:rPr>
                <w:rFonts w:eastAsia="Calibri"/>
                <w:sz w:val="20"/>
                <w:szCs w:val="20"/>
                <w:lang w:eastAsia="en-US"/>
              </w:rPr>
              <w:t>Номер работы</w:t>
            </w:r>
          </w:p>
        </w:tc>
        <w:tc>
          <w:tcPr>
            <w:tcW w:w="709" w:type="dxa"/>
          </w:tcPr>
          <w:p w:rsidR="007E2894" w:rsidRPr="007E2894" w:rsidRDefault="007E2894" w:rsidP="007E2894">
            <w:pPr>
              <w:spacing w:after="160" w:line="259" w:lineRule="auto"/>
              <w:rPr>
                <w:rFonts w:eastAsia="Calibri"/>
                <w:sz w:val="22"/>
                <w:szCs w:val="22"/>
                <w:lang w:eastAsia="en-US"/>
              </w:rPr>
            </w:pPr>
            <w:r w:rsidRPr="007E2894">
              <w:rPr>
                <w:rFonts w:eastAsia="Calibri"/>
                <w:sz w:val="22"/>
                <w:szCs w:val="22"/>
                <w:lang w:eastAsia="en-US"/>
              </w:rPr>
              <w:t>Ик1</w:t>
            </w:r>
          </w:p>
        </w:tc>
        <w:tc>
          <w:tcPr>
            <w:tcW w:w="850" w:type="dxa"/>
          </w:tcPr>
          <w:p w:rsidR="007E2894" w:rsidRPr="007E2894" w:rsidRDefault="007E2894" w:rsidP="007E2894">
            <w:pPr>
              <w:spacing w:after="160" w:line="259" w:lineRule="auto"/>
              <w:rPr>
                <w:rFonts w:eastAsia="Calibri"/>
                <w:sz w:val="22"/>
                <w:szCs w:val="22"/>
                <w:lang w:eastAsia="en-US"/>
              </w:rPr>
            </w:pPr>
            <w:r w:rsidRPr="007E2894">
              <w:rPr>
                <w:rFonts w:eastAsia="Calibri"/>
                <w:sz w:val="22"/>
                <w:szCs w:val="22"/>
                <w:lang w:eastAsia="en-US"/>
              </w:rPr>
              <w:t>Ик2</w:t>
            </w:r>
          </w:p>
        </w:tc>
        <w:tc>
          <w:tcPr>
            <w:tcW w:w="709" w:type="dxa"/>
          </w:tcPr>
          <w:p w:rsidR="007E2894" w:rsidRPr="007E2894" w:rsidRDefault="007E2894" w:rsidP="007E2894">
            <w:pPr>
              <w:spacing w:after="160" w:line="259" w:lineRule="auto"/>
              <w:rPr>
                <w:rFonts w:eastAsia="Calibri"/>
                <w:sz w:val="22"/>
                <w:szCs w:val="22"/>
                <w:lang w:eastAsia="en-US"/>
              </w:rPr>
            </w:pPr>
            <w:r w:rsidRPr="007E2894">
              <w:rPr>
                <w:rFonts w:eastAsia="Calibri"/>
                <w:sz w:val="22"/>
                <w:szCs w:val="22"/>
                <w:lang w:eastAsia="en-US"/>
              </w:rPr>
              <w:t>Ик3</w:t>
            </w:r>
          </w:p>
        </w:tc>
        <w:tc>
          <w:tcPr>
            <w:tcW w:w="709" w:type="dxa"/>
          </w:tcPr>
          <w:p w:rsidR="007E2894" w:rsidRPr="007E2894" w:rsidRDefault="007E2894" w:rsidP="007E2894">
            <w:pPr>
              <w:spacing w:after="160" w:line="259" w:lineRule="auto"/>
              <w:rPr>
                <w:rFonts w:eastAsia="Calibri"/>
                <w:sz w:val="22"/>
                <w:szCs w:val="22"/>
                <w:lang w:eastAsia="en-US"/>
              </w:rPr>
            </w:pPr>
            <w:r w:rsidRPr="007E2894">
              <w:rPr>
                <w:rFonts w:eastAsia="Calibri"/>
                <w:sz w:val="22"/>
                <w:szCs w:val="22"/>
                <w:lang w:eastAsia="en-US"/>
              </w:rPr>
              <w:t>Ск1</w:t>
            </w:r>
          </w:p>
        </w:tc>
        <w:tc>
          <w:tcPr>
            <w:tcW w:w="709" w:type="dxa"/>
          </w:tcPr>
          <w:p w:rsidR="007E2894" w:rsidRPr="007E2894" w:rsidRDefault="007E2894" w:rsidP="007E2894">
            <w:pPr>
              <w:spacing w:after="160" w:line="259" w:lineRule="auto"/>
              <w:rPr>
                <w:rFonts w:eastAsia="Calibri"/>
                <w:sz w:val="22"/>
                <w:szCs w:val="22"/>
                <w:lang w:eastAsia="en-US"/>
              </w:rPr>
            </w:pPr>
            <w:r w:rsidRPr="007E2894">
              <w:rPr>
                <w:rFonts w:eastAsia="Calibri"/>
                <w:sz w:val="22"/>
                <w:szCs w:val="22"/>
                <w:lang w:eastAsia="en-US"/>
              </w:rPr>
              <w:t>Ск2</w:t>
            </w:r>
          </w:p>
        </w:tc>
        <w:tc>
          <w:tcPr>
            <w:tcW w:w="708" w:type="dxa"/>
          </w:tcPr>
          <w:p w:rsidR="007E2894" w:rsidRPr="007E2894" w:rsidRDefault="007E2894" w:rsidP="007E2894">
            <w:pPr>
              <w:spacing w:after="160" w:line="259" w:lineRule="auto"/>
              <w:rPr>
                <w:rFonts w:eastAsia="Calibri"/>
                <w:sz w:val="22"/>
                <w:szCs w:val="22"/>
                <w:lang w:eastAsia="en-US"/>
              </w:rPr>
            </w:pPr>
            <w:r w:rsidRPr="007E2894">
              <w:rPr>
                <w:rFonts w:eastAsia="Calibri"/>
                <w:sz w:val="22"/>
                <w:szCs w:val="22"/>
                <w:lang w:eastAsia="en-US"/>
              </w:rPr>
              <w:t>Ск3</w:t>
            </w:r>
          </w:p>
        </w:tc>
        <w:tc>
          <w:tcPr>
            <w:tcW w:w="709" w:type="dxa"/>
          </w:tcPr>
          <w:p w:rsidR="007E2894" w:rsidRPr="007E2894" w:rsidRDefault="007E2894" w:rsidP="007E2894">
            <w:pPr>
              <w:spacing w:after="160" w:line="259" w:lineRule="auto"/>
              <w:rPr>
                <w:rFonts w:eastAsia="Calibri"/>
                <w:sz w:val="22"/>
                <w:szCs w:val="22"/>
                <w:lang w:eastAsia="en-US"/>
              </w:rPr>
            </w:pPr>
            <w:r w:rsidRPr="007E2894">
              <w:rPr>
                <w:rFonts w:eastAsia="Calibri"/>
                <w:sz w:val="22"/>
                <w:szCs w:val="22"/>
                <w:lang w:eastAsia="en-US"/>
              </w:rPr>
              <w:t>Ск4</w:t>
            </w:r>
          </w:p>
        </w:tc>
        <w:tc>
          <w:tcPr>
            <w:tcW w:w="709" w:type="dxa"/>
          </w:tcPr>
          <w:p w:rsidR="007E2894" w:rsidRPr="007E2894" w:rsidRDefault="007E2894" w:rsidP="007E2894">
            <w:pPr>
              <w:spacing w:after="160" w:line="259" w:lineRule="auto"/>
              <w:rPr>
                <w:rFonts w:eastAsia="Calibri"/>
                <w:sz w:val="22"/>
                <w:szCs w:val="22"/>
                <w:lang w:eastAsia="en-US"/>
              </w:rPr>
            </w:pPr>
            <w:r w:rsidRPr="007E2894">
              <w:rPr>
                <w:rFonts w:eastAsia="Calibri"/>
                <w:sz w:val="22"/>
                <w:szCs w:val="22"/>
                <w:lang w:eastAsia="en-US"/>
              </w:rPr>
              <w:t>Гк1</w:t>
            </w:r>
          </w:p>
        </w:tc>
        <w:tc>
          <w:tcPr>
            <w:tcW w:w="709" w:type="dxa"/>
          </w:tcPr>
          <w:p w:rsidR="007E2894" w:rsidRPr="007E2894" w:rsidRDefault="007E2894" w:rsidP="007E2894">
            <w:pPr>
              <w:spacing w:after="160" w:line="259" w:lineRule="auto"/>
              <w:rPr>
                <w:rFonts w:eastAsia="Calibri"/>
                <w:sz w:val="22"/>
                <w:szCs w:val="22"/>
                <w:lang w:eastAsia="en-US"/>
              </w:rPr>
            </w:pPr>
            <w:r w:rsidRPr="007E2894">
              <w:rPr>
                <w:rFonts w:eastAsia="Calibri"/>
                <w:sz w:val="22"/>
                <w:szCs w:val="22"/>
                <w:lang w:eastAsia="en-US"/>
              </w:rPr>
              <w:t>Гк2</w:t>
            </w:r>
          </w:p>
        </w:tc>
        <w:tc>
          <w:tcPr>
            <w:tcW w:w="708" w:type="dxa"/>
          </w:tcPr>
          <w:p w:rsidR="007E2894" w:rsidRPr="007E2894" w:rsidRDefault="007E2894" w:rsidP="007E2894">
            <w:pPr>
              <w:spacing w:after="160" w:line="259" w:lineRule="auto"/>
              <w:rPr>
                <w:rFonts w:eastAsia="Calibri"/>
                <w:sz w:val="22"/>
                <w:szCs w:val="22"/>
                <w:lang w:eastAsia="en-US"/>
              </w:rPr>
            </w:pPr>
            <w:r w:rsidRPr="007E2894">
              <w:rPr>
                <w:rFonts w:eastAsia="Calibri"/>
                <w:sz w:val="22"/>
                <w:szCs w:val="22"/>
                <w:lang w:eastAsia="en-US"/>
              </w:rPr>
              <w:t>Гк3</w:t>
            </w:r>
          </w:p>
        </w:tc>
        <w:tc>
          <w:tcPr>
            <w:tcW w:w="709" w:type="dxa"/>
          </w:tcPr>
          <w:p w:rsidR="007E2894" w:rsidRPr="007E2894" w:rsidRDefault="007E2894" w:rsidP="007E2894">
            <w:pPr>
              <w:spacing w:after="160" w:line="259" w:lineRule="auto"/>
              <w:rPr>
                <w:rFonts w:eastAsia="Calibri"/>
                <w:sz w:val="22"/>
                <w:szCs w:val="22"/>
                <w:lang w:eastAsia="en-US"/>
              </w:rPr>
            </w:pPr>
            <w:r w:rsidRPr="007E2894">
              <w:rPr>
                <w:rFonts w:eastAsia="Calibri"/>
                <w:sz w:val="22"/>
                <w:szCs w:val="22"/>
                <w:lang w:eastAsia="en-US"/>
              </w:rPr>
              <w:t>Гк4</w:t>
            </w:r>
          </w:p>
        </w:tc>
        <w:tc>
          <w:tcPr>
            <w:tcW w:w="821" w:type="dxa"/>
          </w:tcPr>
          <w:p w:rsidR="007E2894" w:rsidRPr="007E2894" w:rsidRDefault="007E2894" w:rsidP="007E2894">
            <w:pPr>
              <w:spacing w:after="160" w:line="259" w:lineRule="auto"/>
              <w:rPr>
                <w:rFonts w:eastAsia="Calibri"/>
                <w:sz w:val="22"/>
                <w:szCs w:val="22"/>
                <w:lang w:eastAsia="en-US"/>
              </w:rPr>
            </w:pPr>
            <w:r w:rsidRPr="007E2894">
              <w:rPr>
                <w:rFonts w:eastAsia="Calibri"/>
                <w:sz w:val="22"/>
                <w:szCs w:val="22"/>
                <w:lang w:eastAsia="en-US"/>
              </w:rPr>
              <w:t xml:space="preserve">Ф </w:t>
            </w:r>
          </w:p>
        </w:tc>
      </w:tr>
      <w:tr w:rsidR="007E2894" w:rsidRPr="007E2894" w:rsidTr="00C44F1A">
        <w:tc>
          <w:tcPr>
            <w:tcW w:w="993" w:type="dxa"/>
          </w:tcPr>
          <w:p w:rsidR="007E2894" w:rsidRPr="007E2894" w:rsidRDefault="007E2894" w:rsidP="007E2894">
            <w:pPr>
              <w:spacing w:after="160" w:line="259" w:lineRule="auto"/>
              <w:rPr>
                <w:rFonts w:eastAsia="Calibri"/>
                <w:sz w:val="22"/>
                <w:szCs w:val="22"/>
                <w:lang w:eastAsia="en-US"/>
              </w:rPr>
            </w:pPr>
          </w:p>
        </w:tc>
        <w:tc>
          <w:tcPr>
            <w:tcW w:w="709" w:type="dxa"/>
          </w:tcPr>
          <w:p w:rsidR="007E2894" w:rsidRPr="007E2894" w:rsidRDefault="007E2894" w:rsidP="007E2894">
            <w:pPr>
              <w:spacing w:after="160" w:line="259" w:lineRule="auto"/>
              <w:rPr>
                <w:rFonts w:eastAsia="Calibri"/>
                <w:sz w:val="22"/>
                <w:szCs w:val="22"/>
                <w:lang w:eastAsia="en-US"/>
              </w:rPr>
            </w:pPr>
          </w:p>
        </w:tc>
        <w:tc>
          <w:tcPr>
            <w:tcW w:w="850" w:type="dxa"/>
          </w:tcPr>
          <w:p w:rsidR="007E2894" w:rsidRPr="007E2894" w:rsidRDefault="007E2894" w:rsidP="007E2894">
            <w:pPr>
              <w:spacing w:after="160" w:line="259" w:lineRule="auto"/>
              <w:rPr>
                <w:rFonts w:eastAsia="Calibri"/>
                <w:sz w:val="22"/>
                <w:szCs w:val="22"/>
                <w:lang w:eastAsia="en-US"/>
              </w:rPr>
            </w:pPr>
          </w:p>
        </w:tc>
        <w:tc>
          <w:tcPr>
            <w:tcW w:w="709" w:type="dxa"/>
          </w:tcPr>
          <w:p w:rsidR="007E2894" w:rsidRPr="007E2894" w:rsidRDefault="007E2894" w:rsidP="007E2894">
            <w:pPr>
              <w:spacing w:after="160" w:line="259" w:lineRule="auto"/>
              <w:rPr>
                <w:rFonts w:eastAsia="Calibri"/>
                <w:sz w:val="22"/>
                <w:szCs w:val="22"/>
                <w:lang w:eastAsia="en-US"/>
              </w:rPr>
            </w:pPr>
          </w:p>
        </w:tc>
        <w:tc>
          <w:tcPr>
            <w:tcW w:w="709" w:type="dxa"/>
          </w:tcPr>
          <w:p w:rsidR="007E2894" w:rsidRPr="007E2894" w:rsidRDefault="007E2894" w:rsidP="007E2894">
            <w:pPr>
              <w:spacing w:after="160" w:line="259" w:lineRule="auto"/>
              <w:rPr>
                <w:rFonts w:eastAsia="Calibri"/>
                <w:sz w:val="22"/>
                <w:szCs w:val="22"/>
                <w:lang w:eastAsia="en-US"/>
              </w:rPr>
            </w:pPr>
          </w:p>
        </w:tc>
        <w:tc>
          <w:tcPr>
            <w:tcW w:w="709" w:type="dxa"/>
          </w:tcPr>
          <w:p w:rsidR="007E2894" w:rsidRPr="007E2894" w:rsidRDefault="007E2894" w:rsidP="007E2894">
            <w:pPr>
              <w:spacing w:after="160" w:line="259" w:lineRule="auto"/>
              <w:rPr>
                <w:rFonts w:eastAsia="Calibri"/>
                <w:sz w:val="22"/>
                <w:szCs w:val="22"/>
                <w:lang w:eastAsia="en-US"/>
              </w:rPr>
            </w:pPr>
          </w:p>
        </w:tc>
        <w:tc>
          <w:tcPr>
            <w:tcW w:w="708" w:type="dxa"/>
          </w:tcPr>
          <w:p w:rsidR="007E2894" w:rsidRPr="007E2894" w:rsidRDefault="007E2894" w:rsidP="007E2894">
            <w:pPr>
              <w:spacing w:after="160" w:line="259" w:lineRule="auto"/>
              <w:rPr>
                <w:rFonts w:eastAsia="Calibri"/>
                <w:sz w:val="22"/>
                <w:szCs w:val="22"/>
                <w:lang w:eastAsia="en-US"/>
              </w:rPr>
            </w:pPr>
          </w:p>
        </w:tc>
        <w:tc>
          <w:tcPr>
            <w:tcW w:w="709" w:type="dxa"/>
          </w:tcPr>
          <w:p w:rsidR="007E2894" w:rsidRPr="007E2894" w:rsidRDefault="007E2894" w:rsidP="007E2894">
            <w:pPr>
              <w:spacing w:after="160" w:line="259" w:lineRule="auto"/>
              <w:rPr>
                <w:rFonts w:eastAsia="Calibri"/>
                <w:sz w:val="22"/>
                <w:szCs w:val="22"/>
                <w:lang w:eastAsia="en-US"/>
              </w:rPr>
            </w:pPr>
          </w:p>
        </w:tc>
        <w:tc>
          <w:tcPr>
            <w:tcW w:w="709" w:type="dxa"/>
          </w:tcPr>
          <w:p w:rsidR="007E2894" w:rsidRPr="007E2894" w:rsidRDefault="007E2894" w:rsidP="007E2894">
            <w:pPr>
              <w:spacing w:after="160" w:line="259" w:lineRule="auto"/>
              <w:rPr>
                <w:rFonts w:eastAsia="Calibri"/>
                <w:sz w:val="22"/>
                <w:szCs w:val="22"/>
                <w:lang w:eastAsia="en-US"/>
              </w:rPr>
            </w:pPr>
          </w:p>
        </w:tc>
        <w:tc>
          <w:tcPr>
            <w:tcW w:w="709" w:type="dxa"/>
          </w:tcPr>
          <w:p w:rsidR="007E2894" w:rsidRPr="007E2894" w:rsidRDefault="007E2894" w:rsidP="007E2894">
            <w:pPr>
              <w:spacing w:after="160" w:line="259" w:lineRule="auto"/>
              <w:rPr>
                <w:rFonts w:eastAsia="Calibri"/>
                <w:sz w:val="22"/>
                <w:szCs w:val="22"/>
                <w:lang w:eastAsia="en-US"/>
              </w:rPr>
            </w:pPr>
          </w:p>
        </w:tc>
        <w:tc>
          <w:tcPr>
            <w:tcW w:w="708" w:type="dxa"/>
          </w:tcPr>
          <w:p w:rsidR="007E2894" w:rsidRPr="007E2894" w:rsidRDefault="007E2894" w:rsidP="007E2894">
            <w:pPr>
              <w:spacing w:after="160" w:line="259" w:lineRule="auto"/>
              <w:rPr>
                <w:rFonts w:eastAsia="Calibri"/>
                <w:sz w:val="22"/>
                <w:szCs w:val="22"/>
                <w:lang w:eastAsia="en-US"/>
              </w:rPr>
            </w:pPr>
          </w:p>
        </w:tc>
        <w:tc>
          <w:tcPr>
            <w:tcW w:w="709" w:type="dxa"/>
          </w:tcPr>
          <w:p w:rsidR="007E2894" w:rsidRPr="007E2894" w:rsidRDefault="007E2894" w:rsidP="007E2894">
            <w:pPr>
              <w:spacing w:after="160" w:line="259" w:lineRule="auto"/>
              <w:rPr>
                <w:rFonts w:eastAsia="Calibri"/>
                <w:sz w:val="22"/>
                <w:szCs w:val="22"/>
                <w:lang w:eastAsia="en-US"/>
              </w:rPr>
            </w:pPr>
          </w:p>
        </w:tc>
        <w:tc>
          <w:tcPr>
            <w:tcW w:w="821" w:type="dxa"/>
          </w:tcPr>
          <w:p w:rsidR="007E2894" w:rsidRPr="007E2894" w:rsidRDefault="007E2894" w:rsidP="007E2894">
            <w:pPr>
              <w:spacing w:after="160" w:line="259" w:lineRule="auto"/>
              <w:rPr>
                <w:rFonts w:eastAsia="Calibri"/>
                <w:sz w:val="22"/>
                <w:szCs w:val="22"/>
                <w:lang w:eastAsia="en-US"/>
              </w:rPr>
            </w:pPr>
          </w:p>
        </w:tc>
      </w:tr>
    </w:tbl>
    <w:p w:rsidR="00580E97" w:rsidRDefault="00580E97" w:rsidP="00580E97">
      <w:pPr>
        <w:rPr>
          <w:b/>
          <w:sz w:val="28"/>
          <w:szCs w:val="28"/>
        </w:rPr>
      </w:pPr>
    </w:p>
    <w:p w:rsidR="007E2894" w:rsidRDefault="007E2894" w:rsidP="00580E97">
      <w:pPr>
        <w:rPr>
          <w:b/>
          <w:sz w:val="28"/>
          <w:szCs w:val="28"/>
        </w:rPr>
      </w:pPr>
    </w:p>
    <w:p w:rsidR="007E2894" w:rsidRDefault="007E2894" w:rsidP="00580E97">
      <w:pPr>
        <w:rPr>
          <w:b/>
          <w:sz w:val="28"/>
          <w:szCs w:val="28"/>
        </w:rPr>
      </w:pPr>
    </w:p>
    <w:p w:rsidR="007E2894" w:rsidRDefault="007E2894" w:rsidP="00580E97">
      <w:pPr>
        <w:rPr>
          <w:b/>
          <w:sz w:val="28"/>
          <w:szCs w:val="28"/>
        </w:rPr>
      </w:pPr>
    </w:p>
    <w:p w:rsidR="007E2894" w:rsidRDefault="007E2894" w:rsidP="00580E97">
      <w:pPr>
        <w:rPr>
          <w:b/>
          <w:sz w:val="28"/>
          <w:szCs w:val="28"/>
        </w:rPr>
      </w:pPr>
    </w:p>
    <w:p w:rsidR="00580E97" w:rsidRDefault="00D86DBE" w:rsidP="00D86DBE">
      <w:pPr>
        <w:jc w:val="center"/>
        <w:rPr>
          <w:b/>
          <w:sz w:val="28"/>
          <w:szCs w:val="28"/>
        </w:rPr>
      </w:pPr>
      <w:r>
        <w:rPr>
          <w:b/>
          <w:sz w:val="28"/>
          <w:szCs w:val="28"/>
        </w:rPr>
        <w:lastRenderedPageBreak/>
        <w:t>Работа</w:t>
      </w:r>
      <w:r w:rsidR="005113AF">
        <w:rPr>
          <w:b/>
          <w:sz w:val="28"/>
          <w:szCs w:val="28"/>
        </w:rPr>
        <w:t xml:space="preserve"> </w:t>
      </w:r>
      <w:r>
        <w:rPr>
          <w:b/>
          <w:sz w:val="28"/>
          <w:szCs w:val="28"/>
        </w:rPr>
        <w:t xml:space="preserve">№ </w:t>
      </w:r>
      <w:r w:rsidR="00580E97">
        <w:rPr>
          <w:b/>
          <w:sz w:val="28"/>
          <w:szCs w:val="28"/>
        </w:rPr>
        <w:t>16</w:t>
      </w:r>
    </w:p>
    <w:p w:rsidR="00E5320F" w:rsidRDefault="00E5320F" w:rsidP="00D86DBE">
      <w:pPr>
        <w:jc w:val="center"/>
        <w:rPr>
          <w:b/>
          <w:sz w:val="28"/>
          <w:szCs w:val="28"/>
        </w:rPr>
      </w:pPr>
    </w:p>
    <w:p w:rsidR="00E5320F" w:rsidRDefault="00610283" w:rsidP="00E5320F">
      <w:pPr>
        <w:pBdr>
          <w:top w:val="single" w:sz="8" w:space="1" w:color="auto"/>
          <w:left w:val="single" w:sz="8" w:space="4" w:color="auto"/>
          <w:bottom w:val="single" w:sz="8" w:space="1" w:color="auto"/>
          <w:right w:val="single" w:sz="8" w:space="4" w:color="auto"/>
        </w:pBdr>
        <w:jc w:val="center"/>
        <w:rPr>
          <w:b/>
          <w:sz w:val="28"/>
          <w:szCs w:val="28"/>
        </w:rPr>
      </w:pPr>
      <w:r>
        <w:rPr>
          <w:b/>
          <w:noProof/>
          <w:sz w:val="28"/>
          <w:szCs w:val="28"/>
        </w:rPr>
        <w:drawing>
          <wp:inline distT="0" distB="0" distL="0" distR="0">
            <wp:extent cx="5962650" cy="4152900"/>
            <wp:effectExtent l="19050" t="0" r="0" b="0"/>
            <wp:docPr id="86" name="Рисунок 86" descr="GIA09_RC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GIA09_RC0030"/>
                    <pic:cNvPicPr>
                      <a:picLocks noChangeAspect="1" noChangeArrowheads="1"/>
                    </pic:cNvPicPr>
                  </pic:nvPicPr>
                  <pic:blipFill>
                    <a:blip r:embed="rId98" cstate="print"/>
                    <a:srcRect l="-154" t="21616" r="3847" b="30721"/>
                    <a:stretch>
                      <a:fillRect/>
                    </a:stretch>
                  </pic:blipFill>
                  <pic:spPr bwMode="auto">
                    <a:xfrm>
                      <a:off x="0" y="0"/>
                      <a:ext cx="5962650" cy="4152900"/>
                    </a:xfrm>
                    <a:prstGeom prst="rect">
                      <a:avLst/>
                    </a:prstGeom>
                    <a:noFill/>
                    <a:ln w="9525">
                      <a:noFill/>
                      <a:miter lim="800000"/>
                      <a:headEnd/>
                      <a:tailEnd/>
                    </a:ln>
                  </pic:spPr>
                </pic:pic>
              </a:graphicData>
            </a:graphic>
          </wp:inline>
        </w:drawing>
      </w:r>
    </w:p>
    <w:p w:rsidR="00580E97" w:rsidRDefault="00580E97" w:rsidP="00580E97">
      <w:pPr>
        <w:rPr>
          <w:b/>
          <w:sz w:val="28"/>
          <w:szCs w:val="28"/>
        </w:rPr>
      </w:pPr>
    </w:p>
    <w:p w:rsidR="00580E97" w:rsidRDefault="00580E97" w:rsidP="00580E97">
      <w:pPr>
        <w:rPr>
          <w:b/>
          <w:sz w:val="28"/>
          <w:szCs w:val="28"/>
        </w:rPr>
      </w:pPr>
    </w:p>
    <w:tbl>
      <w:tblPr>
        <w:tblW w:w="9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3"/>
        <w:gridCol w:w="709"/>
        <w:gridCol w:w="850"/>
        <w:gridCol w:w="709"/>
        <w:gridCol w:w="709"/>
        <w:gridCol w:w="709"/>
        <w:gridCol w:w="708"/>
        <w:gridCol w:w="709"/>
        <w:gridCol w:w="709"/>
        <w:gridCol w:w="709"/>
        <w:gridCol w:w="708"/>
        <w:gridCol w:w="709"/>
        <w:gridCol w:w="821"/>
      </w:tblGrid>
      <w:tr w:rsidR="007E2894" w:rsidRPr="007E2894" w:rsidTr="00C44F1A">
        <w:tc>
          <w:tcPr>
            <w:tcW w:w="993" w:type="dxa"/>
          </w:tcPr>
          <w:p w:rsidR="007E2894" w:rsidRPr="007E2894" w:rsidRDefault="002F2036" w:rsidP="007E2894">
            <w:pPr>
              <w:spacing w:after="160" w:line="259" w:lineRule="auto"/>
              <w:rPr>
                <w:rFonts w:eastAsia="Calibri"/>
                <w:sz w:val="20"/>
                <w:szCs w:val="20"/>
                <w:lang w:eastAsia="en-US"/>
              </w:rPr>
            </w:pPr>
            <w:r>
              <w:rPr>
                <w:rFonts w:eastAsia="Calibri"/>
                <w:sz w:val="20"/>
                <w:szCs w:val="20"/>
                <w:lang w:eastAsia="en-US"/>
              </w:rPr>
              <w:t>Номер работы</w:t>
            </w:r>
          </w:p>
        </w:tc>
        <w:tc>
          <w:tcPr>
            <w:tcW w:w="709" w:type="dxa"/>
          </w:tcPr>
          <w:p w:rsidR="007E2894" w:rsidRPr="007E2894" w:rsidRDefault="007E2894" w:rsidP="007E2894">
            <w:pPr>
              <w:spacing w:after="160" w:line="259" w:lineRule="auto"/>
              <w:rPr>
                <w:rFonts w:eastAsia="Calibri"/>
                <w:sz w:val="22"/>
                <w:szCs w:val="22"/>
                <w:lang w:eastAsia="en-US"/>
              </w:rPr>
            </w:pPr>
            <w:r w:rsidRPr="007E2894">
              <w:rPr>
                <w:rFonts w:eastAsia="Calibri"/>
                <w:sz w:val="22"/>
                <w:szCs w:val="22"/>
                <w:lang w:eastAsia="en-US"/>
              </w:rPr>
              <w:t>Ик1</w:t>
            </w:r>
          </w:p>
        </w:tc>
        <w:tc>
          <w:tcPr>
            <w:tcW w:w="850" w:type="dxa"/>
          </w:tcPr>
          <w:p w:rsidR="007E2894" w:rsidRPr="007E2894" w:rsidRDefault="007E2894" w:rsidP="007E2894">
            <w:pPr>
              <w:spacing w:after="160" w:line="259" w:lineRule="auto"/>
              <w:rPr>
                <w:rFonts w:eastAsia="Calibri"/>
                <w:sz w:val="22"/>
                <w:szCs w:val="22"/>
                <w:lang w:eastAsia="en-US"/>
              </w:rPr>
            </w:pPr>
            <w:r w:rsidRPr="007E2894">
              <w:rPr>
                <w:rFonts w:eastAsia="Calibri"/>
                <w:sz w:val="22"/>
                <w:szCs w:val="22"/>
                <w:lang w:eastAsia="en-US"/>
              </w:rPr>
              <w:t>Ик2</w:t>
            </w:r>
          </w:p>
        </w:tc>
        <w:tc>
          <w:tcPr>
            <w:tcW w:w="709" w:type="dxa"/>
          </w:tcPr>
          <w:p w:rsidR="007E2894" w:rsidRPr="007E2894" w:rsidRDefault="007E2894" w:rsidP="007E2894">
            <w:pPr>
              <w:spacing w:after="160" w:line="259" w:lineRule="auto"/>
              <w:rPr>
                <w:rFonts w:eastAsia="Calibri"/>
                <w:sz w:val="22"/>
                <w:szCs w:val="22"/>
                <w:lang w:eastAsia="en-US"/>
              </w:rPr>
            </w:pPr>
            <w:r w:rsidRPr="007E2894">
              <w:rPr>
                <w:rFonts w:eastAsia="Calibri"/>
                <w:sz w:val="22"/>
                <w:szCs w:val="22"/>
                <w:lang w:eastAsia="en-US"/>
              </w:rPr>
              <w:t>Ик3</w:t>
            </w:r>
          </w:p>
        </w:tc>
        <w:tc>
          <w:tcPr>
            <w:tcW w:w="709" w:type="dxa"/>
          </w:tcPr>
          <w:p w:rsidR="007E2894" w:rsidRPr="007E2894" w:rsidRDefault="007E2894" w:rsidP="007E2894">
            <w:pPr>
              <w:spacing w:after="160" w:line="259" w:lineRule="auto"/>
              <w:rPr>
                <w:rFonts w:eastAsia="Calibri"/>
                <w:sz w:val="22"/>
                <w:szCs w:val="22"/>
                <w:lang w:eastAsia="en-US"/>
              </w:rPr>
            </w:pPr>
            <w:r w:rsidRPr="007E2894">
              <w:rPr>
                <w:rFonts w:eastAsia="Calibri"/>
                <w:sz w:val="22"/>
                <w:szCs w:val="22"/>
                <w:lang w:eastAsia="en-US"/>
              </w:rPr>
              <w:t>Ск1</w:t>
            </w:r>
          </w:p>
        </w:tc>
        <w:tc>
          <w:tcPr>
            <w:tcW w:w="709" w:type="dxa"/>
          </w:tcPr>
          <w:p w:rsidR="007E2894" w:rsidRPr="007E2894" w:rsidRDefault="007E2894" w:rsidP="007E2894">
            <w:pPr>
              <w:spacing w:after="160" w:line="259" w:lineRule="auto"/>
              <w:rPr>
                <w:rFonts w:eastAsia="Calibri"/>
                <w:sz w:val="22"/>
                <w:szCs w:val="22"/>
                <w:lang w:eastAsia="en-US"/>
              </w:rPr>
            </w:pPr>
            <w:r w:rsidRPr="007E2894">
              <w:rPr>
                <w:rFonts w:eastAsia="Calibri"/>
                <w:sz w:val="22"/>
                <w:szCs w:val="22"/>
                <w:lang w:eastAsia="en-US"/>
              </w:rPr>
              <w:t>Ск2</w:t>
            </w:r>
          </w:p>
        </w:tc>
        <w:tc>
          <w:tcPr>
            <w:tcW w:w="708" w:type="dxa"/>
          </w:tcPr>
          <w:p w:rsidR="007E2894" w:rsidRPr="007E2894" w:rsidRDefault="007E2894" w:rsidP="007E2894">
            <w:pPr>
              <w:spacing w:after="160" w:line="259" w:lineRule="auto"/>
              <w:rPr>
                <w:rFonts w:eastAsia="Calibri"/>
                <w:sz w:val="22"/>
                <w:szCs w:val="22"/>
                <w:lang w:eastAsia="en-US"/>
              </w:rPr>
            </w:pPr>
            <w:r w:rsidRPr="007E2894">
              <w:rPr>
                <w:rFonts w:eastAsia="Calibri"/>
                <w:sz w:val="22"/>
                <w:szCs w:val="22"/>
                <w:lang w:eastAsia="en-US"/>
              </w:rPr>
              <w:t>Ск3</w:t>
            </w:r>
          </w:p>
        </w:tc>
        <w:tc>
          <w:tcPr>
            <w:tcW w:w="709" w:type="dxa"/>
          </w:tcPr>
          <w:p w:rsidR="007E2894" w:rsidRPr="007E2894" w:rsidRDefault="007E2894" w:rsidP="007E2894">
            <w:pPr>
              <w:spacing w:after="160" w:line="259" w:lineRule="auto"/>
              <w:rPr>
                <w:rFonts w:eastAsia="Calibri"/>
                <w:sz w:val="22"/>
                <w:szCs w:val="22"/>
                <w:lang w:eastAsia="en-US"/>
              </w:rPr>
            </w:pPr>
            <w:r w:rsidRPr="007E2894">
              <w:rPr>
                <w:rFonts w:eastAsia="Calibri"/>
                <w:sz w:val="22"/>
                <w:szCs w:val="22"/>
                <w:lang w:eastAsia="en-US"/>
              </w:rPr>
              <w:t>Ск4</w:t>
            </w:r>
          </w:p>
        </w:tc>
        <w:tc>
          <w:tcPr>
            <w:tcW w:w="709" w:type="dxa"/>
          </w:tcPr>
          <w:p w:rsidR="007E2894" w:rsidRPr="007E2894" w:rsidRDefault="007E2894" w:rsidP="007E2894">
            <w:pPr>
              <w:spacing w:after="160" w:line="259" w:lineRule="auto"/>
              <w:rPr>
                <w:rFonts w:eastAsia="Calibri"/>
                <w:sz w:val="22"/>
                <w:szCs w:val="22"/>
                <w:lang w:eastAsia="en-US"/>
              </w:rPr>
            </w:pPr>
            <w:r w:rsidRPr="007E2894">
              <w:rPr>
                <w:rFonts w:eastAsia="Calibri"/>
                <w:sz w:val="22"/>
                <w:szCs w:val="22"/>
                <w:lang w:eastAsia="en-US"/>
              </w:rPr>
              <w:t>Гк1</w:t>
            </w:r>
          </w:p>
        </w:tc>
        <w:tc>
          <w:tcPr>
            <w:tcW w:w="709" w:type="dxa"/>
          </w:tcPr>
          <w:p w:rsidR="007E2894" w:rsidRPr="007E2894" w:rsidRDefault="007E2894" w:rsidP="007E2894">
            <w:pPr>
              <w:spacing w:after="160" w:line="259" w:lineRule="auto"/>
              <w:rPr>
                <w:rFonts w:eastAsia="Calibri"/>
                <w:sz w:val="22"/>
                <w:szCs w:val="22"/>
                <w:lang w:eastAsia="en-US"/>
              </w:rPr>
            </w:pPr>
            <w:r w:rsidRPr="007E2894">
              <w:rPr>
                <w:rFonts w:eastAsia="Calibri"/>
                <w:sz w:val="22"/>
                <w:szCs w:val="22"/>
                <w:lang w:eastAsia="en-US"/>
              </w:rPr>
              <w:t>Гк2</w:t>
            </w:r>
          </w:p>
        </w:tc>
        <w:tc>
          <w:tcPr>
            <w:tcW w:w="708" w:type="dxa"/>
          </w:tcPr>
          <w:p w:rsidR="007E2894" w:rsidRPr="007E2894" w:rsidRDefault="007E2894" w:rsidP="007E2894">
            <w:pPr>
              <w:spacing w:after="160" w:line="259" w:lineRule="auto"/>
              <w:rPr>
                <w:rFonts w:eastAsia="Calibri"/>
                <w:sz w:val="22"/>
                <w:szCs w:val="22"/>
                <w:lang w:eastAsia="en-US"/>
              </w:rPr>
            </w:pPr>
            <w:r w:rsidRPr="007E2894">
              <w:rPr>
                <w:rFonts w:eastAsia="Calibri"/>
                <w:sz w:val="22"/>
                <w:szCs w:val="22"/>
                <w:lang w:eastAsia="en-US"/>
              </w:rPr>
              <w:t>Гк3</w:t>
            </w:r>
          </w:p>
        </w:tc>
        <w:tc>
          <w:tcPr>
            <w:tcW w:w="709" w:type="dxa"/>
          </w:tcPr>
          <w:p w:rsidR="007E2894" w:rsidRPr="007E2894" w:rsidRDefault="007E2894" w:rsidP="007E2894">
            <w:pPr>
              <w:spacing w:after="160" w:line="259" w:lineRule="auto"/>
              <w:rPr>
                <w:rFonts w:eastAsia="Calibri"/>
                <w:sz w:val="22"/>
                <w:szCs w:val="22"/>
                <w:lang w:eastAsia="en-US"/>
              </w:rPr>
            </w:pPr>
            <w:r w:rsidRPr="007E2894">
              <w:rPr>
                <w:rFonts w:eastAsia="Calibri"/>
                <w:sz w:val="22"/>
                <w:szCs w:val="22"/>
                <w:lang w:eastAsia="en-US"/>
              </w:rPr>
              <w:t>Гк4</w:t>
            </w:r>
          </w:p>
        </w:tc>
        <w:tc>
          <w:tcPr>
            <w:tcW w:w="821" w:type="dxa"/>
          </w:tcPr>
          <w:p w:rsidR="007E2894" w:rsidRPr="007E2894" w:rsidRDefault="007E2894" w:rsidP="007E2894">
            <w:pPr>
              <w:spacing w:after="160" w:line="259" w:lineRule="auto"/>
              <w:rPr>
                <w:rFonts w:eastAsia="Calibri"/>
                <w:sz w:val="22"/>
                <w:szCs w:val="22"/>
                <w:lang w:eastAsia="en-US"/>
              </w:rPr>
            </w:pPr>
            <w:r w:rsidRPr="007E2894">
              <w:rPr>
                <w:rFonts w:eastAsia="Calibri"/>
                <w:sz w:val="22"/>
                <w:szCs w:val="22"/>
                <w:lang w:eastAsia="en-US"/>
              </w:rPr>
              <w:t xml:space="preserve">Ф </w:t>
            </w:r>
          </w:p>
        </w:tc>
      </w:tr>
      <w:tr w:rsidR="007E2894" w:rsidRPr="007E2894" w:rsidTr="00C44F1A">
        <w:tc>
          <w:tcPr>
            <w:tcW w:w="993" w:type="dxa"/>
          </w:tcPr>
          <w:p w:rsidR="007E2894" w:rsidRPr="007E2894" w:rsidRDefault="007E2894" w:rsidP="007E2894">
            <w:pPr>
              <w:spacing w:after="160" w:line="259" w:lineRule="auto"/>
              <w:rPr>
                <w:rFonts w:eastAsia="Calibri"/>
                <w:sz w:val="22"/>
                <w:szCs w:val="22"/>
                <w:lang w:eastAsia="en-US"/>
              </w:rPr>
            </w:pPr>
          </w:p>
        </w:tc>
        <w:tc>
          <w:tcPr>
            <w:tcW w:w="709" w:type="dxa"/>
          </w:tcPr>
          <w:p w:rsidR="007E2894" w:rsidRPr="007E2894" w:rsidRDefault="007E2894" w:rsidP="007E2894">
            <w:pPr>
              <w:spacing w:after="160" w:line="259" w:lineRule="auto"/>
              <w:rPr>
                <w:rFonts w:eastAsia="Calibri"/>
                <w:sz w:val="22"/>
                <w:szCs w:val="22"/>
                <w:lang w:eastAsia="en-US"/>
              </w:rPr>
            </w:pPr>
          </w:p>
        </w:tc>
        <w:tc>
          <w:tcPr>
            <w:tcW w:w="850" w:type="dxa"/>
          </w:tcPr>
          <w:p w:rsidR="007E2894" w:rsidRPr="007E2894" w:rsidRDefault="007E2894" w:rsidP="007E2894">
            <w:pPr>
              <w:spacing w:after="160" w:line="259" w:lineRule="auto"/>
              <w:rPr>
                <w:rFonts w:eastAsia="Calibri"/>
                <w:sz w:val="22"/>
                <w:szCs w:val="22"/>
                <w:lang w:eastAsia="en-US"/>
              </w:rPr>
            </w:pPr>
          </w:p>
        </w:tc>
        <w:tc>
          <w:tcPr>
            <w:tcW w:w="709" w:type="dxa"/>
          </w:tcPr>
          <w:p w:rsidR="007E2894" w:rsidRPr="007E2894" w:rsidRDefault="007E2894" w:rsidP="007E2894">
            <w:pPr>
              <w:spacing w:after="160" w:line="259" w:lineRule="auto"/>
              <w:rPr>
                <w:rFonts w:eastAsia="Calibri"/>
                <w:sz w:val="22"/>
                <w:szCs w:val="22"/>
                <w:lang w:eastAsia="en-US"/>
              </w:rPr>
            </w:pPr>
          </w:p>
        </w:tc>
        <w:tc>
          <w:tcPr>
            <w:tcW w:w="709" w:type="dxa"/>
          </w:tcPr>
          <w:p w:rsidR="007E2894" w:rsidRPr="007E2894" w:rsidRDefault="007E2894" w:rsidP="007E2894">
            <w:pPr>
              <w:spacing w:after="160" w:line="259" w:lineRule="auto"/>
              <w:rPr>
                <w:rFonts w:eastAsia="Calibri"/>
                <w:sz w:val="22"/>
                <w:szCs w:val="22"/>
                <w:lang w:eastAsia="en-US"/>
              </w:rPr>
            </w:pPr>
          </w:p>
        </w:tc>
        <w:tc>
          <w:tcPr>
            <w:tcW w:w="709" w:type="dxa"/>
          </w:tcPr>
          <w:p w:rsidR="007E2894" w:rsidRPr="007E2894" w:rsidRDefault="007E2894" w:rsidP="007E2894">
            <w:pPr>
              <w:spacing w:after="160" w:line="259" w:lineRule="auto"/>
              <w:rPr>
                <w:rFonts w:eastAsia="Calibri"/>
                <w:sz w:val="22"/>
                <w:szCs w:val="22"/>
                <w:lang w:eastAsia="en-US"/>
              </w:rPr>
            </w:pPr>
          </w:p>
        </w:tc>
        <w:tc>
          <w:tcPr>
            <w:tcW w:w="708" w:type="dxa"/>
          </w:tcPr>
          <w:p w:rsidR="007E2894" w:rsidRPr="007E2894" w:rsidRDefault="007E2894" w:rsidP="007E2894">
            <w:pPr>
              <w:spacing w:after="160" w:line="259" w:lineRule="auto"/>
              <w:rPr>
                <w:rFonts w:eastAsia="Calibri"/>
                <w:sz w:val="22"/>
                <w:szCs w:val="22"/>
                <w:lang w:eastAsia="en-US"/>
              </w:rPr>
            </w:pPr>
          </w:p>
        </w:tc>
        <w:tc>
          <w:tcPr>
            <w:tcW w:w="709" w:type="dxa"/>
          </w:tcPr>
          <w:p w:rsidR="007E2894" w:rsidRPr="007E2894" w:rsidRDefault="007E2894" w:rsidP="007E2894">
            <w:pPr>
              <w:spacing w:after="160" w:line="259" w:lineRule="auto"/>
              <w:rPr>
                <w:rFonts w:eastAsia="Calibri"/>
                <w:sz w:val="22"/>
                <w:szCs w:val="22"/>
                <w:lang w:eastAsia="en-US"/>
              </w:rPr>
            </w:pPr>
          </w:p>
        </w:tc>
        <w:tc>
          <w:tcPr>
            <w:tcW w:w="709" w:type="dxa"/>
          </w:tcPr>
          <w:p w:rsidR="007E2894" w:rsidRPr="007E2894" w:rsidRDefault="007E2894" w:rsidP="007E2894">
            <w:pPr>
              <w:spacing w:after="160" w:line="259" w:lineRule="auto"/>
              <w:rPr>
                <w:rFonts w:eastAsia="Calibri"/>
                <w:sz w:val="22"/>
                <w:szCs w:val="22"/>
                <w:lang w:eastAsia="en-US"/>
              </w:rPr>
            </w:pPr>
          </w:p>
        </w:tc>
        <w:tc>
          <w:tcPr>
            <w:tcW w:w="709" w:type="dxa"/>
          </w:tcPr>
          <w:p w:rsidR="007E2894" w:rsidRPr="007E2894" w:rsidRDefault="007E2894" w:rsidP="007E2894">
            <w:pPr>
              <w:spacing w:after="160" w:line="259" w:lineRule="auto"/>
              <w:rPr>
                <w:rFonts w:eastAsia="Calibri"/>
                <w:sz w:val="22"/>
                <w:szCs w:val="22"/>
                <w:lang w:eastAsia="en-US"/>
              </w:rPr>
            </w:pPr>
          </w:p>
        </w:tc>
        <w:tc>
          <w:tcPr>
            <w:tcW w:w="708" w:type="dxa"/>
          </w:tcPr>
          <w:p w:rsidR="007E2894" w:rsidRPr="007E2894" w:rsidRDefault="007E2894" w:rsidP="007E2894">
            <w:pPr>
              <w:spacing w:after="160" w:line="259" w:lineRule="auto"/>
              <w:rPr>
                <w:rFonts w:eastAsia="Calibri"/>
                <w:sz w:val="22"/>
                <w:szCs w:val="22"/>
                <w:lang w:eastAsia="en-US"/>
              </w:rPr>
            </w:pPr>
          </w:p>
        </w:tc>
        <w:tc>
          <w:tcPr>
            <w:tcW w:w="709" w:type="dxa"/>
          </w:tcPr>
          <w:p w:rsidR="007E2894" w:rsidRPr="007E2894" w:rsidRDefault="007E2894" w:rsidP="007E2894">
            <w:pPr>
              <w:spacing w:after="160" w:line="259" w:lineRule="auto"/>
              <w:rPr>
                <w:rFonts w:eastAsia="Calibri"/>
                <w:sz w:val="22"/>
                <w:szCs w:val="22"/>
                <w:lang w:eastAsia="en-US"/>
              </w:rPr>
            </w:pPr>
          </w:p>
        </w:tc>
        <w:tc>
          <w:tcPr>
            <w:tcW w:w="821" w:type="dxa"/>
          </w:tcPr>
          <w:p w:rsidR="007E2894" w:rsidRPr="007E2894" w:rsidRDefault="007E2894" w:rsidP="007E2894">
            <w:pPr>
              <w:spacing w:after="160" w:line="259" w:lineRule="auto"/>
              <w:rPr>
                <w:rFonts w:eastAsia="Calibri"/>
                <w:sz w:val="22"/>
                <w:szCs w:val="22"/>
                <w:lang w:eastAsia="en-US"/>
              </w:rPr>
            </w:pPr>
          </w:p>
        </w:tc>
      </w:tr>
    </w:tbl>
    <w:p w:rsidR="007E2894" w:rsidRDefault="007E2894" w:rsidP="00580E97">
      <w:pPr>
        <w:rPr>
          <w:b/>
          <w:sz w:val="28"/>
          <w:szCs w:val="28"/>
        </w:rPr>
      </w:pPr>
    </w:p>
    <w:p w:rsidR="007E2894" w:rsidRDefault="007E2894" w:rsidP="00580E97">
      <w:pPr>
        <w:rPr>
          <w:b/>
          <w:sz w:val="28"/>
          <w:szCs w:val="28"/>
        </w:rPr>
      </w:pPr>
    </w:p>
    <w:p w:rsidR="007E2894" w:rsidRDefault="007E2894" w:rsidP="00580E97">
      <w:pPr>
        <w:rPr>
          <w:b/>
          <w:sz w:val="28"/>
          <w:szCs w:val="28"/>
        </w:rPr>
      </w:pPr>
    </w:p>
    <w:p w:rsidR="007E2894" w:rsidRDefault="007E2894" w:rsidP="00580E97">
      <w:pPr>
        <w:rPr>
          <w:b/>
          <w:sz w:val="28"/>
          <w:szCs w:val="28"/>
        </w:rPr>
      </w:pPr>
    </w:p>
    <w:p w:rsidR="007E2894" w:rsidRDefault="007E2894" w:rsidP="00580E97">
      <w:pPr>
        <w:rPr>
          <w:b/>
          <w:sz w:val="28"/>
          <w:szCs w:val="28"/>
        </w:rPr>
      </w:pPr>
    </w:p>
    <w:p w:rsidR="007E2894" w:rsidRDefault="007E2894" w:rsidP="00580E97">
      <w:pPr>
        <w:rPr>
          <w:b/>
          <w:sz w:val="28"/>
          <w:szCs w:val="28"/>
        </w:rPr>
      </w:pPr>
    </w:p>
    <w:p w:rsidR="007E2894" w:rsidRDefault="007E2894" w:rsidP="00580E97">
      <w:pPr>
        <w:rPr>
          <w:b/>
          <w:sz w:val="28"/>
          <w:szCs w:val="28"/>
        </w:rPr>
      </w:pPr>
    </w:p>
    <w:p w:rsidR="007E2894" w:rsidRDefault="007E2894" w:rsidP="00580E97">
      <w:pPr>
        <w:rPr>
          <w:b/>
          <w:sz w:val="28"/>
          <w:szCs w:val="28"/>
        </w:rPr>
      </w:pPr>
    </w:p>
    <w:p w:rsidR="007E2894" w:rsidRDefault="007E2894" w:rsidP="00580E97">
      <w:pPr>
        <w:rPr>
          <w:b/>
          <w:sz w:val="28"/>
          <w:szCs w:val="28"/>
        </w:rPr>
      </w:pPr>
    </w:p>
    <w:p w:rsidR="007E2894" w:rsidRDefault="007E2894" w:rsidP="00580E97">
      <w:pPr>
        <w:rPr>
          <w:b/>
          <w:sz w:val="28"/>
          <w:szCs w:val="28"/>
        </w:rPr>
      </w:pPr>
    </w:p>
    <w:p w:rsidR="007E2894" w:rsidRDefault="007E2894" w:rsidP="00580E97">
      <w:pPr>
        <w:rPr>
          <w:b/>
          <w:sz w:val="28"/>
          <w:szCs w:val="28"/>
        </w:rPr>
      </w:pPr>
    </w:p>
    <w:p w:rsidR="007E2894" w:rsidRDefault="007E2894" w:rsidP="00580E97">
      <w:pPr>
        <w:rPr>
          <w:b/>
          <w:sz w:val="28"/>
          <w:szCs w:val="28"/>
        </w:rPr>
      </w:pPr>
    </w:p>
    <w:p w:rsidR="007E2894" w:rsidRDefault="007E2894" w:rsidP="00580E97">
      <w:pPr>
        <w:rPr>
          <w:b/>
          <w:sz w:val="28"/>
          <w:szCs w:val="28"/>
        </w:rPr>
      </w:pPr>
    </w:p>
    <w:p w:rsidR="007E2894" w:rsidRDefault="007E2894" w:rsidP="00580E97">
      <w:pPr>
        <w:rPr>
          <w:b/>
          <w:sz w:val="28"/>
          <w:szCs w:val="28"/>
        </w:rPr>
      </w:pPr>
    </w:p>
    <w:p w:rsidR="007E2894" w:rsidRDefault="007E2894" w:rsidP="00580E97">
      <w:pPr>
        <w:rPr>
          <w:b/>
          <w:sz w:val="28"/>
          <w:szCs w:val="28"/>
        </w:rPr>
      </w:pPr>
    </w:p>
    <w:p w:rsidR="007E2894" w:rsidRDefault="007E2894" w:rsidP="00580E97">
      <w:pPr>
        <w:rPr>
          <w:b/>
          <w:sz w:val="28"/>
          <w:szCs w:val="28"/>
        </w:rPr>
      </w:pPr>
    </w:p>
    <w:p w:rsidR="007E2894" w:rsidRDefault="007E2894" w:rsidP="00580E97">
      <w:pPr>
        <w:rPr>
          <w:b/>
          <w:sz w:val="28"/>
          <w:szCs w:val="28"/>
        </w:rPr>
      </w:pPr>
    </w:p>
    <w:p w:rsidR="00580E97" w:rsidRDefault="00D86DBE" w:rsidP="00D86DBE">
      <w:pPr>
        <w:jc w:val="center"/>
        <w:rPr>
          <w:b/>
          <w:sz w:val="28"/>
          <w:szCs w:val="28"/>
        </w:rPr>
      </w:pPr>
      <w:r>
        <w:rPr>
          <w:b/>
          <w:sz w:val="28"/>
          <w:szCs w:val="28"/>
        </w:rPr>
        <w:lastRenderedPageBreak/>
        <w:t>Работа</w:t>
      </w:r>
      <w:r w:rsidR="005113AF">
        <w:rPr>
          <w:b/>
          <w:sz w:val="28"/>
          <w:szCs w:val="28"/>
        </w:rPr>
        <w:t xml:space="preserve"> </w:t>
      </w:r>
      <w:r>
        <w:rPr>
          <w:b/>
          <w:sz w:val="28"/>
          <w:szCs w:val="28"/>
        </w:rPr>
        <w:t xml:space="preserve">№ </w:t>
      </w:r>
      <w:r w:rsidR="00580E97">
        <w:rPr>
          <w:b/>
          <w:sz w:val="28"/>
          <w:szCs w:val="28"/>
        </w:rPr>
        <w:t>17</w:t>
      </w:r>
    </w:p>
    <w:p w:rsidR="00C44F1A" w:rsidRDefault="00C44F1A" w:rsidP="00D86DBE">
      <w:pPr>
        <w:jc w:val="center"/>
        <w:rPr>
          <w:b/>
          <w:sz w:val="28"/>
          <w:szCs w:val="28"/>
        </w:rPr>
      </w:pPr>
    </w:p>
    <w:p w:rsidR="00E5320F" w:rsidRDefault="00610283" w:rsidP="00E5320F">
      <w:pPr>
        <w:pBdr>
          <w:top w:val="single" w:sz="8" w:space="1" w:color="auto"/>
          <w:left w:val="single" w:sz="8" w:space="4" w:color="auto"/>
          <w:bottom w:val="single" w:sz="8" w:space="1" w:color="auto"/>
          <w:right w:val="single" w:sz="8" w:space="4" w:color="auto"/>
        </w:pBdr>
        <w:jc w:val="center"/>
        <w:rPr>
          <w:b/>
          <w:sz w:val="28"/>
          <w:szCs w:val="28"/>
        </w:rPr>
      </w:pPr>
      <w:r>
        <w:rPr>
          <w:b/>
          <w:noProof/>
          <w:sz w:val="28"/>
          <w:szCs w:val="28"/>
        </w:rPr>
        <w:drawing>
          <wp:inline distT="0" distB="0" distL="0" distR="0">
            <wp:extent cx="6143625" cy="6648450"/>
            <wp:effectExtent l="19050" t="0" r="9525" b="0"/>
            <wp:docPr id="87" name="Рисунок 87" descr="GIA09_RC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GIA09_RC0004"/>
                    <pic:cNvPicPr>
                      <a:picLocks noChangeAspect="1" noChangeArrowheads="1"/>
                    </pic:cNvPicPr>
                  </pic:nvPicPr>
                  <pic:blipFill>
                    <a:blip r:embed="rId99" cstate="print"/>
                    <a:srcRect l="769" t="23741"/>
                    <a:stretch>
                      <a:fillRect/>
                    </a:stretch>
                  </pic:blipFill>
                  <pic:spPr bwMode="auto">
                    <a:xfrm>
                      <a:off x="0" y="0"/>
                      <a:ext cx="6143625" cy="6648450"/>
                    </a:xfrm>
                    <a:prstGeom prst="rect">
                      <a:avLst/>
                    </a:prstGeom>
                    <a:noFill/>
                    <a:ln w="9525">
                      <a:noFill/>
                      <a:miter lim="800000"/>
                      <a:headEnd/>
                      <a:tailEnd/>
                    </a:ln>
                  </pic:spPr>
                </pic:pic>
              </a:graphicData>
            </a:graphic>
          </wp:inline>
        </w:drawing>
      </w:r>
    </w:p>
    <w:p w:rsidR="00C44F1A" w:rsidRDefault="00610283" w:rsidP="00E5320F">
      <w:pPr>
        <w:pBdr>
          <w:top w:val="single" w:sz="8" w:space="1" w:color="auto"/>
          <w:left w:val="single" w:sz="8" w:space="4" w:color="auto"/>
          <w:bottom w:val="single" w:sz="8" w:space="1" w:color="auto"/>
          <w:right w:val="single" w:sz="8" w:space="4" w:color="auto"/>
        </w:pBdr>
        <w:jc w:val="center"/>
        <w:rPr>
          <w:b/>
          <w:sz w:val="28"/>
          <w:szCs w:val="28"/>
        </w:rPr>
      </w:pPr>
      <w:r>
        <w:rPr>
          <w:b/>
          <w:noProof/>
          <w:sz w:val="28"/>
          <w:szCs w:val="28"/>
        </w:rPr>
        <w:lastRenderedPageBreak/>
        <w:drawing>
          <wp:inline distT="0" distB="0" distL="0" distR="0">
            <wp:extent cx="6134100" cy="6677025"/>
            <wp:effectExtent l="19050" t="0" r="0" b="0"/>
            <wp:docPr id="88" name="Рисунок 88" descr="GIA09_RC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GIA09_RC0005"/>
                    <pic:cNvPicPr>
                      <a:picLocks noChangeAspect="1" noChangeArrowheads="1"/>
                    </pic:cNvPicPr>
                  </pic:nvPicPr>
                  <pic:blipFill>
                    <a:blip r:embed="rId100" cstate="print"/>
                    <a:srcRect l="923" t="22713"/>
                    <a:stretch>
                      <a:fillRect/>
                    </a:stretch>
                  </pic:blipFill>
                  <pic:spPr bwMode="auto">
                    <a:xfrm>
                      <a:off x="0" y="0"/>
                      <a:ext cx="6134100" cy="6677025"/>
                    </a:xfrm>
                    <a:prstGeom prst="rect">
                      <a:avLst/>
                    </a:prstGeom>
                    <a:noFill/>
                    <a:ln w="9525">
                      <a:noFill/>
                      <a:miter lim="800000"/>
                      <a:headEnd/>
                      <a:tailEnd/>
                    </a:ln>
                  </pic:spPr>
                </pic:pic>
              </a:graphicData>
            </a:graphic>
          </wp:inline>
        </w:drawing>
      </w:r>
    </w:p>
    <w:p w:rsidR="00C44F1A" w:rsidRDefault="00C44F1A" w:rsidP="00E5320F">
      <w:pPr>
        <w:pBdr>
          <w:top w:val="single" w:sz="8" w:space="1" w:color="auto"/>
          <w:left w:val="single" w:sz="8" w:space="4" w:color="auto"/>
          <w:bottom w:val="single" w:sz="8" w:space="1" w:color="auto"/>
          <w:right w:val="single" w:sz="8" w:space="4" w:color="auto"/>
        </w:pBdr>
        <w:jc w:val="center"/>
        <w:rPr>
          <w:b/>
          <w:sz w:val="28"/>
          <w:szCs w:val="28"/>
        </w:rPr>
      </w:pPr>
    </w:p>
    <w:p w:rsidR="00580E97" w:rsidRDefault="00580E97" w:rsidP="00580E97">
      <w:pPr>
        <w:rPr>
          <w:b/>
          <w:sz w:val="28"/>
          <w:szCs w:val="28"/>
        </w:rPr>
      </w:pPr>
    </w:p>
    <w:p w:rsidR="007E2894" w:rsidRDefault="007E2894" w:rsidP="00580E97">
      <w:pPr>
        <w:rPr>
          <w:b/>
          <w:sz w:val="28"/>
          <w:szCs w:val="28"/>
        </w:rPr>
      </w:pPr>
    </w:p>
    <w:tbl>
      <w:tblPr>
        <w:tblW w:w="9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3"/>
        <w:gridCol w:w="709"/>
        <w:gridCol w:w="850"/>
        <w:gridCol w:w="709"/>
        <w:gridCol w:w="709"/>
        <w:gridCol w:w="709"/>
        <w:gridCol w:w="708"/>
        <w:gridCol w:w="709"/>
        <w:gridCol w:w="709"/>
        <w:gridCol w:w="709"/>
        <w:gridCol w:w="708"/>
        <w:gridCol w:w="709"/>
        <w:gridCol w:w="821"/>
      </w:tblGrid>
      <w:tr w:rsidR="007E2894" w:rsidRPr="007E2894" w:rsidTr="00C44F1A">
        <w:tc>
          <w:tcPr>
            <w:tcW w:w="993" w:type="dxa"/>
          </w:tcPr>
          <w:p w:rsidR="007E2894" w:rsidRPr="007E2894" w:rsidRDefault="002F2036" w:rsidP="007E2894">
            <w:pPr>
              <w:spacing w:after="160" w:line="259" w:lineRule="auto"/>
              <w:rPr>
                <w:rFonts w:eastAsia="Calibri"/>
                <w:sz w:val="20"/>
                <w:szCs w:val="20"/>
                <w:lang w:eastAsia="en-US"/>
              </w:rPr>
            </w:pPr>
            <w:r>
              <w:rPr>
                <w:rFonts w:eastAsia="Calibri"/>
                <w:sz w:val="20"/>
                <w:szCs w:val="20"/>
                <w:lang w:eastAsia="en-US"/>
              </w:rPr>
              <w:t>Номер работы</w:t>
            </w:r>
          </w:p>
        </w:tc>
        <w:tc>
          <w:tcPr>
            <w:tcW w:w="709" w:type="dxa"/>
          </w:tcPr>
          <w:p w:rsidR="007E2894" w:rsidRPr="007E2894" w:rsidRDefault="007E2894" w:rsidP="007E2894">
            <w:pPr>
              <w:spacing w:after="160" w:line="259" w:lineRule="auto"/>
              <w:rPr>
                <w:rFonts w:eastAsia="Calibri"/>
                <w:sz w:val="22"/>
                <w:szCs w:val="22"/>
                <w:lang w:eastAsia="en-US"/>
              </w:rPr>
            </w:pPr>
            <w:r w:rsidRPr="007E2894">
              <w:rPr>
                <w:rFonts w:eastAsia="Calibri"/>
                <w:sz w:val="22"/>
                <w:szCs w:val="22"/>
                <w:lang w:eastAsia="en-US"/>
              </w:rPr>
              <w:t>Ик1</w:t>
            </w:r>
          </w:p>
        </w:tc>
        <w:tc>
          <w:tcPr>
            <w:tcW w:w="850" w:type="dxa"/>
          </w:tcPr>
          <w:p w:rsidR="007E2894" w:rsidRPr="007E2894" w:rsidRDefault="007E2894" w:rsidP="007E2894">
            <w:pPr>
              <w:spacing w:after="160" w:line="259" w:lineRule="auto"/>
              <w:rPr>
                <w:rFonts w:eastAsia="Calibri"/>
                <w:sz w:val="22"/>
                <w:szCs w:val="22"/>
                <w:lang w:eastAsia="en-US"/>
              </w:rPr>
            </w:pPr>
            <w:r w:rsidRPr="007E2894">
              <w:rPr>
                <w:rFonts w:eastAsia="Calibri"/>
                <w:sz w:val="22"/>
                <w:szCs w:val="22"/>
                <w:lang w:eastAsia="en-US"/>
              </w:rPr>
              <w:t>Ик2</w:t>
            </w:r>
          </w:p>
        </w:tc>
        <w:tc>
          <w:tcPr>
            <w:tcW w:w="709" w:type="dxa"/>
          </w:tcPr>
          <w:p w:rsidR="007E2894" w:rsidRPr="007E2894" w:rsidRDefault="007E2894" w:rsidP="007E2894">
            <w:pPr>
              <w:spacing w:after="160" w:line="259" w:lineRule="auto"/>
              <w:rPr>
                <w:rFonts w:eastAsia="Calibri"/>
                <w:sz w:val="22"/>
                <w:szCs w:val="22"/>
                <w:lang w:eastAsia="en-US"/>
              </w:rPr>
            </w:pPr>
            <w:r w:rsidRPr="007E2894">
              <w:rPr>
                <w:rFonts w:eastAsia="Calibri"/>
                <w:sz w:val="22"/>
                <w:szCs w:val="22"/>
                <w:lang w:eastAsia="en-US"/>
              </w:rPr>
              <w:t>Ик3</w:t>
            </w:r>
          </w:p>
        </w:tc>
        <w:tc>
          <w:tcPr>
            <w:tcW w:w="709" w:type="dxa"/>
          </w:tcPr>
          <w:p w:rsidR="007E2894" w:rsidRPr="007E2894" w:rsidRDefault="007E2894" w:rsidP="007E2894">
            <w:pPr>
              <w:spacing w:after="160" w:line="259" w:lineRule="auto"/>
              <w:rPr>
                <w:rFonts w:eastAsia="Calibri"/>
                <w:sz w:val="22"/>
                <w:szCs w:val="22"/>
                <w:lang w:eastAsia="en-US"/>
              </w:rPr>
            </w:pPr>
            <w:r w:rsidRPr="007E2894">
              <w:rPr>
                <w:rFonts w:eastAsia="Calibri"/>
                <w:sz w:val="22"/>
                <w:szCs w:val="22"/>
                <w:lang w:eastAsia="en-US"/>
              </w:rPr>
              <w:t>Ск1</w:t>
            </w:r>
          </w:p>
        </w:tc>
        <w:tc>
          <w:tcPr>
            <w:tcW w:w="709" w:type="dxa"/>
          </w:tcPr>
          <w:p w:rsidR="007E2894" w:rsidRPr="007E2894" w:rsidRDefault="007E2894" w:rsidP="007E2894">
            <w:pPr>
              <w:spacing w:after="160" w:line="259" w:lineRule="auto"/>
              <w:rPr>
                <w:rFonts w:eastAsia="Calibri"/>
                <w:sz w:val="22"/>
                <w:szCs w:val="22"/>
                <w:lang w:eastAsia="en-US"/>
              </w:rPr>
            </w:pPr>
            <w:r w:rsidRPr="007E2894">
              <w:rPr>
                <w:rFonts w:eastAsia="Calibri"/>
                <w:sz w:val="22"/>
                <w:szCs w:val="22"/>
                <w:lang w:eastAsia="en-US"/>
              </w:rPr>
              <w:t>Ск2</w:t>
            </w:r>
          </w:p>
        </w:tc>
        <w:tc>
          <w:tcPr>
            <w:tcW w:w="708" w:type="dxa"/>
          </w:tcPr>
          <w:p w:rsidR="007E2894" w:rsidRPr="007E2894" w:rsidRDefault="007E2894" w:rsidP="007E2894">
            <w:pPr>
              <w:spacing w:after="160" w:line="259" w:lineRule="auto"/>
              <w:rPr>
                <w:rFonts w:eastAsia="Calibri"/>
                <w:sz w:val="22"/>
                <w:szCs w:val="22"/>
                <w:lang w:eastAsia="en-US"/>
              </w:rPr>
            </w:pPr>
            <w:r w:rsidRPr="007E2894">
              <w:rPr>
                <w:rFonts w:eastAsia="Calibri"/>
                <w:sz w:val="22"/>
                <w:szCs w:val="22"/>
                <w:lang w:eastAsia="en-US"/>
              </w:rPr>
              <w:t>Ск3</w:t>
            </w:r>
          </w:p>
        </w:tc>
        <w:tc>
          <w:tcPr>
            <w:tcW w:w="709" w:type="dxa"/>
          </w:tcPr>
          <w:p w:rsidR="007E2894" w:rsidRPr="007E2894" w:rsidRDefault="007E2894" w:rsidP="007E2894">
            <w:pPr>
              <w:spacing w:after="160" w:line="259" w:lineRule="auto"/>
              <w:rPr>
                <w:rFonts w:eastAsia="Calibri"/>
                <w:sz w:val="22"/>
                <w:szCs w:val="22"/>
                <w:lang w:eastAsia="en-US"/>
              </w:rPr>
            </w:pPr>
            <w:r w:rsidRPr="007E2894">
              <w:rPr>
                <w:rFonts w:eastAsia="Calibri"/>
                <w:sz w:val="22"/>
                <w:szCs w:val="22"/>
                <w:lang w:eastAsia="en-US"/>
              </w:rPr>
              <w:t>Ск4</w:t>
            </w:r>
          </w:p>
        </w:tc>
        <w:tc>
          <w:tcPr>
            <w:tcW w:w="709" w:type="dxa"/>
          </w:tcPr>
          <w:p w:rsidR="007E2894" w:rsidRPr="007E2894" w:rsidRDefault="007E2894" w:rsidP="007E2894">
            <w:pPr>
              <w:spacing w:after="160" w:line="259" w:lineRule="auto"/>
              <w:rPr>
                <w:rFonts w:eastAsia="Calibri"/>
                <w:sz w:val="22"/>
                <w:szCs w:val="22"/>
                <w:lang w:eastAsia="en-US"/>
              </w:rPr>
            </w:pPr>
            <w:r w:rsidRPr="007E2894">
              <w:rPr>
                <w:rFonts w:eastAsia="Calibri"/>
                <w:sz w:val="22"/>
                <w:szCs w:val="22"/>
                <w:lang w:eastAsia="en-US"/>
              </w:rPr>
              <w:t>Гк1</w:t>
            </w:r>
          </w:p>
        </w:tc>
        <w:tc>
          <w:tcPr>
            <w:tcW w:w="709" w:type="dxa"/>
          </w:tcPr>
          <w:p w:rsidR="007E2894" w:rsidRPr="007E2894" w:rsidRDefault="007E2894" w:rsidP="007E2894">
            <w:pPr>
              <w:spacing w:after="160" w:line="259" w:lineRule="auto"/>
              <w:rPr>
                <w:rFonts w:eastAsia="Calibri"/>
                <w:sz w:val="22"/>
                <w:szCs w:val="22"/>
                <w:lang w:eastAsia="en-US"/>
              </w:rPr>
            </w:pPr>
            <w:r w:rsidRPr="007E2894">
              <w:rPr>
                <w:rFonts w:eastAsia="Calibri"/>
                <w:sz w:val="22"/>
                <w:szCs w:val="22"/>
                <w:lang w:eastAsia="en-US"/>
              </w:rPr>
              <w:t>Гк2</w:t>
            </w:r>
          </w:p>
        </w:tc>
        <w:tc>
          <w:tcPr>
            <w:tcW w:w="708" w:type="dxa"/>
          </w:tcPr>
          <w:p w:rsidR="007E2894" w:rsidRPr="007E2894" w:rsidRDefault="007E2894" w:rsidP="007E2894">
            <w:pPr>
              <w:spacing w:after="160" w:line="259" w:lineRule="auto"/>
              <w:rPr>
                <w:rFonts w:eastAsia="Calibri"/>
                <w:sz w:val="22"/>
                <w:szCs w:val="22"/>
                <w:lang w:eastAsia="en-US"/>
              </w:rPr>
            </w:pPr>
            <w:r w:rsidRPr="007E2894">
              <w:rPr>
                <w:rFonts w:eastAsia="Calibri"/>
                <w:sz w:val="22"/>
                <w:szCs w:val="22"/>
                <w:lang w:eastAsia="en-US"/>
              </w:rPr>
              <w:t>Гк3</w:t>
            </w:r>
          </w:p>
        </w:tc>
        <w:tc>
          <w:tcPr>
            <w:tcW w:w="709" w:type="dxa"/>
          </w:tcPr>
          <w:p w:rsidR="007E2894" w:rsidRPr="007E2894" w:rsidRDefault="007E2894" w:rsidP="007E2894">
            <w:pPr>
              <w:spacing w:after="160" w:line="259" w:lineRule="auto"/>
              <w:rPr>
                <w:rFonts w:eastAsia="Calibri"/>
                <w:sz w:val="22"/>
                <w:szCs w:val="22"/>
                <w:lang w:eastAsia="en-US"/>
              </w:rPr>
            </w:pPr>
            <w:r w:rsidRPr="007E2894">
              <w:rPr>
                <w:rFonts w:eastAsia="Calibri"/>
                <w:sz w:val="22"/>
                <w:szCs w:val="22"/>
                <w:lang w:eastAsia="en-US"/>
              </w:rPr>
              <w:t>Гк4</w:t>
            </w:r>
          </w:p>
        </w:tc>
        <w:tc>
          <w:tcPr>
            <w:tcW w:w="821" w:type="dxa"/>
          </w:tcPr>
          <w:p w:rsidR="007E2894" w:rsidRPr="007E2894" w:rsidRDefault="007E2894" w:rsidP="007E2894">
            <w:pPr>
              <w:spacing w:after="160" w:line="259" w:lineRule="auto"/>
              <w:rPr>
                <w:rFonts w:eastAsia="Calibri"/>
                <w:sz w:val="22"/>
                <w:szCs w:val="22"/>
                <w:lang w:eastAsia="en-US"/>
              </w:rPr>
            </w:pPr>
            <w:r w:rsidRPr="007E2894">
              <w:rPr>
                <w:rFonts w:eastAsia="Calibri"/>
                <w:sz w:val="22"/>
                <w:szCs w:val="22"/>
                <w:lang w:eastAsia="en-US"/>
              </w:rPr>
              <w:t xml:space="preserve">Ф </w:t>
            </w:r>
          </w:p>
        </w:tc>
      </w:tr>
      <w:tr w:rsidR="007E2894" w:rsidRPr="007E2894" w:rsidTr="00C44F1A">
        <w:tc>
          <w:tcPr>
            <w:tcW w:w="993" w:type="dxa"/>
          </w:tcPr>
          <w:p w:rsidR="007E2894" w:rsidRPr="007E2894" w:rsidRDefault="007E2894" w:rsidP="007E2894">
            <w:pPr>
              <w:spacing w:after="160" w:line="259" w:lineRule="auto"/>
              <w:rPr>
                <w:rFonts w:eastAsia="Calibri"/>
                <w:sz w:val="22"/>
                <w:szCs w:val="22"/>
                <w:lang w:eastAsia="en-US"/>
              </w:rPr>
            </w:pPr>
          </w:p>
        </w:tc>
        <w:tc>
          <w:tcPr>
            <w:tcW w:w="709" w:type="dxa"/>
          </w:tcPr>
          <w:p w:rsidR="007E2894" w:rsidRPr="007E2894" w:rsidRDefault="007E2894" w:rsidP="007E2894">
            <w:pPr>
              <w:spacing w:after="160" w:line="259" w:lineRule="auto"/>
              <w:rPr>
                <w:rFonts w:eastAsia="Calibri"/>
                <w:sz w:val="22"/>
                <w:szCs w:val="22"/>
                <w:lang w:eastAsia="en-US"/>
              </w:rPr>
            </w:pPr>
          </w:p>
        </w:tc>
        <w:tc>
          <w:tcPr>
            <w:tcW w:w="850" w:type="dxa"/>
          </w:tcPr>
          <w:p w:rsidR="007E2894" w:rsidRPr="007E2894" w:rsidRDefault="007E2894" w:rsidP="007E2894">
            <w:pPr>
              <w:spacing w:after="160" w:line="259" w:lineRule="auto"/>
              <w:rPr>
                <w:rFonts w:eastAsia="Calibri"/>
                <w:sz w:val="22"/>
                <w:szCs w:val="22"/>
                <w:lang w:eastAsia="en-US"/>
              </w:rPr>
            </w:pPr>
          </w:p>
        </w:tc>
        <w:tc>
          <w:tcPr>
            <w:tcW w:w="709" w:type="dxa"/>
          </w:tcPr>
          <w:p w:rsidR="007E2894" w:rsidRPr="007E2894" w:rsidRDefault="007E2894" w:rsidP="007E2894">
            <w:pPr>
              <w:spacing w:after="160" w:line="259" w:lineRule="auto"/>
              <w:rPr>
                <w:rFonts w:eastAsia="Calibri"/>
                <w:sz w:val="22"/>
                <w:szCs w:val="22"/>
                <w:lang w:eastAsia="en-US"/>
              </w:rPr>
            </w:pPr>
          </w:p>
        </w:tc>
        <w:tc>
          <w:tcPr>
            <w:tcW w:w="709" w:type="dxa"/>
          </w:tcPr>
          <w:p w:rsidR="007E2894" w:rsidRPr="007E2894" w:rsidRDefault="007E2894" w:rsidP="007E2894">
            <w:pPr>
              <w:spacing w:after="160" w:line="259" w:lineRule="auto"/>
              <w:rPr>
                <w:rFonts w:eastAsia="Calibri"/>
                <w:sz w:val="22"/>
                <w:szCs w:val="22"/>
                <w:lang w:eastAsia="en-US"/>
              </w:rPr>
            </w:pPr>
          </w:p>
        </w:tc>
        <w:tc>
          <w:tcPr>
            <w:tcW w:w="709" w:type="dxa"/>
          </w:tcPr>
          <w:p w:rsidR="007E2894" w:rsidRPr="007E2894" w:rsidRDefault="007E2894" w:rsidP="007E2894">
            <w:pPr>
              <w:spacing w:after="160" w:line="259" w:lineRule="auto"/>
              <w:rPr>
                <w:rFonts w:eastAsia="Calibri"/>
                <w:sz w:val="22"/>
                <w:szCs w:val="22"/>
                <w:lang w:eastAsia="en-US"/>
              </w:rPr>
            </w:pPr>
          </w:p>
        </w:tc>
        <w:tc>
          <w:tcPr>
            <w:tcW w:w="708" w:type="dxa"/>
          </w:tcPr>
          <w:p w:rsidR="007E2894" w:rsidRPr="007E2894" w:rsidRDefault="007E2894" w:rsidP="007E2894">
            <w:pPr>
              <w:spacing w:after="160" w:line="259" w:lineRule="auto"/>
              <w:rPr>
                <w:rFonts w:eastAsia="Calibri"/>
                <w:sz w:val="22"/>
                <w:szCs w:val="22"/>
                <w:lang w:eastAsia="en-US"/>
              </w:rPr>
            </w:pPr>
          </w:p>
        </w:tc>
        <w:tc>
          <w:tcPr>
            <w:tcW w:w="709" w:type="dxa"/>
          </w:tcPr>
          <w:p w:rsidR="007E2894" w:rsidRPr="007E2894" w:rsidRDefault="007E2894" w:rsidP="007E2894">
            <w:pPr>
              <w:spacing w:after="160" w:line="259" w:lineRule="auto"/>
              <w:rPr>
                <w:rFonts w:eastAsia="Calibri"/>
                <w:sz w:val="22"/>
                <w:szCs w:val="22"/>
                <w:lang w:eastAsia="en-US"/>
              </w:rPr>
            </w:pPr>
          </w:p>
        </w:tc>
        <w:tc>
          <w:tcPr>
            <w:tcW w:w="709" w:type="dxa"/>
          </w:tcPr>
          <w:p w:rsidR="007E2894" w:rsidRPr="007E2894" w:rsidRDefault="007E2894" w:rsidP="007E2894">
            <w:pPr>
              <w:spacing w:after="160" w:line="259" w:lineRule="auto"/>
              <w:rPr>
                <w:rFonts w:eastAsia="Calibri"/>
                <w:sz w:val="22"/>
                <w:szCs w:val="22"/>
                <w:lang w:eastAsia="en-US"/>
              </w:rPr>
            </w:pPr>
          </w:p>
        </w:tc>
        <w:tc>
          <w:tcPr>
            <w:tcW w:w="709" w:type="dxa"/>
          </w:tcPr>
          <w:p w:rsidR="007E2894" w:rsidRPr="007E2894" w:rsidRDefault="007E2894" w:rsidP="007E2894">
            <w:pPr>
              <w:spacing w:after="160" w:line="259" w:lineRule="auto"/>
              <w:rPr>
                <w:rFonts w:eastAsia="Calibri"/>
                <w:sz w:val="22"/>
                <w:szCs w:val="22"/>
                <w:lang w:eastAsia="en-US"/>
              </w:rPr>
            </w:pPr>
          </w:p>
        </w:tc>
        <w:tc>
          <w:tcPr>
            <w:tcW w:w="708" w:type="dxa"/>
          </w:tcPr>
          <w:p w:rsidR="007E2894" w:rsidRPr="007E2894" w:rsidRDefault="007E2894" w:rsidP="007E2894">
            <w:pPr>
              <w:spacing w:after="160" w:line="259" w:lineRule="auto"/>
              <w:rPr>
                <w:rFonts w:eastAsia="Calibri"/>
                <w:sz w:val="22"/>
                <w:szCs w:val="22"/>
                <w:lang w:eastAsia="en-US"/>
              </w:rPr>
            </w:pPr>
          </w:p>
        </w:tc>
        <w:tc>
          <w:tcPr>
            <w:tcW w:w="709" w:type="dxa"/>
          </w:tcPr>
          <w:p w:rsidR="007E2894" w:rsidRPr="007E2894" w:rsidRDefault="007E2894" w:rsidP="007E2894">
            <w:pPr>
              <w:spacing w:after="160" w:line="259" w:lineRule="auto"/>
              <w:rPr>
                <w:rFonts w:eastAsia="Calibri"/>
                <w:sz w:val="22"/>
                <w:szCs w:val="22"/>
                <w:lang w:eastAsia="en-US"/>
              </w:rPr>
            </w:pPr>
          </w:p>
        </w:tc>
        <w:tc>
          <w:tcPr>
            <w:tcW w:w="821" w:type="dxa"/>
          </w:tcPr>
          <w:p w:rsidR="007E2894" w:rsidRPr="007E2894" w:rsidRDefault="007E2894" w:rsidP="007E2894">
            <w:pPr>
              <w:spacing w:after="160" w:line="259" w:lineRule="auto"/>
              <w:rPr>
                <w:rFonts w:eastAsia="Calibri"/>
                <w:sz w:val="22"/>
                <w:szCs w:val="22"/>
                <w:lang w:eastAsia="en-US"/>
              </w:rPr>
            </w:pPr>
          </w:p>
        </w:tc>
      </w:tr>
    </w:tbl>
    <w:p w:rsidR="007E2894" w:rsidRDefault="007E2894" w:rsidP="00580E97">
      <w:pPr>
        <w:rPr>
          <w:b/>
          <w:sz w:val="28"/>
          <w:szCs w:val="28"/>
        </w:rPr>
      </w:pPr>
    </w:p>
    <w:p w:rsidR="007E2894" w:rsidRDefault="007E2894" w:rsidP="00580E97">
      <w:pPr>
        <w:rPr>
          <w:b/>
          <w:sz w:val="28"/>
          <w:szCs w:val="28"/>
        </w:rPr>
      </w:pPr>
    </w:p>
    <w:p w:rsidR="007E2894" w:rsidRDefault="007E2894" w:rsidP="00580E97">
      <w:pPr>
        <w:rPr>
          <w:b/>
          <w:sz w:val="28"/>
          <w:szCs w:val="28"/>
        </w:rPr>
      </w:pPr>
    </w:p>
    <w:p w:rsidR="007E2894" w:rsidRDefault="007E2894" w:rsidP="00580E97">
      <w:pPr>
        <w:rPr>
          <w:b/>
          <w:sz w:val="28"/>
          <w:szCs w:val="28"/>
        </w:rPr>
      </w:pPr>
    </w:p>
    <w:p w:rsidR="007E2894" w:rsidRDefault="007E2894" w:rsidP="00580E97">
      <w:pPr>
        <w:rPr>
          <w:b/>
          <w:sz w:val="28"/>
          <w:szCs w:val="28"/>
        </w:rPr>
      </w:pPr>
    </w:p>
    <w:p w:rsidR="00580E97" w:rsidRDefault="00D86DBE" w:rsidP="00D86DBE">
      <w:pPr>
        <w:jc w:val="center"/>
        <w:rPr>
          <w:b/>
          <w:sz w:val="28"/>
          <w:szCs w:val="28"/>
        </w:rPr>
      </w:pPr>
      <w:r>
        <w:rPr>
          <w:b/>
          <w:sz w:val="28"/>
          <w:szCs w:val="28"/>
        </w:rPr>
        <w:lastRenderedPageBreak/>
        <w:t>Работа</w:t>
      </w:r>
      <w:r w:rsidR="005113AF">
        <w:rPr>
          <w:b/>
          <w:sz w:val="28"/>
          <w:szCs w:val="28"/>
        </w:rPr>
        <w:t xml:space="preserve"> </w:t>
      </w:r>
      <w:r>
        <w:rPr>
          <w:b/>
          <w:sz w:val="28"/>
          <w:szCs w:val="28"/>
        </w:rPr>
        <w:t>№</w:t>
      </w:r>
      <w:r w:rsidR="005113AF">
        <w:rPr>
          <w:b/>
          <w:sz w:val="28"/>
          <w:szCs w:val="28"/>
        </w:rPr>
        <w:t xml:space="preserve"> </w:t>
      </w:r>
      <w:r w:rsidR="00580E97">
        <w:rPr>
          <w:b/>
          <w:sz w:val="28"/>
          <w:szCs w:val="28"/>
        </w:rPr>
        <w:t>18</w:t>
      </w:r>
    </w:p>
    <w:p w:rsidR="00C44F1A" w:rsidRDefault="00C44F1A" w:rsidP="00D86DBE">
      <w:pPr>
        <w:jc w:val="center"/>
        <w:rPr>
          <w:b/>
          <w:sz w:val="28"/>
          <w:szCs w:val="28"/>
        </w:rPr>
      </w:pPr>
    </w:p>
    <w:p w:rsidR="00580E97" w:rsidRDefault="00610283" w:rsidP="00E5320F">
      <w:pPr>
        <w:pBdr>
          <w:top w:val="single" w:sz="8" w:space="1" w:color="auto"/>
          <w:left w:val="single" w:sz="8" w:space="4" w:color="auto"/>
          <w:bottom w:val="single" w:sz="8" w:space="1" w:color="auto"/>
          <w:right w:val="single" w:sz="8" w:space="4" w:color="auto"/>
        </w:pBdr>
        <w:rPr>
          <w:b/>
          <w:sz w:val="28"/>
          <w:szCs w:val="28"/>
        </w:rPr>
      </w:pPr>
      <w:r>
        <w:rPr>
          <w:b/>
          <w:noProof/>
          <w:sz w:val="28"/>
          <w:szCs w:val="28"/>
        </w:rPr>
        <w:drawing>
          <wp:inline distT="0" distB="0" distL="0" distR="0">
            <wp:extent cx="6143625" cy="6734175"/>
            <wp:effectExtent l="19050" t="0" r="9525" b="0"/>
            <wp:docPr id="89" name="Рисунок 89" descr="GIA09_RC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GIA09_RC0011"/>
                    <pic:cNvPicPr>
                      <a:picLocks noChangeAspect="1" noChangeArrowheads="1"/>
                    </pic:cNvPicPr>
                  </pic:nvPicPr>
                  <pic:blipFill>
                    <a:blip r:embed="rId101" cstate="print"/>
                    <a:srcRect l="769" t="22308"/>
                    <a:stretch>
                      <a:fillRect/>
                    </a:stretch>
                  </pic:blipFill>
                  <pic:spPr bwMode="auto">
                    <a:xfrm>
                      <a:off x="0" y="0"/>
                      <a:ext cx="6143625" cy="6734175"/>
                    </a:xfrm>
                    <a:prstGeom prst="rect">
                      <a:avLst/>
                    </a:prstGeom>
                    <a:noFill/>
                    <a:ln w="9525">
                      <a:noFill/>
                      <a:miter lim="800000"/>
                      <a:headEnd/>
                      <a:tailEnd/>
                    </a:ln>
                  </pic:spPr>
                </pic:pic>
              </a:graphicData>
            </a:graphic>
          </wp:inline>
        </w:drawing>
      </w:r>
    </w:p>
    <w:p w:rsidR="00C44F1A" w:rsidRDefault="00610283" w:rsidP="00E5320F">
      <w:pPr>
        <w:pBdr>
          <w:top w:val="single" w:sz="8" w:space="1" w:color="auto"/>
          <w:left w:val="single" w:sz="8" w:space="4" w:color="auto"/>
          <w:bottom w:val="single" w:sz="8" w:space="1" w:color="auto"/>
          <w:right w:val="single" w:sz="8" w:space="4" w:color="auto"/>
        </w:pBdr>
        <w:rPr>
          <w:b/>
          <w:sz w:val="28"/>
          <w:szCs w:val="28"/>
        </w:rPr>
      </w:pPr>
      <w:r>
        <w:rPr>
          <w:b/>
          <w:noProof/>
          <w:sz w:val="28"/>
          <w:szCs w:val="28"/>
        </w:rPr>
        <w:lastRenderedPageBreak/>
        <w:drawing>
          <wp:inline distT="0" distB="0" distL="0" distR="0">
            <wp:extent cx="5886450" cy="4524375"/>
            <wp:effectExtent l="19050" t="0" r="0" b="0"/>
            <wp:docPr id="90" name="Рисунок 90" descr="GIA09_RC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GIA09_RC0012"/>
                    <pic:cNvPicPr>
                      <a:picLocks noChangeAspect="1" noChangeArrowheads="1"/>
                    </pic:cNvPicPr>
                  </pic:nvPicPr>
                  <pic:blipFill>
                    <a:blip r:embed="rId102" cstate="print"/>
                    <a:srcRect l="1846" t="21092" r="3076" b="26994"/>
                    <a:stretch>
                      <a:fillRect/>
                    </a:stretch>
                  </pic:blipFill>
                  <pic:spPr bwMode="auto">
                    <a:xfrm>
                      <a:off x="0" y="0"/>
                      <a:ext cx="5886450" cy="4524375"/>
                    </a:xfrm>
                    <a:prstGeom prst="rect">
                      <a:avLst/>
                    </a:prstGeom>
                    <a:noFill/>
                    <a:ln w="9525">
                      <a:noFill/>
                      <a:miter lim="800000"/>
                      <a:headEnd/>
                      <a:tailEnd/>
                    </a:ln>
                  </pic:spPr>
                </pic:pic>
              </a:graphicData>
            </a:graphic>
          </wp:inline>
        </w:drawing>
      </w:r>
    </w:p>
    <w:p w:rsidR="007E2894" w:rsidRDefault="007E2894" w:rsidP="00580E97">
      <w:pPr>
        <w:rPr>
          <w:b/>
          <w:sz w:val="28"/>
          <w:szCs w:val="28"/>
        </w:rPr>
      </w:pPr>
    </w:p>
    <w:p w:rsidR="007E2894" w:rsidRDefault="007E2894" w:rsidP="00580E97">
      <w:pPr>
        <w:rPr>
          <w:b/>
          <w:sz w:val="28"/>
          <w:szCs w:val="28"/>
        </w:rPr>
      </w:pPr>
    </w:p>
    <w:tbl>
      <w:tblPr>
        <w:tblW w:w="9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3"/>
        <w:gridCol w:w="709"/>
        <w:gridCol w:w="850"/>
        <w:gridCol w:w="709"/>
        <w:gridCol w:w="709"/>
        <w:gridCol w:w="709"/>
        <w:gridCol w:w="708"/>
        <w:gridCol w:w="709"/>
        <w:gridCol w:w="709"/>
        <w:gridCol w:w="709"/>
        <w:gridCol w:w="708"/>
        <w:gridCol w:w="709"/>
        <w:gridCol w:w="821"/>
      </w:tblGrid>
      <w:tr w:rsidR="007E2894" w:rsidRPr="007E2894" w:rsidTr="00C44F1A">
        <w:tc>
          <w:tcPr>
            <w:tcW w:w="993" w:type="dxa"/>
          </w:tcPr>
          <w:p w:rsidR="007E2894" w:rsidRPr="007E2894" w:rsidRDefault="002F2036" w:rsidP="007E2894">
            <w:pPr>
              <w:spacing w:after="160" w:line="259" w:lineRule="auto"/>
              <w:rPr>
                <w:rFonts w:eastAsia="Calibri"/>
                <w:sz w:val="20"/>
                <w:szCs w:val="20"/>
                <w:lang w:eastAsia="en-US"/>
              </w:rPr>
            </w:pPr>
            <w:r>
              <w:rPr>
                <w:rFonts w:eastAsia="Calibri"/>
                <w:sz w:val="20"/>
                <w:szCs w:val="20"/>
                <w:lang w:eastAsia="en-US"/>
              </w:rPr>
              <w:t>Номер работы</w:t>
            </w:r>
          </w:p>
        </w:tc>
        <w:tc>
          <w:tcPr>
            <w:tcW w:w="709" w:type="dxa"/>
          </w:tcPr>
          <w:p w:rsidR="007E2894" w:rsidRPr="007E2894" w:rsidRDefault="007E2894" w:rsidP="007E2894">
            <w:pPr>
              <w:spacing w:after="160" w:line="259" w:lineRule="auto"/>
              <w:rPr>
                <w:rFonts w:eastAsia="Calibri"/>
                <w:sz w:val="22"/>
                <w:szCs w:val="22"/>
                <w:lang w:eastAsia="en-US"/>
              </w:rPr>
            </w:pPr>
            <w:r w:rsidRPr="007E2894">
              <w:rPr>
                <w:rFonts w:eastAsia="Calibri"/>
                <w:sz w:val="22"/>
                <w:szCs w:val="22"/>
                <w:lang w:eastAsia="en-US"/>
              </w:rPr>
              <w:t>Ик1</w:t>
            </w:r>
          </w:p>
        </w:tc>
        <w:tc>
          <w:tcPr>
            <w:tcW w:w="850" w:type="dxa"/>
          </w:tcPr>
          <w:p w:rsidR="007E2894" w:rsidRPr="007E2894" w:rsidRDefault="007E2894" w:rsidP="007E2894">
            <w:pPr>
              <w:spacing w:after="160" w:line="259" w:lineRule="auto"/>
              <w:rPr>
                <w:rFonts w:eastAsia="Calibri"/>
                <w:sz w:val="22"/>
                <w:szCs w:val="22"/>
                <w:lang w:eastAsia="en-US"/>
              </w:rPr>
            </w:pPr>
            <w:r w:rsidRPr="007E2894">
              <w:rPr>
                <w:rFonts w:eastAsia="Calibri"/>
                <w:sz w:val="22"/>
                <w:szCs w:val="22"/>
                <w:lang w:eastAsia="en-US"/>
              </w:rPr>
              <w:t>Ик2</w:t>
            </w:r>
          </w:p>
        </w:tc>
        <w:tc>
          <w:tcPr>
            <w:tcW w:w="709" w:type="dxa"/>
          </w:tcPr>
          <w:p w:rsidR="007E2894" w:rsidRPr="007E2894" w:rsidRDefault="007E2894" w:rsidP="007E2894">
            <w:pPr>
              <w:spacing w:after="160" w:line="259" w:lineRule="auto"/>
              <w:rPr>
                <w:rFonts w:eastAsia="Calibri"/>
                <w:sz w:val="22"/>
                <w:szCs w:val="22"/>
                <w:lang w:eastAsia="en-US"/>
              </w:rPr>
            </w:pPr>
            <w:r w:rsidRPr="007E2894">
              <w:rPr>
                <w:rFonts w:eastAsia="Calibri"/>
                <w:sz w:val="22"/>
                <w:szCs w:val="22"/>
                <w:lang w:eastAsia="en-US"/>
              </w:rPr>
              <w:t>Ик3</w:t>
            </w:r>
          </w:p>
        </w:tc>
        <w:tc>
          <w:tcPr>
            <w:tcW w:w="709" w:type="dxa"/>
          </w:tcPr>
          <w:p w:rsidR="007E2894" w:rsidRPr="007E2894" w:rsidRDefault="007E2894" w:rsidP="007E2894">
            <w:pPr>
              <w:spacing w:after="160" w:line="259" w:lineRule="auto"/>
              <w:rPr>
                <w:rFonts w:eastAsia="Calibri"/>
                <w:sz w:val="22"/>
                <w:szCs w:val="22"/>
                <w:lang w:eastAsia="en-US"/>
              </w:rPr>
            </w:pPr>
            <w:r w:rsidRPr="007E2894">
              <w:rPr>
                <w:rFonts w:eastAsia="Calibri"/>
                <w:sz w:val="22"/>
                <w:szCs w:val="22"/>
                <w:lang w:eastAsia="en-US"/>
              </w:rPr>
              <w:t>Ск1</w:t>
            </w:r>
          </w:p>
        </w:tc>
        <w:tc>
          <w:tcPr>
            <w:tcW w:w="709" w:type="dxa"/>
          </w:tcPr>
          <w:p w:rsidR="007E2894" w:rsidRPr="007E2894" w:rsidRDefault="007E2894" w:rsidP="007E2894">
            <w:pPr>
              <w:spacing w:after="160" w:line="259" w:lineRule="auto"/>
              <w:rPr>
                <w:rFonts w:eastAsia="Calibri"/>
                <w:sz w:val="22"/>
                <w:szCs w:val="22"/>
                <w:lang w:eastAsia="en-US"/>
              </w:rPr>
            </w:pPr>
            <w:r w:rsidRPr="007E2894">
              <w:rPr>
                <w:rFonts w:eastAsia="Calibri"/>
                <w:sz w:val="22"/>
                <w:szCs w:val="22"/>
                <w:lang w:eastAsia="en-US"/>
              </w:rPr>
              <w:t>Ск2</w:t>
            </w:r>
          </w:p>
        </w:tc>
        <w:tc>
          <w:tcPr>
            <w:tcW w:w="708" w:type="dxa"/>
          </w:tcPr>
          <w:p w:rsidR="007E2894" w:rsidRPr="007E2894" w:rsidRDefault="007E2894" w:rsidP="007E2894">
            <w:pPr>
              <w:spacing w:after="160" w:line="259" w:lineRule="auto"/>
              <w:rPr>
                <w:rFonts w:eastAsia="Calibri"/>
                <w:sz w:val="22"/>
                <w:szCs w:val="22"/>
                <w:lang w:eastAsia="en-US"/>
              </w:rPr>
            </w:pPr>
            <w:r w:rsidRPr="007E2894">
              <w:rPr>
                <w:rFonts w:eastAsia="Calibri"/>
                <w:sz w:val="22"/>
                <w:szCs w:val="22"/>
                <w:lang w:eastAsia="en-US"/>
              </w:rPr>
              <w:t>Ск3</w:t>
            </w:r>
          </w:p>
        </w:tc>
        <w:tc>
          <w:tcPr>
            <w:tcW w:w="709" w:type="dxa"/>
          </w:tcPr>
          <w:p w:rsidR="007E2894" w:rsidRPr="007E2894" w:rsidRDefault="007E2894" w:rsidP="007E2894">
            <w:pPr>
              <w:spacing w:after="160" w:line="259" w:lineRule="auto"/>
              <w:rPr>
                <w:rFonts w:eastAsia="Calibri"/>
                <w:sz w:val="22"/>
                <w:szCs w:val="22"/>
                <w:lang w:eastAsia="en-US"/>
              </w:rPr>
            </w:pPr>
            <w:r w:rsidRPr="007E2894">
              <w:rPr>
                <w:rFonts w:eastAsia="Calibri"/>
                <w:sz w:val="22"/>
                <w:szCs w:val="22"/>
                <w:lang w:eastAsia="en-US"/>
              </w:rPr>
              <w:t>Ск4</w:t>
            </w:r>
          </w:p>
        </w:tc>
        <w:tc>
          <w:tcPr>
            <w:tcW w:w="709" w:type="dxa"/>
          </w:tcPr>
          <w:p w:rsidR="007E2894" w:rsidRPr="007E2894" w:rsidRDefault="007E2894" w:rsidP="007E2894">
            <w:pPr>
              <w:spacing w:after="160" w:line="259" w:lineRule="auto"/>
              <w:rPr>
                <w:rFonts w:eastAsia="Calibri"/>
                <w:sz w:val="22"/>
                <w:szCs w:val="22"/>
                <w:lang w:eastAsia="en-US"/>
              </w:rPr>
            </w:pPr>
            <w:r w:rsidRPr="007E2894">
              <w:rPr>
                <w:rFonts w:eastAsia="Calibri"/>
                <w:sz w:val="22"/>
                <w:szCs w:val="22"/>
                <w:lang w:eastAsia="en-US"/>
              </w:rPr>
              <w:t>Гк1</w:t>
            </w:r>
          </w:p>
        </w:tc>
        <w:tc>
          <w:tcPr>
            <w:tcW w:w="709" w:type="dxa"/>
          </w:tcPr>
          <w:p w:rsidR="007E2894" w:rsidRPr="007E2894" w:rsidRDefault="007E2894" w:rsidP="007E2894">
            <w:pPr>
              <w:spacing w:after="160" w:line="259" w:lineRule="auto"/>
              <w:rPr>
                <w:rFonts w:eastAsia="Calibri"/>
                <w:sz w:val="22"/>
                <w:szCs w:val="22"/>
                <w:lang w:eastAsia="en-US"/>
              </w:rPr>
            </w:pPr>
            <w:r w:rsidRPr="007E2894">
              <w:rPr>
                <w:rFonts w:eastAsia="Calibri"/>
                <w:sz w:val="22"/>
                <w:szCs w:val="22"/>
                <w:lang w:eastAsia="en-US"/>
              </w:rPr>
              <w:t>Гк2</w:t>
            </w:r>
          </w:p>
        </w:tc>
        <w:tc>
          <w:tcPr>
            <w:tcW w:w="708" w:type="dxa"/>
          </w:tcPr>
          <w:p w:rsidR="007E2894" w:rsidRPr="007E2894" w:rsidRDefault="007E2894" w:rsidP="007E2894">
            <w:pPr>
              <w:spacing w:after="160" w:line="259" w:lineRule="auto"/>
              <w:rPr>
                <w:rFonts w:eastAsia="Calibri"/>
                <w:sz w:val="22"/>
                <w:szCs w:val="22"/>
                <w:lang w:eastAsia="en-US"/>
              </w:rPr>
            </w:pPr>
            <w:r w:rsidRPr="007E2894">
              <w:rPr>
                <w:rFonts w:eastAsia="Calibri"/>
                <w:sz w:val="22"/>
                <w:szCs w:val="22"/>
                <w:lang w:eastAsia="en-US"/>
              </w:rPr>
              <w:t>Гк3</w:t>
            </w:r>
          </w:p>
        </w:tc>
        <w:tc>
          <w:tcPr>
            <w:tcW w:w="709" w:type="dxa"/>
          </w:tcPr>
          <w:p w:rsidR="007E2894" w:rsidRPr="007E2894" w:rsidRDefault="007E2894" w:rsidP="007E2894">
            <w:pPr>
              <w:spacing w:after="160" w:line="259" w:lineRule="auto"/>
              <w:rPr>
                <w:rFonts w:eastAsia="Calibri"/>
                <w:sz w:val="22"/>
                <w:szCs w:val="22"/>
                <w:lang w:eastAsia="en-US"/>
              </w:rPr>
            </w:pPr>
            <w:r w:rsidRPr="007E2894">
              <w:rPr>
                <w:rFonts w:eastAsia="Calibri"/>
                <w:sz w:val="22"/>
                <w:szCs w:val="22"/>
                <w:lang w:eastAsia="en-US"/>
              </w:rPr>
              <w:t>Гк4</w:t>
            </w:r>
          </w:p>
        </w:tc>
        <w:tc>
          <w:tcPr>
            <w:tcW w:w="821" w:type="dxa"/>
          </w:tcPr>
          <w:p w:rsidR="007E2894" w:rsidRPr="007E2894" w:rsidRDefault="007E2894" w:rsidP="007E2894">
            <w:pPr>
              <w:spacing w:after="160" w:line="259" w:lineRule="auto"/>
              <w:rPr>
                <w:rFonts w:eastAsia="Calibri"/>
                <w:sz w:val="22"/>
                <w:szCs w:val="22"/>
                <w:lang w:eastAsia="en-US"/>
              </w:rPr>
            </w:pPr>
            <w:r w:rsidRPr="007E2894">
              <w:rPr>
                <w:rFonts w:eastAsia="Calibri"/>
                <w:sz w:val="22"/>
                <w:szCs w:val="22"/>
                <w:lang w:eastAsia="en-US"/>
              </w:rPr>
              <w:t xml:space="preserve">Ф </w:t>
            </w:r>
          </w:p>
        </w:tc>
      </w:tr>
      <w:tr w:rsidR="007E2894" w:rsidRPr="007E2894" w:rsidTr="00C44F1A">
        <w:tc>
          <w:tcPr>
            <w:tcW w:w="993" w:type="dxa"/>
          </w:tcPr>
          <w:p w:rsidR="007E2894" w:rsidRPr="007E2894" w:rsidRDefault="007E2894" w:rsidP="007E2894">
            <w:pPr>
              <w:spacing w:after="160" w:line="259" w:lineRule="auto"/>
              <w:rPr>
                <w:rFonts w:eastAsia="Calibri"/>
                <w:sz w:val="22"/>
                <w:szCs w:val="22"/>
                <w:lang w:eastAsia="en-US"/>
              </w:rPr>
            </w:pPr>
          </w:p>
        </w:tc>
        <w:tc>
          <w:tcPr>
            <w:tcW w:w="709" w:type="dxa"/>
          </w:tcPr>
          <w:p w:rsidR="007E2894" w:rsidRPr="007E2894" w:rsidRDefault="007E2894" w:rsidP="007E2894">
            <w:pPr>
              <w:spacing w:after="160" w:line="259" w:lineRule="auto"/>
              <w:rPr>
                <w:rFonts w:eastAsia="Calibri"/>
                <w:sz w:val="22"/>
                <w:szCs w:val="22"/>
                <w:lang w:eastAsia="en-US"/>
              </w:rPr>
            </w:pPr>
          </w:p>
        </w:tc>
        <w:tc>
          <w:tcPr>
            <w:tcW w:w="850" w:type="dxa"/>
          </w:tcPr>
          <w:p w:rsidR="007E2894" w:rsidRPr="007E2894" w:rsidRDefault="007E2894" w:rsidP="007E2894">
            <w:pPr>
              <w:spacing w:after="160" w:line="259" w:lineRule="auto"/>
              <w:rPr>
                <w:rFonts w:eastAsia="Calibri"/>
                <w:sz w:val="22"/>
                <w:szCs w:val="22"/>
                <w:lang w:eastAsia="en-US"/>
              </w:rPr>
            </w:pPr>
          </w:p>
        </w:tc>
        <w:tc>
          <w:tcPr>
            <w:tcW w:w="709" w:type="dxa"/>
          </w:tcPr>
          <w:p w:rsidR="007E2894" w:rsidRPr="007E2894" w:rsidRDefault="007E2894" w:rsidP="007E2894">
            <w:pPr>
              <w:spacing w:after="160" w:line="259" w:lineRule="auto"/>
              <w:rPr>
                <w:rFonts w:eastAsia="Calibri"/>
                <w:sz w:val="22"/>
                <w:szCs w:val="22"/>
                <w:lang w:eastAsia="en-US"/>
              </w:rPr>
            </w:pPr>
          </w:p>
        </w:tc>
        <w:tc>
          <w:tcPr>
            <w:tcW w:w="709" w:type="dxa"/>
          </w:tcPr>
          <w:p w:rsidR="007E2894" w:rsidRPr="007E2894" w:rsidRDefault="007E2894" w:rsidP="007E2894">
            <w:pPr>
              <w:spacing w:after="160" w:line="259" w:lineRule="auto"/>
              <w:rPr>
                <w:rFonts w:eastAsia="Calibri"/>
                <w:sz w:val="22"/>
                <w:szCs w:val="22"/>
                <w:lang w:eastAsia="en-US"/>
              </w:rPr>
            </w:pPr>
          </w:p>
        </w:tc>
        <w:tc>
          <w:tcPr>
            <w:tcW w:w="709" w:type="dxa"/>
          </w:tcPr>
          <w:p w:rsidR="007E2894" w:rsidRPr="007E2894" w:rsidRDefault="007E2894" w:rsidP="007E2894">
            <w:pPr>
              <w:spacing w:after="160" w:line="259" w:lineRule="auto"/>
              <w:rPr>
                <w:rFonts w:eastAsia="Calibri"/>
                <w:sz w:val="22"/>
                <w:szCs w:val="22"/>
                <w:lang w:eastAsia="en-US"/>
              </w:rPr>
            </w:pPr>
          </w:p>
        </w:tc>
        <w:tc>
          <w:tcPr>
            <w:tcW w:w="708" w:type="dxa"/>
          </w:tcPr>
          <w:p w:rsidR="007E2894" w:rsidRPr="007E2894" w:rsidRDefault="007E2894" w:rsidP="007E2894">
            <w:pPr>
              <w:spacing w:after="160" w:line="259" w:lineRule="auto"/>
              <w:rPr>
                <w:rFonts w:eastAsia="Calibri"/>
                <w:sz w:val="22"/>
                <w:szCs w:val="22"/>
                <w:lang w:eastAsia="en-US"/>
              </w:rPr>
            </w:pPr>
          </w:p>
        </w:tc>
        <w:tc>
          <w:tcPr>
            <w:tcW w:w="709" w:type="dxa"/>
          </w:tcPr>
          <w:p w:rsidR="007E2894" w:rsidRPr="007E2894" w:rsidRDefault="007E2894" w:rsidP="007E2894">
            <w:pPr>
              <w:spacing w:after="160" w:line="259" w:lineRule="auto"/>
              <w:rPr>
                <w:rFonts w:eastAsia="Calibri"/>
                <w:sz w:val="22"/>
                <w:szCs w:val="22"/>
                <w:lang w:eastAsia="en-US"/>
              </w:rPr>
            </w:pPr>
          </w:p>
        </w:tc>
        <w:tc>
          <w:tcPr>
            <w:tcW w:w="709" w:type="dxa"/>
          </w:tcPr>
          <w:p w:rsidR="007E2894" w:rsidRPr="007E2894" w:rsidRDefault="007E2894" w:rsidP="007E2894">
            <w:pPr>
              <w:spacing w:after="160" w:line="259" w:lineRule="auto"/>
              <w:rPr>
                <w:rFonts w:eastAsia="Calibri"/>
                <w:sz w:val="22"/>
                <w:szCs w:val="22"/>
                <w:lang w:eastAsia="en-US"/>
              </w:rPr>
            </w:pPr>
          </w:p>
        </w:tc>
        <w:tc>
          <w:tcPr>
            <w:tcW w:w="709" w:type="dxa"/>
          </w:tcPr>
          <w:p w:rsidR="007E2894" w:rsidRPr="007E2894" w:rsidRDefault="007E2894" w:rsidP="007E2894">
            <w:pPr>
              <w:spacing w:after="160" w:line="259" w:lineRule="auto"/>
              <w:rPr>
                <w:rFonts w:eastAsia="Calibri"/>
                <w:sz w:val="22"/>
                <w:szCs w:val="22"/>
                <w:lang w:eastAsia="en-US"/>
              </w:rPr>
            </w:pPr>
          </w:p>
        </w:tc>
        <w:tc>
          <w:tcPr>
            <w:tcW w:w="708" w:type="dxa"/>
          </w:tcPr>
          <w:p w:rsidR="007E2894" w:rsidRPr="007E2894" w:rsidRDefault="007E2894" w:rsidP="007E2894">
            <w:pPr>
              <w:spacing w:after="160" w:line="259" w:lineRule="auto"/>
              <w:rPr>
                <w:rFonts w:eastAsia="Calibri"/>
                <w:sz w:val="22"/>
                <w:szCs w:val="22"/>
                <w:lang w:eastAsia="en-US"/>
              </w:rPr>
            </w:pPr>
          </w:p>
        </w:tc>
        <w:tc>
          <w:tcPr>
            <w:tcW w:w="709" w:type="dxa"/>
          </w:tcPr>
          <w:p w:rsidR="007E2894" w:rsidRPr="007E2894" w:rsidRDefault="007E2894" w:rsidP="007E2894">
            <w:pPr>
              <w:spacing w:after="160" w:line="259" w:lineRule="auto"/>
              <w:rPr>
                <w:rFonts w:eastAsia="Calibri"/>
                <w:sz w:val="22"/>
                <w:szCs w:val="22"/>
                <w:lang w:eastAsia="en-US"/>
              </w:rPr>
            </w:pPr>
          </w:p>
        </w:tc>
        <w:tc>
          <w:tcPr>
            <w:tcW w:w="821" w:type="dxa"/>
          </w:tcPr>
          <w:p w:rsidR="007E2894" w:rsidRPr="007E2894" w:rsidRDefault="007E2894" w:rsidP="007E2894">
            <w:pPr>
              <w:spacing w:after="160" w:line="259" w:lineRule="auto"/>
              <w:rPr>
                <w:rFonts w:eastAsia="Calibri"/>
                <w:sz w:val="22"/>
                <w:szCs w:val="22"/>
                <w:lang w:eastAsia="en-US"/>
              </w:rPr>
            </w:pPr>
          </w:p>
        </w:tc>
      </w:tr>
    </w:tbl>
    <w:p w:rsidR="007E2894" w:rsidRDefault="007E2894" w:rsidP="00580E97">
      <w:pPr>
        <w:rPr>
          <w:b/>
          <w:sz w:val="28"/>
          <w:szCs w:val="28"/>
        </w:rPr>
      </w:pPr>
    </w:p>
    <w:p w:rsidR="007E2894" w:rsidRDefault="007E2894" w:rsidP="00580E97">
      <w:pPr>
        <w:rPr>
          <w:b/>
          <w:sz w:val="28"/>
          <w:szCs w:val="28"/>
        </w:rPr>
      </w:pPr>
    </w:p>
    <w:p w:rsidR="007E2894" w:rsidRDefault="007E2894" w:rsidP="00580E97">
      <w:pPr>
        <w:rPr>
          <w:b/>
          <w:sz w:val="28"/>
          <w:szCs w:val="28"/>
        </w:rPr>
      </w:pPr>
    </w:p>
    <w:p w:rsidR="007E2894" w:rsidRDefault="007E2894" w:rsidP="00580E97">
      <w:pPr>
        <w:rPr>
          <w:b/>
          <w:sz w:val="28"/>
          <w:szCs w:val="28"/>
        </w:rPr>
      </w:pPr>
    </w:p>
    <w:p w:rsidR="007E2894" w:rsidRDefault="007E2894" w:rsidP="00580E97">
      <w:pPr>
        <w:rPr>
          <w:b/>
          <w:sz w:val="28"/>
          <w:szCs w:val="28"/>
        </w:rPr>
      </w:pPr>
    </w:p>
    <w:p w:rsidR="007E2894" w:rsidRDefault="007E2894" w:rsidP="00580E97">
      <w:pPr>
        <w:rPr>
          <w:b/>
          <w:sz w:val="28"/>
          <w:szCs w:val="28"/>
        </w:rPr>
      </w:pPr>
    </w:p>
    <w:p w:rsidR="007E2894" w:rsidRDefault="007E2894" w:rsidP="00580E97">
      <w:pPr>
        <w:rPr>
          <w:b/>
          <w:sz w:val="28"/>
          <w:szCs w:val="28"/>
        </w:rPr>
      </w:pPr>
    </w:p>
    <w:p w:rsidR="007E2894" w:rsidRDefault="007E2894" w:rsidP="00580E97">
      <w:pPr>
        <w:rPr>
          <w:b/>
          <w:sz w:val="28"/>
          <w:szCs w:val="28"/>
        </w:rPr>
      </w:pPr>
    </w:p>
    <w:p w:rsidR="007E2894" w:rsidRDefault="007E2894" w:rsidP="00580E97">
      <w:pPr>
        <w:rPr>
          <w:b/>
          <w:sz w:val="28"/>
          <w:szCs w:val="28"/>
        </w:rPr>
      </w:pPr>
    </w:p>
    <w:p w:rsidR="007E2894" w:rsidRDefault="007E2894" w:rsidP="00580E97">
      <w:pPr>
        <w:rPr>
          <w:b/>
          <w:sz w:val="28"/>
          <w:szCs w:val="28"/>
        </w:rPr>
      </w:pPr>
    </w:p>
    <w:p w:rsidR="007E2894" w:rsidRDefault="007E2894" w:rsidP="00580E97">
      <w:pPr>
        <w:rPr>
          <w:b/>
          <w:sz w:val="28"/>
          <w:szCs w:val="28"/>
        </w:rPr>
      </w:pPr>
    </w:p>
    <w:p w:rsidR="007E2894" w:rsidRDefault="007E2894" w:rsidP="00580E97">
      <w:pPr>
        <w:rPr>
          <w:b/>
          <w:sz w:val="28"/>
          <w:szCs w:val="28"/>
        </w:rPr>
      </w:pPr>
    </w:p>
    <w:p w:rsidR="007E2894" w:rsidRDefault="007E2894" w:rsidP="00580E97">
      <w:pPr>
        <w:rPr>
          <w:b/>
          <w:sz w:val="28"/>
          <w:szCs w:val="28"/>
        </w:rPr>
      </w:pPr>
    </w:p>
    <w:p w:rsidR="007E2894" w:rsidRDefault="007E2894" w:rsidP="00580E97">
      <w:pPr>
        <w:rPr>
          <w:b/>
          <w:sz w:val="28"/>
          <w:szCs w:val="28"/>
        </w:rPr>
      </w:pPr>
    </w:p>
    <w:p w:rsidR="007E2894" w:rsidRDefault="007E2894" w:rsidP="00580E97">
      <w:pPr>
        <w:rPr>
          <w:b/>
          <w:sz w:val="28"/>
          <w:szCs w:val="28"/>
        </w:rPr>
      </w:pPr>
    </w:p>
    <w:p w:rsidR="007E2894" w:rsidRDefault="007E2894" w:rsidP="00580E97">
      <w:pPr>
        <w:rPr>
          <w:b/>
          <w:sz w:val="28"/>
          <w:szCs w:val="28"/>
        </w:rPr>
      </w:pPr>
    </w:p>
    <w:p w:rsidR="007E2894" w:rsidRDefault="007E2894" w:rsidP="00580E97">
      <w:pPr>
        <w:rPr>
          <w:b/>
          <w:sz w:val="28"/>
          <w:szCs w:val="28"/>
        </w:rPr>
      </w:pPr>
    </w:p>
    <w:p w:rsidR="00580E97" w:rsidRDefault="00D86DBE" w:rsidP="00D86DBE">
      <w:pPr>
        <w:jc w:val="center"/>
        <w:rPr>
          <w:b/>
          <w:sz w:val="28"/>
          <w:szCs w:val="28"/>
        </w:rPr>
      </w:pPr>
      <w:r>
        <w:rPr>
          <w:b/>
          <w:sz w:val="28"/>
          <w:szCs w:val="28"/>
        </w:rPr>
        <w:lastRenderedPageBreak/>
        <w:t>Работа</w:t>
      </w:r>
      <w:r w:rsidR="005113AF">
        <w:rPr>
          <w:b/>
          <w:sz w:val="28"/>
          <w:szCs w:val="28"/>
        </w:rPr>
        <w:t xml:space="preserve"> </w:t>
      </w:r>
      <w:r>
        <w:rPr>
          <w:b/>
          <w:sz w:val="28"/>
          <w:szCs w:val="28"/>
        </w:rPr>
        <w:t>№</w:t>
      </w:r>
      <w:r w:rsidR="005113AF">
        <w:rPr>
          <w:b/>
          <w:sz w:val="28"/>
          <w:szCs w:val="28"/>
        </w:rPr>
        <w:t xml:space="preserve"> </w:t>
      </w:r>
      <w:r w:rsidR="00580E97">
        <w:rPr>
          <w:b/>
          <w:sz w:val="28"/>
          <w:szCs w:val="28"/>
        </w:rPr>
        <w:t>19</w:t>
      </w:r>
    </w:p>
    <w:p w:rsidR="00E5320F" w:rsidRDefault="00E5320F" w:rsidP="00D86DBE">
      <w:pPr>
        <w:jc w:val="center"/>
        <w:rPr>
          <w:b/>
          <w:sz w:val="28"/>
          <w:szCs w:val="28"/>
        </w:rPr>
      </w:pPr>
    </w:p>
    <w:p w:rsidR="00E5320F" w:rsidRDefault="00610283" w:rsidP="00E5320F">
      <w:pPr>
        <w:pBdr>
          <w:top w:val="single" w:sz="8" w:space="1" w:color="auto"/>
          <w:left w:val="single" w:sz="8" w:space="4" w:color="auto"/>
          <w:bottom w:val="single" w:sz="8" w:space="1" w:color="auto"/>
          <w:right w:val="single" w:sz="8" w:space="4" w:color="auto"/>
        </w:pBdr>
        <w:jc w:val="center"/>
        <w:rPr>
          <w:b/>
          <w:sz w:val="28"/>
          <w:szCs w:val="28"/>
        </w:rPr>
      </w:pPr>
      <w:r>
        <w:rPr>
          <w:b/>
          <w:noProof/>
          <w:sz w:val="28"/>
          <w:szCs w:val="28"/>
        </w:rPr>
        <w:drawing>
          <wp:inline distT="0" distB="0" distL="0" distR="0">
            <wp:extent cx="5762625" cy="4495800"/>
            <wp:effectExtent l="19050" t="0" r="9525" b="0"/>
            <wp:docPr id="91" name="Рисунок 91" descr="GIA09_RC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GIA09_RC0012"/>
                    <pic:cNvPicPr>
                      <a:picLocks noChangeAspect="1" noChangeArrowheads="1"/>
                    </pic:cNvPicPr>
                  </pic:nvPicPr>
                  <pic:blipFill>
                    <a:blip r:embed="rId103" cstate="print"/>
                    <a:srcRect l="2307" t="22198" r="4616" b="26442"/>
                    <a:stretch>
                      <a:fillRect/>
                    </a:stretch>
                  </pic:blipFill>
                  <pic:spPr bwMode="auto">
                    <a:xfrm>
                      <a:off x="0" y="0"/>
                      <a:ext cx="5762625" cy="4495800"/>
                    </a:xfrm>
                    <a:prstGeom prst="rect">
                      <a:avLst/>
                    </a:prstGeom>
                    <a:noFill/>
                    <a:ln w="9525">
                      <a:noFill/>
                      <a:miter lim="800000"/>
                      <a:headEnd/>
                      <a:tailEnd/>
                    </a:ln>
                  </pic:spPr>
                </pic:pic>
              </a:graphicData>
            </a:graphic>
          </wp:inline>
        </w:drawing>
      </w:r>
    </w:p>
    <w:p w:rsidR="00580E97" w:rsidRDefault="00580E97" w:rsidP="00580E97">
      <w:pPr>
        <w:rPr>
          <w:b/>
          <w:sz w:val="28"/>
          <w:szCs w:val="28"/>
        </w:rPr>
      </w:pPr>
    </w:p>
    <w:p w:rsidR="00580E97" w:rsidRDefault="00580E97" w:rsidP="00580E97">
      <w:pPr>
        <w:rPr>
          <w:b/>
          <w:sz w:val="28"/>
          <w:szCs w:val="28"/>
        </w:rPr>
      </w:pPr>
    </w:p>
    <w:tbl>
      <w:tblPr>
        <w:tblW w:w="975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3"/>
        <w:gridCol w:w="709"/>
        <w:gridCol w:w="850"/>
        <w:gridCol w:w="709"/>
        <w:gridCol w:w="709"/>
        <w:gridCol w:w="709"/>
        <w:gridCol w:w="708"/>
        <w:gridCol w:w="709"/>
        <w:gridCol w:w="709"/>
        <w:gridCol w:w="709"/>
        <w:gridCol w:w="708"/>
        <w:gridCol w:w="709"/>
        <w:gridCol w:w="821"/>
      </w:tblGrid>
      <w:tr w:rsidR="007E2894" w:rsidRPr="007E2894" w:rsidTr="00391B4D">
        <w:tc>
          <w:tcPr>
            <w:tcW w:w="993" w:type="dxa"/>
          </w:tcPr>
          <w:p w:rsidR="007E2894" w:rsidRPr="007E2894" w:rsidRDefault="002F2036" w:rsidP="007E2894">
            <w:pPr>
              <w:spacing w:after="160" w:line="259" w:lineRule="auto"/>
              <w:rPr>
                <w:rFonts w:eastAsia="Calibri"/>
                <w:sz w:val="20"/>
                <w:szCs w:val="20"/>
                <w:lang w:eastAsia="en-US"/>
              </w:rPr>
            </w:pPr>
            <w:r>
              <w:rPr>
                <w:rFonts w:eastAsia="Calibri"/>
                <w:sz w:val="20"/>
                <w:szCs w:val="20"/>
                <w:lang w:eastAsia="en-US"/>
              </w:rPr>
              <w:t>Номер работы</w:t>
            </w:r>
          </w:p>
        </w:tc>
        <w:tc>
          <w:tcPr>
            <w:tcW w:w="709" w:type="dxa"/>
          </w:tcPr>
          <w:p w:rsidR="007E2894" w:rsidRPr="007E2894" w:rsidRDefault="007E2894" w:rsidP="007E2894">
            <w:pPr>
              <w:spacing w:after="160" w:line="259" w:lineRule="auto"/>
              <w:rPr>
                <w:rFonts w:eastAsia="Calibri"/>
                <w:sz w:val="22"/>
                <w:szCs w:val="22"/>
                <w:lang w:eastAsia="en-US"/>
              </w:rPr>
            </w:pPr>
            <w:r w:rsidRPr="007E2894">
              <w:rPr>
                <w:rFonts w:eastAsia="Calibri"/>
                <w:sz w:val="22"/>
                <w:szCs w:val="22"/>
                <w:lang w:eastAsia="en-US"/>
              </w:rPr>
              <w:t>Ик1</w:t>
            </w:r>
          </w:p>
        </w:tc>
        <w:tc>
          <w:tcPr>
            <w:tcW w:w="850" w:type="dxa"/>
          </w:tcPr>
          <w:p w:rsidR="007E2894" w:rsidRPr="007E2894" w:rsidRDefault="007E2894" w:rsidP="007E2894">
            <w:pPr>
              <w:spacing w:after="160" w:line="259" w:lineRule="auto"/>
              <w:rPr>
                <w:rFonts w:eastAsia="Calibri"/>
                <w:sz w:val="22"/>
                <w:szCs w:val="22"/>
                <w:lang w:eastAsia="en-US"/>
              </w:rPr>
            </w:pPr>
            <w:r w:rsidRPr="007E2894">
              <w:rPr>
                <w:rFonts w:eastAsia="Calibri"/>
                <w:sz w:val="22"/>
                <w:szCs w:val="22"/>
                <w:lang w:eastAsia="en-US"/>
              </w:rPr>
              <w:t>Ик2</w:t>
            </w:r>
          </w:p>
        </w:tc>
        <w:tc>
          <w:tcPr>
            <w:tcW w:w="709" w:type="dxa"/>
          </w:tcPr>
          <w:p w:rsidR="007E2894" w:rsidRPr="007E2894" w:rsidRDefault="007E2894" w:rsidP="007E2894">
            <w:pPr>
              <w:spacing w:after="160" w:line="259" w:lineRule="auto"/>
              <w:rPr>
                <w:rFonts w:eastAsia="Calibri"/>
                <w:sz w:val="22"/>
                <w:szCs w:val="22"/>
                <w:lang w:eastAsia="en-US"/>
              </w:rPr>
            </w:pPr>
            <w:r w:rsidRPr="007E2894">
              <w:rPr>
                <w:rFonts w:eastAsia="Calibri"/>
                <w:sz w:val="22"/>
                <w:szCs w:val="22"/>
                <w:lang w:eastAsia="en-US"/>
              </w:rPr>
              <w:t>Ик3</w:t>
            </w:r>
          </w:p>
        </w:tc>
        <w:tc>
          <w:tcPr>
            <w:tcW w:w="709" w:type="dxa"/>
          </w:tcPr>
          <w:p w:rsidR="007E2894" w:rsidRPr="007E2894" w:rsidRDefault="007E2894" w:rsidP="007E2894">
            <w:pPr>
              <w:spacing w:after="160" w:line="259" w:lineRule="auto"/>
              <w:rPr>
                <w:rFonts w:eastAsia="Calibri"/>
                <w:sz w:val="22"/>
                <w:szCs w:val="22"/>
                <w:lang w:eastAsia="en-US"/>
              </w:rPr>
            </w:pPr>
            <w:r w:rsidRPr="007E2894">
              <w:rPr>
                <w:rFonts w:eastAsia="Calibri"/>
                <w:sz w:val="22"/>
                <w:szCs w:val="22"/>
                <w:lang w:eastAsia="en-US"/>
              </w:rPr>
              <w:t>Ск1</w:t>
            </w:r>
          </w:p>
        </w:tc>
        <w:tc>
          <w:tcPr>
            <w:tcW w:w="709" w:type="dxa"/>
          </w:tcPr>
          <w:p w:rsidR="007E2894" w:rsidRPr="007E2894" w:rsidRDefault="007E2894" w:rsidP="007E2894">
            <w:pPr>
              <w:spacing w:after="160" w:line="259" w:lineRule="auto"/>
              <w:rPr>
                <w:rFonts w:eastAsia="Calibri"/>
                <w:sz w:val="22"/>
                <w:szCs w:val="22"/>
                <w:lang w:eastAsia="en-US"/>
              </w:rPr>
            </w:pPr>
            <w:r w:rsidRPr="007E2894">
              <w:rPr>
                <w:rFonts w:eastAsia="Calibri"/>
                <w:sz w:val="22"/>
                <w:szCs w:val="22"/>
                <w:lang w:eastAsia="en-US"/>
              </w:rPr>
              <w:t>Ск2</w:t>
            </w:r>
          </w:p>
        </w:tc>
        <w:tc>
          <w:tcPr>
            <w:tcW w:w="708" w:type="dxa"/>
          </w:tcPr>
          <w:p w:rsidR="007E2894" w:rsidRPr="007E2894" w:rsidRDefault="007E2894" w:rsidP="007E2894">
            <w:pPr>
              <w:spacing w:after="160" w:line="259" w:lineRule="auto"/>
              <w:rPr>
                <w:rFonts w:eastAsia="Calibri"/>
                <w:sz w:val="22"/>
                <w:szCs w:val="22"/>
                <w:lang w:eastAsia="en-US"/>
              </w:rPr>
            </w:pPr>
            <w:r w:rsidRPr="007E2894">
              <w:rPr>
                <w:rFonts w:eastAsia="Calibri"/>
                <w:sz w:val="22"/>
                <w:szCs w:val="22"/>
                <w:lang w:eastAsia="en-US"/>
              </w:rPr>
              <w:t>Ск3</w:t>
            </w:r>
          </w:p>
        </w:tc>
        <w:tc>
          <w:tcPr>
            <w:tcW w:w="709" w:type="dxa"/>
          </w:tcPr>
          <w:p w:rsidR="007E2894" w:rsidRPr="007E2894" w:rsidRDefault="007E2894" w:rsidP="007E2894">
            <w:pPr>
              <w:spacing w:after="160" w:line="259" w:lineRule="auto"/>
              <w:rPr>
                <w:rFonts w:eastAsia="Calibri"/>
                <w:sz w:val="22"/>
                <w:szCs w:val="22"/>
                <w:lang w:eastAsia="en-US"/>
              </w:rPr>
            </w:pPr>
            <w:r w:rsidRPr="007E2894">
              <w:rPr>
                <w:rFonts w:eastAsia="Calibri"/>
                <w:sz w:val="22"/>
                <w:szCs w:val="22"/>
                <w:lang w:eastAsia="en-US"/>
              </w:rPr>
              <w:t>Ск4</w:t>
            </w:r>
          </w:p>
        </w:tc>
        <w:tc>
          <w:tcPr>
            <w:tcW w:w="709" w:type="dxa"/>
          </w:tcPr>
          <w:p w:rsidR="007E2894" w:rsidRPr="007E2894" w:rsidRDefault="007E2894" w:rsidP="007E2894">
            <w:pPr>
              <w:spacing w:after="160" w:line="259" w:lineRule="auto"/>
              <w:rPr>
                <w:rFonts w:eastAsia="Calibri"/>
                <w:sz w:val="22"/>
                <w:szCs w:val="22"/>
                <w:lang w:eastAsia="en-US"/>
              </w:rPr>
            </w:pPr>
            <w:r w:rsidRPr="007E2894">
              <w:rPr>
                <w:rFonts w:eastAsia="Calibri"/>
                <w:sz w:val="22"/>
                <w:szCs w:val="22"/>
                <w:lang w:eastAsia="en-US"/>
              </w:rPr>
              <w:t>Гк1</w:t>
            </w:r>
          </w:p>
        </w:tc>
        <w:tc>
          <w:tcPr>
            <w:tcW w:w="709" w:type="dxa"/>
          </w:tcPr>
          <w:p w:rsidR="007E2894" w:rsidRPr="007E2894" w:rsidRDefault="007E2894" w:rsidP="007E2894">
            <w:pPr>
              <w:spacing w:after="160" w:line="259" w:lineRule="auto"/>
              <w:rPr>
                <w:rFonts w:eastAsia="Calibri"/>
                <w:sz w:val="22"/>
                <w:szCs w:val="22"/>
                <w:lang w:eastAsia="en-US"/>
              </w:rPr>
            </w:pPr>
            <w:r w:rsidRPr="007E2894">
              <w:rPr>
                <w:rFonts w:eastAsia="Calibri"/>
                <w:sz w:val="22"/>
                <w:szCs w:val="22"/>
                <w:lang w:eastAsia="en-US"/>
              </w:rPr>
              <w:t>Гк2</w:t>
            </w:r>
          </w:p>
        </w:tc>
        <w:tc>
          <w:tcPr>
            <w:tcW w:w="708" w:type="dxa"/>
          </w:tcPr>
          <w:p w:rsidR="007E2894" w:rsidRPr="007E2894" w:rsidRDefault="007E2894" w:rsidP="007E2894">
            <w:pPr>
              <w:spacing w:after="160" w:line="259" w:lineRule="auto"/>
              <w:rPr>
                <w:rFonts w:eastAsia="Calibri"/>
                <w:sz w:val="22"/>
                <w:szCs w:val="22"/>
                <w:lang w:eastAsia="en-US"/>
              </w:rPr>
            </w:pPr>
            <w:r w:rsidRPr="007E2894">
              <w:rPr>
                <w:rFonts w:eastAsia="Calibri"/>
                <w:sz w:val="22"/>
                <w:szCs w:val="22"/>
                <w:lang w:eastAsia="en-US"/>
              </w:rPr>
              <w:t>Гк3</w:t>
            </w:r>
          </w:p>
        </w:tc>
        <w:tc>
          <w:tcPr>
            <w:tcW w:w="709" w:type="dxa"/>
          </w:tcPr>
          <w:p w:rsidR="007E2894" w:rsidRPr="007E2894" w:rsidRDefault="007E2894" w:rsidP="007E2894">
            <w:pPr>
              <w:spacing w:after="160" w:line="259" w:lineRule="auto"/>
              <w:rPr>
                <w:rFonts w:eastAsia="Calibri"/>
                <w:sz w:val="22"/>
                <w:szCs w:val="22"/>
                <w:lang w:eastAsia="en-US"/>
              </w:rPr>
            </w:pPr>
            <w:r w:rsidRPr="007E2894">
              <w:rPr>
                <w:rFonts w:eastAsia="Calibri"/>
                <w:sz w:val="22"/>
                <w:szCs w:val="22"/>
                <w:lang w:eastAsia="en-US"/>
              </w:rPr>
              <w:t>Гк4</w:t>
            </w:r>
          </w:p>
        </w:tc>
        <w:tc>
          <w:tcPr>
            <w:tcW w:w="821" w:type="dxa"/>
          </w:tcPr>
          <w:p w:rsidR="007E2894" w:rsidRPr="007E2894" w:rsidRDefault="007E2894" w:rsidP="007E2894">
            <w:pPr>
              <w:spacing w:after="160" w:line="259" w:lineRule="auto"/>
              <w:rPr>
                <w:rFonts w:eastAsia="Calibri"/>
                <w:sz w:val="22"/>
                <w:szCs w:val="22"/>
                <w:lang w:eastAsia="en-US"/>
              </w:rPr>
            </w:pPr>
            <w:r w:rsidRPr="007E2894">
              <w:rPr>
                <w:rFonts w:eastAsia="Calibri"/>
                <w:sz w:val="22"/>
                <w:szCs w:val="22"/>
                <w:lang w:eastAsia="en-US"/>
              </w:rPr>
              <w:t xml:space="preserve">Ф </w:t>
            </w:r>
          </w:p>
        </w:tc>
      </w:tr>
      <w:tr w:rsidR="007E2894" w:rsidRPr="007E2894" w:rsidTr="00391B4D">
        <w:tc>
          <w:tcPr>
            <w:tcW w:w="993" w:type="dxa"/>
          </w:tcPr>
          <w:p w:rsidR="007E2894" w:rsidRPr="007E2894" w:rsidRDefault="007E2894" w:rsidP="007E2894">
            <w:pPr>
              <w:spacing w:after="160" w:line="259" w:lineRule="auto"/>
              <w:rPr>
                <w:rFonts w:eastAsia="Calibri"/>
                <w:sz w:val="22"/>
                <w:szCs w:val="22"/>
                <w:lang w:eastAsia="en-US"/>
              </w:rPr>
            </w:pPr>
          </w:p>
        </w:tc>
        <w:tc>
          <w:tcPr>
            <w:tcW w:w="709" w:type="dxa"/>
          </w:tcPr>
          <w:p w:rsidR="007E2894" w:rsidRPr="007E2894" w:rsidRDefault="007E2894" w:rsidP="007E2894">
            <w:pPr>
              <w:spacing w:after="160" w:line="259" w:lineRule="auto"/>
              <w:rPr>
                <w:rFonts w:eastAsia="Calibri"/>
                <w:sz w:val="22"/>
                <w:szCs w:val="22"/>
                <w:lang w:eastAsia="en-US"/>
              </w:rPr>
            </w:pPr>
          </w:p>
        </w:tc>
        <w:tc>
          <w:tcPr>
            <w:tcW w:w="850" w:type="dxa"/>
          </w:tcPr>
          <w:p w:rsidR="007E2894" w:rsidRPr="007E2894" w:rsidRDefault="007E2894" w:rsidP="007E2894">
            <w:pPr>
              <w:spacing w:after="160" w:line="259" w:lineRule="auto"/>
              <w:rPr>
                <w:rFonts w:eastAsia="Calibri"/>
                <w:sz w:val="22"/>
                <w:szCs w:val="22"/>
                <w:lang w:eastAsia="en-US"/>
              </w:rPr>
            </w:pPr>
          </w:p>
        </w:tc>
        <w:tc>
          <w:tcPr>
            <w:tcW w:w="709" w:type="dxa"/>
          </w:tcPr>
          <w:p w:rsidR="007E2894" w:rsidRPr="007E2894" w:rsidRDefault="007E2894" w:rsidP="007E2894">
            <w:pPr>
              <w:spacing w:after="160" w:line="259" w:lineRule="auto"/>
              <w:rPr>
                <w:rFonts w:eastAsia="Calibri"/>
                <w:sz w:val="22"/>
                <w:szCs w:val="22"/>
                <w:lang w:eastAsia="en-US"/>
              </w:rPr>
            </w:pPr>
          </w:p>
        </w:tc>
        <w:tc>
          <w:tcPr>
            <w:tcW w:w="709" w:type="dxa"/>
          </w:tcPr>
          <w:p w:rsidR="007E2894" w:rsidRPr="007E2894" w:rsidRDefault="007E2894" w:rsidP="007E2894">
            <w:pPr>
              <w:spacing w:after="160" w:line="259" w:lineRule="auto"/>
              <w:rPr>
                <w:rFonts w:eastAsia="Calibri"/>
                <w:sz w:val="22"/>
                <w:szCs w:val="22"/>
                <w:lang w:eastAsia="en-US"/>
              </w:rPr>
            </w:pPr>
          </w:p>
        </w:tc>
        <w:tc>
          <w:tcPr>
            <w:tcW w:w="709" w:type="dxa"/>
          </w:tcPr>
          <w:p w:rsidR="007E2894" w:rsidRPr="007E2894" w:rsidRDefault="007E2894" w:rsidP="007E2894">
            <w:pPr>
              <w:spacing w:after="160" w:line="259" w:lineRule="auto"/>
              <w:rPr>
                <w:rFonts w:eastAsia="Calibri"/>
                <w:sz w:val="22"/>
                <w:szCs w:val="22"/>
                <w:lang w:eastAsia="en-US"/>
              </w:rPr>
            </w:pPr>
          </w:p>
        </w:tc>
        <w:tc>
          <w:tcPr>
            <w:tcW w:w="708" w:type="dxa"/>
          </w:tcPr>
          <w:p w:rsidR="007E2894" w:rsidRPr="007E2894" w:rsidRDefault="007E2894" w:rsidP="007E2894">
            <w:pPr>
              <w:spacing w:after="160" w:line="259" w:lineRule="auto"/>
              <w:rPr>
                <w:rFonts w:eastAsia="Calibri"/>
                <w:sz w:val="22"/>
                <w:szCs w:val="22"/>
                <w:lang w:eastAsia="en-US"/>
              </w:rPr>
            </w:pPr>
          </w:p>
        </w:tc>
        <w:tc>
          <w:tcPr>
            <w:tcW w:w="709" w:type="dxa"/>
          </w:tcPr>
          <w:p w:rsidR="007E2894" w:rsidRPr="007E2894" w:rsidRDefault="007E2894" w:rsidP="007E2894">
            <w:pPr>
              <w:spacing w:after="160" w:line="259" w:lineRule="auto"/>
              <w:rPr>
                <w:rFonts w:eastAsia="Calibri"/>
                <w:sz w:val="22"/>
                <w:szCs w:val="22"/>
                <w:lang w:eastAsia="en-US"/>
              </w:rPr>
            </w:pPr>
          </w:p>
        </w:tc>
        <w:tc>
          <w:tcPr>
            <w:tcW w:w="709" w:type="dxa"/>
          </w:tcPr>
          <w:p w:rsidR="007E2894" w:rsidRPr="007E2894" w:rsidRDefault="007E2894" w:rsidP="007E2894">
            <w:pPr>
              <w:spacing w:after="160" w:line="259" w:lineRule="auto"/>
              <w:rPr>
                <w:rFonts w:eastAsia="Calibri"/>
                <w:sz w:val="22"/>
                <w:szCs w:val="22"/>
                <w:lang w:eastAsia="en-US"/>
              </w:rPr>
            </w:pPr>
          </w:p>
        </w:tc>
        <w:tc>
          <w:tcPr>
            <w:tcW w:w="709" w:type="dxa"/>
          </w:tcPr>
          <w:p w:rsidR="007E2894" w:rsidRPr="007E2894" w:rsidRDefault="007E2894" w:rsidP="007E2894">
            <w:pPr>
              <w:spacing w:after="160" w:line="259" w:lineRule="auto"/>
              <w:rPr>
                <w:rFonts w:eastAsia="Calibri"/>
                <w:sz w:val="22"/>
                <w:szCs w:val="22"/>
                <w:lang w:eastAsia="en-US"/>
              </w:rPr>
            </w:pPr>
          </w:p>
        </w:tc>
        <w:tc>
          <w:tcPr>
            <w:tcW w:w="708" w:type="dxa"/>
          </w:tcPr>
          <w:p w:rsidR="007E2894" w:rsidRPr="007E2894" w:rsidRDefault="007E2894" w:rsidP="007E2894">
            <w:pPr>
              <w:spacing w:after="160" w:line="259" w:lineRule="auto"/>
              <w:rPr>
                <w:rFonts w:eastAsia="Calibri"/>
                <w:sz w:val="22"/>
                <w:szCs w:val="22"/>
                <w:lang w:eastAsia="en-US"/>
              </w:rPr>
            </w:pPr>
          </w:p>
        </w:tc>
        <w:tc>
          <w:tcPr>
            <w:tcW w:w="709" w:type="dxa"/>
          </w:tcPr>
          <w:p w:rsidR="007E2894" w:rsidRPr="007E2894" w:rsidRDefault="007E2894" w:rsidP="007E2894">
            <w:pPr>
              <w:spacing w:after="160" w:line="259" w:lineRule="auto"/>
              <w:rPr>
                <w:rFonts w:eastAsia="Calibri"/>
                <w:sz w:val="22"/>
                <w:szCs w:val="22"/>
                <w:lang w:eastAsia="en-US"/>
              </w:rPr>
            </w:pPr>
          </w:p>
        </w:tc>
        <w:tc>
          <w:tcPr>
            <w:tcW w:w="821" w:type="dxa"/>
          </w:tcPr>
          <w:p w:rsidR="007E2894" w:rsidRPr="007E2894" w:rsidRDefault="007E2894" w:rsidP="007E2894">
            <w:pPr>
              <w:spacing w:after="160" w:line="259" w:lineRule="auto"/>
              <w:rPr>
                <w:rFonts w:eastAsia="Calibri"/>
                <w:sz w:val="22"/>
                <w:szCs w:val="22"/>
                <w:lang w:eastAsia="en-US"/>
              </w:rPr>
            </w:pPr>
          </w:p>
        </w:tc>
      </w:tr>
    </w:tbl>
    <w:p w:rsidR="007E2894" w:rsidRDefault="007E2894" w:rsidP="00580E97">
      <w:pPr>
        <w:rPr>
          <w:b/>
          <w:sz w:val="28"/>
          <w:szCs w:val="28"/>
        </w:rPr>
      </w:pPr>
    </w:p>
    <w:p w:rsidR="007E2894" w:rsidRDefault="007E2894" w:rsidP="00580E97">
      <w:pPr>
        <w:rPr>
          <w:b/>
          <w:sz w:val="28"/>
          <w:szCs w:val="28"/>
        </w:rPr>
      </w:pPr>
    </w:p>
    <w:p w:rsidR="007E2894" w:rsidRDefault="007E2894" w:rsidP="00580E97">
      <w:pPr>
        <w:rPr>
          <w:b/>
          <w:sz w:val="28"/>
          <w:szCs w:val="28"/>
        </w:rPr>
      </w:pPr>
    </w:p>
    <w:p w:rsidR="007E2894" w:rsidRDefault="007E2894" w:rsidP="00580E97">
      <w:pPr>
        <w:rPr>
          <w:b/>
          <w:sz w:val="28"/>
          <w:szCs w:val="28"/>
        </w:rPr>
      </w:pPr>
    </w:p>
    <w:p w:rsidR="007E2894" w:rsidRDefault="007E2894" w:rsidP="00580E97">
      <w:pPr>
        <w:rPr>
          <w:b/>
          <w:sz w:val="28"/>
          <w:szCs w:val="28"/>
        </w:rPr>
      </w:pPr>
    </w:p>
    <w:p w:rsidR="007E2894" w:rsidRDefault="007E2894" w:rsidP="00580E97">
      <w:pPr>
        <w:rPr>
          <w:b/>
          <w:sz w:val="28"/>
          <w:szCs w:val="28"/>
        </w:rPr>
      </w:pPr>
    </w:p>
    <w:p w:rsidR="007E2894" w:rsidRDefault="007E2894" w:rsidP="00580E97">
      <w:pPr>
        <w:rPr>
          <w:b/>
          <w:sz w:val="28"/>
          <w:szCs w:val="28"/>
        </w:rPr>
      </w:pPr>
    </w:p>
    <w:p w:rsidR="007E2894" w:rsidRDefault="007E2894" w:rsidP="00580E97">
      <w:pPr>
        <w:rPr>
          <w:b/>
          <w:sz w:val="28"/>
          <w:szCs w:val="28"/>
        </w:rPr>
      </w:pPr>
    </w:p>
    <w:p w:rsidR="007E2894" w:rsidRDefault="007E2894" w:rsidP="00580E97">
      <w:pPr>
        <w:rPr>
          <w:b/>
          <w:sz w:val="28"/>
          <w:szCs w:val="28"/>
        </w:rPr>
      </w:pPr>
    </w:p>
    <w:p w:rsidR="007E2894" w:rsidRDefault="007E2894" w:rsidP="00580E97">
      <w:pPr>
        <w:rPr>
          <w:b/>
          <w:sz w:val="28"/>
          <w:szCs w:val="28"/>
        </w:rPr>
      </w:pPr>
    </w:p>
    <w:p w:rsidR="007E2894" w:rsidRDefault="007E2894" w:rsidP="00580E97">
      <w:pPr>
        <w:rPr>
          <w:b/>
          <w:sz w:val="28"/>
          <w:szCs w:val="28"/>
        </w:rPr>
      </w:pPr>
    </w:p>
    <w:p w:rsidR="007E2894" w:rsidRDefault="007E2894" w:rsidP="00580E97">
      <w:pPr>
        <w:rPr>
          <w:b/>
          <w:sz w:val="28"/>
          <w:szCs w:val="28"/>
        </w:rPr>
      </w:pPr>
    </w:p>
    <w:p w:rsidR="007E2894" w:rsidRDefault="007E2894" w:rsidP="00580E97">
      <w:pPr>
        <w:rPr>
          <w:b/>
          <w:sz w:val="28"/>
          <w:szCs w:val="28"/>
        </w:rPr>
      </w:pPr>
    </w:p>
    <w:p w:rsidR="007E2894" w:rsidRDefault="007E2894" w:rsidP="00580E97">
      <w:pPr>
        <w:rPr>
          <w:b/>
          <w:sz w:val="28"/>
          <w:szCs w:val="28"/>
        </w:rPr>
      </w:pPr>
    </w:p>
    <w:p w:rsidR="007E2894" w:rsidRDefault="007E2894" w:rsidP="00580E97">
      <w:pPr>
        <w:rPr>
          <w:b/>
          <w:sz w:val="28"/>
          <w:szCs w:val="28"/>
        </w:rPr>
      </w:pPr>
    </w:p>
    <w:p w:rsidR="00580E97" w:rsidRDefault="00D86DBE" w:rsidP="00D86DBE">
      <w:pPr>
        <w:jc w:val="center"/>
        <w:rPr>
          <w:b/>
          <w:sz w:val="28"/>
          <w:szCs w:val="28"/>
        </w:rPr>
      </w:pPr>
      <w:r>
        <w:rPr>
          <w:b/>
          <w:sz w:val="28"/>
          <w:szCs w:val="28"/>
        </w:rPr>
        <w:lastRenderedPageBreak/>
        <w:t>Работа</w:t>
      </w:r>
      <w:r w:rsidR="005113AF">
        <w:rPr>
          <w:b/>
          <w:sz w:val="28"/>
          <w:szCs w:val="28"/>
        </w:rPr>
        <w:t xml:space="preserve"> </w:t>
      </w:r>
      <w:r>
        <w:rPr>
          <w:b/>
          <w:sz w:val="28"/>
          <w:szCs w:val="28"/>
        </w:rPr>
        <w:t>№</w:t>
      </w:r>
      <w:r w:rsidR="005113AF">
        <w:rPr>
          <w:b/>
          <w:sz w:val="28"/>
          <w:szCs w:val="28"/>
        </w:rPr>
        <w:t xml:space="preserve"> </w:t>
      </w:r>
      <w:r w:rsidR="00580E97">
        <w:rPr>
          <w:b/>
          <w:sz w:val="28"/>
          <w:szCs w:val="28"/>
        </w:rPr>
        <w:t>20</w:t>
      </w:r>
    </w:p>
    <w:p w:rsidR="00C44F1A" w:rsidRDefault="00C44F1A" w:rsidP="00D86DBE">
      <w:pPr>
        <w:jc w:val="center"/>
        <w:rPr>
          <w:b/>
          <w:sz w:val="28"/>
          <w:szCs w:val="28"/>
        </w:rPr>
      </w:pPr>
    </w:p>
    <w:p w:rsidR="00C44F1A" w:rsidRPr="00F3458F" w:rsidRDefault="00610283" w:rsidP="00E5320F">
      <w:pPr>
        <w:pBdr>
          <w:top w:val="single" w:sz="8" w:space="1" w:color="auto"/>
          <w:left w:val="single" w:sz="8" w:space="4" w:color="auto"/>
          <w:bottom w:val="single" w:sz="8" w:space="1" w:color="auto"/>
          <w:right w:val="single" w:sz="8" w:space="4" w:color="auto"/>
        </w:pBdr>
        <w:jc w:val="center"/>
        <w:rPr>
          <w:b/>
          <w:sz w:val="28"/>
          <w:szCs w:val="28"/>
        </w:rPr>
      </w:pPr>
      <w:r>
        <w:rPr>
          <w:b/>
          <w:noProof/>
          <w:sz w:val="28"/>
          <w:szCs w:val="28"/>
        </w:rPr>
        <w:drawing>
          <wp:inline distT="0" distB="0" distL="0" distR="0">
            <wp:extent cx="6134100" cy="6677025"/>
            <wp:effectExtent l="19050" t="0" r="0" b="0"/>
            <wp:docPr id="92" name="Рисунок 92" descr="GIA09_RC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GIA09_RC0020"/>
                    <pic:cNvPicPr>
                      <a:picLocks noChangeAspect="1" noChangeArrowheads="1"/>
                    </pic:cNvPicPr>
                  </pic:nvPicPr>
                  <pic:blipFill>
                    <a:blip r:embed="rId104" cstate="print"/>
                    <a:srcRect l="923" t="23305"/>
                    <a:stretch>
                      <a:fillRect/>
                    </a:stretch>
                  </pic:blipFill>
                  <pic:spPr bwMode="auto">
                    <a:xfrm>
                      <a:off x="0" y="0"/>
                      <a:ext cx="6134100" cy="6677025"/>
                    </a:xfrm>
                    <a:prstGeom prst="rect">
                      <a:avLst/>
                    </a:prstGeom>
                    <a:noFill/>
                    <a:ln w="9525">
                      <a:noFill/>
                      <a:miter lim="800000"/>
                      <a:headEnd/>
                      <a:tailEnd/>
                    </a:ln>
                  </pic:spPr>
                </pic:pic>
              </a:graphicData>
            </a:graphic>
          </wp:inline>
        </w:drawing>
      </w:r>
    </w:p>
    <w:p w:rsidR="00E5320F" w:rsidRDefault="00610283" w:rsidP="00E5320F">
      <w:pPr>
        <w:pBdr>
          <w:top w:val="single" w:sz="8" w:space="1" w:color="auto"/>
          <w:left w:val="single" w:sz="8" w:space="4" w:color="auto"/>
          <w:bottom w:val="single" w:sz="8" w:space="1" w:color="auto"/>
          <w:right w:val="single" w:sz="8" w:space="4" w:color="auto"/>
        </w:pBdr>
        <w:jc w:val="center"/>
        <w:rPr>
          <w:b/>
          <w:sz w:val="28"/>
          <w:szCs w:val="28"/>
        </w:rPr>
      </w:pPr>
      <w:r>
        <w:rPr>
          <w:b/>
          <w:noProof/>
          <w:sz w:val="28"/>
          <w:szCs w:val="28"/>
        </w:rPr>
        <w:lastRenderedPageBreak/>
        <w:drawing>
          <wp:inline distT="0" distB="0" distL="0" distR="0">
            <wp:extent cx="6200775" cy="6753225"/>
            <wp:effectExtent l="19050" t="0" r="9525" b="0"/>
            <wp:docPr id="93" name="Рисунок 93" descr="GIA09_RC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GIA09_RC0021"/>
                    <pic:cNvPicPr>
                      <a:picLocks noChangeAspect="1" noChangeArrowheads="1"/>
                    </pic:cNvPicPr>
                  </pic:nvPicPr>
                  <pic:blipFill>
                    <a:blip r:embed="rId105" cstate="print"/>
                    <a:srcRect l="-154" t="22514"/>
                    <a:stretch>
                      <a:fillRect/>
                    </a:stretch>
                  </pic:blipFill>
                  <pic:spPr bwMode="auto">
                    <a:xfrm>
                      <a:off x="0" y="0"/>
                      <a:ext cx="6200775" cy="6753225"/>
                    </a:xfrm>
                    <a:prstGeom prst="rect">
                      <a:avLst/>
                    </a:prstGeom>
                    <a:noFill/>
                    <a:ln w="9525">
                      <a:noFill/>
                      <a:miter lim="800000"/>
                      <a:headEnd/>
                      <a:tailEnd/>
                    </a:ln>
                  </pic:spPr>
                </pic:pic>
              </a:graphicData>
            </a:graphic>
          </wp:inline>
        </w:drawing>
      </w:r>
    </w:p>
    <w:p w:rsidR="00580E97" w:rsidRDefault="00580E97" w:rsidP="00580E97">
      <w:pPr>
        <w:rPr>
          <w:b/>
          <w:sz w:val="28"/>
          <w:szCs w:val="28"/>
        </w:rPr>
      </w:pPr>
    </w:p>
    <w:p w:rsidR="00580E97" w:rsidRDefault="00580E97" w:rsidP="00580E97">
      <w:pPr>
        <w:rPr>
          <w:b/>
          <w:sz w:val="28"/>
          <w:szCs w:val="28"/>
        </w:rPr>
      </w:pPr>
    </w:p>
    <w:tbl>
      <w:tblPr>
        <w:tblW w:w="9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3"/>
        <w:gridCol w:w="709"/>
        <w:gridCol w:w="850"/>
        <w:gridCol w:w="709"/>
        <w:gridCol w:w="709"/>
        <w:gridCol w:w="709"/>
        <w:gridCol w:w="708"/>
        <w:gridCol w:w="709"/>
        <w:gridCol w:w="709"/>
        <w:gridCol w:w="709"/>
        <w:gridCol w:w="708"/>
        <w:gridCol w:w="709"/>
        <w:gridCol w:w="821"/>
      </w:tblGrid>
      <w:tr w:rsidR="007E2894" w:rsidRPr="007040B5" w:rsidTr="00C44F1A">
        <w:tc>
          <w:tcPr>
            <w:tcW w:w="993" w:type="dxa"/>
          </w:tcPr>
          <w:p w:rsidR="007E2894" w:rsidRPr="007040B5" w:rsidRDefault="002F2036" w:rsidP="00391B4D">
            <w:pPr>
              <w:rPr>
                <w:sz w:val="20"/>
                <w:szCs w:val="20"/>
              </w:rPr>
            </w:pPr>
            <w:r>
              <w:rPr>
                <w:sz w:val="20"/>
                <w:szCs w:val="20"/>
              </w:rPr>
              <w:t>Номер работы</w:t>
            </w:r>
          </w:p>
        </w:tc>
        <w:tc>
          <w:tcPr>
            <w:tcW w:w="709" w:type="dxa"/>
          </w:tcPr>
          <w:p w:rsidR="007E2894" w:rsidRPr="007040B5" w:rsidRDefault="007E2894" w:rsidP="00391B4D">
            <w:r w:rsidRPr="007040B5">
              <w:t>Ик1</w:t>
            </w:r>
          </w:p>
        </w:tc>
        <w:tc>
          <w:tcPr>
            <w:tcW w:w="850" w:type="dxa"/>
          </w:tcPr>
          <w:p w:rsidR="007E2894" w:rsidRPr="007040B5" w:rsidRDefault="007E2894" w:rsidP="00391B4D">
            <w:r w:rsidRPr="007040B5">
              <w:t>Ик2</w:t>
            </w:r>
          </w:p>
        </w:tc>
        <w:tc>
          <w:tcPr>
            <w:tcW w:w="709" w:type="dxa"/>
          </w:tcPr>
          <w:p w:rsidR="007E2894" w:rsidRPr="007040B5" w:rsidRDefault="007E2894" w:rsidP="00391B4D">
            <w:r w:rsidRPr="007040B5">
              <w:t>Ик3</w:t>
            </w:r>
          </w:p>
        </w:tc>
        <w:tc>
          <w:tcPr>
            <w:tcW w:w="709" w:type="dxa"/>
          </w:tcPr>
          <w:p w:rsidR="007E2894" w:rsidRPr="007040B5" w:rsidRDefault="007E2894" w:rsidP="00391B4D">
            <w:r w:rsidRPr="007040B5">
              <w:t>Ск1</w:t>
            </w:r>
          </w:p>
        </w:tc>
        <w:tc>
          <w:tcPr>
            <w:tcW w:w="709" w:type="dxa"/>
          </w:tcPr>
          <w:p w:rsidR="007E2894" w:rsidRPr="007040B5" w:rsidRDefault="007E2894" w:rsidP="00391B4D">
            <w:r w:rsidRPr="007040B5">
              <w:t>Ск2</w:t>
            </w:r>
          </w:p>
        </w:tc>
        <w:tc>
          <w:tcPr>
            <w:tcW w:w="708" w:type="dxa"/>
          </w:tcPr>
          <w:p w:rsidR="007E2894" w:rsidRPr="007040B5" w:rsidRDefault="007E2894" w:rsidP="00391B4D">
            <w:r w:rsidRPr="007040B5">
              <w:t>Ск3</w:t>
            </w:r>
          </w:p>
        </w:tc>
        <w:tc>
          <w:tcPr>
            <w:tcW w:w="709" w:type="dxa"/>
          </w:tcPr>
          <w:p w:rsidR="007E2894" w:rsidRPr="007040B5" w:rsidRDefault="007E2894" w:rsidP="00391B4D">
            <w:r w:rsidRPr="007040B5">
              <w:t>Ск4</w:t>
            </w:r>
          </w:p>
        </w:tc>
        <w:tc>
          <w:tcPr>
            <w:tcW w:w="709" w:type="dxa"/>
          </w:tcPr>
          <w:p w:rsidR="007E2894" w:rsidRPr="007040B5" w:rsidRDefault="007E2894" w:rsidP="00391B4D">
            <w:r w:rsidRPr="007040B5">
              <w:t>Гк1</w:t>
            </w:r>
          </w:p>
        </w:tc>
        <w:tc>
          <w:tcPr>
            <w:tcW w:w="709" w:type="dxa"/>
          </w:tcPr>
          <w:p w:rsidR="007E2894" w:rsidRPr="007040B5" w:rsidRDefault="007E2894" w:rsidP="00391B4D">
            <w:r w:rsidRPr="007040B5">
              <w:t>Гк2</w:t>
            </w:r>
          </w:p>
        </w:tc>
        <w:tc>
          <w:tcPr>
            <w:tcW w:w="708" w:type="dxa"/>
          </w:tcPr>
          <w:p w:rsidR="007E2894" w:rsidRPr="007040B5" w:rsidRDefault="007E2894" w:rsidP="00391B4D">
            <w:r w:rsidRPr="007040B5">
              <w:t>Гк3</w:t>
            </w:r>
          </w:p>
        </w:tc>
        <w:tc>
          <w:tcPr>
            <w:tcW w:w="709" w:type="dxa"/>
          </w:tcPr>
          <w:p w:rsidR="007E2894" w:rsidRPr="007040B5" w:rsidRDefault="007E2894" w:rsidP="00391B4D">
            <w:r w:rsidRPr="007040B5">
              <w:t>Гк4</w:t>
            </w:r>
          </w:p>
        </w:tc>
        <w:tc>
          <w:tcPr>
            <w:tcW w:w="821" w:type="dxa"/>
          </w:tcPr>
          <w:p w:rsidR="007E2894" w:rsidRPr="007040B5" w:rsidRDefault="007E2894" w:rsidP="00391B4D">
            <w:r w:rsidRPr="007040B5">
              <w:t xml:space="preserve">Ф </w:t>
            </w:r>
          </w:p>
        </w:tc>
      </w:tr>
      <w:tr w:rsidR="007E2894" w:rsidRPr="007040B5" w:rsidTr="00C44F1A">
        <w:tc>
          <w:tcPr>
            <w:tcW w:w="993" w:type="dxa"/>
          </w:tcPr>
          <w:p w:rsidR="007E2894" w:rsidRPr="007040B5" w:rsidRDefault="007E2894" w:rsidP="00391B4D"/>
        </w:tc>
        <w:tc>
          <w:tcPr>
            <w:tcW w:w="709" w:type="dxa"/>
          </w:tcPr>
          <w:p w:rsidR="007E2894" w:rsidRPr="007040B5" w:rsidRDefault="007E2894" w:rsidP="00391B4D"/>
        </w:tc>
        <w:tc>
          <w:tcPr>
            <w:tcW w:w="850" w:type="dxa"/>
          </w:tcPr>
          <w:p w:rsidR="007E2894" w:rsidRPr="007040B5" w:rsidRDefault="007E2894" w:rsidP="00391B4D"/>
        </w:tc>
        <w:tc>
          <w:tcPr>
            <w:tcW w:w="709" w:type="dxa"/>
          </w:tcPr>
          <w:p w:rsidR="007E2894" w:rsidRPr="007040B5" w:rsidRDefault="007E2894" w:rsidP="00391B4D"/>
        </w:tc>
        <w:tc>
          <w:tcPr>
            <w:tcW w:w="709" w:type="dxa"/>
          </w:tcPr>
          <w:p w:rsidR="007E2894" w:rsidRPr="007040B5" w:rsidRDefault="007E2894" w:rsidP="00391B4D"/>
        </w:tc>
        <w:tc>
          <w:tcPr>
            <w:tcW w:w="709" w:type="dxa"/>
          </w:tcPr>
          <w:p w:rsidR="007E2894" w:rsidRPr="007040B5" w:rsidRDefault="007E2894" w:rsidP="00391B4D"/>
        </w:tc>
        <w:tc>
          <w:tcPr>
            <w:tcW w:w="708" w:type="dxa"/>
          </w:tcPr>
          <w:p w:rsidR="007E2894" w:rsidRPr="007040B5" w:rsidRDefault="007E2894" w:rsidP="00391B4D"/>
        </w:tc>
        <w:tc>
          <w:tcPr>
            <w:tcW w:w="709" w:type="dxa"/>
          </w:tcPr>
          <w:p w:rsidR="007E2894" w:rsidRPr="007040B5" w:rsidRDefault="007E2894" w:rsidP="00391B4D"/>
        </w:tc>
        <w:tc>
          <w:tcPr>
            <w:tcW w:w="709" w:type="dxa"/>
          </w:tcPr>
          <w:p w:rsidR="007E2894" w:rsidRPr="007040B5" w:rsidRDefault="007E2894" w:rsidP="00391B4D"/>
        </w:tc>
        <w:tc>
          <w:tcPr>
            <w:tcW w:w="709" w:type="dxa"/>
          </w:tcPr>
          <w:p w:rsidR="007E2894" w:rsidRPr="007040B5" w:rsidRDefault="007E2894" w:rsidP="00391B4D"/>
        </w:tc>
        <w:tc>
          <w:tcPr>
            <w:tcW w:w="708" w:type="dxa"/>
          </w:tcPr>
          <w:p w:rsidR="007E2894" w:rsidRPr="007040B5" w:rsidRDefault="007E2894" w:rsidP="00391B4D"/>
        </w:tc>
        <w:tc>
          <w:tcPr>
            <w:tcW w:w="709" w:type="dxa"/>
          </w:tcPr>
          <w:p w:rsidR="007E2894" w:rsidRPr="007040B5" w:rsidRDefault="007E2894" w:rsidP="00391B4D"/>
        </w:tc>
        <w:tc>
          <w:tcPr>
            <w:tcW w:w="821" w:type="dxa"/>
          </w:tcPr>
          <w:p w:rsidR="007E2894" w:rsidRPr="007040B5" w:rsidRDefault="007E2894" w:rsidP="00391B4D"/>
        </w:tc>
      </w:tr>
    </w:tbl>
    <w:p w:rsidR="00580E97" w:rsidRDefault="00580E97" w:rsidP="00580E97">
      <w:pPr>
        <w:rPr>
          <w:b/>
          <w:sz w:val="28"/>
          <w:szCs w:val="28"/>
        </w:rPr>
      </w:pPr>
    </w:p>
    <w:p w:rsidR="00580E97" w:rsidRDefault="00580E97" w:rsidP="00580E97">
      <w:pPr>
        <w:rPr>
          <w:b/>
          <w:sz w:val="28"/>
          <w:szCs w:val="28"/>
        </w:rPr>
      </w:pPr>
    </w:p>
    <w:p w:rsidR="007E2894" w:rsidRDefault="007E2894" w:rsidP="00580E97">
      <w:pPr>
        <w:rPr>
          <w:b/>
          <w:sz w:val="28"/>
          <w:szCs w:val="28"/>
        </w:rPr>
      </w:pPr>
    </w:p>
    <w:p w:rsidR="007E2894" w:rsidRDefault="007E2894" w:rsidP="00580E97">
      <w:pPr>
        <w:rPr>
          <w:b/>
          <w:sz w:val="28"/>
          <w:szCs w:val="28"/>
        </w:rPr>
      </w:pPr>
    </w:p>
    <w:p w:rsidR="007E2894" w:rsidRDefault="007E2894" w:rsidP="00580E97">
      <w:pPr>
        <w:rPr>
          <w:b/>
          <w:sz w:val="28"/>
          <w:szCs w:val="28"/>
        </w:rPr>
      </w:pPr>
    </w:p>
    <w:p w:rsidR="007E2894" w:rsidRDefault="007E2894" w:rsidP="00580E97">
      <w:pPr>
        <w:rPr>
          <w:b/>
          <w:sz w:val="28"/>
          <w:szCs w:val="28"/>
        </w:rPr>
      </w:pPr>
    </w:p>
    <w:p w:rsidR="007E2894" w:rsidRDefault="007E2894" w:rsidP="00580E97">
      <w:pPr>
        <w:rPr>
          <w:b/>
          <w:sz w:val="28"/>
          <w:szCs w:val="28"/>
        </w:rPr>
      </w:pPr>
    </w:p>
    <w:p w:rsidR="00580E97" w:rsidRPr="0013334E" w:rsidRDefault="008D58F0" w:rsidP="00C44F1A">
      <w:pPr>
        <w:pStyle w:val="2"/>
        <w:jc w:val="center"/>
        <w:rPr>
          <w:b/>
        </w:rPr>
      </w:pPr>
      <w:bookmarkStart w:id="18" w:name="_Toc26799676"/>
      <w:r w:rsidRPr="0013334E">
        <w:rPr>
          <w:b/>
        </w:rPr>
        <w:lastRenderedPageBreak/>
        <w:t>ОТВЕТЫ</w:t>
      </w:r>
      <w:bookmarkEnd w:id="18"/>
    </w:p>
    <w:p w:rsidR="008D58F0" w:rsidRDefault="008D58F0" w:rsidP="00C44F1A">
      <w:pPr>
        <w:jc w:val="center"/>
        <w:rPr>
          <w:b/>
          <w:sz w:val="28"/>
          <w:szCs w:val="28"/>
        </w:rPr>
      </w:pPr>
    </w:p>
    <w:p w:rsidR="006B5449" w:rsidRDefault="006B5449" w:rsidP="006B5449">
      <w:pPr>
        <w:jc w:val="center"/>
        <w:rPr>
          <w:b/>
          <w:sz w:val="28"/>
          <w:szCs w:val="28"/>
        </w:rPr>
      </w:pPr>
      <w:r>
        <w:rPr>
          <w:b/>
          <w:sz w:val="28"/>
          <w:szCs w:val="28"/>
        </w:rPr>
        <w:t>Часть I. Проверка изложений</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01"/>
        <w:gridCol w:w="649"/>
        <w:gridCol w:w="736"/>
        <w:gridCol w:w="736"/>
      </w:tblGrid>
      <w:tr w:rsidR="006B5449" w:rsidTr="006B5449">
        <w:trPr>
          <w:jc w:val="center"/>
        </w:trPr>
        <w:tc>
          <w:tcPr>
            <w:tcW w:w="1101" w:type="dxa"/>
          </w:tcPr>
          <w:p w:rsidR="006B5449" w:rsidRDefault="006B5449" w:rsidP="006B5449">
            <w:pPr>
              <w:jc w:val="center"/>
            </w:pPr>
            <w:r>
              <w:t>№ работы</w:t>
            </w:r>
          </w:p>
        </w:tc>
        <w:tc>
          <w:tcPr>
            <w:tcW w:w="649" w:type="dxa"/>
          </w:tcPr>
          <w:p w:rsidR="006B5449" w:rsidRDefault="006B5449" w:rsidP="006B5449">
            <w:pPr>
              <w:jc w:val="center"/>
            </w:pPr>
            <w:r>
              <w:t>Ик1</w:t>
            </w:r>
          </w:p>
        </w:tc>
        <w:tc>
          <w:tcPr>
            <w:tcW w:w="736" w:type="dxa"/>
          </w:tcPr>
          <w:p w:rsidR="006B5449" w:rsidRDefault="006B5449" w:rsidP="006B5449">
            <w:pPr>
              <w:jc w:val="center"/>
            </w:pPr>
            <w:r>
              <w:t>Ик2</w:t>
            </w:r>
          </w:p>
        </w:tc>
        <w:tc>
          <w:tcPr>
            <w:tcW w:w="736" w:type="dxa"/>
          </w:tcPr>
          <w:p w:rsidR="006B5449" w:rsidRDefault="006B5449" w:rsidP="006B5449">
            <w:pPr>
              <w:jc w:val="center"/>
            </w:pPr>
            <w:r>
              <w:t>Ик3</w:t>
            </w:r>
          </w:p>
        </w:tc>
      </w:tr>
      <w:tr w:rsidR="006B5449" w:rsidTr="006B5449">
        <w:trPr>
          <w:jc w:val="center"/>
        </w:trPr>
        <w:tc>
          <w:tcPr>
            <w:tcW w:w="1101" w:type="dxa"/>
          </w:tcPr>
          <w:p w:rsidR="006B5449" w:rsidRDefault="006B5449" w:rsidP="006B5449">
            <w:pPr>
              <w:jc w:val="center"/>
            </w:pPr>
            <w:r>
              <w:t>1</w:t>
            </w:r>
          </w:p>
        </w:tc>
        <w:tc>
          <w:tcPr>
            <w:tcW w:w="649" w:type="dxa"/>
          </w:tcPr>
          <w:p w:rsidR="006B5449" w:rsidRDefault="006B5449" w:rsidP="006B5449">
            <w:pPr>
              <w:jc w:val="center"/>
            </w:pPr>
            <w:r>
              <w:t>2</w:t>
            </w:r>
          </w:p>
        </w:tc>
        <w:tc>
          <w:tcPr>
            <w:tcW w:w="736" w:type="dxa"/>
          </w:tcPr>
          <w:p w:rsidR="006B5449" w:rsidRPr="00F20567" w:rsidRDefault="006B5449" w:rsidP="006B5449">
            <w:pPr>
              <w:jc w:val="center"/>
            </w:pPr>
            <w:r>
              <w:t>1</w:t>
            </w:r>
          </w:p>
        </w:tc>
        <w:tc>
          <w:tcPr>
            <w:tcW w:w="736" w:type="dxa"/>
          </w:tcPr>
          <w:p w:rsidR="006B5449" w:rsidRDefault="006B5449" w:rsidP="006B5449">
            <w:pPr>
              <w:jc w:val="center"/>
            </w:pPr>
            <w:r>
              <w:t>0</w:t>
            </w:r>
          </w:p>
        </w:tc>
      </w:tr>
      <w:tr w:rsidR="006B5449" w:rsidTr="006B5449">
        <w:trPr>
          <w:jc w:val="center"/>
        </w:trPr>
        <w:tc>
          <w:tcPr>
            <w:tcW w:w="1101" w:type="dxa"/>
          </w:tcPr>
          <w:p w:rsidR="006B5449" w:rsidRDefault="006B5449" w:rsidP="006B5449">
            <w:pPr>
              <w:jc w:val="center"/>
            </w:pPr>
            <w:r>
              <w:t>2</w:t>
            </w:r>
          </w:p>
        </w:tc>
        <w:tc>
          <w:tcPr>
            <w:tcW w:w="649" w:type="dxa"/>
          </w:tcPr>
          <w:p w:rsidR="006B5449" w:rsidRDefault="006B5449" w:rsidP="006B5449">
            <w:pPr>
              <w:jc w:val="center"/>
            </w:pPr>
            <w:r>
              <w:t>2</w:t>
            </w:r>
          </w:p>
        </w:tc>
        <w:tc>
          <w:tcPr>
            <w:tcW w:w="736" w:type="dxa"/>
          </w:tcPr>
          <w:p w:rsidR="006B5449" w:rsidRDefault="006B5449" w:rsidP="006B5449">
            <w:pPr>
              <w:jc w:val="center"/>
            </w:pPr>
            <w:r>
              <w:t>3</w:t>
            </w:r>
          </w:p>
        </w:tc>
        <w:tc>
          <w:tcPr>
            <w:tcW w:w="736" w:type="dxa"/>
          </w:tcPr>
          <w:p w:rsidR="006B5449" w:rsidRDefault="006B5449" w:rsidP="006B5449">
            <w:pPr>
              <w:jc w:val="center"/>
            </w:pPr>
            <w:r>
              <w:t>2</w:t>
            </w:r>
          </w:p>
        </w:tc>
      </w:tr>
      <w:tr w:rsidR="006B5449" w:rsidRPr="00F20567" w:rsidTr="006B5449">
        <w:trPr>
          <w:jc w:val="center"/>
        </w:trPr>
        <w:tc>
          <w:tcPr>
            <w:tcW w:w="1101" w:type="dxa"/>
          </w:tcPr>
          <w:p w:rsidR="006B5449" w:rsidRDefault="006B5449" w:rsidP="006B5449">
            <w:pPr>
              <w:jc w:val="center"/>
            </w:pPr>
            <w:r>
              <w:t>3</w:t>
            </w:r>
          </w:p>
        </w:tc>
        <w:tc>
          <w:tcPr>
            <w:tcW w:w="649" w:type="dxa"/>
          </w:tcPr>
          <w:p w:rsidR="006B5449" w:rsidRDefault="006B5449" w:rsidP="006B5449">
            <w:pPr>
              <w:jc w:val="center"/>
            </w:pPr>
            <w:r>
              <w:t>2</w:t>
            </w:r>
          </w:p>
        </w:tc>
        <w:tc>
          <w:tcPr>
            <w:tcW w:w="736" w:type="dxa"/>
          </w:tcPr>
          <w:p w:rsidR="006B5449" w:rsidRDefault="006B5449" w:rsidP="006B5449">
            <w:pPr>
              <w:jc w:val="center"/>
            </w:pPr>
            <w:r>
              <w:t>3</w:t>
            </w:r>
          </w:p>
        </w:tc>
        <w:tc>
          <w:tcPr>
            <w:tcW w:w="736" w:type="dxa"/>
          </w:tcPr>
          <w:p w:rsidR="006B5449" w:rsidRPr="00F20567" w:rsidRDefault="006B5449" w:rsidP="006B5449">
            <w:pPr>
              <w:jc w:val="center"/>
            </w:pPr>
            <w:r>
              <w:t>2</w:t>
            </w:r>
          </w:p>
        </w:tc>
      </w:tr>
      <w:tr w:rsidR="006B5449" w:rsidTr="006B5449">
        <w:trPr>
          <w:jc w:val="center"/>
        </w:trPr>
        <w:tc>
          <w:tcPr>
            <w:tcW w:w="1101" w:type="dxa"/>
          </w:tcPr>
          <w:p w:rsidR="006B5449" w:rsidRDefault="006B5449" w:rsidP="006B5449">
            <w:pPr>
              <w:jc w:val="center"/>
            </w:pPr>
            <w:r>
              <w:t>4</w:t>
            </w:r>
          </w:p>
        </w:tc>
        <w:tc>
          <w:tcPr>
            <w:tcW w:w="649" w:type="dxa"/>
          </w:tcPr>
          <w:p w:rsidR="006B5449" w:rsidRDefault="006B5449" w:rsidP="006B5449">
            <w:pPr>
              <w:jc w:val="center"/>
            </w:pPr>
            <w:r>
              <w:t>1</w:t>
            </w:r>
          </w:p>
        </w:tc>
        <w:tc>
          <w:tcPr>
            <w:tcW w:w="736" w:type="dxa"/>
          </w:tcPr>
          <w:p w:rsidR="006B5449" w:rsidRDefault="006B5449" w:rsidP="006B5449">
            <w:pPr>
              <w:jc w:val="center"/>
            </w:pPr>
            <w:r>
              <w:t>2</w:t>
            </w:r>
          </w:p>
        </w:tc>
        <w:tc>
          <w:tcPr>
            <w:tcW w:w="736" w:type="dxa"/>
          </w:tcPr>
          <w:p w:rsidR="006B5449" w:rsidRDefault="006B5449" w:rsidP="006B5449">
            <w:pPr>
              <w:jc w:val="center"/>
            </w:pPr>
            <w:r>
              <w:t>1</w:t>
            </w:r>
          </w:p>
        </w:tc>
      </w:tr>
      <w:tr w:rsidR="006B5449" w:rsidTr="006B5449">
        <w:trPr>
          <w:jc w:val="center"/>
        </w:trPr>
        <w:tc>
          <w:tcPr>
            <w:tcW w:w="1101" w:type="dxa"/>
          </w:tcPr>
          <w:p w:rsidR="006B5449" w:rsidRDefault="006B5449" w:rsidP="006B5449">
            <w:pPr>
              <w:jc w:val="center"/>
            </w:pPr>
            <w:r>
              <w:t>5</w:t>
            </w:r>
          </w:p>
        </w:tc>
        <w:tc>
          <w:tcPr>
            <w:tcW w:w="649" w:type="dxa"/>
          </w:tcPr>
          <w:p w:rsidR="006B5449" w:rsidRDefault="006B5449" w:rsidP="006B5449">
            <w:pPr>
              <w:jc w:val="center"/>
            </w:pPr>
            <w:r>
              <w:t>1</w:t>
            </w:r>
          </w:p>
        </w:tc>
        <w:tc>
          <w:tcPr>
            <w:tcW w:w="736" w:type="dxa"/>
          </w:tcPr>
          <w:p w:rsidR="006B5449" w:rsidRDefault="006B5449" w:rsidP="006B5449">
            <w:pPr>
              <w:jc w:val="center"/>
            </w:pPr>
            <w:r>
              <w:t>3</w:t>
            </w:r>
          </w:p>
        </w:tc>
        <w:tc>
          <w:tcPr>
            <w:tcW w:w="736" w:type="dxa"/>
          </w:tcPr>
          <w:p w:rsidR="006B5449" w:rsidRDefault="006B5449" w:rsidP="006B5449">
            <w:pPr>
              <w:jc w:val="center"/>
            </w:pPr>
            <w:r>
              <w:t>0</w:t>
            </w:r>
          </w:p>
        </w:tc>
      </w:tr>
      <w:tr w:rsidR="006B5449" w:rsidTr="006B5449">
        <w:trPr>
          <w:jc w:val="center"/>
        </w:trPr>
        <w:tc>
          <w:tcPr>
            <w:tcW w:w="1101" w:type="dxa"/>
          </w:tcPr>
          <w:p w:rsidR="006B5449" w:rsidRDefault="006B5449" w:rsidP="006B5449">
            <w:pPr>
              <w:jc w:val="center"/>
            </w:pPr>
            <w:r>
              <w:t>6</w:t>
            </w:r>
          </w:p>
        </w:tc>
        <w:tc>
          <w:tcPr>
            <w:tcW w:w="649" w:type="dxa"/>
          </w:tcPr>
          <w:p w:rsidR="006B5449" w:rsidRDefault="006B5449" w:rsidP="006B5449">
            <w:pPr>
              <w:jc w:val="center"/>
            </w:pPr>
            <w:r>
              <w:t>2</w:t>
            </w:r>
          </w:p>
        </w:tc>
        <w:tc>
          <w:tcPr>
            <w:tcW w:w="736" w:type="dxa"/>
          </w:tcPr>
          <w:p w:rsidR="006B5449" w:rsidRDefault="006B5449" w:rsidP="006B5449">
            <w:pPr>
              <w:jc w:val="center"/>
            </w:pPr>
            <w:r>
              <w:t>3</w:t>
            </w:r>
          </w:p>
        </w:tc>
        <w:tc>
          <w:tcPr>
            <w:tcW w:w="736" w:type="dxa"/>
          </w:tcPr>
          <w:p w:rsidR="006B5449" w:rsidRDefault="006B5449" w:rsidP="006B5449">
            <w:pPr>
              <w:jc w:val="center"/>
            </w:pPr>
            <w:r>
              <w:t>2</w:t>
            </w:r>
          </w:p>
        </w:tc>
      </w:tr>
      <w:tr w:rsidR="006B5449" w:rsidTr="006B5449">
        <w:trPr>
          <w:jc w:val="center"/>
        </w:trPr>
        <w:tc>
          <w:tcPr>
            <w:tcW w:w="1101" w:type="dxa"/>
          </w:tcPr>
          <w:p w:rsidR="006B5449" w:rsidRDefault="006B5449" w:rsidP="006B5449">
            <w:pPr>
              <w:jc w:val="center"/>
            </w:pPr>
            <w:r>
              <w:t>7</w:t>
            </w:r>
          </w:p>
        </w:tc>
        <w:tc>
          <w:tcPr>
            <w:tcW w:w="649" w:type="dxa"/>
          </w:tcPr>
          <w:p w:rsidR="006B5449" w:rsidRDefault="006B5449" w:rsidP="006B5449">
            <w:pPr>
              <w:jc w:val="center"/>
            </w:pPr>
            <w:r>
              <w:t>1</w:t>
            </w:r>
          </w:p>
        </w:tc>
        <w:tc>
          <w:tcPr>
            <w:tcW w:w="736" w:type="dxa"/>
          </w:tcPr>
          <w:p w:rsidR="006B5449" w:rsidRDefault="006B5449" w:rsidP="006B5449">
            <w:pPr>
              <w:jc w:val="center"/>
            </w:pPr>
            <w:r>
              <w:t>2</w:t>
            </w:r>
          </w:p>
        </w:tc>
        <w:tc>
          <w:tcPr>
            <w:tcW w:w="736" w:type="dxa"/>
          </w:tcPr>
          <w:p w:rsidR="006B5449" w:rsidRDefault="006B5449" w:rsidP="006B5449">
            <w:pPr>
              <w:jc w:val="center"/>
            </w:pPr>
            <w:r>
              <w:t>2</w:t>
            </w:r>
          </w:p>
        </w:tc>
      </w:tr>
      <w:tr w:rsidR="006B5449" w:rsidTr="006B5449">
        <w:trPr>
          <w:jc w:val="center"/>
        </w:trPr>
        <w:tc>
          <w:tcPr>
            <w:tcW w:w="1101" w:type="dxa"/>
          </w:tcPr>
          <w:p w:rsidR="006B5449" w:rsidRDefault="006B5449" w:rsidP="006B5449">
            <w:pPr>
              <w:jc w:val="center"/>
            </w:pPr>
            <w:r>
              <w:t>8</w:t>
            </w:r>
          </w:p>
        </w:tc>
        <w:tc>
          <w:tcPr>
            <w:tcW w:w="649" w:type="dxa"/>
          </w:tcPr>
          <w:p w:rsidR="006B5449" w:rsidRDefault="006B5449" w:rsidP="006B5449">
            <w:pPr>
              <w:jc w:val="center"/>
            </w:pPr>
            <w:r>
              <w:t>0</w:t>
            </w:r>
          </w:p>
        </w:tc>
        <w:tc>
          <w:tcPr>
            <w:tcW w:w="736" w:type="dxa"/>
          </w:tcPr>
          <w:p w:rsidR="006B5449" w:rsidRDefault="006B5449" w:rsidP="006B5449">
            <w:pPr>
              <w:jc w:val="center"/>
            </w:pPr>
            <w:r>
              <w:t>0</w:t>
            </w:r>
          </w:p>
        </w:tc>
        <w:tc>
          <w:tcPr>
            <w:tcW w:w="736" w:type="dxa"/>
          </w:tcPr>
          <w:p w:rsidR="006B5449" w:rsidRDefault="006B5449" w:rsidP="006B5449">
            <w:pPr>
              <w:jc w:val="center"/>
            </w:pPr>
            <w:r>
              <w:t>0</w:t>
            </w:r>
          </w:p>
        </w:tc>
      </w:tr>
      <w:tr w:rsidR="006B5449" w:rsidTr="006B5449">
        <w:trPr>
          <w:jc w:val="center"/>
        </w:trPr>
        <w:tc>
          <w:tcPr>
            <w:tcW w:w="1101" w:type="dxa"/>
          </w:tcPr>
          <w:p w:rsidR="006B5449" w:rsidRDefault="006B5449" w:rsidP="006B5449">
            <w:pPr>
              <w:jc w:val="center"/>
            </w:pPr>
            <w:r>
              <w:t>9</w:t>
            </w:r>
          </w:p>
        </w:tc>
        <w:tc>
          <w:tcPr>
            <w:tcW w:w="649" w:type="dxa"/>
          </w:tcPr>
          <w:p w:rsidR="006B5449" w:rsidRDefault="006B5449" w:rsidP="006B5449">
            <w:pPr>
              <w:jc w:val="center"/>
            </w:pPr>
            <w:r>
              <w:t>0</w:t>
            </w:r>
          </w:p>
        </w:tc>
        <w:tc>
          <w:tcPr>
            <w:tcW w:w="736" w:type="dxa"/>
          </w:tcPr>
          <w:p w:rsidR="006B5449" w:rsidRDefault="006B5449" w:rsidP="006B5449">
            <w:pPr>
              <w:jc w:val="center"/>
            </w:pPr>
            <w:r>
              <w:t>0</w:t>
            </w:r>
          </w:p>
        </w:tc>
        <w:tc>
          <w:tcPr>
            <w:tcW w:w="736" w:type="dxa"/>
          </w:tcPr>
          <w:p w:rsidR="006B5449" w:rsidRDefault="006B5449" w:rsidP="006B5449">
            <w:pPr>
              <w:jc w:val="center"/>
            </w:pPr>
            <w:r>
              <w:t>0</w:t>
            </w:r>
          </w:p>
        </w:tc>
      </w:tr>
    </w:tbl>
    <w:p w:rsidR="006B5449" w:rsidRDefault="006B5449" w:rsidP="006B5449">
      <w:pPr>
        <w:rPr>
          <w:b/>
          <w:sz w:val="28"/>
          <w:szCs w:val="28"/>
        </w:rPr>
      </w:pPr>
    </w:p>
    <w:p w:rsidR="006B5449" w:rsidRDefault="006B5449" w:rsidP="006B5449">
      <w:pPr>
        <w:jc w:val="center"/>
        <w:rPr>
          <w:b/>
          <w:sz w:val="28"/>
          <w:szCs w:val="28"/>
        </w:rPr>
      </w:pPr>
      <w:r>
        <w:rPr>
          <w:b/>
          <w:sz w:val="28"/>
          <w:szCs w:val="28"/>
        </w:rPr>
        <w:t>Часть II. Проверка сочинений</w:t>
      </w:r>
    </w:p>
    <w:tbl>
      <w:tblPr>
        <w:tblW w:w="372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71"/>
        <w:gridCol w:w="973"/>
        <w:gridCol w:w="1277"/>
        <w:gridCol w:w="1418"/>
        <w:gridCol w:w="1700"/>
      </w:tblGrid>
      <w:tr w:rsidR="006B5449" w:rsidRPr="005F0B7F" w:rsidTr="006B5449">
        <w:trPr>
          <w:jc w:val="center"/>
        </w:trPr>
        <w:tc>
          <w:tcPr>
            <w:tcW w:w="1343" w:type="pct"/>
          </w:tcPr>
          <w:p w:rsidR="006B5449" w:rsidRPr="005F0B7F" w:rsidRDefault="006B5449" w:rsidP="001C4127">
            <w:pPr>
              <w:jc w:val="center"/>
            </w:pPr>
            <w:r w:rsidRPr="005F0B7F">
              <w:t>Номер работы</w:t>
            </w:r>
          </w:p>
        </w:tc>
        <w:tc>
          <w:tcPr>
            <w:tcW w:w="663" w:type="pct"/>
          </w:tcPr>
          <w:p w:rsidR="006B5449" w:rsidRPr="005F0B7F" w:rsidRDefault="006B5449" w:rsidP="001C4127">
            <w:pPr>
              <w:jc w:val="center"/>
            </w:pPr>
            <w:r w:rsidRPr="005F0B7F">
              <w:t>СК1</w:t>
            </w:r>
          </w:p>
        </w:tc>
        <w:tc>
          <w:tcPr>
            <w:tcW w:w="870" w:type="pct"/>
          </w:tcPr>
          <w:p w:rsidR="006B5449" w:rsidRPr="005F0B7F" w:rsidRDefault="006B5449" w:rsidP="001C4127">
            <w:pPr>
              <w:jc w:val="center"/>
            </w:pPr>
            <w:r w:rsidRPr="005F0B7F">
              <w:t>СК2</w:t>
            </w:r>
          </w:p>
        </w:tc>
        <w:tc>
          <w:tcPr>
            <w:tcW w:w="966" w:type="pct"/>
          </w:tcPr>
          <w:p w:rsidR="006B5449" w:rsidRPr="005F0B7F" w:rsidRDefault="006B5449" w:rsidP="001C4127">
            <w:pPr>
              <w:jc w:val="center"/>
            </w:pPr>
            <w:r w:rsidRPr="005F0B7F">
              <w:t>СК3</w:t>
            </w:r>
          </w:p>
        </w:tc>
        <w:tc>
          <w:tcPr>
            <w:tcW w:w="1158" w:type="pct"/>
          </w:tcPr>
          <w:p w:rsidR="006B5449" w:rsidRPr="005F0B7F" w:rsidRDefault="006B5449" w:rsidP="001C4127">
            <w:pPr>
              <w:jc w:val="center"/>
            </w:pPr>
            <w:r w:rsidRPr="005F0B7F">
              <w:t>СК4</w:t>
            </w:r>
          </w:p>
        </w:tc>
      </w:tr>
      <w:tr w:rsidR="006B5449" w:rsidRPr="005F0B7F" w:rsidTr="006B5449">
        <w:trPr>
          <w:jc w:val="center"/>
        </w:trPr>
        <w:tc>
          <w:tcPr>
            <w:tcW w:w="1343" w:type="pct"/>
          </w:tcPr>
          <w:p w:rsidR="006B5449" w:rsidRPr="005F0B7F" w:rsidRDefault="006B5449" w:rsidP="001C4127">
            <w:pPr>
              <w:jc w:val="center"/>
            </w:pPr>
            <w:r w:rsidRPr="005F0B7F">
              <w:t>1</w:t>
            </w:r>
          </w:p>
        </w:tc>
        <w:tc>
          <w:tcPr>
            <w:tcW w:w="663" w:type="pct"/>
          </w:tcPr>
          <w:p w:rsidR="006B5449" w:rsidRPr="005F0B7F" w:rsidRDefault="006B5449" w:rsidP="001C4127">
            <w:pPr>
              <w:jc w:val="center"/>
            </w:pPr>
            <w:r w:rsidRPr="005F0B7F">
              <w:t>2</w:t>
            </w:r>
          </w:p>
        </w:tc>
        <w:tc>
          <w:tcPr>
            <w:tcW w:w="870" w:type="pct"/>
          </w:tcPr>
          <w:p w:rsidR="006B5449" w:rsidRPr="005F0B7F" w:rsidRDefault="006B5449" w:rsidP="001C4127">
            <w:pPr>
              <w:jc w:val="center"/>
            </w:pPr>
            <w:r w:rsidRPr="005F0B7F">
              <w:t>3</w:t>
            </w:r>
          </w:p>
        </w:tc>
        <w:tc>
          <w:tcPr>
            <w:tcW w:w="966" w:type="pct"/>
          </w:tcPr>
          <w:p w:rsidR="006B5449" w:rsidRPr="005F0B7F" w:rsidRDefault="006B5449" w:rsidP="001C4127">
            <w:pPr>
              <w:jc w:val="center"/>
            </w:pPr>
            <w:r w:rsidRPr="005F0B7F">
              <w:t>2</w:t>
            </w:r>
          </w:p>
        </w:tc>
        <w:tc>
          <w:tcPr>
            <w:tcW w:w="1158" w:type="pct"/>
          </w:tcPr>
          <w:p w:rsidR="006B5449" w:rsidRPr="005F0B7F" w:rsidRDefault="006B5449" w:rsidP="001C4127">
            <w:pPr>
              <w:jc w:val="center"/>
            </w:pPr>
            <w:r w:rsidRPr="005F0B7F">
              <w:t>2</w:t>
            </w:r>
          </w:p>
        </w:tc>
      </w:tr>
      <w:tr w:rsidR="006B5449" w:rsidRPr="005F0B7F" w:rsidTr="006B5449">
        <w:trPr>
          <w:jc w:val="center"/>
        </w:trPr>
        <w:tc>
          <w:tcPr>
            <w:tcW w:w="1343" w:type="pct"/>
          </w:tcPr>
          <w:p w:rsidR="006B5449" w:rsidRPr="005F0B7F" w:rsidRDefault="006B5449" w:rsidP="001C4127">
            <w:pPr>
              <w:jc w:val="center"/>
            </w:pPr>
            <w:r w:rsidRPr="005F0B7F">
              <w:t>2</w:t>
            </w:r>
          </w:p>
        </w:tc>
        <w:tc>
          <w:tcPr>
            <w:tcW w:w="663" w:type="pct"/>
          </w:tcPr>
          <w:p w:rsidR="006B5449" w:rsidRPr="005F0B7F" w:rsidRDefault="006B5449" w:rsidP="001C4127">
            <w:pPr>
              <w:jc w:val="center"/>
            </w:pPr>
            <w:r w:rsidRPr="005F0B7F">
              <w:t>0</w:t>
            </w:r>
          </w:p>
        </w:tc>
        <w:tc>
          <w:tcPr>
            <w:tcW w:w="870" w:type="pct"/>
          </w:tcPr>
          <w:p w:rsidR="006B5449" w:rsidRPr="005F0B7F" w:rsidRDefault="006B5449" w:rsidP="001C4127">
            <w:pPr>
              <w:jc w:val="center"/>
            </w:pPr>
            <w:r w:rsidRPr="005F0B7F">
              <w:t>2</w:t>
            </w:r>
          </w:p>
        </w:tc>
        <w:tc>
          <w:tcPr>
            <w:tcW w:w="966" w:type="pct"/>
          </w:tcPr>
          <w:p w:rsidR="006B5449" w:rsidRPr="005F0B7F" w:rsidRDefault="006B5449" w:rsidP="001C4127">
            <w:pPr>
              <w:jc w:val="center"/>
            </w:pPr>
            <w:r w:rsidRPr="005F0B7F">
              <w:t>1</w:t>
            </w:r>
          </w:p>
        </w:tc>
        <w:tc>
          <w:tcPr>
            <w:tcW w:w="1158" w:type="pct"/>
          </w:tcPr>
          <w:p w:rsidR="006B5449" w:rsidRPr="005F0B7F" w:rsidRDefault="006B5449" w:rsidP="001C4127">
            <w:pPr>
              <w:jc w:val="center"/>
            </w:pPr>
            <w:r w:rsidRPr="005F0B7F">
              <w:t>1</w:t>
            </w:r>
          </w:p>
        </w:tc>
      </w:tr>
      <w:tr w:rsidR="006B5449" w:rsidRPr="005F0B7F" w:rsidTr="006B5449">
        <w:trPr>
          <w:jc w:val="center"/>
        </w:trPr>
        <w:tc>
          <w:tcPr>
            <w:tcW w:w="1343" w:type="pct"/>
          </w:tcPr>
          <w:p w:rsidR="006B5449" w:rsidRPr="005F0B7F" w:rsidRDefault="006B5449" w:rsidP="001C4127">
            <w:pPr>
              <w:jc w:val="center"/>
            </w:pPr>
            <w:r w:rsidRPr="005F0B7F">
              <w:t>3</w:t>
            </w:r>
          </w:p>
        </w:tc>
        <w:tc>
          <w:tcPr>
            <w:tcW w:w="663" w:type="pct"/>
          </w:tcPr>
          <w:p w:rsidR="006B5449" w:rsidRPr="005F0B7F" w:rsidRDefault="006B5449" w:rsidP="001C4127">
            <w:pPr>
              <w:jc w:val="center"/>
            </w:pPr>
            <w:r w:rsidRPr="005F0B7F">
              <w:t>0</w:t>
            </w:r>
          </w:p>
        </w:tc>
        <w:tc>
          <w:tcPr>
            <w:tcW w:w="870" w:type="pct"/>
          </w:tcPr>
          <w:p w:rsidR="006B5449" w:rsidRPr="005F0B7F" w:rsidRDefault="006B5449" w:rsidP="001C4127">
            <w:pPr>
              <w:jc w:val="center"/>
            </w:pPr>
            <w:r w:rsidRPr="005F0B7F">
              <w:t>0</w:t>
            </w:r>
          </w:p>
        </w:tc>
        <w:tc>
          <w:tcPr>
            <w:tcW w:w="966" w:type="pct"/>
          </w:tcPr>
          <w:p w:rsidR="006B5449" w:rsidRPr="005F0B7F" w:rsidRDefault="006B5449" w:rsidP="001C4127">
            <w:pPr>
              <w:jc w:val="center"/>
            </w:pPr>
            <w:r w:rsidRPr="005F0B7F">
              <w:t>0</w:t>
            </w:r>
          </w:p>
        </w:tc>
        <w:tc>
          <w:tcPr>
            <w:tcW w:w="1158" w:type="pct"/>
          </w:tcPr>
          <w:p w:rsidR="006B5449" w:rsidRPr="005F0B7F" w:rsidRDefault="006B5449" w:rsidP="001C4127">
            <w:pPr>
              <w:jc w:val="center"/>
            </w:pPr>
            <w:r w:rsidRPr="005F0B7F">
              <w:t>1</w:t>
            </w:r>
          </w:p>
        </w:tc>
      </w:tr>
      <w:tr w:rsidR="006B5449" w:rsidRPr="005F0B7F" w:rsidTr="006B5449">
        <w:trPr>
          <w:jc w:val="center"/>
        </w:trPr>
        <w:tc>
          <w:tcPr>
            <w:tcW w:w="1343" w:type="pct"/>
          </w:tcPr>
          <w:p w:rsidR="006B5449" w:rsidRPr="005F0B7F" w:rsidRDefault="006B5449" w:rsidP="001C4127">
            <w:pPr>
              <w:jc w:val="center"/>
            </w:pPr>
            <w:r w:rsidRPr="005F0B7F">
              <w:t>4</w:t>
            </w:r>
          </w:p>
        </w:tc>
        <w:tc>
          <w:tcPr>
            <w:tcW w:w="663" w:type="pct"/>
          </w:tcPr>
          <w:p w:rsidR="006B5449" w:rsidRPr="005F0B7F" w:rsidRDefault="006B5449" w:rsidP="001C4127">
            <w:pPr>
              <w:jc w:val="center"/>
            </w:pPr>
            <w:r w:rsidRPr="005F0B7F">
              <w:t>0</w:t>
            </w:r>
          </w:p>
        </w:tc>
        <w:tc>
          <w:tcPr>
            <w:tcW w:w="870" w:type="pct"/>
          </w:tcPr>
          <w:p w:rsidR="006B5449" w:rsidRPr="005F0B7F" w:rsidRDefault="006B5449" w:rsidP="001C4127">
            <w:pPr>
              <w:jc w:val="center"/>
            </w:pPr>
            <w:r w:rsidRPr="005F0B7F">
              <w:t>1</w:t>
            </w:r>
          </w:p>
        </w:tc>
        <w:tc>
          <w:tcPr>
            <w:tcW w:w="966" w:type="pct"/>
          </w:tcPr>
          <w:p w:rsidR="006B5449" w:rsidRPr="005F0B7F" w:rsidRDefault="006B5449" w:rsidP="001C4127">
            <w:pPr>
              <w:jc w:val="center"/>
            </w:pPr>
            <w:r w:rsidRPr="005F0B7F">
              <w:t>0</w:t>
            </w:r>
          </w:p>
        </w:tc>
        <w:tc>
          <w:tcPr>
            <w:tcW w:w="1158" w:type="pct"/>
          </w:tcPr>
          <w:p w:rsidR="006B5449" w:rsidRPr="005F0B7F" w:rsidRDefault="006B5449" w:rsidP="001C4127">
            <w:pPr>
              <w:jc w:val="center"/>
            </w:pPr>
            <w:r w:rsidRPr="005F0B7F">
              <w:t>2</w:t>
            </w:r>
          </w:p>
        </w:tc>
      </w:tr>
      <w:tr w:rsidR="006B5449" w:rsidRPr="005F0B7F" w:rsidTr="006B5449">
        <w:trPr>
          <w:jc w:val="center"/>
        </w:trPr>
        <w:tc>
          <w:tcPr>
            <w:tcW w:w="1343" w:type="pct"/>
          </w:tcPr>
          <w:p w:rsidR="006B5449" w:rsidRPr="005F0B7F" w:rsidRDefault="006B5449" w:rsidP="001C4127">
            <w:pPr>
              <w:jc w:val="center"/>
            </w:pPr>
            <w:r w:rsidRPr="005F0B7F">
              <w:t>5</w:t>
            </w:r>
          </w:p>
        </w:tc>
        <w:tc>
          <w:tcPr>
            <w:tcW w:w="663" w:type="pct"/>
          </w:tcPr>
          <w:p w:rsidR="006B5449" w:rsidRPr="005F0B7F" w:rsidRDefault="006B5449" w:rsidP="001C4127">
            <w:pPr>
              <w:jc w:val="center"/>
            </w:pPr>
            <w:r w:rsidRPr="005F0B7F">
              <w:t>0</w:t>
            </w:r>
          </w:p>
        </w:tc>
        <w:tc>
          <w:tcPr>
            <w:tcW w:w="870" w:type="pct"/>
          </w:tcPr>
          <w:p w:rsidR="006B5449" w:rsidRPr="005F0B7F" w:rsidRDefault="006B5449" w:rsidP="001C4127">
            <w:pPr>
              <w:jc w:val="center"/>
            </w:pPr>
            <w:r w:rsidRPr="005F0B7F">
              <w:t>0</w:t>
            </w:r>
          </w:p>
        </w:tc>
        <w:tc>
          <w:tcPr>
            <w:tcW w:w="966" w:type="pct"/>
          </w:tcPr>
          <w:p w:rsidR="006B5449" w:rsidRPr="005F0B7F" w:rsidRDefault="006B5449" w:rsidP="001C4127">
            <w:pPr>
              <w:jc w:val="center"/>
            </w:pPr>
            <w:r w:rsidRPr="005F0B7F">
              <w:t>0</w:t>
            </w:r>
          </w:p>
        </w:tc>
        <w:tc>
          <w:tcPr>
            <w:tcW w:w="1158" w:type="pct"/>
          </w:tcPr>
          <w:p w:rsidR="006B5449" w:rsidRPr="005F0B7F" w:rsidRDefault="006B5449" w:rsidP="001C4127">
            <w:pPr>
              <w:jc w:val="center"/>
            </w:pPr>
            <w:r w:rsidRPr="005F0B7F">
              <w:t>0</w:t>
            </w:r>
          </w:p>
        </w:tc>
      </w:tr>
      <w:tr w:rsidR="006B5449" w:rsidRPr="005F0B7F" w:rsidTr="006B5449">
        <w:trPr>
          <w:jc w:val="center"/>
        </w:trPr>
        <w:tc>
          <w:tcPr>
            <w:tcW w:w="1343" w:type="pct"/>
          </w:tcPr>
          <w:p w:rsidR="006B5449" w:rsidRPr="005F0B7F" w:rsidRDefault="006B5449" w:rsidP="001C4127">
            <w:pPr>
              <w:jc w:val="center"/>
            </w:pPr>
            <w:r w:rsidRPr="005F0B7F">
              <w:t>6</w:t>
            </w:r>
          </w:p>
        </w:tc>
        <w:tc>
          <w:tcPr>
            <w:tcW w:w="663" w:type="pct"/>
          </w:tcPr>
          <w:p w:rsidR="006B5449" w:rsidRPr="005F0B7F" w:rsidRDefault="006B5449" w:rsidP="001C4127">
            <w:pPr>
              <w:jc w:val="center"/>
            </w:pPr>
            <w:r w:rsidRPr="005F0B7F">
              <w:t>0</w:t>
            </w:r>
          </w:p>
        </w:tc>
        <w:tc>
          <w:tcPr>
            <w:tcW w:w="870" w:type="pct"/>
          </w:tcPr>
          <w:p w:rsidR="006B5449" w:rsidRPr="005F0B7F" w:rsidRDefault="006B5449" w:rsidP="001C4127">
            <w:pPr>
              <w:jc w:val="center"/>
            </w:pPr>
            <w:r w:rsidRPr="005F0B7F">
              <w:t>0</w:t>
            </w:r>
          </w:p>
        </w:tc>
        <w:tc>
          <w:tcPr>
            <w:tcW w:w="966" w:type="pct"/>
          </w:tcPr>
          <w:p w:rsidR="006B5449" w:rsidRPr="005F0B7F" w:rsidRDefault="006B5449" w:rsidP="001C4127">
            <w:pPr>
              <w:jc w:val="center"/>
            </w:pPr>
            <w:r w:rsidRPr="005F0B7F">
              <w:t>0</w:t>
            </w:r>
          </w:p>
        </w:tc>
        <w:tc>
          <w:tcPr>
            <w:tcW w:w="1158" w:type="pct"/>
          </w:tcPr>
          <w:p w:rsidR="006B5449" w:rsidRPr="005F0B7F" w:rsidRDefault="006B5449" w:rsidP="001C4127">
            <w:pPr>
              <w:jc w:val="center"/>
            </w:pPr>
            <w:r w:rsidRPr="005F0B7F">
              <w:t>1</w:t>
            </w:r>
          </w:p>
        </w:tc>
      </w:tr>
      <w:tr w:rsidR="006B5449" w:rsidRPr="005F0B7F" w:rsidTr="006B5449">
        <w:trPr>
          <w:jc w:val="center"/>
        </w:trPr>
        <w:tc>
          <w:tcPr>
            <w:tcW w:w="1343" w:type="pct"/>
          </w:tcPr>
          <w:p w:rsidR="006B5449" w:rsidRPr="005F0B7F" w:rsidRDefault="006B5449" w:rsidP="001C4127">
            <w:pPr>
              <w:jc w:val="center"/>
            </w:pPr>
            <w:r w:rsidRPr="005F0B7F">
              <w:t>7</w:t>
            </w:r>
          </w:p>
        </w:tc>
        <w:tc>
          <w:tcPr>
            <w:tcW w:w="663" w:type="pct"/>
          </w:tcPr>
          <w:p w:rsidR="006B5449" w:rsidRPr="005F0B7F" w:rsidRDefault="006B5449" w:rsidP="001C4127">
            <w:pPr>
              <w:jc w:val="center"/>
            </w:pPr>
            <w:r w:rsidRPr="005F0B7F">
              <w:t>0</w:t>
            </w:r>
          </w:p>
        </w:tc>
        <w:tc>
          <w:tcPr>
            <w:tcW w:w="870" w:type="pct"/>
          </w:tcPr>
          <w:p w:rsidR="006B5449" w:rsidRPr="005F0B7F" w:rsidRDefault="006B5449" w:rsidP="001C4127">
            <w:pPr>
              <w:jc w:val="center"/>
            </w:pPr>
            <w:r w:rsidRPr="005F0B7F">
              <w:t>0</w:t>
            </w:r>
          </w:p>
        </w:tc>
        <w:tc>
          <w:tcPr>
            <w:tcW w:w="966" w:type="pct"/>
          </w:tcPr>
          <w:p w:rsidR="006B5449" w:rsidRPr="005F0B7F" w:rsidRDefault="006B5449" w:rsidP="001C4127">
            <w:pPr>
              <w:jc w:val="center"/>
            </w:pPr>
            <w:r w:rsidRPr="005F0B7F">
              <w:t>1</w:t>
            </w:r>
          </w:p>
        </w:tc>
        <w:tc>
          <w:tcPr>
            <w:tcW w:w="1158" w:type="pct"/>
          </w:tcPr>
          <w:p w:rsidR="006B5449" w:rsidRPr="005F0B7F" w:rsidRDefault="006B5449" w:rsidP="001C4127">
            <w:pPr>
              <w:jc w:val="center"/>
            </w:pPr>
            <w:r w:rsidRPr="005F0B7F">
              <w:t>1</w:t>
            </w:r>
          </w:p>
        </w:tc>
      </w:tr>
      <w:tr w:rsidR="006B5449" w:rsidRPr="005F0B7F" w:rsidTr="006B5449">
        <w:trPr>
          <w:jc w:val="center"/>
        </w:trPr>
        <w:tc>
          <w:tcPr>
            <w:tcW w:w="1343" w:type="pct"/>
          </w:tcPr>
          <w:p w:rsidR="006B5449" w:rsidRPr="005F0B7F" w:rsidRDefault="006B5449" w:rsidP="001C4127">
            <w:pPr>
              <w:jc w:val="center"/>
            </w:pPr>
            <w:r w:rsidRPr="005F0B7F">
              <w:t>8</w:t>
            </w:r>
          </w:p>
        </w:tc>
        <w:tc>
          <w:tcPr>
            <w:tcW w:w="663" w:type="pct"/>
          </w:tcPr>
          <w:p w:rsidR="006B5449" w:rsidRPr="005F0B7F" w:rsidRDefault="006B5449" w:rsidP="001C4127">
            <w:pPr>
              <w:jc w:val="center"/>
            </w:pPr>
            <w:r w:rsidRPr="005F0B7F">
              <w:t>1</w:t>
            </w:r>
          </w:p>
        </w:tc>
        <w:tc>
          <w:tcPr>
            <w:tcW w:w="870" w:type="pct"/>
          </w:tcPr>
          <w:p w:rsidR="006B5449" w:rsidRPr="005F0B7F" w:rsidRDefault="006B5449" w:rsidP="001C4127">
            <w:pPr>
              <w:jc w:val="center"/>
            </w:pPr>
            <w:r w:rsidRPr="005F0B7F">
              <w:t>2</w:t>
            </w:r>
          </w:p>
        </w:tc>
        <w:tc>
          <w:tcPr>
            <w:tcW w:w="966" w:type="pct"/>
          </w:tcPr>
          <w:p w:rsidR="006B5449" w:rsidRPr="005F0B7F" w:rsidRDefault="006B5449" w:rsidP="001C4127">
            <w:pPr>
              <w:jc w:val="center"/>
            </w:pPr>
            <w:r w:rsidRPr="005F0B7F">
              <w:t>1</w:t>
            </w:r>
          </w:p>
        </w:tc>
        <w:tc>
          <w:tcPr>
            <w:tcW w:w="1158" w:type="pct"/>
          </w:tcPr>
          <w:p w:rsidR="006B5449" w:rsidRPr="005F0B7F" w:rsidRDefault="006B5449" w:rsidP="001C4127">
            <w:pPr>
              <w:jc w:val="center"/>
            </w:pPr>
            <w:r w:rsidRPr="005F0B7F">
              <w:t>2</w:t>
            </w:r>
          </w:p>
        </w:tc>
      </w:tr>
      <w:tr w:rsidR="006B5449" w:rsidRPr="005F0B7F" w:rsidTr="006B5449">
        <w:trPr>
          <w:jc w:val="center"/>
        </w:trPr>
        <w:tc>
          <w:tcPr>
            <w:tcW w:w="1343" w:type="pct"/>
          </w:tcPr>
          <w:p w:rsidR="006B5449" w:rsidRPr="005F0B7F" w:rsidRDefault="006B5449" w:rsidP="001C4127">
            <w:pPr>
              <w:jc w:val="center"/>
            </w:pPr>
            <w:r w:rsidRPr="005F0B7F">
              <w:t>9</w:t>
            </w:r>
          </w:p>
        </w:tc>
        <w:tc>
          <w:tcPr>
            <w:tcW w:w="663" w:type="pct"/>
          </w:tcPr>
          <w:p w:rsidR="006B5449" w:rsidRPr="005F0B7F" w:rsidRDefault="006B5449" w:rsidP="001C4127">
            <w:pPr>
              <w:jc w:val="center"/>
            </w:pPr>
            <w:r w:rsidRPr="005F0B7F">
              <w:t>1</w:t>
            </w:r>
          </w:p>
        </w:tc>
        <w:tc>
          <w:tcPr>
            <w:tcW w:w="870" w:type="pct"/>
          </w:tcPr>
          <w:p w:rsidR="006B5449" w:rsidRPr="005F0B7F" w:rsidRDefault="006B5449" w:rsidP="001C4127">
            <w:pPr>
              <w:jc w:val="center"/>
            </w:pPr>
            <w:r w:rsidRPr="005F0B7F">
              <w:t>2</w:t>
            </w:r>
          </w:p>
        </w:tc>
        <w:tc>
          <w:tcPr>
            <w:tcW w:w="966" w:type="pct"/>
          </w:tcPr>
          <w:p w:rsidR="006B5449" w:rsidRPr="005F0B7F" w:rsidRDefault="006B5449" w:rsidP="001C4127">
            <w:pPr>
              <w:jc w:val="center"/>
            </w:pPr>
            <w:r w:rsidRPr="005F0B7F">
              <w:t>1</w:t>
            </w:r>
          </w:p>
        </w:tc>
        <w:tc>
          <w:tcPr>
            <w:tcW w:w="1158" w:type="pct"/>
          </w:tcPr>
          <w:p w:rsidR="006B5449" w:rsidRPr="005F0B7F" w:rsidRDefault="006B5449" w:rsidP="001C4127">
            <w:pPr>
              <w:jc w:val="center"/>
            </w:pPr>
            <w:r w:rsidRPr="005F0B7F">
              <w:t>2</w:t>
            </w:r>
          </w:p>
        </w:tc>
      </w:tr>
      <w:tr w:rsidR="006B5449" w:rsidRPr="005F0B7F" w:rsidTr="006B5449">
        <w:trPr>
          <w:jc w:val="center"/>
        </w:trPr>
        <w:tc>
          <w:tcPr>
            <w:tcW w:w="1343" w:type="pct"/>
          </w:tcPr>
          <w:p w:rsidR="006B5449" w:rsidRPr="005F0B7F" w:rsidRDefault="006B5449" w:rsidP="001C4127">
            <w:pPr>
              <w:jc w:val="center"/>
            </w:pPr>
            <w:r w:rsidRPr="005F0B7F">
              <w:t>10</w:t>
            </w:r>
          </w:p>
        </w:tc>
        <w:tc>
          <w:tcPr>
            <w:tcW w:w="663" w:type="pct"/>
          </w:tcPr>
          <w:p w:rsidR="006B5449" w:rsidRPr="005F0B7F" w:rsidRDefault="006B5449" w:rsidP="001C4127">
            <w:pPr>
              <w:jc w:val="center"/>
            </w:pPr>
            <w:r w:rsidRPr="005F0B7F">
              <w:t>0</w:t>
            </w:r>
          </w:p>
        </w:tc>
        <w:tc>
          <w:tcPr>
            <w:tcW w:w="870" w:type="pct"/>
          </w:tcPr>
          <w:p w:rsidR="006B5449" w:rsidRPr="005F0B7F" w:rsidRDefault="006B5449" w:rsidP="001C4127">
            <w:pPr>
              <w:jc w:val="center"/>
            </w:pPr>
            <w:r w:rsidRPr="005F0B7F">
              <w:t>1</w:t>
            </w:r>
          </w:p>
        </w:tc>
        <w:tc>
          <w:tcPr>
            <w:tcW w:w="966" w:type="pct"/>
          </w:tcPr>
          <w:p w:rsidR="006B5449" w:rsidRPr="005F0B7F" w:rsidRDefault="006B5449" w:rsidP="001C4127">
            <w:pPr>
              <w:jc w:val="center"/>
            </w:pPr>
            <w:r w:rsidRPr="005F0B7F">
              <w:t>0</w:t>
            </w:r>
          </w:p>
        </w:tc>
        <w:tc>
          <w:tcPr>
            <w:tcW w:w="1158" w:type="pct"/>
          </w:tcPr>
          <w:p w:rsidR="006B5449" w:rsidRPr="005F0B7F" w:rsidRDefault="006B5449" w:rsidP="001C4127">
            <w:pPr>
              <w:jc w:val="center"/>
            </w:pPr>
            <w:r w:rsidRPr="005F0B7F">
              <w:t>1</w:t>
            </w:r>
          </w:p>
        </w:tc>
      </w:tr>
      <w:tr w:rsidR="006B5449" w:rsidRPr="005F0B7F" w:rsidTr="006B5449">
        <w:trPr>
          <w:jc w:val="center"/>
        </w:trPr>
        <w:tc>
          <w:tcPr>
            <w:tcW w:w="1343" w:type="pct"/>
          </w:tcPr>
          <w:p w:rsidR="006B5449" w:rsidRPr="005F0B7F" w:rsidRDefault="006B5449" w:rsidP="001C4127">
            <w:pPr>
              <w:jc w:val="center"/>
            </w:pPr>
            <w:r w:rsidRPr="005F0B7F">
              <w:t>11</w:t>
            </w:r>
          </w:p>
        </w:tc>
        <w:tc>
          <w:tcPr>
            <w:tcW w:w="663" w:type="pct"/>
          </w:tcPr>
          <w:p w:rsidR="006B5449" w:rsidRPr="005F0B7F" w:rsidRDefault="006B5449" w:rsidP="001C4127">
            <w:pPr>
              <w:jc w:val="center"/>
            </w:pPr>
            <w:r w:rsidRPr="005F0B7F">
              <w:t>2</w:t>
            </w:r>
          </w:p>
        </w:tc>
        <w:tc>
          <w:tcPr>
            <w:tcW w:w="870" w:type="pct"/>
          </w:tcPr>
          <w:p w:rsidR="006B5449" w:rsidRPr="005F0B7F" w:rsidRDefault="006B5449" w:rsidP="001C4127">
            <w:pPr>
              <w:jc w:val="center"/>
            </w:pPr>
            <w:r w:rsidRPr="005F0B7F">
              <w:t>3</w:t>
            </w:r>
          </w:p>
        </w:tc>
        <w:tc>
          <w:tcPr>
            <w:tcW w:w="966" w:type="pct"/>
          </w:tcPr>
          <w:p w:rsidR="006B5449" w:rsidRPr="005F0B7F" w:rsidRDefault="006B5449" w:rsidP="001C4127">
            <w:pPr>
              <w:jc w:val="center"/>
            </w:pPr>
            <w:r w:rsidRPr="005F0B7F">
              <w:t>2</w:t>
            </w:r>
          </w:p>
        </w:tc>
        <w:tc>
          <w:tcPr>
            <w:tcW w:w="1158" w:type="pct"/>
          </w:tcPr>
          <w:p w:rsidR="006B5449" w:rsidRPr="005F0B7F" w:rsidRDefault="006B5449" w:rsidP="001C4127">
            <w:pPr>
              <w:jc w:val="center"/>
            </w:pPr>
            <w:r w:rsidRPr="005F0B7F">
              <w:t>2</w:t>
            </w:r>
          </w:p>
        </w:tc>
      </w:tr>
      <w:tr w:rsidR="006B5449" w:rsidRPr="005F0B7F" w:rsidTr="006B5449">
        <w:trPr>
          <w:jc w:val="center"/>
        </w:trPr>
        <w:tc>
          <w:tcPr>
            <w:tcW w:w="1343" w:type="pct"/>
          </w:tcPr>
          <w:p w:rsidR="006B5449" w:rsidRPr="005F0B7F" w:rsidRDefault="006B5449" w:rsidP="001C4127">
            <w:pPr>
              <w:jc w:val="center"/>
            </w:pPr>
            <w:r w:rsidRPr="005F0B7F">
              <w:t>12</w:t>
            </w:r>
          </w:p>
        </w:tc>
        <w:tc>
          <w:tcPr>
            <w:tcW w:w="663" w:type="pct"/>
          </w:tcPr>
          <w:p w:rsidR="006B5449" w:rsidRPr="005F0B7F" w:rsidRDefault="006B5449" w:rsidP="001C4127">
            <w:pPr>
              <w:jc w:val="center"/>
            </w:pPr>
            <w:r w:rsidRPr="005F0B7F">
              <w:t>1</w:t>
            </w:r>
          </w:p>
        </w:tc>
        <w:tc>
          <w:tcPr>
            <w:tcW w:w="870" w:type="pct"/>
          </w:tcPr>
          <w:p w:rsidR="006B5449" w:rsidRPr="005F0B7F" w:rsidRDefault="006B5449" w:rsidP="001C4127">
            <w:pPr>
              <w:jc w:val="center"/>
            </w:pPr>
            <w:r w:rsidRPr="005F0B7F">
              <w:t>3</w:t>
            </w:r>
          </w:p>
        </w:tc>
        <w:tc>
          <w:tcPr>
            <w:tcW w:w="966" w:type="pct"/>
          </w:tcPr>
          <w:p w:rsidR="006B5449" w:rsidRPr="005F0B7F" w:rsidRDefault="006B5449" w:rsidP="001C4127">
            <w:pPr>
              <w:jc w:val="center"/>
            </w:pPr>
            <w:r w:rsidRPr="005F0B7F">
              <w:t>1</w:t>
            </w:r>
          </w:p>
        </w:tc>
        <w:tc>
          <w:tcPr>
            <w:tcW w:w="1158" w:type="pct"/>
          </w:tcPr>
          <w:p w:rsidR="006B5449" w:rsidRPr="005F0B7F" w:rsidRDefault="006B5449" w:rsidP="001C4127">
            <w:pPr>
              <w:jc w:val="center"/>
            </w:pPr>
            <w:r w:rsidRPr="005F0B7F">
              <w:t>2</w:t>
            </w:r>
          </w:p>
        </w:tc>
      </w:tr>
      <w:tr w:rsidR="006B5449" w:rsidRPr="005F0B7F" w:rsidTr="006B5449">
        <w:trPr>
          <w:jc w:val="center"/>
        </w:trPr>
        <w:tc>
          <w:tcPr>
            <w:tcW w:w="1343" w:type="pct"/>
          </w:tcPr>
          <w:p w:rsidR="006B5449" w:rsidRPr="005F0B7F" w:rsidRDefault="006B5449" w:rsidP="001C4127">
            <w:pPr>
              <w:jc w:val="center"/>
            </w:pPr>
            <w:r w:rsidRPr="005F0B7F">
              <w:t>13</w:t>
            </w:r>
          </w:p>
        </w:tc>
        <w:tc>
          <w:tcPr>
            <w:tcW w:w="663" w:type="pct"/>
          </w:tcPr>
          <w:p w:rsidR="006B5449" w:rsidRPr="005F0B7F" w:rsidRDefault="006B5449" w:rsidP="001C4127">
            <w:pPr>
              <w:jc w:val="center"/>
            </w:pPr>
            <w:r w:rsidRPr="005F0B7F">
              <w:t>1</w:t>
            </w:r>
          </w:p>
        </w:tc>
        <w:tc>
          <w:tcPr>
            <w:tcW w:w="870" w:type="pct"/>
          </w:tcPr>
          <w:p w:rsidR="006B5449" w:rsidRPr="005F0B7F" w:rsidRDefault="006B5449" w:rsidP="001C4127">
            <w:pPr>
              <w:jc w:val="center"/>
            </w:pPr>
            <w:r w:rsidRPr="005F0B7F">
              <w:t>2</w:t>
            </w:r>
          </w:p>
        </w:tc>
        <w:tc>
          <w:tcPr>
            <w:tcW w:w="966" w:type="pct"/>
          </w:tcPr>
          <w:p w:rsidR="006B5449" w:rsidRPr="005F0B7F" w:rsidRDefault="006B5449" w:rsidP="001C4127">
            <w:pPr>
              <w:jc w:val="center"/>
            </w:pPr>
            <w:r w:rsidRPr="005F0B7F">
              <w:t>1</w:t>
            </w:r>
          </w:p>
        </w:tc>
        <w:tc>
          <w:tcPr>
            <w:tcW w:w="1158" w:type="pct"/>
          </w:tcPr>
          <w:p w:rsidR="006B5449" w:rsidRPr="005F0B7F" w:rsidRDefault="006B5449" w:rsidP="001C4127">
            <w:pPr>
              <w:jc w:val="center"/>
            </w:pPr>
            <w:r w:rsidRPr="005F0B7F">
              <w:t>2</w:t>
            </w:r>
          </w:p>
        </w:tc>
      </w:tr>
      <w:tr w:rsidR="006B5449" w:rsidRPr="005F0B7F" w:rsidTr="006B5449">
        <w:trPr>
          <w:jc w:val="center"/>
        </w:trPr>
        <w:tc>
          <w:tcPr>
            <w:tcW w:w="1343" w:type="pct"/>
          </w:tcPr>
          <w:p w:rsidR="006B5449" w:rsidRPr="005F0B7F" w:rsidRDefault="006B5449" w:rsidP="001C4127">
            <w:pPr>
              <w:jc w:val="center"/>
            </w:pPr>
            <w:r w:rsidRPr="005F0B7F">
              <w:t>14</w:t>
            </w:r>
          </w:p>
        </w:tc>
        <w:tc>
          <w:tcPr>
            <w:tcW w:w="663" w:type="pct"/>
          </w:tcPr>
          <w:p w:rsidR="006B5449" w:rsidRPr="005F0B7F" w:rsidRDefault="006B5449" w:rsidP="001C4127">
            <w:pPr>
              <w:jc w:val="center"/>
            </w:pPr>
            <w:r w:rsidRPr="005F0B7F">
              <w:t>2</w:t>
            </w:r>
          </w:p>
        </w:tc>
        <w:tc>
          <w:tcPr>
            <w:tcW w:w="870" w:type="pct"/>
          </w:tcPr>
          <w:p w:rsidR="006B5449" w:rsidRPr="005F0B7F" w:rsidRDefault="006B5449" w:rsidP="001C4127">
            <w:pPr>
              <w:jc w:val="center"/>
            </w:pPr>
            <w:r w:rsidRPr="005F0B7F">
              <w:t>3</w:t>
            </w:r>
          </w:p>
        </w:tc>
        <w:tc>
          <w:tcPr>
            <w:tcW w:w="966" w:type="pct"/>
          </w:tcPr>
          <w:p w:rsidR="006B5449" w:rsidRPr="005F0B7F" w:rsidRDefault="006B5449" w:rsidP="001C4127">
            <w:pPr>
              <w:jc w:val="center"/>
            </w:pPr>
            <w:r w:rsidRPr="005F0B7F">
              <w:t>2</w:t>
            </w:r>
          </w:p>
        </w:tc>
        <w:tc>
          <w:tcPr>
            <w:tcW w:w="1158" w:type="pct"/>
          </w:tcPr>
          <w:p w:rsidR="006B5449" w:rsidRPr="005F0B7F" w:rsidRDefault="006B5449" w:rsidP="001C4127">
            <w:pPr>
              <w:jc w:val="center"/>
            </w:pPr>
            <w:r w:rsidRPr="005F0B7F">
              <w:t>2</w:t>
            </w:r>
          </w:p>
        </w:tc>
      </w:tr>
      <w:tr w:rsidR="006B5449" w:rsidRPr="005F0B7F" w:rsidTr="006B5449">
        <w:trPr>
          <w:jc w:val="center"/>
        </w:trPr>
        <w:tc>
          <w:tcPr>
            <w:tcW w:w="1343" w:type="pct"/>
          </w:tcPr>
          <w:p w:rsidR="006B5449" w:rsidRPr="005F0B7F" w:rsidRDefault="006B5449" w:rsidP="001C4127">
            <w:pPr>
              <w:jc w:val="center"/>
            </w:pPr>
            <w:r w:rsidRPr="005F0B7F">
              <w:t>15</w:t>
            </w:r>
          </w:p>
        </w:tc>
        <w:tc>
          <w:tcPr>
            <w:tcW w:w="663" w:type="pct"/>
          </w:tcPr>
          <w:p w:rsidR="006B5449" w:rsidRPr="005F0B7F" w:rsidRDefault="006B5449" w:rsidP="001C4127">
            <w:pPr>
              <w:jc w:val="center"/>
            </w:pPr>
            <w:r w:rsidRPr="005F0B7F">
              <w:t>1</w:t>
            </w:r>
          </w:p>
        </w:tc>
        <w:tc>
          <w:tcPr>
            <w:tcW w:w="870" w:type="pct"/>
          </w:tcPr>
          <w:p w:rsidR="006B5449" w:rsidRPr="005F0B7F" w:rsidRDefault="006B5449" w:rsidP="001C4127">
            <w:pPr>
              <w:jc w:val="center"/>
            </w:pPr>
            <w:r w:rsidRPr="005F0B7F">
              <w:t>3</w:t>
            </w:r>
          </w:p>
        </w:tc>
        <w:tc>
          <w:tcPr>
            <w:tcW w:w="966" w:type="pct"/>
          </w:tcPr>
          <w:p w:rsidR="006B5449" w:rsidRPr="005F0B7F" w:rsidRDefault="006B5449" w:rsidP="001C4127">
            <w:pPr>
              <w:jc w:val="center"/>
            </w:pPr>
            <w:r w:rsidRPr="005F0B7F">
              <w:t>1</w:t>
            </w:r>
          </w:p>
        </w:tc>
        <w:tc>
          <w:tcPr>
            <w:tcW w:w="1158" w:type="pct"/>
          </w:tcPr>
          <w:p w:rsidR="006B5449" w:rsidRPr="005F0B7F" w:rsidRDefault="006B5449" w:rsidP="001C4127">
            <w:pPr>
              <w:jc w:val="center"/>
            </w:pPr>
            <w:r w:rsidRPr="005F0B7F">
              <w:t>2</w:t>
            </w:r>
          </w:p>
        </w:tc>
      </w:tr>
      <w:tr w:rsidR="006B5449" w:rsidRPr="005F0B7F" w:rsidTr="006B5449">
        <w:trPr>
          <w:jc w:val="center"/>
        </w:trPr>
        <w:tc>
          <w:tcPr>
            <w:tcW w:w="1343" w:type="pct"/>
          </w:tcPr>
          <w:p w:rsidR="006B5449" w:rsidRPr="005F0B7F" w:rsidRDefault="006B5449" w:rsidP="001C4127">
            <w:pPr>
              <w:jc w:val="center"/>
            </w:pPr>
            <w:r w:rsidRPr="005F0B7F">
              <w:t>16</w:t>
            </w:r>
          </w:p>
        </w:tc>
        <w:tc>
          <w:tcPr>
            <w:tcW w:w="663" w:type="pct"/>
          </w:tcPr>
          <w:p w:rsidR="006B5449" w:rsidRPr="005F0B7F" w:rsidRDefault="006B5449" w:rsidP="001C4127">
            <w:pPr>
              <w:jc w:val="center"/>
            </w:pPr>
            <w:r w:rsidRPr="005F0B7F">
              <w:t>1</w:t>
            </w:r>
          </w:p>
        </w:tc>
        <w:tc>
          <w:tcPr>
            <w:tcW w:w="870" w:type="pct"/>
          </w:tcPr>
          <w:p w:rsidR="006B5449" w:rsidRPr="005F0B7F" w:rsidRDefault="006B5449" w:rsidP="001C4127">
            <w:pPr>
              <w:jc w:val="center"/>
            </w:pPr>
            <w:r w:rsidRPr="005F0B7F">
              <w:t>3</w:t>
            </w:r>
          </w:p>
        </w:tc>
        <w:tc>
          <w:tcPr>
            <w:tcW w:w="966" w:type="pct"/>
          </w:tcPr>
          <w:p w:rsidR="006B5449" w:rsidRPr="005F0B7F" w:rsidRDefault="006B5449" w:rsidP="001C4127">
            <w:pPr>
              <w:jc w:val="center"/>
            </w:pPr>
            <w:r w:rsidRPr="005F0B7F">
              <w:t>1</w:t>
            </w:r>
          </w:p>
        </w:tc>
        <w:tc>
          <w:tcPr>
            <w:tcW w:w="1158" w:type="pct"/>
          </w:tcPr>
          <w:p w:rsidR="006B5449" w:rsidRPr="005F0B7F" w:rsidRDefault="006B5449" w:rsidP="001C4127">
            <w:pPr>
              <w:jc w:val="center"/>
            </w:pPr>
            <w:r w:rsidRPr="005F0B7F">
              <w:t>1</w:t>
            </w:r>
          </w:p>
        </w:tc>
      </w:tr>
      <w:tr w:rsidR="006B5449" w:rsidRPr="005F0B7F" w:rsidTr="006B5449">
        <w:trPr>
          <w:jc w:val="center"/>
        </w:trPr>
        <w:tc>
          <w:tcPr>
            <w:tcW w:w="1343" w:type="pct"/>
          </w:tcPr>
          <w:p w:rsidR="006B5449" w:rsidRPr="005F0B7F" w:rsidRDefault="006B5449" w:rsidP="001C4127">
            <w:pPr>
              <w:jc w:val="center"/>
            </w:pPr>
            <w:r w:rsidRPr="005F0B7F">
              <w:t>17</w:t>
            </w:r>
          </w:p>
        </w:tc>
        <w:tc>
          <w:tcPr>
            <w:tcW w:w="663" w:type="pct"/>
          </w:tcPr>
          <w:p w:rsidR="006B5449" w:rsidRPr="005F0B7F" w:rsidRDefault="006B5449" w:rsidP="001C4127">
            <w:pPr>
              <w:jc w:val="center"/>
            </w:pPr>
            <w:r w:rsidRPr="005F0B7F">
              <w:t>2</w:t>
            </w:r>
          </w:p>
        </w:tc>
        <w:tc>
          <w:tcPr>
            <w:tcW w:w="870" w:type="pct"/>
          </w:tcPr>
          <w:p w:rsidR="006B5449" w:rsidRPr="005F0B7F" w:rsidRDefault="006B5449" w:rsidP="001C4127">
            <w:pPr>
              <w:jc w:val="center"/>
            </w:pPr>
            <w:r w:rsidRPr="005F0B7F">
              <w:t>3</w:t>
            </w:r>
          </w:p>
        </w:tc>
        <w:tc>
          <w:tcPr>
            <w:tcW w:w="966" w:type="pct"/>
          </w:tcPr>
          <w:p w:rsidR="006B5449" w:rsidRPr="005F0B7F" w:rsidRDefault="006B5449" w:rsidP="001C4127">
            <w:pPr>
              <w:jc w:val="center"/>
            </w:pPr>
            <w:r w:rsidRPr="005F0B7F">
              <w:t>1</w:t>
            </w:r>
          </w:p>
        </w:tc>
        <w:tc>
          <w:tcPr>
            <w:tcW w:w="1158" w:type="pct"/>
          </w:tcPr>
          <w:p w:rsidR="006B5449" w:rsidRPr="005F0B7F" w:rsidRDefault="006B5449" w:rsidP="001C4127">
            <w:pPr>
              <w:jc w:val="center"/>
            </w:pPr>
            <w:r w:rsidRPr="005F0B7F">
              <w:t>2</w:t>
            </w:r>
          </w:p>
        </w:tc>
      </w:tr>
      <w:tr w:rsidR="006B5449" w:rsidRPr="005F0B7F" w:rsidTr="006B5449">
        <w:trPr>
          <w:jc w:val="center"/>
        </w:trPr>
        <w:tc>
          <w:tcPr>
            <w:tcW w:w="1343" w:type="pct"/>
          </w:tcPr>
          <w:p w:rsidR="006B5449" w:rsidRPr="005F0B7F" w:rsidRDefault="006B5449" w:rsidP="001C4127">
            <w:pPr>
              <w:jc w:val="center"/>
            </w:pPr>
            <w:r w:rsidRPr="005F0B7F">
              <w:t>18</w:t>
            </w:r>
          </w:p>
        </w:tc>
        <w:tc>
          <w:tcPr>
            <w:tcW w:w="663" w:type="pct"/>
          </w:tcPr>
          <w:p w:rsidR="006B5449" w:rsidRPr="005F0B7F" w:rsidRDefault="006B5449" w:rsidP="001C4127">
            <w:pPr>
              <w:jc w:val="center"/>
            </w:pPr>
            <w:r w:rsidRPr="005F0B7F">
              <w:t>2</w:t>
            </w:r>
          </w:p>
        </w:tc>
        <w:tc>
          <w:tcPr>
            <w:tcW w:w="870" w:type="pct"/>
          </w:tcPr>
          <w:p w:rsidR="006B5449" w:rsidRPr="005F0B7F" w:rsidRDefault="006B5449" w:rsidP="001C4127">
            <w:pPr>
              <w:jc w:val="center"/>
            </w:pPr>
            <w:r w:rsidRPr="005F0B7F">
              <w:t>3</w:t>
            </w:r>
          </w:p>
        </w:tc>
        <w:tc>
          <w:tcPr>
            <w:tcW w:w="966" w:type="pct"/>
          </w:tcPr>
          <w:p w:rsidR="006B5449" w:rsidRPr="005F0B7F" w:rsidRDefault="006B5449" w:rsidP="001C4127">
            <w:pPr>
              <w:jc w:val="center"/>
            </w:pPr>
            <w:r w:rsidRPr="005F0B7F">
              <w:t>2</w:t>
            </w:r>
          </w:p>
        </w:tc>
        <w:tc>
          <w:tcPr>
            <w:tcW w:w="1158" w:type="pct"/>
          </w:tcPr>
          <w:p w:rsidR="006B5449" w:rsidRPr="005F0B7F" w:rsidRDefault="006B5449" w:rsidP="001C4127">
            <w:pPr>
              <w:jc w:val="center"/>
            </w:pPr>
            <w:r w:rsidRPr="005F0B7F">
              <w:t>2</w:t>
            </w:r>
          </w:p>
        </w:tc>
      </w:tr>
      <w:tr w:rsidR="006B5449" w:rsidRPr="005F0B7F" w:rsidTr="006B5449">
        <w:trPr>
          <w:jc w:val="center"/>
        </w:trPr>
        <w:tc>
          <w:tcPr>
            <w:tcW w:w="1343" w:type="pct"/>
          </w:tcPr>
          <w:p w:rsidR="006B5449" w:rsidRPr="005F0B7F" w:rsidRDefault="006B5449" w:rsidP="001C4127">
            <w:pPr>
              <w:jc w:val="center"/>
            </w:pPr>
            <w:r w:rsidRPr="005F0B7F">
              <w:t>19</w:t>
            </w:r>
          </w:p>
        </w:tc>
        <w:tc>
          <w:tcPr>
            <w:tcW w:w="663" w:type="pct"/>
          </w:tcPr>
          <w:p w:rsidR="006B5449" w:rsidRPr="005F0B7F" w:rsidRDefault="006B5449" w:rsidP="001C4127">
            <w:pPr>
              <w:jc w:val="center"/>
            </w:pPr>
            <w:r w:rsidRPr="005F0B7F">
              <w:t>2</w:t>
            </w:r>
          </w:p>
        </w:tc>
        <w:tc>
          <w:tcPr>
            <w:tcW w:w="870" w:type="pct"/>
          </w:tcPr>
          <w:p w:rsidR="006B5449" w:rsidRPr="005F0B7F" w:rsidRDefault="006B5449" w:rsidP="001C4127">
            <w:pPr>
              <w:jc w:val="center"/>
            </w:pPr>
            <w:r w:rsidRPr="005F0B7F">
              <w:t>3</w:t>
            </w:r>
          </w:p>
        </w:tc>
        <w:tc>
          <w:tcPr>
            <w:tcW w:w="966" w:type="pct"/>
          </w:tcPr>
          <w:p w:rsidR="006B5449" w:rsidRPr="005F0B7F" w:rsidRDefault="006B5449" w:rsidP="001C4127">
            <w:pPr>
              <w:jc w:val="center"/>
            </w:pPr>
            <w:r w:rsidRPr="005F0B7F">
              <w:t>2</w:t>
            </w:r>
          </w:p>
        </w:tc>
        <w:tc>
          <w:tcPr>
            <w:tcW w:w="1158" w:type="pct"/>
          </w:tcPr>
          <w:p w:rsidR="006B5449" w:rsidRPr="005F0B7F" w:rsidRDefault="006B5449" w:rsidP="001C4127">
            <w:pPr>
              <w:jc w:val="center"/>
            </w:pPr>
            <w:r w:rsidRPr="005F0B7F">
              <w:t>2</w:t>
            </w:r>
          </w:p>
        </w:tc>
      </w:tr>
      <w:tr w:rsidR="006B5449" w:rsidRPr="005F0B7F" w:rsidTr="006B5449">
        <w:trPr>
          <w:jc w:val="center"/>
        </w:trPr>
        <w:tc>
          <w:tcPr>
            <w:tcW w:w="1343" w:type="pct"/>
          </w:tcPr>
          <w:p w:rsidR="006B5449" w:rsidRPr="005F0B7F" w:rsidRDefault="006B5449" w:rsidP="001C4127">
            <w:pPr>
              <w:jc w:val="center"/>
            </w:pPr>
            <w:r w:rsidRPr="005F0B7F">
              <w:t>20</w:t>
            </w:r>
          </w:p>
        </w:tc>
        <w:tc>
          <w:tcPr>
            <w:tcW w:w="663" w:type="pct"/>
          </w:tcPr>
          <w:p w:rsidR="006B5449" w:rsidRPr="005F0B7F" w:rsidRDefault="006B5449" w:rsidP="001C4127">
            <w:pPr>
              <w:jc w:val="center"/>
            </w:pPr>
            <w:r w:rsidRPr="005F0B7F">
              <w:t>2</w:t>
            </w:r>
          </w:p>
        </w:tc>
        <w:tc>
          <w:tcPr>
            <w:tcW w:w="870" w:type="pct"/>
          </w:tcPr>
          <w:p w:rsidR="006B5449" w:rsidRPr="005F0B7F" w:rsidRDefault="006B5449" w:rsidP="001C4127">
            <w:pPr>
              <w:jc w:val="center"/>
            </w:pPr>
            <w:r w:rsidRPr="005F0B7F">
              <w:t>3</w:t>
            </w:r>
          </w:p>
        </w:tc>
        <w:tc>
          <w:tcPr>
            <w:tcW w:w="966" w:type="pct"/>
          </w:tcPr>
          <w:p w:rsidR="006B5449" w:rsidRPr="005F0B7F" w:rsidRDefault="006B5449" w:rsidP="001C4127">
            <w:pPr>
              <w:jc w:val="center"/>
            </w:pPr>
            <w:r w:rsidRPr="005F0B7F">
              <w:t>2</w:t>
            </w:r>
          </w:p>
        </w:tc>
        <w:tc>
          <w:tcPr>
            <w:tcW w:w="1158" w:type="pct"/>
          </w:tcPr>
          <w:p w:rsidR="006B5449" w:rsidRPr="005F0B7F" w:rsidRDefault="006B5449" w:rsidP="001C4127">
            <w:pPr>
              <w:jc w:val="center"/>
            </w:pPr>
            <w:r w:rsidRPr="005F0B7F">
              <w:t>2</w:t>
            </w:r>
          </w:p>
        </w:tc>
      </w:tr>
      <w:tr w:rsidR="006B5449" w:rsidRPr="005F0B7F" w:rsidTr="006B5449">
        <w:trPr>
          <w:jc w:val="center"/>
        </w:trPr>
        <w:tc>
          <w:tcPr>
            <w:tcW w:w="1343" w:type="pct"/>
          </w:tcPr>
          <w:p w:rsidR="006B5449" w:rsidRPr="005F0B7F" w:rsidRDefault="006B5449" w:rsidP="001C4127">
            <w:pPr>
              <w:jc w:val="center"/>
            </w:pPr>
            <w:r w:rsidRPr="005F0B7F">
              <w:t>21</w:t>
            </w:r>
          </w:p>
        </w:tc>
        <w:tc>
          <w:tcPr>
            <w:tcW w:w="663" w:type="pct"/>
          </w:tcPr>
          <w:p w:rsidR="006B5449" w:rsidRPr="005F0B7F" w:rsidRDefault="006B5449" w:rsidP="001C4127">
            <w:pPr>
              <w:jc w:val="center"/>
            </w:pPr>
            <w:r w:rsidRPr="005F0B7F">
              <w:t>1</w:t>
            </w:r>
          </w:p>
        </w:tc>
        <w:tc>
          <w:tcPr>
            <w:tcW w:w="870" w:type="pct"/>
          </w:tcPr>
          <w:p w:rsidR="006B5449" w:rsidRPr="005F0B7F" w:rsidRDefault="006B5449" w:rsidP="001C4127">
            <w:pPr>
              <w:jc w:val="center"/>
            </w:pPr>
            <w:r w:rsidRPr="005F0B7F">
              <w:t>0</w:t>
            </w:r>
          </w:p>
        </w:tc>
        <w:tc>
          <w:tcPr>
            <w:tcW w:w="966" w:type="pct"/>
          </w:tcPr>
          <w:p w:rsidR="006B5449" w:rsidRPr="005F0B7F" w:rsidRDefault="006B5449" w:rsidP="001C4127">
            <w:pPr>
              <w:jc w:val="center"/>
            </w:pPr>
            <w:r w:rsidRPr="005F0B7F">
              <w:t>1</w:t>
            </w:r>
          </w:p>
        </w:tc>
        <w:tc>
          <w:tcPr>
            <w:tcW w:w="1158" w:type="pct"/>
          </w:tcPr>
          <w:p w:rsidR="006B5449" w:rsidRPr="005F0B7F" w:rsidRDefault="006B5449" w:rsidP="001C4127">
            <w:pPr>
              <w:jc w:val="center"/>
            </w:pPr>
            <w:r w:rsidRPr="005F0B7F">
              <w:t>1</w:t>
            </w:r>
          </w:p>
        </w:tc>
      </w:tr>
      <w:tr w:rsidR="006B5449" w:rsidRPr="005F0B7F" w:rsidTr="006B5449">
        <w:trPr>
          <w:jc w:val="center"/>
        </w:trPr>
        <w:tc>
          <w:tcPr>
            <w:tcW w:w="1343" w:type="pct"/>
          </w:tcPr>
          <w:p w:rsidR="006B5449" w:rsidRPr="005F0B7F" w:rsidRDefault="006B5449" w:rsidP="001C4127">
            <w:pPr>
              <w:jc w:val="center"/>
            </w:pPr>
            <w:r w:rsidRPr="005F0B7F">
              <w:t>22</w:t>
            </w:r>
          </w:p>
        </w:tc>
        <w:tc>
          <w:tcPr>
            <w:tcW w:w="663" w:type="pct"/>
          </w:tcPr>
          <w:p w:rsidR="006B5449" w:rsidRPr="005F0B7F" w:rsidRDefault="006B5449" w:rsidP="001C4127">
            <w:pPr>
              <w:jc w:val="center"/>
            </w:pPr>
            <w:r w:rsidRPr="005F0B7F">
              <w:t>2</w:t>
            </w:r>
          </w:p>
        </w:tc>
        <w:tc>
          <w:tcPr>
            <w:tcW w:w="870" w:type="pct"/>
          </w:tcPr>
          <w:p w:rsidR="006B5449" w:rsidRPr="005F0B7F" w:rsidRDefault="006B5449" w:rsidP="001C4127">
            <w:pPr>
              <w:jc w:val="center"/>
            </w:pPr>
            <w:r w:rsidRPr="005F0B7F">
              <w:t>3</w:t>
            </w:r>
          </w:p>
        </w:tc>
        <w:tc>
          <w:tcPr>
            <w:tcW w:w="966" w:type="pct"/>
          </w:tcPr>
          <w:p w:rsidR="006B5449" w:rsidRPr="005F0B7F" w:rsidRDefault="006B5449" w:rsidP="001C4127">
            <w:pPr>
              <w:jc w:val="center"/>
            </w:pPr>
            <w:r w:rsidRPr="005F0B7F">
              <w:t>2</w:t>
            </w:r>
          </w:p>
        </w:tc>
        <w:tc>
          <w:tcPr>
            <w:tcW w:w="1158" w:type="pct"/>
          </w:tcPr>
          <w:p w:rsidR="006B5449" w:rsidRPr="005F0B7F" w:rsidRDefault="006B5449" w:rsidP="001C4127">
            <w:pPr>
              <w:jc w:val="center"/>
            </w:pPr>
            <w:r w:rsidRPr="005F0B7F">
              <w:t>2</w:t>
            </w:r>
          </w:p>
        </w:tc>
      </w:tr>
      <w:tr w:rsidR="006B5449" w:rsidRPr="005F0B7F" w:rsidTr="006B5449">
        <w:trPr>
          <w:jc w:val="center"/>
        </w:trPr>
        <w:tc>
          <w:tcPr>
            <w:tcW w:w="1343" w:type="pct"/>
          </w:tcPr>
          <w:p w:rsidR="006B5449" w:rsidRPr="005F0B7F" w:rsidRDefault="006B5449" w:rsidP="001C4127">
            <w:pPr>
              <w:jc w:val="center"/>
            </w:pPr>
            <w:r w:rsidRPr="005F0B7F">
              <w:t>23</w:t>
            </w:r>
          </w:p>
        </w:tc>
        <w:tc>
          <w:tcPr>
            <w:tcW w:w="663" w:type="pct"/>
          </w:tcPr>
          <w:p w:rsidR="006B5449" w:rsidRPr="005F0B7F" w:rsidRDefault="006B5449" w:rsidP="001C4127">
            <w:pPr>
              <w:jc w:val="center"/>
            </w:pPr>
            <w:r w:rsidRPr="005F0B7F">
              <w:t>2</w:t>
            </w:r>
          </w:p>
        </w:tc>
        <w:tc>
          <w:tcPr>
            <w:tcW w:w="870" w:type="pct"/>
          </w:tcPr>
          <w:p w:rsidR="006B5449" w:rsidRPr="005F0B7F" w:rsidRDefault="006B5449" w:rsidP="001C4127">
            <w:pPr>
              <w:jc w:val="center"/>
            </w:pPr>
            <w:r w:rsidRPr="005F0B7F">
              <w:t>3</w:t>
            </w:r>
          </w:p>
        </w:tc>
        <w:tc>
          <w:tcPr>
            <w:tcW w:w="966" w:type="pct"/>
          </w:tcPr>
          <w:p w:rsidR="006B5449" w:rsidRPr="005F0B7F" w:rsidRDefault="006B5449" w:rsidP="001C4127">
            <w:pPr>
              <w:jc w:val="center"/>
            </w:pPr>
            <w:r w:rsidRPr="005F0B7F">
              <w:t>2</w:t>
            </w:r>
          </w:p>
        </w:tc>
        <w:tc>
          <w:tcPr>
            <w:tcW w:w="1158" w:type="pct"/>
          </w:tcPr>
          <w:p w:rsidR="006B5449" w:rsidRPr="005F0B7F" w:rsidRDefault="006B5449" w:rsidP="001C4127">
            <w:pPr>
              <w:jc w:val="center"/>
            </w:pPr>
            <w:r w:rsidRPr="005F0B7F">
              <w:t>2</w:t>
            </w:r>
          </w:p>
        </w:tc>
      </w:tr>
      <w:tr w:rsidR="006B5449" w:rsidRPr="005F0B7F" w:rsidTr="006B5449">
        <w:trPr>
          <w:jc w:val="center"/>
        </w:trPr>
        <w:tc>
          <w:tcPr>
            <w:tcW w:w="1343" w:type="pct"/>
          </w:tcPr>
          <w:p w:rsidR="006B5449" w:rsidRPr="005F0B7F" w:rsidRDefault="006B5449" w:rsidP="001C4127">
            <w:pPr>
              <w:jc w:val="center"/>
            </w:pPr>
            <w:r w:rsidRPr="005F0B7F">
              <w:t>24</w:t>
            </w:r>
          </w:p>
        </w:tc>
        <w:tc>
          <w:tcPr>
            <w:tcW w:w="663" w:type="pct"/>
          </w:tcPr>
          <w:p w:rsidR="006B5449" w:rsidRPr="005F0B7F" w:rsidRDefault="006B5449" w:rsidP="001C4127">
            <w:pPr>
              <w:jc w:val="center"/>
            </w:pPr>
            <w:r w:rsidRPr="005F0B7F">
              <w:t>1</w:t>
            </w:r>
          </w:p>
        </w:tc>
        <w:tc>
          <w:tcPr>
            <w:tcW w:w="870" w:type="pct"/>
          </w:tcPr>
          <w:p w:rsidR="006B5449" w:rsidRPr="005F0B7F" w:rsidRDefault="006B5449" w:rsidP="001C4127">
            <w:pPr>
              <w:jc w:val="center"/>
            </w:pPr>
            <w:r w:rsidRPr="005F0B7F">
              <w:t>3</w:t>
            </w:r>
          </w:p>
        </w:tc>
        <w:tc>
          <w:tcPr>
            <w:tcW w:w="966" w:type="pct"/>
          </w:tcPr>
          <w:p w:rsidR="006B5449" w:rsidRPr="005F0B7F" w:rsidRDefault="006B5449" w:rsidP="001C4127">
            <w:pPr>
              <w:jc w:val="center"/>
            </w:pPr>
            <w:r w:rsidRPr="005F0B7F">
              <w:t>2</w:t>
            </w:r>
          </w:p>
        </w:tc>
        <w:tc>
          <w:tcPr>
            <w:tcW w:w="1158" w:type="pct"/>
          </w:tcPr>
          <w:p w:rsidR="006B5449" w:rsidRPr="005F0B7F" w:rsidRDefault="006B5449" w:rsidP="001C4127">
            <w:pPr>
              <w:jc w:val="center"/>
            </w:pPr>
            <w:r w:rsidRPr="005F0B7F">
              <w:t>2</w:t>
            </w:r>
          </w:p>
        </w:tc>
      </w:tr>
      <w:tr w:rsidR="006B5449" w:rsidRPr="005F0B7F" w:rsidTr="006B5449">
        <w:trPr>
          <w:jc w:val="center"/>
        </w:trPr>
        <w:tc>
          <w:tcPr>
            <w:tcW w:w="1343" w:type="pct"/>
          </w:tcPr>
          <w:p w:rsidR="006B5449" w:rsidRPr="005F0B7F" w:rsidRDefault="006B5449" w:rsidP="001C4127">
            <w:pPr>
              <w:jc w:val="center"/>
            </w:pPr>
            <w:r w:rsidRPr="005F0B7F">
              <w:t>25</w:t>
            </w:r>
          </w:p>
        </w:tc>
        <w:tc>
          <w:tcPr>
            <w:tcW w:w="663" w:type="pct"/>
          </w:tcPr>
          <w:p w:rsidR="006B5449" w:rsidRPr="005F0B7F" w:rsidRDefault="006B5449" w:rsidP="001C4127">
            <w:pPr>
              <w:jc w:val="center"/>
            </w:pPr>
            <w:r w:rsidRPr="005F0B7F">
              <w:t>1</w:t>
            </w:r>
          </w:p>
        </w:tc>
        <w:tc>
          <w:tcPr>
            <w:tcW w:w="870" w:type="pct"/>
          </w:tcPr>
          <w:p w:rsidR="006B5449" w:rsidRPr="005F0B7F" w:rsidRDefault="006B5449" w:rsidP="001C4127">
            <w:pPr>
              <w:jc w:val="center"/>
            </w:pPr>
            <w:r w:rsidRPr="005F0B7F">
              <w:t>1</w:t>
            </w:r>
          </w:p>
        </w:tc>
        <w:tc>
          <w:tcPr>
            <w:tcW w:w="966" w:type="pct"/>
          </w:tcPr>
          <w:p w:rsidR="006B5449" w:rsidRPr="005F0B7F" w:rsidRDefault="006B5449" w:rsidP="001C4127">
            <w:pPr>
              <w:jc w:val="center"/>
            </w:pPr>
            <w:r w:rsidRPr="005F0B7F">
              <w:t>1</w:t>
            </w:r>
          </w:p>
        </w:tc>
        <w:tc>
          <w:tcPr>
            <w:tcW w:w="1158" w:type="pct"/>
          </w:tcPr>
          <w:p w:rsidR="006B5449" w:rsidRPr="005F0B7F" w:rsidRDefault="006B5449" w:rsidP="001C4127">
            <w:pPr>
              <w:jc w:val="center"/>
            </w:pPr>
            <w:r w:rsidRPr="005F0B7F">
              <w:t>2</w:t>
            </w:r>
          </w:p>
        </w:tc>
      </w:tr>
      <w:tr w:rsidR="006B5449" w:rsidRPr="005F0B7F" w:rsidTr="006B5449">
        <w:trPr>
          <w:jc w:val="center"/>
        </w:trPr>
        <w:tc>
          <w:tcPr>
            <w:tcW w:w="1343" w:type="pct"/>
          </w:tcPr>
          <w:p w:rsidR="006B5449" w:rsidRPr="005F0B7F" w:rsidRDefault="006B5449" w:rsidP="001C4127">
            <w:pPr>
              <w:jc w:val="center"/>
            </w:pPr>
            <w:r w:rsidRPr="005F0B7F">
              <w:t>26</w:t>
            </w:r>
          </w:p>
        </w:tc>
        <w:tc>
          <w:tcPr>
            <w:tcW w:w="663" w:type="pct"/>
          </w:tcPr>
          <w:p w:rsidR="006B5449" w:rsidRPr="005F0B7F" w:rsidRDefault="006B5449" w:rsidP="001C4127">
            <w:pPr>
              <w:jc w:val="center"/>
            </w:pPr>
            <w:r w:rsidRPr="005F0B7F">
              <w:t>1</w:t>
            </w:r>
          </w:p>
        </w:tc>
        <w:tc>
          <w:tcPr>
            <w:tcW w:w="870" w:type="pct"/>
          </w:tcPr>
          <w:p w:rsidR="006B5449" w:rsidRPr="005F0B7F" w:rsidRDefault="006B5449" w:rsidP="001C4127">
            <w:pPr>
              <w:jc w:val="center"/>
            </w:pPr>
            <w:r w:rsidRPr="005F0B7F">
              <w:t>1</w:t>
            </w:r>
          </w:p>
        </w:tc>
        <w:tc>
          <w:tcPr>
            <w:tcW w:w="966" w:type="pct"/>
          </w:tcPr>
          <w:p w:rsidR="006B5449" w:rsidRPr="005F0B7F" w:rsidRDefault="006B5449" w:rsidP="001C4127">
            <w:pPr>
              <w:jc w:val="center"/>
            </w:pPr>
            <w:r w:rsidRPr="005F0B7F">
              <w:t>1</w:t>
            </w:r>
          </w:p>
        </w:tc>
        <w:tc>
          <w:tcPr>
            <w:tcW w:w="1158" w:type="pct"/>
          </w:tcPr>
          <w:p w:rsidR="006B5449" w:rsidRPr="005F0B7F" w:rsidRDefault="006B5449" w:rsidP="001C4127">
            <w:pPr>
              <w:jc w:val="center"/>
            </w:pPr>
            <w:r w:rsidRPr="005F0B7F">
              <w:t>2</w:t>
            </w:r>
          </w:p>
        </w:tc>
      </w:tr>
      <w:tr w:rsidR="006B5449" w:rsidRPr="005F0B7F" w:rsidTr="006B5449">
        <w:trPr>
          <w:jc w:val="center"/>
        </w:trPr>
        <w:tc>
          <w:tcPr>
            <w:tcW w:w="1343" w:type="pct"/>
          </w:tcPr>
          <w:p w:rsidR="006B5449" w:rsidRPr="005F0B7F" w:rsidRDefault="006B5449" w:rsidP="001C4127">
            <w:pPr>
              <w:jc w:val="center"/>
            </w:pPr>
            <w:r w:rsidRPr="005F0B7F">
              <w:t>27</w:t>
            </w:r>
          </w:p>
        </w:tc>
        <w:tc>
          <w:tcPr>
            <w:tcW w:w="663" w:type="pct"/>
          </w:tcPr>
          <w:p w:rsidR="006B5449" w:rsidRPr="005F0B7F" w:rsidRDefault="006B5449" w:rsidP="001C4127">
            <w:pPr>
              <w:jc w:val="center"/>
            </w:pPr>
            <w:r w:rsidRPr="005F0B7F">
              <w:t>1</w:t>
            </w:r>
          </w:p>
        </w:tc>
        <w:tc>
          <w:tcPr>
            <w:tcW w:w="870" w:type="pct"/>
          </w:tcPr>
          <w:p w:rsidR="006B5449" w:rsidRPr="005F0B7F" w:rsidRDefault="006B5449" w:rsidP="001C4127">
            <w:pPr>
              <w:jc w:val="center"/>
            </w:pPr>
            <w:r w:rsidRPr="005F0B7F">
              <w:t>1</w:t>
            </w:r>
          </w:p>
        </w:tc>
        <w:tc>
          <w:tcPr>
            <w:tcW w:w="966" w:type="pct"/>
          </w:tcPr>
          <w:p w:rsidR="006B5449" w:rsidRPr="005F0B7F" w:rsidRDefault="006B5449" w:rsidP="001C4127">
            <w:pPr>
              <w:jc w:val="center"/>
            </w:pPr>
            <w:r>
              <w:t>1</w:t>
            </w:r>
          </w:p>
        </w:tc>
        <w:tc>
          <w:tcPr>
            <w:tcW w:w="1158" w:type="pct"/>
          </w:tcPr>
          <w:p w:rsidR="006B5449" w:rsidRPr="005F0B7F" w:rsidRDefault="006B5449" w:rsidP="001C4127">
            <w:pPr>
              <w:jc w:val="center"/>
            </w:pPr>
            <w:r w:rsidRPr="005F0B7F">
              <w:t>2</w:t>
            </w:r>
          </w:p>
        </w:tc>
      </w:tr>
      <w:tr w:rsidR="006B5449" w:rsidRPr="005F0B7F" w:rsidTr="006B5449">
        <w:trPr>
          <w:jc w:val="center"/>
        </w:trPr>
        <w:tc>
          <w:tcPr>
            <w:tcW w:w="1343" w:type="pct"/>
          </w:tcPr>
          <w:p w:rsidR="006B5449" w:rsidRPr="005F0B7F" w:rsidRDefault="006B5449" w:rsidP="001C4127">
            <w:pPr>
              <w:jc w:val="center"/>
            </w:pPr>
            <w:r w:rsidRPr="005F0B7F">
              <w:t>28</w:t>
            </w:r>
          </w:p>
        </w:tc>
        <w:tc>
          <w:tcPr>
            <w:tcW w:w="663" w:type="pct"/>
          </w:tcPr>
          <w:p w:rsidR="006B5449" w:rsidRPr="005F0B7F" w:rsidRDefault="006B5449" w:rsidP="001C4127">
            <w:pPr>
              <w:jc w:val="center"/>
            </w:pPr>
            <w:r w:rsidRPr="005F0B7F">
              <w:t>1</w:t>
            </w:r>
          </w:p>
        </w:tc>
        <w:tc>
          <w:tcPr>
            <w:tcW w:w="870" w:type="pct"/>
          </w:tcPr>
          <w:p w:rsidR="006B5449" w:rsidRPr="005F0B7F" w:rsidRDefault="006B5449" w:rsidP="001C4127">
            <w:pPr>
              <w:jc w:val="center"/>
            </w:pPr>
            <w:r w:rsidRPr="005F0B7F">
              <w:t>2</w:t>
            </w:r>
          </w:p>
        </w:tc>
        <w:tc>
          <w:tcPr>
            <w:tcW w:w="966" w:type="pct"/>
          </w:tcPr>
          <w:p w:rsidR="006B5449" w:rsidRPr="005F0B7F" w:rsidRDefault="006B5449" w:rsidP="001C4127">
            <w:pPr>
              <w:jc w:val="center"/>
            </w:pPr>
            <w:r w:rsidRPr="005F0B7F">
              <w:t>1</w:t>
            </w:r>
          </w:p>
        </w:tc>
        <w:tc>
          <w:tcPr>
            <w:tcW w:w="1158" w:type="pct"/>
          </w:tcPr>
          <w:p w:rsidR="006B5449" w:rsidRPr="005F0B7F" w:rsidRDefault="006B5449" w:rsidP="001C4127">
            <w:pPr>
              <w:jc w:val="center"/>
            </w:pPr>
            <w:r w:rsidRPr="005F0B7F">
              <w:t>2</w:t>
            </w:r>
          </w:p>
        </w:tc>
      </w:tr>
      <w:tr w:rsidR="006B5449" w:rsidRPr="005F0B7F" w:rsidTr="006B5449">
        <w:trPr>
          <w:jc w:val="center"/>
        </w:trPr>
        <w:tc>
          <w:tcPr>
            <w:tcW w:w="1343" w:type="pct"/>
          </w:tcPr>
          <w:p w:rsidR="006B5449" w:rsidRPr="005F0B7F" w:rsidRDefault="006B5449" w:rsidP="001C4127">
            <w:pPr>
              <w:jc w:val="center"/>
            </w:pPr>
            <w:r w:rsidRPr="005F0B7F">
              <w:t>29</w:t>
            </w:r>
          </w:p>
        </w:tc>
        <w:tc>
          <w:tcPr>
            <w:tcW w:w="663" w:type="pct"/>
          </w:tcPr>
          <w:p w:rsidR="006B5449" w:rsidRPr="005F0B7F" w:rsidRDefault="006B5449" w:rsidP="001C4127">
            <w:pPr>
              <w:jc w:val="center"/>
            </w:pPr>
            <w:r w:rsidRPr="005F0B7F">
              <w:t>1</w:t>
            </w:r>
          </w:p>
        </w:tc>
        <w:tc>
          <w:tcPr>
            <w:tcW w:w="870" w:type="pct"/>
          </w:tcPr>
          <w:p w:rsidR="006B5449" w:rsidRPr="005F0B7F" w:rsidRDefault="006B5449" w:rsidP="001C4127">
            <w:pPr>
              <w:jc w:val="center"/>
            </w:pPr>
            <w:r w:rsidRPr="005F0B7F">
              <w:t>3</w:t>
            </w:r>
          </w:p>
        </w:tc>
        <w:tc>
          <w:tcPr>
            <w:tcW w:w="966" w:type="pct"/>
          </w:tcPr>
          <w:p w:rsidR="006B5449" w:rsidRPr="005F0B7F" w:rsidRDefault="006B5449" w:rsidP="001C4127">
            <w:pPr>
              <w:jc w:val="center"/>
            </w:pPr>
            <w:r w:rsidRPr="005F0B7F">
              <w:t>2</w:t>
            </w:r>
          </w:p>
        </w:tc>
        <w:tc>
          <w:tcPr>
            <w:tcW w:w="1158" w:type="pct"/>
          </w:tcPr>
          <w:p w:rsidR="006B5449" w:rsidRPr="005F0B7F" w:rsidRDefault="006B5449" w:rsidP="001C4127">
            <w:pPr>
              <w:jc w:val="center"/>
            </w:pPr>
            <w:r w:rsidRPr="005F0B7F">
              <w:t>2</w:t>
            </w:r>
          </w:p>
        </w:tc>
      </w:tr>
      <w:tr w:rsidR="006B5449" w:rsidRPr="005F0B7F" w:rsidTr="006B5449">
        <w:trPr>
          <w:jc w:val="center"/>
        </w:trPr>
        <w:tc>
          <w:tcPr>
            <w:tcW w:w="1343" w:type="pct"/>
          </w:tcPr>
          <w:p w:rsidR="006B5449" w:rsidRPr="005F0B7F" w:rsidRDefault="006B5449" w:rsidP="001C4127">
            <w:pPr>
              <w:jc w:val="center"/>
            </w:pPr>
            <w:r w:rsidRPr="005F0B7F">
              <w:t>30</w:t>
            </w:r>
          </w:p>
        </w:tc>
        <w:tc>
          <w:tcPr>
            <w:tcW w:w="663" w:type="pct"/>
          </w:tcPr>
          <w:p w:rsidR="006B5449" w:rsidRPr="005F0B7F" w:rsidRDefault="006B5449" w:rsidP="001C4127">
            <w:pPr>
              <w:jc w:val="center"/>
            </w:pPr>
            <w:r w:rsidRPr="005F0B7F">
              <w:t>1</w:t>
            </w:r>
          </w:p>
        </w:tc>
        <w:tc>
          <w:tcPr>
            <w:tcW w:w="870" w:type="pct"/>
          </w:tcPr>
          <w:p w:rsidR="006B5449" w:rsidRPr="005F0B7F" w:rsidRDefault="006B5449" w:rsidP="001C4127">
            <w:pPr>
              <w:jc w:val="center"/>
            </w:pPr>
            <w:r w:rsidRPr="005F0B7F">
              <w:t>3</w:t>
            </w:r>
          </w:p>
        </w:tc>
        <w:tc>
          <w:tcPr>
            <w:tcW w:w="966" w:type="pct"/>
          </w:tcPr>
          <w:p w:rsidR="006B5449" w:rsidRPr="005F0B7F" w:rsidRDefault="006B5449" w:rsidP="001C4127">
            <w:pPr>
              <w:jc w:val="center"/>
            </w:pPr>
            <w:r w:rsidRPr="005F0B7F">
              <w:t>1</w:t>
            </w:r>
          </w:p>
        </w:tc>
        <w:tc>
          <w:tcPr>
            <w:tcW w:w="1158" w:type="pct"/>
          </w:tcPr>
          <w:p w:rsidR="006B5449" w:rsidRPr="005F0B7F" w:rsidRDefault="006B5449" w:rsidP="001C4127">
            <w:pPr>
              <w:jc w:val="center"/>
            </w:pPr>
            <w:r w:rsidRPr="005F0B7F">
              <w:t>2</w:t>
            </w:r>
          </w:p>
        </w:tc>
      </w:tr>
      <w:tr w:rsidR="006B5449" w:rsidRPr="005F0B7F" w:rsidTr="006B5449">
        <w:trPr>
          <w:jc w:val="center"/>
        </w:trPr>
        <w:tc>
          <w:tcPr>
            <w:tcW w:w="1343" w:type="pct"/>
          </w:tcPr>
          <w:p w:rsidR="006B5449" w:rsidRPr="005F0B7F" w:rsidRDefault="006B5449" w:rsidP="001C4127">
            <w:pPr>
              <w:jc w:val="center"/>
            </w:pPr>
            <w:r w:rsidRPr="005F0B7F">
              <w:t>31</w:t>
            </w:r>
          </w:p>
        </w:tc>
        <w:tc>
          <w:tcPr>
            <w:tcW w:w="663" w:type="pct"/>
          </w:tcPr>
          <w:p w:rsidR="006B5449" w:rsidRPr="005F0B7F" w:rsidRDefault="006B5449" w:rsidP="001C4127">
            <w:pPr>
              <w:jc w:val="center"/>
            </w:pPr>
            <w:r w:rsidRPr="005F0B7F">
              <w:t>2</w:t>
            </w:r>
          </w:p>
        </w:tc>
        <w:tc>
          <w:tcPr>
            <w:tcW w:w="870" w:type="pct"/>
          </w:tcPr>
          <w:p w:rsidR="006B5449" w:rsidRPr="005F0B7F" w:rsidRDefault="006B5449" w:rsidP="001C4127">
            <w:pPr>
              <w:jc w:val="center"/>
            </w:pPr>
            <w:r w:rsidRPr="005F0B7F">
              <w:t>3</w:t>
            </w:r>
          </w:p>
        </w:tc>
        <w:tc>
          <w:tcPr>
            <w:tcW w:w="966" w:type="pct"/>
          </w:tcPr>
          <w:p w:rsidR="006B5449" w:rsidRPr="005F0B7F" w:rsidRDefault="006B5449" w:rsidP="001C4127">
            <w:pPr>
              <w:jc w:val="center"/>
            </w:pPr>
            <w:r w:rsidRPr="005F0B7F">
              <w:t>2</w:t>
            </w:r>
          </w:p>
        </w:tc>
        <w:tc>
          <w:tcPr>
            <w:tcW w:w="1158" w:type="pct"/>
          </w:tcPr>
          <w:p w:rsidR="006B5449" w:rsidRPr="005F0B7F" w:rsidRDefault="006B5449" w:rsidP="001C4127">
            <w:pPr>
              <w:jc w:val="center"/>
            </w:pPr>
            <w:r w:rsidRPr="005F0B7F">
              <w:t>2</w:t>
            </w:r>
          </w:p>
        </w:tc>
      </w:tr>
    </w:tbl>
    <w:p w:rsidR="006B5449" w:rsidRDefault="006B5449" w:rsidP="006B5449">
      <w:pPr>
        <w:rPr>
          <w:b/>
          <w:sz w:val="28"/>
          <w:szCs w:val="28"/>
        </w:rPr>
      </w:pPr>
    </w:p>
    <w:p w:rsidR="006B5449" w:rsidRPr="009475AB" w:rsidRDefault="006B5449" w:rsidP="006B5449">
      <w:pPr>
        <w:rPr>
          <w:b/>
          <w:sz w:val="28"/>
          <w:szCs w:val="28"/>
        </w:rPr>
      </w:pPr>
    </w:p>
    <w:p w:rsidR="006B5449" w:rsidRDefault="006B5449" w:rsidP="006B5449">
      <w:pPr>
        <w:pStyle w:val="1"/>
        <w:jc w:val="center"/>
        <w:rPr>
          <w:b w:val="0"/>
          <w:bCs/>
        </w:rPr>
      </w:pPr>
    </w:p>
    <w:p w:rsidR="006B5449" w:rsidRDefault="006B5449" w:rsidP="006B5449">
      <w:pPr>
        <w:jc w:val="center"/>
        <w:rPr>
          <w:b/>
          <w:sz w:val="28"/>
          <w:szCs w:val="28"/>
        </w:rPr>
      </w:pPr>
      <w:r>
        <w:rPr>
          <w:b/>
          <w:sz w:val="28"/>
          <w:szCs w:val="28"/>
        </w:rPr>
        <w:t>Часть III. Проверка изложений и сочинений</w:t>
      </w:r>
    </w:p>
    <w:p w:rsidR="006B5449" w:rsidRDefault="006B5449" w:rsidP="006B5449">
      <w:pPr>
        <w:rPr>
          <w:b/>
          <w:sz w:val="28"/>
          <w:szCs w:val="28"/>
        </w:rPr>
      </w:pPr>
    </w:p>
    <w:tbl>
      <w:tblPr>
        <w:tblW w:w="9752" w:type="dxa"/>
        <w:jc w:val="center"/>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3"/>
        <w:gridCol w:w="709"/>
        <w:gridCol w:w="850"/>
        <w:gridCol w:w="709"/>
        <w:gridCol w:w="709"/>
        <w:gridCol w:w="709"/>
        <w:gridCol w:w="708"/>
        <w:gridCol w:w="709"/>
        <w:gridCol w:w="709"/>
        <w:gridCol w:w="709"/>
        <w:gridCol w:w="708"/>
        <w:gridCol w:w="709"/>
        <w:gridCol w:w="821"/>
      </w:tblGrid>
      <w:tr w:rsidR="006B5449" w:rsidRPr="005F0B7F" w:rsidTr="001C4127">
        <w:trPr>
          <w:jc w:val="center"/>
        </w:trPr>
        <w:tc>
          <w:tcPr>
            <w:tcW w:w="993" w:type="dxa"/>
          </w:tcPr>
          <w:p w:rsidR="006B5449" w:rsidRPr="005F0B7F" w:rsidRDefault="006B5449" w:rsidP="001C4127">
            <w:pPr>
              <w:jc w:val="center"/>
              <w:rPr>
                <w:sz w:val="20"/>
                <w:szCs w:val="20"/>
              </w:rPr>
            </w:pPr>
            <w:r w:rsidRPr="005F0B7F">
              <w:rPr>
                <w:sz w:val="20"/>
                <w:szCs w:val="20"/>
              </w:rPr>
              <w:t>Номер работы</w:t>
            </w:r>
          </w:p>
        </w:tc>
        <w:tc>
          <w:tcPr>
            <w:tcW w:w="709" w:type="dxa"/>
          </w:tcPr>
          <w:p w:rsidR="006B5449" w:rsidRPr="005F0B7F" w:rsidRDefault="006B5449" w:rsidP="001C4127">
            <w:pPr>
              <w:jc w:val="center"/>
            </w:pPr>
            <w:r w:rsidRPr="005F0B7F">
              <w:t>ИК1</w:t>
            </w:r>
          </w:p>
        </w:tc>
        <w:tc>
          <w:tcPr>
            <w:tcW w:w="850" w:type="dxa"/>
          </w:tcPr>
          <w:p w:rsidR="006B5449" w:rsidRPr="005F0B7F" w:rsidRDefault="006B5449" w:rsidP="001C4127">
            <w:pPr>
              <w:jc w:val="center"/>
            </w:pPr>
            <w:r w:rsidRPr="005F0B7F">
              <w:t>ИК2</w:t>
            </w:r>
          </w:p>
        </w:tc>
        <w:tc>
          <w:tcPr>
            <w:tcW w:w="709" w:type="dxa"/>
          </w:tcPr>
          <w:p w:rsidR="006B5449" w:rsidRPr="005F0B7F" w:rsidRDefault="006B5449" w:rsidP="001C4127">
            <w:pPr>
              <w:jc w:val="center"/>
            </w:pPr>
            <w:r w:rsidRPr="005F0B7F">
              <w:t>ИК3</w:t>
            </w:r>
          </w:p>
        </w:tc>
        <w:tc>
          <w:tcPr>
            <w:tcW w:w="709" w:type="dxa"/>
          </w:tcPr>
          <w:p w:rsidR="006B5449" w:rsidRPr="005F0B7F" w:rsidRDefault="006B5449" w:rsidP="001C4127">
            <w:pPr>
              <w:jc w:val="center"/>
            </w:pPr>
            <w:r w:rsidRPr="005F0B7F">
              <w:t>СК1</w:t>
            </w:r>
          </w:p>
        </w:tc>
        <w:tc>
          <w:tcPr>
            <w:tcW w:w="709" w:type="dxa"/>
          </w:tcPr>
          <w:p w:rsidR="006B5449" w:rsidRPr="005F0B7F" w:rsidRDefault="006B5449" w:rsidP="001C4127">
            <w:pPr>
              <w:jc w:val="center"/>
            </w:pPr>
            <w:r w:rsidRPr="005F0B7F">
              <w:t>СК2</w:t>
            </w:r>
          </w:p>
        </w:tc>
        <w:tc>
          <w:tcPr>
            <w:tcW w:w="708" w:type="dxa"/>
          </w:tcPr>
          <w:p w:rsidR="006B5449" w:rsidRPr="005F0B7F" w:rsidRDefault="006B5449" w:rsidP="001C4127">
            <w:pPr>
              <w:jc w:val="center"/>
            </w:pPr>
            <w:r w:rsidRPr="005F0B7F">
              <w:t>СК3</w:t>
            </w:r>
          </w:p>
        </w:tc>
        <w:tc>
          <w:tcPr>
            <w:tcW w:w="709" w:type="dxa"/>
          </w:tcPr>
          <w:p w:rsidR="006B5449" w:rsidRPr="005F0B7F" w:rsidRDefault="006B5449" w:rsidP="001C4127">
            <w:pPr>
              <w:jc w:val="center"/>
            </w:pPr>
            <w:r w:rsidRPr="005F0B7F">
              <w:t>СК4</w:t>
            </w:r>
          </w:p>
        </w:tc>
        <w:tc>
          <w:tcPr>
            <w:tcW w:w="709" w:type="dxa"/>
          </w:tcPr>
          <w:p w:rsidR="006B5449" w:rsidRPr="005F0B7F" w:rsidRDefault="006B5449" w:rsidP="001C4127">
            <w:pPr>
              <w:jc w:val="center"/>
            </w:pPr>
            <w:r w:rsidRPr="005F0B7F">
              <w:t>ГК1</w:t>
            </w:r>
          </w:p>
        </w:tc>
        <w:tc>
          <w:tcPr>
            <w:tcW w:w="709" w:type="dxa"/>
          </w:tcPr>
          <w:p w:rsidR="006B5449" w:rsidRPr="005F0B7F" w:rsidRDefault="006B5449" w:rsidP="001C4127">
            <w:pPr>
              <w:jc w:val="center"/>
            </w:pPr>
            <w:r w:rsidRPr="005F0B7F">
              <w:t>ГК2</w:t>
            </w:r>
          </w:p>
        </w:tc>
        <w:tc>
          <w:tcPr>
            <w:tcW w:w="708" w:type="dxa"/>
          </w:tcPr>
          <w:p w:rsidR="006B5449" w:rsidRPr="005F0B7F" w:rsidRDefault="006B5449" w:rsidP="001C4127">
            <w:pPr>
              <w:jc w:val="center"/>
            </w:pPr>
            <w:r w:rsidRPr="005F0B7F">
              <w:t>ГК3</w:t>
            </w:r>
          </w:p>
        </w:tc>
        <w:tc>
          <w:tcPr>
            <w:tcW w:w="709" w:type="dxa"/>
          </w:tcPr>
          <w:p w:rsidR="006B5449" w:rsidRPr="005F0B7F" w:rsidRDefault="006B5449" w:rsidP="001C4127">
            <w:pPr>
              <w:jc w:val="center"/>
            </w:pPr>
            <w:r w:rsidRPr="005F0B7F">
              <w:t>ГК4</w:t>
            </w:r>
          </w:p>
        </w:tc>
        <w:tc>
          <w:tcPr>
            <w:tcW w:w="821" w:type="dxa"/>
          </w:tcPr>
          <w:p w:rsidR="006B5449" w:rsidRPr="005F0B7F" w:rsidRDefault="006B5449" w:rsidP="001C4127">
            <w:pPr>
              <w:jc w:val="center"/>
            </w:pPr>
            <w:r w:rsidRPr="005F0B7F">
              <w:t>ФК1</w:t>
            </w:r>
          </w:p>
        </w:tc>
      </w:tr>
      <w:tr w:rsidR="006B5449" w:rsidRPr="005F0B7F" w:rsidTr="001C4127">
        <w:trPr>
          <w:jc w:val="center"/>
        </w:trPr>
        <w:tc>
          <w:tcPr>
            <w:tcW w:w="993" w:type="dxa"/>
          </w:tcPr>
          <w:p w:rsidR="006B5449" w:rsidRPr="005F0B7F" w:rsidRDefault="006B5449" w:rsidP="001C4127">
            <w:pPr>
              <w:jc w:val="center"/>
            </w:pPr>
            <w:r w:rsidRPr="005F0B7F">
              <w:t>1</w:t>
            </w:r>
          </w:p>
        </w:tc>
        <w:tc>
          <w:tcPr>
            <w:tcW w:w="709" w:type="dxa"/>
          </w:tcPr>
          <w:p w:rsidR="006B5449" w:rsidRPr="005F0B7F" w:rsidRDefault="006B5449" w:rsidP="001C4127">
            <w:pPr>
              <w:jc w:val="center"/>
            </w:pPr>
            <w:r w:rsidRPr="005F0B7F">
              <w:t>2</w:t>
            </w:r>
          </w:p>
        </w:tc>
        <w:tc>
          <w:tcPr>
            <w:tcW w:w="850" w:type="dxa"/>
          </w:tcPr>
          <w:p w:rsidR="006B5449" w:rsidRPr="005F0B7F" w:rsidRDefault="006B5449" w:rsidP="001C4127">
            <w:pPr>
              <w:jc w:val="center"/>
            </w:pPr>
            <w:r w:rsidRPr="005F0B7F">
              <w:t>3</w:t>
            </w:r>
          </w:p>
        </w:tc>
        <w:tc>
          <w:tcPr>
            <w:tcW w:w="709" w:type="dxa"/>
          </w:tcPr>
          <w:p w:rsidR="006B5449" w:rsidRPr="005F0B7F" w:rsidRDefault="006B5449" w:rsidP="001C4127">
            <w:pPr>
              <w:jc w:val="center"/>
            </w:pPr>
            <w:r w:rsidRPr="005F0B7F">
              <w:t>2</w:t>
            </w:r>
          </w:p>
        </w:tc>
        <w:tc>
          <w:tcPr>
            <w:tcW w:w="709" w:type="dxa"/>
          </w:tcPr>
          <w:p w:rsidR="006B5449" w:rsidRPr="005F0B7F" w:rsidRDefault="006B5449" w:rsidP="001C4127">
            <w:pPr>
              <w:jc w:val="center"/>
            </w:pPr>
            <w:r w:rsidRPr="005F0B7F">
              <w:t>1</w:t>
            </w:r>
          </w:p>
        </w:tc>
        <w:tc>
          <w:tcPr>
            <w:tcW w:w="709" w:type="dxa"/>
          </w:tcPr>
          <w:p w:rsidR="006B5449" w:rsidRPr="005F0B7F" w:rsidRDefault="006B5449" w:rsidP="001C4127">
            <w:pPr>
              <w:jc w:val="center"/>
            </w:pPr>
            <w:r w:rsidRPr="005F0B7F">
              <w:t>3</w:t>
            </w:r>
          </w:p>
        </w:tc>
        <w:tc>
          <w:tcPr>
            <w:tcW w:w="708" w:type="dxa"/>
          </w:tcPr>
          <w:p w:rsidR="006B5449" w:rsidRPr="005F0B7F" w:rsidRDefault="006B5449" w:rsidP="001C4127">
            <w:pPr>
              <w:jc w:val="center"/>
            </w:pPr>
            <w:r w:rsidRPr="005F0B7F">
              <w:t>1</w:t>
            </w:r>
          </w:p>
        </w:tc>
        <w:tc>
          <w:tcPr>
            <w:tcW w:w="709" w:type="dxa"/>
          </w:tcPr>
          <w:p w:rsidR="006B5449" w:rsidRPr="005F0B7F" w:rsidRDefault="006B5449" w:rsidP="001C4127">
            <w:pPr>
              <w:jc w:val="center"/>
            </w:pPr>
            <w:r w:rsidRPr="005F0B7F">
              <w:t>2</w:t>
            </w:r>
          </w:p>
        </w:tc>
        <w:tc>
          <w:tcPr>
            <w:tcW w:w="709" w:type="dxa"/>
          </w:tcPr>
          <w:p w:rsidR="006B5449" w:rsidRPr="005F0B7F" w:rsidRDefault="006B5449" w:rsidP="001C4127">
            <w:pPr>
              <w:jc w:val="center"/>
            </w:pPr>
            <w:r w:rsidRPr="005F0B7F">
              <w:t>1</w:t>
            </w:r>
          </w:p>
        </w:tc>
        <w:tc>
          <w:tcPr>
            <w:tcW w:w="709" w:type="dxa"/>
          </w:tcPr>
          <w:p w:rsidR="006B5449" w:rsidRPr="005F0B7F" w:rsidRDefault="006B5449" w:rsidP="001C4127">
            <w:pPr>
              <w:jc w:val="center"/>
            </w:pPr>
            <w:r w:rsidRPr="005F0B7F">
              <w:t>0</w:t>
            </w:r>
          </w:p>
        </w:tc>
        <w:tc>
          <w:tcPr>
            <w:tcW w:w="708" w:type="dxa"/>
          </w:tcPr>
          <w:p w:rsidR="006B5449" w:rsidRPr="005F0B7F" w:rsidRDefault="006B5449" w:rsidP="001C4127">
            <w:pPr>
              <w:jc w:val="center"/>
            </w:pPr>
            <w:r w:rsidRPr="005F0B7F">
              <w:t>1</w:t>
            </w:r>
          </w:p>
        </w:tc>
        <w:tc>
          <w:tcPr>
            <w:tcW w:w="709" w:type="dxa"/>
          </w:tcPr>
          <w:p w:rsidR="006B5449" w:rsidRPr="005F0B7F" w:rsidRDefault="006B5449" w:rsidP="001C4127">
            <w:pPr>
              <w:jc w:val="center"/>
            </w:pPr>
            <w:r w:rsidRPr="005F0B7F">
              <w:t>0</w:t>
            </w:r>
          </w:p>
        </w:tc>
        <w:tc>
          <w:tcPr>
            <w:tcW w:w="821" w:type="dxa"/>
          </w:tcPr>
          <w:p w:rsidR="006B5449" w:rsidRPr="005F0B7F" w:rsidRDefault="006B5449" w:rsidP="001C4127">
            <w:pPr>
              <w:jc w:val="center"/>
            </w:pPr>
            <w:r w:rsidRPr="005F0B7F">
              <w:t>2</w:t>
            </w:r>
          </w:p>
        </w:tc>
      </w:tr>
      <w:tr w:rsidR="006B5449" w:rsidRPr="005F0B7F" w:rsidTr="001C4127">
        <w:trPr>
          <w:jc w:val="center"/>
        </w:trPr>
        <w:tc>
          <w:tcPr>
            <w:tcW w:w="993" w:type="dxa"/>
          </w:tcPr>
          <w:p w:rsidR="006B5449" w:rsidRPr="005F0B7F" w:rsidRDefault="006B5449" w:rsidP="001C4127">
            <w:pPr>
              <w:jc w:val="center"/>
            </w:pPr>
            <w:r w:rsidRPr="005F0B7F">
              <w:t>2</w:t>
            </w:r>
          </w:p>
        </w:tc>
        <w:tc>
          <w:tcPr>
            <w:tcW w:w="709" w:type="dxa"/>
          </w:tcPr>
          <w:p w:rsidR="006B5449" w:rsidRPr="005F0B7F" w:rsidRDefault="006B5449" w:rsidP="001C4127">
            <w:pPr>
              <w:jc w:val="center"/>
            </w:pPr>
            <w:r w:rsidRPr="005F0B7F">
              <w:t>2</w:t>
            </w:r>
          </w:p>
        </w:tc>
        <w:tc>
          <w:tcPr>
            <w:tcW w:w="850" w:type="dxa"/>
          </w:tcPr>
          <w:p w:rsidR="006B5449" w:rsidRPr="005F0B7F" w:rsidRDefault="006B5449" w:rsidP="001C4127">
            <w:pPr>
              <w:jc w:val="center"/>
            </w:pPr>
            <w:r w:rsidRPr="005F0B7F">
              <w:t>3</w:t>
            </w:r>
          </w:p>
        </w:tc>
        <w:tc>
          <w:tcPr>
            <w:tcW w:w="709" w:type="dxa"/>
          </w:tcPr>
          <w:p w:rsidR="006B5449" w:rsidRPr="005F0B7F" w:rsidRDefault="006B5449" w:rsidP="001C4127">
            <w:pPr>
              <w:jc w:val="center"/>
            </w:pPr>
            <w:r w:rsidRPr="005F0B7F">
              <w:t>2</w:t>
            </w:r>
          </w:p>
        </w:tc>
        <w:tc>
          <w:tcPr>
            <w:tcW w:w="709" w:type="dxa"/>
          </w:tcPr>
          <w:p w:rsidR="006B5449" w:rsidRPr="005F0B7F" w:rsidRDefault="006B5449" w:rsidP="001C4127">
            <w:pPr>
              <w:jc w:val="center"/>
            </w:pPr>
            <w:r w:rsidRPr="005F0B7F">
              <w:t>2</w:t>
            </w:r>
          </w:p>
        </w:tc>
        <w:tc>
          <w:tcPr>
            <w:tcW w:w="709" w:type="dxa"/>
          </w:tcPr>
          <w:p w:rsidR="006B5449" w:rsidRPr="005F0B7F" w:rsidRDefault="006B5449" w:rsidP="001C4127">
            <w:pPr>
              <w:jc w:val="center"/>
            </w:pPr>
            <w:r w:rsidRPr="005F0B7F">
              <w:t>3</w:t>
            </w:r>
          </w:p>
        </w:tc>
        <w:tc>
          <w:tcPr>
            <w:tcW w:w="708" w:type="dxa"/>
          </w:tcPr>
          <w:p w:rsidR="006B5449" w:rsidRPr="005F0B7F" w:rsidRDefault="006B5449" w:rsidP="001C4127">
            <w:pPr>
              <w:jc w:val="center"/>
            </w:pPr>
            <w:r w:rsidRPr="005F0B7F">
              <w:t>2</w:t>
            </w:r>
          </w:p>
        </w:tc>
        <w:tc>
          <w:tcPr>
            <w:tcW w:w="709" w:type="dxa"/>
          </w:tcPr>
          <w:p w:rsidR="006B5449" w:rsidRPr="005F0B7F" w:rsidRDefault="006B5449" w:rsidP="001C4127">
            <w:pPr>
              <w:jc w:val="center"/>
            </w:pPr>
            <w:r w:rsidRPr="005F0B7F">
              <w:t>2</w:t>
            </w:r>
          </w:p>
        </w:tc>
        <w:tc>
          <w:tcPr>
            <w:tcW w:w="709" w:type="dxa"/>
          </w:tcPr>
          <w:p w:rsidR="006B5449" w:rsidRPr="005F0B7F" w:rsidRDefault="006B5449" w:rsidP="001C4127">
            <w:pPr>
              <w:jc w:val="center"/>
            </w:pPr>
            <w:r w:rsidRPr="005F0B7F">
              <w:t>2</w:t>
            </w:r>
          </w:p>
        </w:tc>
        <w:tc>
          <w:tcPr>
            <w:tcW w:w="709" w:type="dxa"/>
          </w:tcPr>
          <w:p w:rsidR="006B5449" w:rsidRPr="005F0B7F" w:rsidRDefault="006B5449" w:rsidP="001C4127">
            <w:pPr>
              <w:jc w:val="center"/>
            </w:pPr>
            <w:r w:rsidRPr="005F0B7F">
              <w:t>1</w:t>
            </w:r>
          </w:p>
        </w:tc>
        <w:tc>
          <w:tcPr>
            <w:tcW w:w="708" w:type="dxa"/>
          </w:tcPr>
          <w:p w:rsidR="006B5449" w:rsidRPr="005F0B7F" w:rsidRDefault="006B5449" w:rsidP="001C4127">
            <w:pPr>
              <w:jc w:val="center"/>
            </w:pPr>
            <w:r w:rsidRPr="005F0B7F">
              <w:t>1</w:t>
            </w:r>
          </w:p>
        </w:tc>
        <w:tc>
          <w:tcPr>
            <w:tcW w:w="709" w:type="dxa"/>
          </w:tcPr>
          <w:p w:rsidR="006B5449" w:rsidRPr="005F0B7F" w:rsidRDefault="006B5449" w:rsidP="001C4127">
            <w:pPr>
              <w:jc w:val="center"/>
            </w:pPr>
            <w:r w:rsidRPr="005F0B7F">
              <w:t>1</w:t>
            </w:r>
          </w:p>
        </w:tc>
        <w:tc>
          <w:tcPr>
            <w:tcW w:w="821" w:type="dxa"/>
          </w:tcPr>
          <w:p w:rsidR="006B5449" w:rsidRPr="005F0B7F" w:rsidRDefault="006B5449" w:rsidP="001C4127">
            <w:pPr>
              <w:jc w:val="center"/>
            </w:pPr>
            <w:r w:rsidRPr="005F0B7F">
              <w:t>2</w:t>
            </w:r>
          </w:p>
        </w:tc>
      </w:tr>
      <w:tr w:rsidR="006B5449" w:rsidRPr="005F0B7F" w:rsidTr="001C4127">
        <w:trPr>
          <w:jc w:val="center"/>
        </w:trPr>
        <w:tc>
          <w:tcPr>
            <w:tcW w:w="993" w:type="dxa"/>
          </w:tcPr>
          <w:p w:rsidR="006B5449" w:rsidRPr="005F0B7F" w:rsidRDefault="006B5449" w:rsidP="001C4127">
            <w:pPr>
              <w:jc w:val="center"/>
            </w:pPr>
            <w:r w:rsidRPr="005F0B7F">
              <w:t>3</w:t>
            </w:r>
          </w:p>
        </w:tc>
        <w:tc>
          <w:tcPr>
            <w:tcW w:w="709" w:type="dxa"/>
          </w:tcPr>
          <w:p w:rsidR="006B5449" w:rsidRPr="005F0B7F" w:rsidRDefault="006B5449" w:rsidP="001C4127">
            <w:pPr>
              <w:jc w:val="center"/>
            </w:pPr>
            <w:r w:rsidRPr="005F0B7F">
              <w:t>2</w:t>
            </w:r>
          </w:p>
        </w:tc>
        <w:tc>
          <w:tcPr>
            <w:tcW w:w="850" w:type="dxa"/>
          </w:tcPr>
          <w:p w:rsidR="006B5449" w:rsidRPr="005F0B7F" w:rsidRDefault="006B5449" w:rsidP="001C4127">
            <w:pPr>
              <w:jc w:val="center"/>
            </w:pPr>
            <w:r w:rsidRPr="005F0B7F">
              <w:t>3</w:t>
            </w:r>
          </w:p>
        </w:tc>
        <w:tc>
          <w:tcPr>
            <w:tcW w:w="709" w:type="dxa"/>
          </w:tcPr>
          <w:p w:rsidR="006B5449" w:rsidRPr="005F0B7F" w:rsidRDefault="006B5449" w:rsidP="001C4127">
            <w:pPr>
              <w:jc w:val="center"/>
            </w:pPr>
            <w:r w:rsidRPr="005F0B7F">
              <w:t>2</w:t>
            </w:r>
          </w:p>
        </w:tc>
        <w:tc>
          <w:tcPr>
            <w:tcW w:w="709" w:type="dxa"/>
          </w:tcPr>
          <w:p w:rsidR="006B5449" w:rsidRPr="005F0B7F" w:rsidRDefault="006B5449" w:rsidP="001C4127">
            <w:pPr>
              <w:jc w:val="center"/>
            </w:pPr>
            <w:r w:rsidRPr="005F0B7F">
              <w:t>2</w:t>
            </w:r>
          </w:p>
        </w:tc>
        <w:tc>
          <w:tcPr>
            <w:tcW w:w="709" w:type="dxa"/>
          </w:tcPr>
          <w:p w:rsidR="006B5449" w:rsidRPr="005F0B7F" w:rsidRDefault="006B5449" w:rsidP="001C4127">
            <w:pPr>
              <w:jc w:val="center"/>
            </w:pPr>
            <w:r w:rsidRPr="005F0B7F">
              <w:t>2</w:t>
            </w:r>
          </w:p>
        </w:tc>
        <w:tc>
          <w:tcPr>
            <w:tcW w:w="708" w:type="dxa"/>
          </w:tcPr>
          <w:p w:rsidR="006B5449" w:rsidRPr="005F0B7F" w:rsidRDefault="006B5449" w:rsidP="001C4127">
            <w:pPr>
              <w:jc w:val="center"/>
            </w:pPr>
            <w:r w:rsidRPr="005F0B7F">
              <w:t>1</w:t>
            </w:r>
          </w:p>
        </w:tc>
        <w:tc>
          <w:tcPr>
            <w:tcW w:w="709" w:type="dxa"/>
          </w:tcPr>
          <w:p w:rsidR="006B5449" w:rsidRPr="005F0B7F" w:rsidRDefault="006B5449" w:rsidP="001C4127">
            <w:pPr>
              <w:jc w:val="center"/>
            </w:pPr>
            <w:r w:rsidRPr="005F0B7F">
              <w:t>2</w:t>
            </w:r>
          </w:p>
        </w:tc>
        <w:tc>
          <w:tcPr>
            <w:tcW w:w="709" w:type="dxa"/>
          </w:tcPr>
          <w:p w:rsidR="006B5449" w:rsidRPr="005F0B7F" w:rsidRDefault="006B5449" w:rsidP="001C4127">
            <w:pPr>
              <w:jc w:val="center"/>
            </w:pPr>
            <w:r w:rsidRPr="005F0B7F">
              <w:t>1</w:t>
            </w:r>
          </w:p>
        </w:tc>
        <w:tc>
          <w:tcPr>
            <w:tcW w:w="709" w:type="dxa"/>
          </w:tcPr>
          <w:p w:rsidR="006B5449" w:rsidRPr="005F0B7F" w:rsidRDefault="006B5449" w:rsidP="001C4127">
            <w:pPr>
              <w:jc w:val="center"/>
            </w:pPr>
            <w:r w:rsidRPr="005F0B7F">
              <w:t>1</w:t>
            </w:r>
          </w:p>
        </w:tc>
        <w:tc>
          <w:tcPr>
            <w:tcW w:w="708" w:type="dxa"/>
          </w:tcPr>
          <w:p w:rsidR="006B5449" w:rsidRPr="005F0B7F" w:rsidRDefault="006B5449" w:rsidP="001C4127">
            <w:pPr>
              <w:jc w:val="center"/>
            </w:pPr>
            <w:r w:rsidRPr="005F0B7F">
              <w:t>1</w:t>
            </w:r>
          </w:p>
        </w:tc>
        <w:tc>
          <w:tcPr>
            <w:tcW w:w="709" w:type="dxa"/>
          </w:tcPr>
          <w:p w:rsidR="006B5449" w:rsidRPr="005F0B7F" w:rsidRDefault="006B5449" w:rsidP="001C4127">
            <w:pPr>
              <w:jc w:val="center"/>
            </w:pPr>
            <w:r w:rsidRPr="005F0B7F">
              <w:t>2</w:t>
            </w:r>
          </w:p>
        </w:tc>
        <w:tc>
          <w:tcPr>
            <w:tcW w:w="821" w:type="dxa"/>
          </w:tcPr>
          <w:p w:rsidR="006B5449" w:rsidRPr="005F0B7F" w:rsidRDefault="006B5449" w:rsidP="001C4127">
            <w:pPr>
              <w:jc w:val="center"/>
            </w:pPr>
            <w:r w:rsidRPr="005F0B7F">
              <w:t>2</w:t>
            </w:r>
          </w:p>
        </w:tc>
      </w:tr>
      <w:tr w:rsidR="006B5449" w:rsidRPr="005F0B7F" w:rsidTr="001C4127">
        <w:trPr>
          <w:jc w:val="center"/>
        </w:trPr>
        <w:tc>
          <w:tcPr>
            <w:tcW w:w="993" w:type="dxa"/>
          </w:tcPr>
          <w:p w:rsidR="006B5449" w:rsidRPr="005F0B7F" w:rsidRDefault="006B5449" w:rsidP="001C4127">
            <w:pPr>
              <w:jc w:val="center"/>
            </w:pPr>
            <w:r w:rsidRPr="005F0B7F">
              <w:t>4</w:t>
            </w:r>
          </w:p>
        </w:tc>
        <w:tc>
          <w:tcPr>
            <w:tcW w:w="709" w:type="dxa"/>
          </w:tcPr>
          <w:p w:rsidR="006B5449" w:rsidRPr="005F0B7F" w:rsidRDefault="006B5449" w:rsidP="001C4127">
            <w:pPr>
              <w:jc w:val="center"/>
            </w:pPr>
            <w:r w:rsidRPr="005F0B7F">
              <w:t>1</w:t>
            </w:r>
          </w:p>
        </w:tc>
        <w:tc>
          <w:tcPr>
            <w:tcW w:w="850" w:type="dxa"/>
          </w:tcPr>
          <w:p w:rsidR="006B5449" w:rsidRPr="005F0B7F" w:rsidRDefault="006B5449" w:rsidP="001C4127">
            <w:pPr>
              <w:jc w:val="center"/>
            </w:pPr>
            <w:r w:rsidRPr="005F0B7F">
              <w:t>2</w:t>
            </w:r>
          </w:p>
        </w:tc>
        <w:tc>
          <w:tcPr>
            <w:tcW w:w="709" w:type="dxa"/>
          </w:tcPr>
          <w:p w:rsidR="006B5449" w:rsidRPr="005F0B7F" w:rsidRDefault="006B5449" w:rsidP="001C4127">
            <w:pPr>
              <w:jc w:val="center"/>
            </w:pPr>
            <w:r w:rsidRPr="005F0B7F">
              <w:t>1</w:t>
            </w:r>
          </w:p>
        </w:tc>
        <w:tc>
          <w:tcPr>
            <w:tcW w:w="709" w:type="dxa"/>
          </w:tcPr>
          <w:p w:rsidR="006B5449" w:rsidRPr="005F0B7F" w:rsidRDefault="006B5449" w:rsidP="001C4127">
            <w:pPr>
              <w:jc w:val="center"/>
            </w:pPr>
            <w:r w:rsidRPr="005F0B7F">
              <w:t>1</w:t>
            </w:r>
          </w:p>
        </w:tc>
        <w:tc>
          <w:tcPr>
            <w:tcW w:w="709" w:type="dxa"/>
          </w:tcPr>
          <w:p w:rsidR="006B5449" w:rsidRPr="005F0B7F" w:rsidRDefault="006B5449" w:rsidP="001C4127">
            <w:pPr>
              <w:jc w:val="center"/>
            </w:pPr>
            <w:r w:rsidRPr="005F0B7F">
              <w:t>0</w:t>
            </w:r>
          </w:p>
        </w:tc>
        <w:tc>
          <w:tcPr>
            <w:tcW w:w="708" w:type="dxa"/>
          </w:tcPr>
          <w:p w:rsidR="006B5449" w:rsidRPr="005F0B7F" w:rsidRDefault="006B5449" w:rsidP="001C4127">
            <w:pPr>
              <w:jc w:val="center"/>
            </w:pPr>
            <w:r w:rsidRPr="005F0B7F">
              <w:t>0</w:t>
            </w:r>
          </w:p>
        </w:tc>
        <w:tc>
          <w:tcPr>
            <w:tcW w:w="709" w:type="dxa"/>
          </w:tcPr>
          <w:p w:rsidR="006B5449" w:rsidRPr="005F0B7F" w:rsidRDefault="006B5449" w:rsidP="001C4127">
            <w:pPr>
              <w:jc w:val="center"/>
            </w:pPr>
            <w:r w:rsidRPr="005F0B7F">
              <w:t>2</w:t>
            </w:r>
          </w:p>
        </w:tc>
        <w:tc>
          <w:tcPr>
            <w:tcW w:w="709" w:type="dxa"/>
          </w:tcPr>
          <w:p w:rsidR="006B5449" w:rsidRPr="005F0B7F" w:rsidRDefault="006B5449" w:rsidP="001C4127">
            <w:pPr>
              <w:jc w:val="center"/>
            </w:pPr>
            <w:r w:rsidRPr="005F0B7F">
              <w:t>0</w:t>
            </w:r>
          </w:p>
        </w:tc>
        <w:tc>
          <w:tcPr>
            <w:tcW w:w="709" w:type="dxa"/>
          </w:tcPr>
          <w:p w:rsidR="006B5449" w:rsidRPr="005F0B7F" w:rsidRDefault="006B5449" w:rsidP="001C4127">
            <w:pPr>
              <w:jc w:val="center"/>
            </w:pPr>
            <w:r w:rsidRPr="005F0B7F">
              <w:t>0</w:t>
            </w:r>
          </w:p>
        </w:tc>
        <w:tc>
          <w:tcPr>
            <w:tcW w:w="708" w:type="dxa"/>
          </w:tcPr>
          <w:p w:rsidR="006B5449" w:rsidRPr="005F0B7F" w:rsidRDefault="006B5449" w:rsidP="001C4127">
            <w:pPr>
              <w:jc w:val="center"/>
            </w:pPr>
            <w:r w:rsidRPr="005F0B7F">
              <w:t>0</w:t>
            </w:r>
          </w:p>
        </w:tc>
        <w:tc>
          <w:tcPr>
            <w:tcW w:w="709" w:type="dxa"/>
          </w:tcPr>
          <w:p w:rsidR="006B5449" w:rsidRPr="005F0B7F" w:rsidRDefault="006B5449" w:rsidP="001C4127">
            <w:pPr>
              <w:jc w:val="center"/>
            </w:pPr>
            <w:r w:rsidRPr="005F0B7F">
              <w:t>0</w:t>
            </w:r>
          </w:p>
        </w:tc>
        <w:tc>
          <w:tcPr>
            <w:tcW w:w="821" w:type="dxa"/>
          </w:tcPr>
          <w:p w:rsidR="006B5449" w:rsidRPr="005F0B7F" w:rsidRDefault="006B5449" w:rsidP="001C4127">
            <w:pPr>
              <w:jc w:val="center"/>
            </w:pPr>
            <w:r w:rsidRPr="005F0B7F">
              <w:t>2</w:t>
            </w:r>
          </w:p>
        </w:tc>
      </w:tr>
      <w:tr w:rsidR="006B5449" w:rsidRPr="005F0B7F" w:rsidTr="001C4127">
        <w:trPr>
          <w:jc w:val="center"/>
        </w:trPr>
        <w:tc>
          <w:tcPr>
            <w:tcW w:w="993" w:type="dxa"/>
          </w:tcPr>
          <w:p w:rsidR="006B5449" w:rsidRPr="005F0B7F" w:rsidRDefault="006B5449" w:rsidP="001C4127">
            <w:pPr>
              <w:jc w:val="center"/>
            </w:pPr>
            <w:r w:rsidRPr="005F0B7F">
              <w:t>5</w:t>
            </w:r>
          </w:p>
        </w:tc>
        <w:tc>
          <w:tcPr>
            <w:tcW w:w="709" w:type="dxa"/>
          </w:tcPr>
          <w:p w:rsidR="006B5449" w:rsidRPr="005F0B7F" w:rsidRDefault="006B5449" w:rsidP="001C4127">
            <w:pPr>
              <w:jc w:val="center"/>
            </w:pPr>
            <w:r w:rsidRPr="005F0B7F">
              <w:t>2</w:t>
            </w:r>
          </w:p>
        </w:tc>
        <w:tc>
          <w:tcPr>
            <w:tcW w:w="850" w:type="dxa"/>
          </w:tcPr>
          <w:p w:rsidR="006B5449" w:rsidRPr="005F0B7F" w:rsidRDefault="006B5449" w:rsidP="001C4127">
            <w:pPr>
              <w:jc w:val="center"/>
            </w:pPr>
            <w:r w:rsidRPr="005F0B7F">
              <w:t>3</w:t>
            </w:r>
          </w:p>
        </w:tc>
        <w:tc>
          <w:tcPr>
            <w:tcW w:w="709" w:type="dxa"/>
          </w:tcPr>
          <w:p w:rsidR="006B5449" w:rsidRPr="005F0B7F" w:rsidRDefault="006B5449" w:rsidP="001C4127">
            <w:pPr>
              <w:jc w:val="center"/>
            </w:pPr>
            <w:r w:rsidRPr="005F0B7F">
              <w:t>2</w:t>
            </w:r>
          </w:p>
        </w:tc>
        <w:tc>
          <w:tcPr>
            <w:tcW w:w="709" w:type="dxa"/>
          </w:tcPr>
          <w:p w:rsidR="006B5449" w:rsidRPr="005F0B7F" w:rsidRDefault="006B5449" w:rsidP="001C4127">
            <w:pPr>
              <w:jc w:val="center"/>
            </w:pPr>
            <w:r w:rsidRPr="005F0B7F">
              <w:t>1</w:t>
            </w:r>
          </w:p>
        </w:tc>
        <w:tc>
          <w:tcPr>
            <w:tcW w:w="709" w:type="dxa"/>
          </w:tcPr>
          <w:p w:rsidR="006B5449" w:rsidRPr="005F0B7F" w:rsidRDefault="006B5449" w:rsidP="001C4127">
            <w:pPr>
              <w:jc w:val="center"/>
            </w:pPr>
            <w:r w:rsidRPr="005F0B7F">
              <w:t>3</w:t>
            </w:r>
          </w:p>
        </w:tc>
        <w:tc>
          <w:tcPr>
            <w:tcW w:w="708" w:type="dxa"/>
          </w:tcPr>
          <w:p w:rsidR="006B5449" w:rsidRPr="005F0B7F" w:rsidRDefault="006B5449" w:rsidP="001C4127">
            <w:pPr>
              <w:jc w:val="center"/>
            </w:pPr>
            <w:r w:rsidRPr="005F0B7F">
              <w:t>2</w:t>
            </w:r>
          </w:p>
        </w:tc>
        <w:tc>
          <w:tcPr>
            <w:tcW w:w="709" w:type="dxa"/>
          </w:tcPr>
          <w:p w:rsidR="006B5449" w:rsidRPr="005F0B7F" w:rsidRDefault="006B5449" w:rsidP="001C4127">
            <w:pPr>
              <w:jc w:val="center"/>
            </w:pPr>
            <w:r w:rsidRPr="005F0B7F">
              <w:t>2</w:t>
            </w:r>
          </w:p>
        </w:tc>
        <w:tc>
          <w:tcPr>
            <w:tcW w:w="709" w:type="dxa"/>
          </w:tcPr>
          <w:p w:rsidR="006B5449" w:rsidRPr="005F0B7F" w:rsidRDefault="006B5449" w:rsidP="001C4127">
            <w:pPr>
              <w:jc w:val="center"/>
            </w:pPr>
            <w:r w:rsidRPr="005F0B7F">
              <w:t>2</w:t>
            </w:r>
          </w:p>
        </w:tc>
        <w:tc>
          <w:tcPr>
            <w:tcW w:w="709" w:type="dxa"/>
          </w:tcPr>
          <w:p w:rsidR="006B5449" w:rsidRPr="005F0B7F" w:rsidRDefault="006B5449" w:rsidP="001C4127">
            <w:pPr>
              <w:jc w:val="center"/>
            </w:pPr>
            <w:r w:rsidRPr="005F0B7F">
              <w:t>2</w:t>
            </w:r>
          </w:p>
        </w:tc>
        <w:tc>
          <w:tcPr>
            <w:tcW w:w="708" w:type="dxa"/>
          </w:tcPr>
          <w:p w:rsidR="006B5449" w:rsidRPr="005F0B7F" w:rsidRDefault="006B5449" w:rsidP="001C4127">
            <w:pPr>
              <w:jc w:val="center"/>
            </w:pPr>
            <w:r w:rsidRPr="005F0B7F">
              <w:t>2</w:t>
            </w:r>
          </w:p>
        </w:tc>
        <w:tc>
          <w:tcPr>
            <w:tcW w:w="709" w:type="dxa"/>
          </w:tcPr>
          <w:p w:rsidR="006B5449" w:rsidRPr="005F0B7F" w:rsidRDefault="006B5449" w:rsidP="001C4127">
            <w:pPr>
              <w:jc w:val="center"/>
            </w:pPr>
            <w:r w:rsidRPr="005F0B7F">
              <w:t>1</w:t>
            </w:r>
          </w:p>
        </w:tc>
        <w:tc>
          <w:tcPr>
            <w:tcW w:w="821" w:type="dxa"/>
          </w:tcPr>
          <w:p w:rsidR="006B5449" w:rsidRPr="005F0B7F" w:rsidRDefault="006B5449" w:rsidP="001C4127">
            <w:pPr>
              <w:jc w:val="center"/>
            </w:pPr>
            <w:r w:rsidRPr="005F0B7F">
              <w:t>2</w:t>
            </w:r>
          </w:p>
        </w:tc>
      </w:tr>
      <w:tr w:rsidR="006B5449" w:rsidRPr="005F0B7F" w:rsidTr="001C4127">
        <w:trPr>
          <w:jc w:val="center"/>
        </w:trPr>
        <w:tc>
          <w:tcPr>
            <w:tcW w:w="993" w:type="dxa"/>
          </w:tcPr>
          <w:p w:rsidR="006B5449" w:rsidRPr="005F0B7F" w:rsidRDefault="006B5449" w:rsidP="001C4127">
            <w:pPr>
              <w:jc w:val="center"/>
            </w:pPr>
            <w:r w:rsidRPr="005F0B7F">
              <w:t>6</w:t>
            </w:r>
          </w:p>
        </w:tc>
        <w:tc>
          <w:tcPr>
            <w:tcW w:w="709" w:type="dxa"/>
          </w:tcPr>
          <w:p w:rsidR="006B5449" w:rsidRPr="005F0B7F" w:rsidRDefault="006B5449" w:rsidP="001C4127">
            <w:pPr>
              <w:jc w:val="center"/>
            </w:pPr>
            <w:r w:rsidRPr="005F0B7F">
              <w:t>2</w:t>
            </w:r>
          </w:p>
        </w:tc>
        <w:tc>
          <w:tcPr>
            <w:tcW w:w="850" w:type="dxa"/>
          </w:tcPr>
          <w:p w:rsidR="006B5449" w:rsidRPr="005F0B7F" w:rsidRDefault="006B5449" w:rsidP="001C4127">
            <w:pPr>
              <w:jc w:val="center"/>
            </w:pPr>
            <w:r w:rsidRPr="005F0B7F">
              <w:t>3</w:t>
            </w:r>
          </w:p>
        </w:tc>
        <w:tc>
          <w:tcPr>
            <w:tcW w:w="709" w:type="dxa"/>
          </w:tcPr>
          <w:p w:rsidR="006B5449" w:rsidRPr="005F0B7F" w:rsidRDefault="006B5449" w:rsidP="001C4127">
            <w:pPr>
              <w:jc w:val="center"/>
            </w:pPr>
            <w:r w:rsidRPr="005F0B7F">
              <w:t>2</w:t>
            </w:r>
          </w:p>
        </w:tc>
        <w:tc>
          <w:tcPr>
            <w:tcW w:w="709" w:type="dxa"/>
          </w:tcPr>
          <w:p w:rsidR="006B5449" w:rsidRPr="005F0B7F" w:rsidRDefault="006B5449" w:rsidP="001C4127">
            <w:pPr>
              <w:jc w:val="center"/>
            </w:pPr>
            <w:r w:rsidRPr="005F0B7F">
              <w:t>1</w:t>
            </w:r>
          </w:p>
        </w:tc>
        <w:tc>
          <w:tcPr>
            <w:tcW w:w="709" w:type="dxa"/>
          </w:tcPr>
          <w:p w:rsidR="006B5449" w:rsidRPr="005F0B7F" w:rsidRDefault="006B5449" w:rsidP="001C4127">
            <w:pPr>
              <w:jc w:val="center"/>
            </w:pPr>
            <w:r w:rsidRPr="005F0B7F">
              <w:t>3</w:t>
            </w:r>
          </w:p>
        </w:tc>
        <w:tc>
          <w:tcPr>
            <w:tcW w:w="708" w:type="dxa"/>
          </w:tcPr>
          <w:p w:rsidR="006B5449" w:rsidRPr="005F0B7F" w:rsidRDefault="006B5449" w:rsidP="001C4127">
            <w:pPr>
              <w:jc w:val="center"/>
            </w:pPr>
            <w:r w:rsidRPr="005F0B7F">
              <w:t>1</w:t>
            </w:r>
          </w:p>
        </w:tc>
        <w:tc>
          <w:tcPr>
            <w:tcW w:w="709" w:type="dxa"/>
          </w:tcPr>
          <w:p w:rsidR="006B5449" w:rsidRPr="005F0B7F" w:rsidRDefault="006B5449" w:rsidP="001C4127">
            <w:pPr>
              <w:jc w:val="center"/>
            </w:pPr>
            <w:r w:rsidRPr="005F0B7F">
              <w:t>1</w:t>
            </w:r>
          </w:p>
        </w:tc>
        <w:tc>
          <w:tcPr>
            <w:tcW w:w="709" w:type="dxa"/>
          </w:tcPr>
          <w:p w:rsidR="006B5449" w:rsidRPr="005F0B7F" w:rsidRDefault="006B5449" w:rsidP="001C4127">
            <w:pPr>
              <w:jc w:val="center"/>
            </w:pPr>
            <w:r w:rsidRPr="005F0B7F">
              <w:t>1</w:t>
            </w:r>
          </w:p>
        </w:tc>
        <w:tc>
          <w:tcPr>
            <w:tcW w:w="709" w:type="dxa"/>
          </w:tcPr>
          <w:p w:rsidR="006B5449" w:rsidRPr="005F0B7F" w:rsidRDefault="006B5449" w:rsidP="001C4127">
            <w:pPr>
              <w:jc w:val="center"/>
            </w:pPr>
            <w:r w:rsidRPr="005F0B7F">
              <w:t>1</w:t>
            </w:r>
          </w:p>
        </w:tc>
        <w:tc>
          <w:tcPr>
            <w:tcW w:w="708" w:type="dxa"/>
          </w:tcPr>
          <w:p w:rsidR="006B5449" w:rsidRPr="005F0B7F" w:rsidRDefault="006B5449" w:rsidP="001C4127">
            <w:pPr>
              <w:jc w:val="center"/>
            </w:pPr>
            <w:r w:rsidRPr="005F0B7F">
              <w:t>2</w:t>
            </w:r>
          </w:p>
        </w:tc>
        <w:tc>
          <w:tcPr>
            <w:tcW w:w="709" w:type="dxa"/>
          </w:tcPr>
          <w:p w:rsidR="006B5449" w:rsidRPr="005F0B7F" w:rsidRDefault="006B5449" w:rsidP="001C4127">
            <w:pPr>
              <w:jc w:val="center"/>
            </w:pPr>
            <w:r w:rsidRPr="005F0B7F">
              <w:t>2</w:t>
            </w:r>
          </w:p>
        </w:tc>
        <w:tc>
          <w:tcPr>
            <w:tcW w:w="821" w:type="dxa"/>
          </w:tcPr>
          <w:p w:rsidR="006B5449" w:rsidRPr="005F0B7F" w:rsidRDefault="006B5449" w:rsidP="001C4127">
            <w:pPr>
              <w:jc w:val="center"/>
            </w:pPr>
            <w:r w:rsidRPr="005F0B7F">
              <w:t>2</w:t>
            </w:r>
          </w:p>
        </w:tc>
      </w:tr>
      <w:tr w:rsidR="006B5449" w:rsidRPr="005F0B7F" w:rsidTr="001C4127">
        <w:trPr>
          <w:jc w:val="center"/>
        </w:trPr>
        <w:tc>
          <w:tcPr>
            <w:tcW w:w="993" w:type="dxa"/>
          </w:tcPr>
          <w:p w:rsidR="006B5449" w:rsidRPr="005F0B7F" w:rsidRDefault="006B5449" w:rsidP="001C4127">
            <w:pPr>
              <w:jc w:val="center"/>
            </w:pPr>
            <w:r w:rsidRPr="005F0B7F">
              <w:t>7</w:t>
            </w:r>
          </w:p>
        </w:tc>
        <w:tc>
          <w:tcPr>
            <w:tcW w:w="709" w:type="dxa"/>
          </w:tcPr>
          <w:p w:rsidR="006B5449" w:rsidRPr="005F0B7F" w:rsidRDefault="006B5449" w:rsidP="001C4127">
            <w:pPr>
              <w:jc w:val="center"/>
            </w:pPr>
            <w:r w:rsidRPr="005F0B7F">
              <w:t>2</w:t>
            </w:r>
          </w:p>
        </w:tc>
        <w:tc>
          <w:tcPr>
            <w:tcW w:w="850" w:type="dxa"/>
          </w:tcPr>
          <w:p w:rsidR="006B5449" w:rsidRPr="005F0B7F" w:rsidRDefault="006B5449" w:rsidP="001C4127">
            <w:pPr>
              <w:jc w:val="center"/>
            </w:pPr>
            <w:r w:rsidRPr="005F0B7F">
              <w:t>3</w:t>
            </w:r>
          </w:p>
        </w:tc>
        <w:tc>
          <w:tcPr>
            <w:tcW w:w="709" w:type="dxa"/>
          </w:tcPr>
          <w:p w:rsidR="006B5449" w:rsidRPr="005F0B7F" w:rsidRDefault="006B5449" w:rsidP="001C4127">
            <w:pPr>
              <w:jc w:val="center"/>
            </w:pPr>
            <w:r w:rsidRPr="005F0B7F">
              <w:t>1</w:t>
            </w:r>
          </w:p>
        </w:tc>
        <w:tc>
          <w:tcPr>
            <w:tcW w:w="709" w:type="dxa"/>
          </w:tcPr>
          <w:p w:rsidR="006B5449" w:rsidRPr="005F0B7F" w:rsidRDefault="006B5449" w:rsidP="001C4127">
            <w:pPr>
              <w:jc w:val="center"/>
            </w:pPr>
            <w:r w:rsidRPr="005F0B7F">
              <w:t>2</w:t>
            </w:r>
          </w:p>
        </w:tc>
        <w:tc>
          <w:tcPr>
            <w:tcW w:w="709" w:type="dxa"/>
          </w:tcPr>
          <w:p w:rsidR="006B5449" w:rsidRPr="005F0B7F" w:rsidRDefault="006B5449" w:rsidP="001C4127">
            <w:pPr>
              <w:jc w:val="center"/>
            </w:pPr>
            <w:r w:rsidRPr="005F0B7F">
              <w:t>3</w:t>
            </w:r>
          </w:p>
        </w:tc>
        <w:tc>
          <w:tcPr>
            <w:tcW w:w="708" w:type="dxa"/>
          </w:tcPr>
          <w:p w:rsidR="006B5449" w:rsidRPr="005F0B7F" w:rsidRDefault="006B5449" w:rsidP="001C4127">
            <w:pPr>
              <w:jc w:val="center"/>
            </w:pPr>
            <w:r w:rsidRPr="005F0B7F">
              <w:t>2</w:t>
            </w:r>
          </w:p>
        </w:tc>
        <w:tc>
          <w:tcPr>
            <w:tcW w:w="709" w:type="dxa"/>
          </w:tcPr>
          <w:p w:rsidR="006B5449" w:rsidRPr="005F0B7F" w:rsidRDefault="006B5449" w:rsidP="001C4127">
            <w:pPr>
              <w:jc w:val="center"/>
            </w:pPr>
            <w:r w:rsidRPr="005F0B7F">
              <w:t>2</w:t>
            </w:r>
          </w:p>
        </w:tc>
        <w:tc>
          <w:tcPr>
            <w:tcW w:w="709" w:type="dxa"/>
          </w:tcPr>
          <w:p w:rsidR="006B5449" w:rsidRPr="005F0B7F" w:rsidRDefault="006B5449" w:rsidP="001C4127">
            <w:pPr>
              <w:jc w:val="center"/>
            </w:pPr>
            <w:r w:rsidRPr="005F0B7F">
              <w:t>1</w:t>
            </w:r>
          </w:p>
        </w:tc>
        <w:tc>
          <w:tcPr>
            <w:tcW w:w="709" w:type="dxa"/>
          </w:tcPr>
          <w:p w:rsidR="006B5449" w:rsidRPr="005F0B7F" w:rsidRDefault="006B5449" w:rsidP="001C4127">
            <w:pPr>
              <w:jc w:val="center"/>
            </w:pPr>
            <w:r w:rsidRPr="005F0B7F">
              <w:t>2</w:t>
            </w:r>
          </w:p>
        </w:tc>
        <w:tc>
          <w:tcPr>
            <w:tcW w:w="708" w:type="dxa"/>
          </w:tcPr>
          <w:p w:rsidR="006B5449" w:rsidRPr="005F0B7F" w:rsidRDefault="006B5449" w:rsidP="001C4127">
            <w:pPr>
              <w:jc w:val="center"/>
            </w:pPr>
            <w:r w:rsidRPr="005F0B7F">
              <w:t>2</w:t>
            </w:r>
          </w:p>
        </w:tc>
        <w:tc>
          <w:tcPr>
            <w:tcW w:w="709" w:type="dxa"/>
          </w:tcPr>
          <w:p w:rsidR="006B5449" w:rsidRPr="005F0B7F" w:rsidRDefault="006B5449" w:rsidP="001C4127">
            <w:pPr>
              <w:jc w:val="center"/>
            </w:pPr>
            <w:r w:rsidRPr="005F0B7F">
              <w:t>2</w:t>
            </w:r>
          </w:p>
        </w:tc>
        <w:tc>
          <w:tcPr>
            <w:tcW w:w="821" w:type="dxa"/>
          </w:tcPr>
          <w:p w:rsidR="006B5449" w:rsidRPr="005F0B7F" w:rsidRDefault="006B5449" w:rsidP="001C4127">
            <w:pPr>
              <w:jc w:val="center"/>
            </w:pPr>
            <w:r w:rsidRPr="005F0B7F">
              <w:t>2</w:t>
            </w:r>
          </w:p>
        </w:tc>
      </w:tr>
      <w:tr w:rsidR="006B5449" w:rsidRPr="005F0B7F" w:rsidTr="001C4127">
        <w:trPr>
          <w:jc w:val="center"/>
        </w:trPr>
        <w:tc>
          <w:tcPr>
            <w:tcW w:w="993" w:type="dxa"/>
          </w:tcPr>
          <w:p w:rsidR="006B5449" w:rsidRPr="005F0B7F" w:rsidRDefault="006B5449" w:rsidP="001C4127">
            <w:pPr>
              <w:jc w:val="center"/>
            </w:pPr>
            <w:r w:rsidRPr="005F0B7F">
              <w:t>8</w:t>
            </w:r>
          </w:p>
        </w:tc>
        <w:tc>
          <w:tcPr>
            <w:tcW w:w="709" w:type="dxa"/>
          </w:tcPr>
          <w:p w:rsidR="006B5449" w:rsidRPr="005F0B7F" w:rsidRDefault="006B5449" w:rsidP="001C4127">
            <w:pPr>
              <w:jc w:val="center"/>
            </w:pPr>
            <w:r w:rsidRPr="005F0B7F">
              <w:t>2</w:t>
            </w:r>
          </w:p>
        </w:tc>
        <w:tc>
          <w:tcPr>
            <w:tcW w:w="850" w:type="dxa"/>
          </w:tcPr>
          <w:p w:rsidR="006B5449" w:rsidRPr="005F0B7F" w:rsidRDefault="006B5449" w:rsidP="001C4127">
            <w:pPr>
              <w:jc w:val="center"/>
            </w:pPr>
            <w:r w:rsidRPr="005F0B7F">
              <w:t>3</w:t>
            </w:r>
          </w:p>
        </w:tc>
        <w:tc>
          <w:tcPr>
            <w:tcW w:w="709" w:type="dxa"/>
          </w:tcPr>
          <w:p w:rsidR="006B5449" w:rsidRPr="005F0B7F" w:rsidRDefault="006B5449" w:rsidP="001C4127">
            <w:pPr>
              <w:jc w:val="center"/>
            </w:pPr>
            <w:r w:rsidRPr="005F0B7F">
              <w:t>2</w:t>
            </w:r>
          </w:p>
        </w:tc>
        <w:tc>
          <w:tcPr>
            <w:tcW w:w="709" w:type="dxa"/>
          </w:tcPr>
          <w:p w:rsidR="006B5449" w:rsidRPr="005F0B7F" w:rsidRDefault="006B5449" w:rsidP="001C4127">
            <w:pPr>
              <w:jc w:val="center"/>
            </w:pPr>
            <w:r w:rsidRPr="005F0B7F">
              <w:t>2</w:t>
            </w:r>
          </w:p>
        </w:tc>
        <w:tc>
          <w:tcPr>
            <w:tcW w:w="709" w:type="dxa"/>
          </w:tcPr>
          <w:p w:rsidR="006B5449" w:rsidRPr="005F0B7F" w:rsidRDefault="006B5449" w:rsidP="001C4127">
            <w:pPr>
              <w:jc w:val="center"/>
            </w:pPr>
            <w:r w:rsidRPr="005F0B7F">
              <w:t>3</w:t>
            </w:r>
          </w:p>
        </w:tc>
        <w:tc>
          <w:tcPr>
            <w:tcW w:w="708" w:type="dxa"/>
          </w:tcPr>
          <w:p w:rsidR="006B5449" w:rsidRPr="005F0B7F" w:rsidRDefault="006B5449" w:rsidP="001C4127">
            <w:pPr>
              <w:jc w:val="center"/>
            </w:pPr>
            <w:r w:rsidRPr="005F0B7F">
              <w:t>2</w:t>
            </w:r>
          </w:p>
        </w:tc>
        <w:tc>
          <w:tcPr>
            <w:tcW w:w="709" w:type="dxa"/>
          </w:tcPr>
          <w:p w:rsidR="006B5449" w:rsidRPr="005F0B7F" w:rsidRDefault="006B5449" w:rsidP="001C4127">
            <w:pPr>
              <w:jc w:val="center"/>
            </w:pPr>
            <w:r w:rsidRPr="005F0B7F">
              <w:t>2</w:t>
            </w:r>
          </w:p>
        </w:tc>
        <w:tc>
          <w:tcPr>
            <w:tcW w:w="709" w:type="dxa"/>
          </w:tcPr>
          <w:p w:rsidR="006B5449" w:rsidRPr="005F0B7F" w:rsidRDefault="006B5449" w:rsidP="001C4127">
            <w:pPr>
              <w:jc w:val="center"/>
            </w:pPr>
            <w:r w:rsidRPr="005F0B7F">
              <w:t>1</w:t>
            </w:r>
          </w:p>
        </w:tc>
        <w:tc>
          <w:tcPr>
            <w:tcW w:w="709" w:type="dxa"/>
          </w:tcPr>
          <w:p w:rsidR="006B5449" w:rsidRPr="005F0B7F" w:rsidRDefault="006B5449" w:rsidP="001C4127">
            <w:pPr>
              <w:jc w:val="center"/>
            </w:pPr>
            <w:r w:rsidRPr="005F0B7F">
              <w:t>2</w:t>
            </w:r>
          </w:p>
        </w:tc>
        <w:tc>
          <w:tcPr>
            <w:tcW w:w="708" w:type="dxa"/>
          </w:tcPr>
          <w:p w:rsidR="006B5449" w:rsidRPr="005F0B7F" w:rsidRDefault="006B5449" w:rsidP="001C4127">
            <w:pPr>
              <w:jc w:val="center"/>
            </w:pPr>
            <w:r w:rsidRPr="005F0B7F">
              <w:t>0</w:t>
            </w:r>
          </w:p>
        </w:tc>
        <w:tc>
          <w:tcPr>
            <w:tcW w:w="709" w:type="dxa"/>
          </w:tcPr>
          <w:p w:rsidR="006B5449" w:rsidRPr="005F0B7F" w:rsidRDefault="006B5449" w:rsidP="001C4127">
            <w:pPr>
              <w:jc w:val="center"/>
            </w:pPr>
            <w:r w:rsidRPr="005F0B7F">
              <w:t>2</w:t>
            </w:r>
          </w:p>
        </w:tc>
        <w:tc>
          <w:tcPr>
            <w:tcW w:w="821" w:type="dxa"/>
          </w:tcPr>
          <w:p w:rsidR="006B5449" w:rsidRPr="005F0B7F" w:rsidRDefault="006B5449" w:rsidP="001C4127">
            <w:pPr>
              <w:jc w:val="center"/>
            </w:pPr>
            <w:r w:rsidRPr="005F0B7F">
              <w:t>2</w:t>
            </w:r>
          </w:p>
        </w:tc>
      </w:tr>
      <w:tr w:rsidR="006B5449" w:rsidRPr="005F0B7F" w:rsidTr="001C4127">
        <w:trPr>
          <w:jc w:val="center"/>
        </w:trPr>
        <w:tc>
          <w:tcPr>
            <w:tcW w:w="993" w:type="dxa"/>
          </w:tcPr>
          <w:p w:rsidR="006B5449" w:rsidRPr="005F0B7F" w:rsidRDefault="006B5449" w:rsidP="001C4127">
            <w:pPr>
              <w:jc w:val="center"/>
            </w:pPr>
            <w:r w:rsidRPr="005F0B7F">
              <w:t>9</w:t>
            </w:r>
          </w:p>
        </w:tc>
        <w:tc>
          <w:tcPr>
            <w:tcW w:w="709" w:type="dxa"/>
          </w:tcPr>
          <w:p w:rsidR="006B5449" w:rsidRPr="005F0B7F" w:rsidRDefault="006B5449" w:rsidP="001C4127">
            <w:pPr>
              <w:jc w:val="center"/>
            </w:pPr>
            <w:r w:rsidRPr="005F0B7F">
              <w:t>2</w:t>
            </w:r>
          </w:p>
        </w:tc>
        <w:tc>
          <w:tcPr>
            <w:tcW w:w="850" w:type="dxa"/>
          </w:tcPr>
          <w:p w:rsidR="006B5449" w:rsidRPr="005F0B7F" w:rsidRDefault="006B5449" w:rsidP="001C4127">
            <w:pPr>
              <w:jc w:val="center"/>
            </w:pPr>
            <w:r w:rsidRPr="005F0B7F">
              <w:t>3</w:t>
            </w:r>
          </w:p>
        </w:tc>
        <w:tc>
          <w:tcPr>
            <w:tcW w:w="709" w:type="dxa"/>
          </w:tcPr>
          <w:p w:rsidR="006B5449" w:rsidRPr="005F0B7F" w:rsidRDefault="006B5449" w:rsidP="001C4127">
            <w:pPr>
              <w:jc w:val="center"/>
            </w:pPr>
            <w:r w:rsidRPr="005F0B7F">
              <w:t>2</w:t>
            </w:r>
          </w:p>
        </w:tc>
        <w:tc>
          <w:tcPr>
            <w:tcW w:w="709" w:type="dxa"/>
          </w:tcPr>
          <w:p w:rsidR="006B5449" w:rsidRPr="005F0B7F" w:rsidRDefault="006B5449" w:rsidP="001C4127">
            <w:pPr>
              <w:jc w:val="center"/>
            </w:pPr>
            <w:r w:rsidRPr="005F0B7F">
              <w:t>2</w:t>
            </w:r>
          </w:p>
        </w:tc>
        <w:tc>
          <w:tcPr>
            <w:tcW w:w="709" w:type="dxa"/>
          </w:tcPr>
          <w:p w:rsidR="006B5449" w:rsidRPr="005F0B7F" w:rsidRDefault="006B5449" w:rsidP="001C4127">
            <w:pPr>
              <w:jc w:val="center"/>
            </w:pPr>
            <w:r w:rsidRPr="005F0B7F">
              <w:t>3</w:t>
            </w:r>
          </w:p>
        </w:tc>
        <w:tc>
          <w:tcPr>
            <w:tcW w:w="708" w:type="dxa"/>
          </w:tcPr>
          <w:p w:rsidR="006B5449" w:rsidRPr="005F0B7F" w:rsidRDefault="006B5449" w:rsidP="001C4127">
            <w:pPr>
              <w:jc w:val="center"/>
            </w:pPr>
            <w:r w:rsidRPr="005F0B7F">
              <w:t>2</w:t>
            </w:r>
          </w:p>
        </w:tc>
        <w:tc>
          <w:tcPr>
            <w:tcW w:w="709" w:type="dxa"/>
          </w:tcPr>
          <w:p w:rsidR="006B5449" w:rsidRPr="005F0B7F" w:rsidRDefault="006B5449" w:rsidP="001C4127">
            <w:pPr>
              <w:jc w:val="center"/>
            </w:pPr>
            <w:r w:rsidRPr="005F0B7F">
              <w:t>2</w:t>
            </w:r>
          </w:p>
        </w:tc>
        <w:tc>
          <w:tcPr>
            <w:tcW w:w="709" w:type="dxa"/>
          </w:tcPr>
          <w:p w:rsidR="006B5449" w:rsidRPr="005F0B7F" w:rsidRDefault="006B5449" w:rsidP="001C4127">
            <w:pPr>
              <w:jc w:val="center"/>
            </w:pPr>
            <w:r w:rsidRPr="005F0B7F">
              <w:t>1</w:t>
            </w:r>
          </w:p>
        </w:tc>
        <w:tc>
          <w:tcPr>
            <w:tcW w:w="709" w:type="dxa"/>
          </w:tcPr>
          <w:p w:rsidR="006B5449" w:rsidRPr="005F0B7F" w:rsidRDefault="006B5449" w:rsidP="001C4127">
            <w:pPr>
              <w:jc w:val="center"/>
            </w:pPr>
            <w:r w:rsidRPr="005F0B7F">
              <w:t>2</w:t>
            </w:r>
          </w:p>
        </w:tc>
        <w:tc>
          <w:tcPr>
            <w:tcW w:w="708" w:type="dxa"/>
          </w:tcPr>
          <w:p w:rsidR="006B5449" w:rsidRPr="005F0B7F" w:rsidRDefault="006B5449" w:rsidP="001C4127">
            <w:pPr>
              <w:jc w:val="center"/>
            </w:pPr>
            <w:r w:rsidRPr="005F0B7F">
              <w:t>2</w:t>
            </w:r>
          </w:p>
        </w:tc>
        <w:tc>
          <w:tcPr>
            <w:tcW w:w="709" w:type="dxa"/>
          </w:tcPr>
          <w:p w:rsidR="006B5449" w:rsidRPr="005F0B7F" w:rsidRDefault="006B5449" w:rsidP="001C4127">
            <w:pPr>
              <w:jc w:val="center"/>
            </w:pPr>
            <w:r w:rsidRPr="005F0B7F">
              <w:t>2</w:t>
            </w:r>
          </w:p>
        </w:tc>
        <w:tc>
          <w:tcPr>
            <w:tcW w:w="821" w:type="dxa"/>
          </w:tcPr>
          <w:p w:rsidR="006B5449" w:rsidRPr="005F0B7F" w:rsidRDefault="006B5449" w:rsidP="001C4127">
            <w:pPr>
              <w:jc w:val="center"/>
            </w:pPr>
            <w:r w:rsidRPr="005F0B7F">
              <w:t>2</w:t>
            </w:r>
          </w:p>
        </w:tc>
      </w:tr>
      <w:tr w:rsidR="006B5449" w:rsidRPr="005F0B7F" w:rsidTr="001C4127">
        <w:trPr>
          <w:jc w:val="center"/>
        </w:trPr>
        <w:tc>
          <w:tcPr>
            <w:tcW w:w="993" w:type="dxa"/>
          </w:tcPr>
          <w:p w:rsidR="006B5449" w:rsidRPr="005F0B7F" w:rsidRDefault="006B5449" w:rsidP="001C4127">
            <w:pPr>
              <w:jc w:val="center"/>
            </w:pPr>
            <w:r w:rsidRPr="005F0B7F">
              <w:t>10</w:t>
            </w:r>
          </w:p>
        </w:tc>
        <w:tc>
          <w:tcPr>
            <w:tcW w:w="709" w:type="dxa"/>
          </w:tcPr>
          <w:p w:rsidR="006B5449" w:rsidRPr="005F0B7F" w:rsidRDefault="006B5449" w:rsidP="001C4127">
            <w:pPr>
              <w:jc w:val="center"/>
            </w:pPr>
            <w:r w:rsidRPr="005F0B7F">
              <w:t>2</w:t>
            </w:r>
          </w:p>
        </w:tc>
        <w:tc>
          <w:tcPr>
            <w:tcW w:w="850" w:type="dxa"/>
          </w:tcPr>
          <w:p w:rsidR="006B5449" w:rsidRPr="005F0B7F" w:rsidRDefault="006B5449" w:rsidP="001C4127">
            <w:pPr>
              <w:jc w:val="center"/>
            </w:pPr>
            <w:r w:rsidRPr="005F0B7F">
              <w:t>3</w:t>
            </w:r>
          </w:p>
        </w:tc>
        <w:tc>
          <w:tcPr>
            <w:tcW w:w="709" w:type="dxa"/>
          </w:tcPr>
          <w:p w:rsidR="006B5449" w:rsidRPr="005F0B7F" w:rsidRDefault="006B5449" w:rsidP="001C4127">
            <w:pPr>
              <w:jc w:val="center"/>
            </w:pPr>
            <w:r w:rsidRPr="005F0B7F">
              <w:t>1</w:t>
            </w:r>
          </w:p>
        </w:tc>
        <w:tc>
          <w:tcPr>
            <w:tcW w:w="709" w:type="dxa"/>
          </w:tcPr>
          <w:p w:rsidR="006B5449" w:rsidRPr="005F0B7F" w:rsidRDefault="006B5449" w:rsidP="001C4127">
            <w:pPr>
              <w:jc w:val="center"/>
            </w:pPr>
            <w:r w:rsidRPr="005F0B7F">
              <w:t>1</w:t>
            </w:r>
          </w:p>
        </w:tc>
        <w:tc>
          <w:tcPr>
            <w:tcW w:w="709" w:type="dxa"/>
          </w:tcPr>
          <w:p w:rsidR="006B5449" w:rsidRPr="005F0B7F" w:rsidRDefault="006B5449" w:rsidP="001C4127">
            <w:pPr>
              <w:jc w:val="center"/>
            </w:pPr>
            <w:r w:rsidRPr="005F0B7F">
              <w:t>1</w:t>
            </w:r>
          </w:p>
        </w:tc>
        <w:tc>
          <w:tcPr>
            <w:tcW w:w="708" w:type="dxa"/>
          </w:tcPr>
          <w:p w:rsidR="006B5449" w:rsidRPr="005F0B7F" w:rsidRDefault="006B5449" w:rsidP="001C4127">
            <w:pPr>
              <w:jc w:val="center"/>
            </w:pPr>
            <w:r w:rsidRPr="005F0B7F">
              <w:t>1</w:t>
            </w:r>
          </w:p>
        </w:tc>
        <w:tc>
          <w:tcPr>
            <w:tcW w:w="709" w:type="dxa"/>
          </w:tcPr>
          <w:p w:rsidR="006B5449" w:rsidRPr="005F0B7F" w:rsidRDefault="006B5449" w:rsidP="001C4127">
            <w:pPr>
              <w:jc w:val="center"/>
            </w:pPr>
            <w:r w:rsidRPr="005F0B7F">
              <w:t>2</w:t>
            </w:r>
          </w:p>
        </w:tc>
        <w:tc>
          <w:tcPr>
            <w:tcW w:w="709" w:type="dxa"/>
          </w:tcPr>
          <w:p w:rsidR="006B5449" w:rsidRPr="005F0B7F" w:rsidRDefault="006B5449" w:rsidP="001C4127">
            <w:pPr>
              <w:jc w:val="center"/>
            </w:pPr>
            <w:r w:rsidRPr="005F0B7F">
              <w:t>1</w:t>
            </w:r>
          </w:p>
        </w:tc>
        <w:tc>
          <w:tcPr>
            <w:tcW w:w="709" w:type="dxa"/>
          </w:tcPr>
          <w:p w:rsidR="006B5449" w:rsidRPr="005F0B7F" w:rsidRDefault="006B5449" w:rsidP="001C4127">
            <w:pPr>
              <w:jc w:val="center"/>
            </w:pPr>
            <w:r w:rsidRPr="005F0B7F">
              <w:t>1</w:t>
            </w:r>
          </w:p>
        </w:tc>
        <w:tc>
          <w:tcPr>
            <w:tcW w:w="708" w:type="dxa"/>
          </w:tcPr>
          <w:p w:rsidR="006B5449" w:rsidRPr="005F0B7F" w:rsidRDefault="006B5449" w:rsidP="001C4127">
            <w:pPr>
              <w:jc w:val="center"/>
            </w:pPr>
            <w:r w:rsidRPr="005F0B7F">
              <w:t>1</w:t>
            </w:r>
          </w:p>
        </w:tc>
        <w:tc>
          <w:tcPr>
            <w:tcW w:w="709" w:type="dxa"/>
          </w:tcPr>
          <w:p w:rsidR="006B5449" w:rsidRPr="005F0B7F" w:rsidRDefault="006B5449" w:rsidP="001C4127">
            <w:pPr>
              <w:jc w:val="center"/>
            </w:pPr>
            <w:r w:rsidRPr="005F0B7F">
              <w:t>2</w:t>
            </w:r>
          </w:p>
        </w:tc>
        <w:tc>
          <w:tcPr>
            <w:tcW w:w="821" w:type="dxa"/>
          </w:tcPr>
          <w:p w:rsidR="006B5449" w:rsidRPr="005F0B7F" w:rsidRDefault="006B5449" w:rsidP="001C4127">
            <w:pPr>
              <w:jc w:val="center"/>
            </w:pPr>
            <w:r w:rsidRPr="005F0B7F">
              <w:t>2</w:t>
            </w:r>
          </w:p>
        </w:tc>
      </w:tr>
      <w:tr w:rsidR="006B5449" w:rsidRPr="005F0B7F" w:rsidTr="001C4127">
        <w:trPr>
          <w:jc w:val="center"/>
        </w:trPr>
        <w:tc>
          <w:tcPr>
            <w:tcW w:w="993" w:type="dxa"/>
          </w:tcPr>
          <w:p w:rsidR="006B5449" w:rsidRPr="005F0B7F" w:rsidRDefault="006B5449" w:rsidP="001C4127">
            <w:pPr>
              <w:jc w:val="center"/>
            </w:pPr>
            <w:r w:rsidRPr="005F0B7F">
              <w:t>11</w:t>
            </w:r>
          </w:p>
        </w:tc>
        <w:tc>
          <w:tcPr>
            <w:tcW w:w="709" w:type="dxa"/>
          </w:tcPr>
          <w:p w:rsidR="006B5449" w:rsidRPr="005F0B7F" w:rsidRDefault="006B5449" w:rsidP="001C4127">
            <w:pPr>
              <w:jc w:val="center"/>
            </w:pPr>
            <w:r w:rsidRPr="005F0B7F">
              <w:t>2</w:t>
            </w:r>
          </w:p>
        </w:tc>
        <w:tc>
          <w:tcPr>
            <w:tcW w:w="850" w:type="dxa"/>
          </w:tcPr>
          <w:p w:rsidR="006B5449" w:rsidRPr="005F0B7F" w:rsidRDefault="006B5449" w:rsidP="001C4127">
            <w:pPr>
              <w:jc w:val="center"/>
            </w:pPr>
            <w:r w:rsidRPr="005F0B7F">
              <w:t>3</w:t>
            </w:r>
          </w:p>
        </w:tc>
        <w:tc>
          <w:tcPr>
            <w:tcW w:w="709" w:type="dxa"/>
          </w:tcPr>
          <w:p w:rsidR="006B5449" w:rsidRPr="005F0B7F" w:rsidRDefault="006B5449" w:rsidP="001C4127">
            <w:pPr>
              <w:jc w:val="center"/>
            </w:pPr>
            <w:r w:rsidRPr="005F0B7F">
              <w:t>2</w:t>
            </w:r>
          </w:p>
        </w:tc>
        <w:tc>
          <w:tcPr>
            <w:tcW w:w="709" w:type="dxa"/>
          </w:tcPr>
          <w:p w:rsidR="006B5449" w:rsidRPr="005F0B7F" w:rsidRDefault="006B5449" w:rsidP="001C4127">
            <w:pPr>
              <w:jc w:val="center"/>
            </w:pPr>
            <w:r w:rsidRPr="005F0B7F">
              <w:t>2</w:t>
            </w:r>
          </w:p>
        </w:tc>
        <w:tc>
          <w:tcPr>
            <w:tcW w:w="709" w:type="dxa"/>
          </w:tcPr>
          <w:p w:rsidR="006B5449" w:rsidRPr="005F0B7F" w:rsidRDefault="006B5449" w:rsidP="001C4127">
            <w:pPr>
              <w:jc w:val="center"/>
            </w:pPr>
            <w:r w:rsidRPr="005F0B7F">
              <w:t>3</w:t>
            </w:r>
          </w:p>
        </w:tc>
        <w:tc>
          <w:tcPr>
            <w:tcW w:w="708" w:type="dxa"/>
          </w:tcPr>
          <w:p w:rsidR="006B5449" w:rsidRPr="005F0B7F" w:rsidRDefault="006B5449" w:rsidP="001C4127">
            <w:pPr>
              <w:jc w:val="center"/>
            </w:pPr>
            <w:r w:rsidRPr="005F0B7F">
              <w:t>2</w:t>
            </w:r>
          </w:p>
        </w:tc>
        <w:tc>
          <w:tcPr>
            <w:tcW w:w="709" w:type="dxa"/>
          </w:tcPr>
          <w:p w:rsidR="006B5449" w:rsidRPr="005F0B7F" w:rsidRDefault="006B5449" w:rsidP="001C4127">
            <w:pPr>
              <w:jc w:val="center"/>
            </w:pPr>
            <w:r w:rsidRPr="005F0B7F">
              <w:t>2</w:t>
            </w:r>
          </w:p>
        </w:tc>
        <w:tc>
          <w:tcPr>
            <w:tcW w:w="709" w:type="dxa"/>
          </w:tcPr>
          <w:p w:rsidR="006B5449" w:rsidRPr="005F0B7F" w:rsidRDefault="006B5449" w:rsidP="001C4127">
            <w:pPr>
              <w:jc w:val="center"/>
            </w:pPr>
            <w:r w:rsidRPr="005F0B7F">
              <w:t>2</w:t>
            </w:r>
          </w:p>
        </w:tc>
        <w:tc>
          <w:tcPr>
            <w:tcW w:w="709" w:type="dxa"/>
          </w:tcPr>
          <w:p w:rsidR="006B5449" w:rsidRPr="005F0B7F" w:rsidRDefault="006B5449" w:rsidP="001C4127">
            <w:pPr>
              <w:jc w:val="center"/>
            </w:pPr>
            <w:r w:rsidRPr="005F0B7F">
              <w:t>0</w:t>
            </w:r>
          </w:p>
        </w:tc>
        <w:tc>
          <w:tcPr>
            <w:tcW w:w="708" w:type="dxa"/>
          </w:tcPr>
          <w:p w:rsidR="006B5449" w:rsidRPr="005F0B7F" w:rsidRDefault="006B5449" w:rsidP="001C4127">
            <w:pPr>
              <w:jc w:val="center"/>
            </w:pPr>
            <w:r w:rsidRPr="005F0B7F">
              <w:t>2</w:t>
            </w:r>
          </w:p>
        </w:tc>
        <w:tc>
          <w:tcPr>
            <w:tcW w:w="709" w:type="dxa"/>
          </w:tcPr>
          <w:p w:rsidR="006B5449" w:rsidRPr="005F0B7F" w:rsidRDefault="006B5449" w:rsidP="001C4127">
            <w:pPr>
              <w:jc w:val="center"/>
            </w:pPr>
            <w:r w:rsidRPr="005F0B7F">
              <w:t>1</w:t>
            </w:r>
          </w:p>
        </w:tc>
        <w:tc>
          <w:tcPr>
            <w:tcW w:w="821" w:type="dxa"/>
          </w:tcPr>
          <w:p w:rsidR="006B5449" w:rsidRPr="005F0B7F" w:rsidRDefault="006B5449" w:rsidP="001C4127">
            <w:pPr>
              <w:jc w:val="center"/>
            </w:pPr>
            <w:r w:rsidRPr="005F0B7F">
              <w:t>2</w:t>
            </w:r>
          </w:p>
        </w:tc>
      </w:tr>
      <w:tr w:rsidR="006B5449" w:rsidRPr="005F0B7F" w:rsidTr="001C4127">
        <w:trPr>
          <w:jc w:val="center"/>
        </w:trPr>
        <w:tc>
          <w:tcPr>
            <w:tcW w:w="993" w:type="dxa"/>
          </w:tcPr>
          <w:p w:rsidR="006B5449" w:rsidRPr="005F0B7F" w:rsidRDefault="006B5449" w:rsidP="001C4127">
            <w:pPr>
              <w:jc w:val="center"/>
            </w:pPr>
            <w:r w:rsidRPr="005F0B7F">
              <w:t>12</w:t>
            </w:r>
          </w:p>
        </w:tc>
        <w:tc>
          <w:tcPr>
            <w:tcW w:w="709" w:type="dxa"/>
          </w:tcPr>
          <w:p w:rsidR="006B5449" w:rsidRPr="005F0B7F" w:rsidRDefault="006B5449" w:rsidP="001C4127">
            <w:pPr>
              <w:jc w:val="center"/>
            </w:pPr>
            <w:r w:rsidRPr="005F0B7F">
              <w:t>2</w:t>
            </w:r>
          </w:p>
        </w:tc>
        <w:tc>
          <w:tcPr>
            <w:tcW w:w="850" w:type="dxa"/>
          </w:tcPr>
          <w:p w:rsidR="006B5449" w:rsidRPr="005F0B7F" w:rsidRDefault="006B5449" w:rsidP="001C4127">
            <w:pPr>
              <w:jc w:val="center"/>
            </w:pPr>
            <w:r w:rsidRPr="005F0B7F">
              <w:t>3</w:t>
            </w:r>
          </w:p>
        </w:tc>
        <w:tc>
          <w:tcPr>
            <w:tcW w:w="709" w:type="dxa"/>
          </w:tcPr>
          <w:p w:rsidR="006B5449" w:rsidRPr="005F0B7F" w:rsidRDefault="006B5449" w:rsidP="001C4127">
            <w:pPr>
              <w:jc w:val="center"/>
            </w:pPr>
            <w:r w:rsidRPr="005F0B7F">
              <w:t>1</w:t>
            </w:r>
          </w:p>
        </w:tc>
        <w:tc>
          <w:tcPr>
            <w:tcW w:w="709" w:type="dxa"/>
          </w:tcPr>
          <w:p w:rsidR="006B5449" w:rsidRPr="005F0B7F" w:rsidRDefault="006B5449" w:rsidP="001C4127">
            <w:pPr>
              <w:jc w:val="center"/>
            </w:pPr>
            <w:r w:rsidRPr="005F0B7F">
              <w:t>2</w:t>
            </w:r>
          </w:p>
        </w:tc>
        <w:tc>
          <w:tcPr>
            <w:tcW w:w="709" w:type="dxa"/>
          </w:tcPr>
          <w:p w:rsidR="006B5449" w:rsidRPr="005F0B7F" w:rsidRDefault="006B5449" w:rsidP="001C4127">
            <w:pPr>
              <w:jc w:val="center"/>
            </w:pPr>
            <w:r w:rsidRPr="005F0B7F">
              <w:t>3</w:t>
            </w:r>
          </w:p>
        </w:tc>
        <w:tc>
          <w:tcPr>
            <w:tcW w:w="708" w:type="dxa"/>
          </w:tcPr>
          <w:p w:rsidR="006B5449" w:rsidRPr="005F0B7F" w:rsidRDefault="006B5449" w:rsidP="001C4127">
            <w:pPr>
              <w:jc w:val="center"/>
            </w:pPr>
            <w:r w:rsidRPr="005F0B7F">
              <w:t>1</w:t>
            </w:r>
          </w:p>
        </w:tc>
        <w:tc>
          <w:tcPr>
            <w:tcW w:w="709" w:type="dxa"/>
          </w:tcPr>
          <w:p w:rsidR="006B5449" w:rsidRPr="005F0B7F" w:rsidRDefault="006B5449" w:rsidP="001C4127">
            <w:pPr>
              <w:jc w:val="center"/>
            </w:pPr>
            <w:r w:rsidRPr="005F0B7F">
              <w:t>2</w:t>
            </w:r>
          </w:p>
        </w:tc>
        <w:tc>
          <w:tcPr>
            <w:tcW w:w="709" w:type="dxa"/>
          </w:tcPr>
          <w:p w:rsidR="006B5449" w:rsidRPr="005F0B7F" w:rsidRDefault="006B5449" w:rsidP="001C4127">
            <w:pPr>
              <w:jc w:val="center"/>
            </w:pPr>
            <w:r w:rsidRPr="005F0B7F">
              <w:t>0</w:t>
            </w:r>
          </w:p>
        </w:tc>
        <w:tc>
          <w:tcPr>
            <w:tcW w:w="709" w:type="dxa"/>
          </w:tcPr>
          <w:p w:rsidR="006B5449" w:rsidRPr="005F0B7F" w:rsidRDefault="006B5449" w:rsidP="001C4127">
            <w:pPr>
              <w:jc w:val="center"/>
            </w:pPr>
            <w:r w:rsidRPr="005F0B7F">
              <w:t>0</w:t>
            </w:r>
          </w:p>
        </w:tc>
        <w:tc>
          <w:tcPr>
            <w:tcW w:w="708" w:type="dxa"/>
          </w:tcPr>
          <w:p w:rsidR="006B5449" w:rsidRPr="005F0B7F" w:rsidRDefault="006B5449" w:rsidP="001C4127">
            <w:pPr>
              <w:jc w:val="center"/>
            </w:pPr>
            <w:r w:rsidRPr="005F0B7F">
              <w:t>0</w:t>
            </w:r>
          </w:p>
        </w:tc>
        <w:tc>
          <w:tcPr>
            <w:tcW w:w="709" w:type="dxa"/>
          </w:tcPr>
          <w:p w:rsidR="006B5449" w:rsidRPr="005F0B7F" w:rsidRDefault="006B5449" w:rsidP="001C4127">
            <w:pPr>
              <w:jc w:val="center"/>
            </w:pPr>
            <w:r w:rsidRPr="005F0B7F">
              <w:t>2</w:t>
            </w:r>
          </w:p>
        </w:tc>
        <w:tc>
          <w:tcPr>
            <w:tcW w:w="821" w:type="dxa"/>
          </w:tcPr>
          <w:p w:rsidR="006B5449" w:rsidRPr="005F0B7F" w:rsidRDefault="006B5449" w:rsidP="001C4127">
            <w:pPr>
              <w:jc w:val="center"/>
            </w:pPr>
            <w:r w:rsidRPr="005F0B7F">
              <w:t>2</w:t>
            </w:r>
          </w:p>
        </w:tc>
      </w:tr>
      <w:tr w:rsidR="006B5449" w:rsidRPr="005F0B7F" w:rsidTr="001C4127">
        <w:trPr>
          <w:jc w:val="center"/>
        </w:trPr>
        <w:tc>
          <w:tcPr>
            <w:tcW w:w="993" w:type="dxa"/>
          </w:tcPr>
          <w:p w:rsidR="006B5449" w:rsidRPr="005F0B7F" w:rsidRDefault="006B5449" w:rsidP="001C4127">
            <w:pPr>
              <w:jc w:val="center"/>
            </w:pPr>
            <w:r w:rsidRPr="005F0B7F">
              <w:t>13</w:t>
            </w:r>
          </w:p>
        </w:tc>
        <w:tc>
          <w:tcPr>
            <w:tcW w:w="709" w:type="dxa"/>
          </w:tcPr>
          <w:p w:rsidR="006B5449" w:rsidRPr="005F0B7F" w:rsidRDefault="006B5449" w:rsidP="001C4127">
            <w:pPr>
              <w:jc w:val="center"/>
            </w:pPr>
            <w:r w:rsidRPr="005F0B7F">
              <w:t>1</w:t>
            </w:r>
          </w:p>
        </w:tc>
        <w:tc>
          <w:tcPr>
            <w:tcW w:w="850" w:type="dxa"/>
          </w:tcPr>
          <w:p w:rsidR="006B5449" w:rsidRPr="005F0B7F" w:rsidRDefault="006B5449" w:rsidP="001C4127">
            <w:pPr>
              <w:jc w:val="center"/>
            </w:pPr>
            <w:r w:rsidRPr="005F0B7F">
              <w:t>2</w:t>
            </w:r>
          </w:p>
        </w:tc>
        <w:tc>
          <w:tcPr>
            <w:tcW w:w="709" w:type="dxa"/>
          </w:tcPr>
          <w:p w:rsidR="006B5449" w:rsidRPr="005F0B7F" w:rsidRDefault="006B5449" w:rsidP="001C4127">
            <w:pPr>
              <w:jc w:val="center"/>
            </w:pPr>
            <w:r w:rsidRPr="005F0B7F">
              <w:t>1</w:t>
            </w:r>
          </w:p>
        </w:tc>
        <w:tc>
          <w:tcPr>
            <w:tcW w:w="709" w:type="dxa"/>
          </w:tcPr>
          <w:p w:rsidR="006B5449" w:rsidRPr="005F0B7F" w:rsidRDefault="006B5449" w:rsidP="001C4127">
            <w:pPr>
              <w:jc w:val="center"/>
            </w:pPr>
            <w:r w:rsidRPr="005F0B7F">
              <w:t>1</w:t>
            </w:r>
          </w:p>
        </w:tc>
        <w:tc>
          <w:tcPr>
            <w:tcW w:w="709" w:type="dxa"/>
          </w:tcPr>
          <w:p w:rsidR="006B5449" w:rsidRPr="005F0B7F" w:rsidRDefault="006B5449" w:rsidP="001C4127">
            <w:pPr>
              <w:jc w:val="center"/>
            </w:pPr>
            <w:r w:rsidRPr="005F0B7F">
              <w:t>1</w:t>
            </w:r>
          </w:p>
        </w:tc>
        <w:tc>
          <w:tcPr>
            <w:tcW w:w="708" w:type="dxa"/>
          </w:tcPr>
          <w:p w:rsidR="006B5449" w:rsidRPr="005F0B7F" w:rsidRDefault="006B5449" w:rsidP="001C4127">
            <w:pPr>
              <w:jc w:val="center"/>
            </w:pPr>
            <w:r w:rsidRPr="005F0B7F">
              <w:t>1</w:t>
            </w:r>
          </w:p>
        </w:tc>
        <w:tc>
          <w:tcPr>
            <w:tcW w:w="709" w:type="dxa"/>
          </w:tcPr>
          <w:p w:rsidR="006B5449" w:rsidRPr="005F0B7F" w:rsidRDefault="006B5449" w:rsidP="001C4127">
            <w:pPr>
              <w:jc w:val="center"/>
            </w:pPr>
            <w:r w:rsidRPr="005F0B7F">
              <w:t>2</w:t>
            </w:r>
          </w:p>
        </w:tc>
        <w:tc>
          <w:tcPr>
            <w:tcW w:w="709" w:type="dxa"/>
          </w:tcPr>
          <w:p w:rsidR="006B5449" w:rsidRPr="005F0B7F" w:rsidRDefault="006B5449" w:rsidP="001C4127">
            <w:pPr>
              <w:jc w:val="center"/>
            </w:pPr>
            <w:r w:rsidRPr="005F0B7F">
              <w:t>0</w:t>
            </w:r>
          </w:p>
        </w:tc>
        <w:tc>
          <w:tcPr>
            <w:tcW w:w="709" w:type="dxa"/>
          </w:tcPr>
          <w:p w:rsidR="006B5449" w:rsidRPr="005F0B7F" w:rsidRDefault="006B5449" w:rsidP="001C4127">
            <w:pPr>
              <w:jc w:val="center"/>
            </w:pPr>
            <w:r w:rsidRPr="005F0B7F">
              <w:t>0</w:t>
            </w:r>
          </w:p>
        </w:tc>
        <w:tc>
          <w:tcPr>
            <w:tcW w:w="708" w:type="dxa"/>
          </w:tcPr>
          <w:p w:rsidR="006B5449" w:rsidRPr="005F0B7F" w:rsidRDefault="006B5449" w:rsidP="001C4127">
            <w:pPr>
              <w:jc w:val="center"/>
            </w:pPr>
            <w:r w:rsidRPr="005F0B7F">
              <w:t>0</w:t>
            </w:r>
          </w:p>
        </w:tc>
        <w:tc>
          <w:tcPr>
            <w:tcW w:w="709" w:type="dxa"/>
          </w:tcPr>
          <w:p w:rsidR="006B5449" w:rsidRPr="005F0B7F" w:rsidRDefault="006B5449" w:rsidP="001C4127">
            <w:pPr>
              <w:jc w:val="center"/>
            </w:pPr>
            <w:r w:rsidRPr="005F0B7F">
              <w:t>2</w:t>
            </w:r>
          </w:p>
        </w:tc>
        <w:tc>
          <w:tcPr>
            <w:tcW w:w="821" w:type="dxa"/>
          </w:tcPr>
          <w:p w:rsidR="006B5449" w:rsidRPr="005F0B7F" w:rsidRDefault="006B5449" w:rsidP="001C4127">
            <w:pPr>
              <w:jc w:val="center"/>
            </w:pPr>
            <w:r w:rsidRPr="005F0B7F">
              <w:t>2</w:t>
            </w:r>
          </w:p>
        </w:tc>
      </w:tr>
      <w:tr w:rsidR="006B5449" w:rsidRPr="005F0B7F" w:rsidTr="001C4127">
        <w:trPr>
          <w:jc w:val="center"/>
        </w:trPr>
        <w:tc>
          <w:tcPr>
            <w:tcW w:w="993" w:type="dxa"/>
          </w:tcPr>
          <w:p w:rsidR="006B5449" w:rsidRPr="005F0B7F" w:rsidRDefault="006B5449" w:rsidP="001C4127">
            <w:pPr>
              <w:jc w:val="center"/>
            </w:pPr>
            <w:r w:rsidRPr="005F0B7F">
              <w:t>14</w:t>
            </w:r>
          </w:p>
        </w:tc>
        <w:tc>
          <w:tcPr>
            <w:tcW w:w="709" w:type="dxa"/>
          </w:tcPr>
          <w:p w:rsidR="006B5449" w:rsidRPr="005F0B7F" w:rsidRDefault="006B5449" w:rsidP="001C4127">
            <w:pPr>
              <w:jc w:val="center"/>
            </w:pPr>
            <w:r w:rsidRPr="005F0B7F">
              <w:t>2</w:t>
            </w:r>
          </w:p>
        </w:tc>
        <w:tc>
          <w:tcPr>
            <w:tcW w:w="850" w:type="dxa"/>
          </w:tcPr>
          <w:p w:rsidR="006B5449" w:rsidRPr="005F0B7F" w:rsidRDefault="006B5449" w:rsidP="001C4127">
            <w:pPr>
              <w:jc w:val="center"/>
            </w:pPr>
            <w:r w:rsidRPr="005F0B7F">
              <w:t>3</w:t>
            </w:r>
          </w:p>
        </w:tc>
        <w:tc>
          <w:tcPr>
            <w:tcW w:w="709" w:type="dxa"/>
          </w:tcPr>
          <w:p w:rsidR="006B5449" w:rsidRPr="005F0B7F" w:rsidRDefault="006B5449" w:rsidP="001C4127">
            <w:pPr>
              <w:jc w:val="center"/>
            </w:pPr>
            <w:r w:rsidRPr="005F0B7F">
              <w:t>2</w:t>
            </w:r>
          </w:p>
        </w:tc>
        <w:tc>
          <w:tcPr>
            <w:tcW w:w="709" w:type="dxa"/>
          </w:tcPr>
          <w:p w:rsidR="006B5449" w:rsidRPr="005F0B7F" w:rsidRDefault="006B5449" w:rsidP="001C4127">
            <w:pPr>
              <w:jc w:val="center"/>
            </w:pPr>
            <w:r w:rsidRPr="005F0B7F">
              <w:t>2</w:t>
            </w:r>
          </w:p>
        </w:tc>
        <w:tc>
          <w:tcPr>
            <w:tcW w:w="709" w:type="dxa"/>
          </w:tcPr>
          <w:p w:rsidR="006B5449" w:rsidRPr="005F0B7F" w:rsidRDefault="006B5449" w:rsidP="001C4127">
            <w:pPr>
              <w:jc w:val="center"/>
            </w:pPr>
            <w:r w:rsidRPr="005F0B7F">
              <w:t>3</w:t>
            </w:r>
          </w:p>
        </w:tc>
        <w:tc>
          <w:tcPr>
            <w:tcW w:w="708" w:type="dxa"/>
          </w:tcPr>
          <w:p w:rsidR="006B5449" w:rsidRPr="005F0B7F" w:rsidRDefault="006B5449" w:rsidP="001C4127">
            <w:pPr>
              <w:jc w:val="center"/>
            </w:pPr>
            <w:r w:rsidRPr="005F0B7F">
              <w:t>2</w:t>
            </w:r>
          </w:p>
        </w:tc>
        <w:tc>
          <w:tcPr>
            <w:tcW w:w="709" w:type="dxa"/>
          </w:tcPr>
          <w:p w:rsidR="006B5449" w:rsidRPr="005F0B7F" w:rsidRDefault="006B5449" w:rsidP="001C4127">
            <w:pPr>
              <w:jc w:val="center"/>
            </w:pPr>
            <w:r w:rsidRPr="005F0B7F">
              <w:t>2</w:t>
            </w:r>
          </w:p>
        </w:tc>
        <w:tc>
          <w:tcPr>
            <w:tcW w:w="709" w:type="dxa"/>
          </w:tcPr>
          <w:p w:rsidR="006B5449" w:rsidRPr="005F0B7F" w:rsidRDefault="006B5449" w:rsidP="001C4127">
            <w:pPr>
              <w:jc w:val="center"/>
            </w:pPr>
            <w:r w:rsidRPr="005F0B7F">
              <w:t>1</w:t>
            </w:r>
          </w:p>
        </w:tc>
        <w:tc>
          <w:tcPr>
            <w:tcW w:w="709" w:type="dxa"/>
          </w:tcPr>
          <w:p w:rsidR="006B5449" w:rsidRPr="005F0B7F" w:rsidRDefault="006B5449" w:rsidP="001C4127">
            <w:pPr>
              <w:jc w:val="center"/>
            </w:pPr>
            <w:r w:rsidRPr="005F0B7F">
              <w:t>2</w:t>
            </w:r>
          </w:p>
        </w:tc>
        <w:tc>
          <w:tcPr>
            <w:tcW w:w="708" w:type="dxa"/>
          </w:tcPr>
          <w:p w:rsidR="006B5449" w:rsidRPr="005F0B7F" w:rsidRDefault="006B5449" w:rsidP="001C4127">
            <w:pPr>
              <w:jc w:val="center"/>
            </w:pPr>
            <w:r w:rsidRPr="005F0B7F">
              <w:t>2</w:t>
            </w:r>
          </w:p>
        </w:tc>
        <w:tc>
          <w:tcPr>
            <w:tcW w:w="709" w:type="dxa"/>
          </w:tcPr>
          <w:p w:rsidR="006B5449" w:rsidRPr="005F0B7F" w:rsidRDefault="006B5449" w:rsidP="001C4127">
            <w:pPr>
              <w:jc w:val="center"/>
            </w:pPr>
            <w:r w:rsidRPr="005F0B7F">
              <w:t>2</w:t>
            </w:r>
          </w:p>
        </w:tc>
        <w:tc>
          <w:tcPr>
            <w:tcW w:w="821" w:type="dxa"/>
          </w:tcPr>
          <w:p w:rsidR="006B5449" w:rsidRPr="005F0B7F" w:rsidRDefault="006B5449" w:rsidP="001C4127">
            <w:pPr>
              <w:jc w:val="center"/>
            </w:pPr>
            <w:r w:rsidRPr="005F0B7F">
              <w:t>2</w:t>
            </w:r>
          </w:p>
        </w:tc>
      </w:tr>
      <w:tr w:rsidR="006B5449" w:rsidRPr="005F0B7F" w:rsidTr="001C4127">
        <w:trPr>
          <w:jc w:val="center"/>
        </w:trPr>
        <w:tc>
          <w:tcPr>
            <w:tcW w:w="993" w:type="dxa"/>
          </w:tcPr>
          <w:p w:rsidR="006B5449" w:rsidRPr="005F0B7F" w:rsidRDefault="006B5449" w:rsidP="001C4127">
            <w:pPr>
              <w:jc w:val="center"/>
            </w:pPr>
            <w:r w:rsidRPr="005F0B7F">
              <w:t>15</w:t>
            </w:r>
          </w:p>
        </w:tc>
        <w:tc>
          <w:tcPr>
            <w:tcW w:w="709" w:type="dxa"/>
          </w:tcPr>
          <w:p w:rsidR="006B5449" w:rsidRPr="005F0B7F" w:rsidRDefault="006B5449" w:rsidP="001C4127">
            <w:pPr>
              <w:jc w:val="center"/>
            </w:pPr>
            <w:r w:rsidRPr="005F0B7F">
              <w:t>2</w:t>
            </w:r>
          </w:p>
        </w:tc>
        <w:tc>
          <w:tcPr>
            <w:tcW w:w="850" w:type="dxa"/>
          </w:tcPr>
          <w:p w:rsidR="006B5449" w:rsidRPr="005F0B7F" w:rsidRDefault="006B5449" w:rsidP="001C4127">
            <w:pPr>
              <w:jc w:val="center"/>
            </w:pPr>
            <w:r w:rsidRPr="005F0B7F">
              <w:t>3</w:t>
            </w:r>
          </w:p>
        </w:tc>
        <w:tc>
          <w:tcPr>
            <w:tcW w:w="709" w:type="dxa"/>
          </w:tcPr>
          <w:p w:rsidR="006B5449" w:rsidRPr="005F0B7F" w:rsidRDefault="006B5449" w:rsidP="001C4127">
            <w:pPr>
              <w:jc w:val="center"/>
            </w:pPr>
            <w:r w:rsidRPr="005F0B7F">
              <w:t>2</w:t>
            </w:r>
          </w:p>
        </w:tc>
        <w:tc>
          <w:tcPr>
            <w:tcW w:w="709" w:type="dxa"/>
          </w:tcPr>
          <w:p w:rsidR="006B5449" w:rsidRPr="005F0B7F" w:rsidRDefault="006B5449" w:rsidP="001C4127">
            <w:pPr>
              <w:jc w:val="center"/>
            </w:pPr>
            <w:r w:rsidRPr="005F0B7F">
              <w:t>2</w:t>
            </w:r>
          </w:p>
        </w:tc>
        <w:tc>
          <w:tcPr>
            <w:tcW w:w="709" w:type="dxa"/>
          </w:tcPr>
          <w:p w:rsidR="006B5449" w:rsidRPr="005F0B7F" w:rsidRDefault="006B5449" w:rsidP="001C4127">
            <w:pPr>
              <w:jc w:val="center"/>
            </w:pPr>
            <w:r w:rsidRPr="005F0B7F">
              <w:t>3</w:t>
            </w:r>
          </w:p>
        </w:tc>
        <w:tc>
          <w:tcPr>
            <w:tcW w:w="708" w:type="dxa"/>
          </w:tcPr>
          <w:p w:rsidR="006B5449" w:rsidRPr="005F0B7F" w:rsidRDefault="006B5449" w:rsidP="001C4127">
            <w:pPr>
              <w:jc w:val="center"/>
            </w:pPr>
            <w:r w:rsidRPr="005F0B7F">
              <w:t>2</w:t>
            </w:r>
          </w:p>
        </w:tc>
        <w:tc>
          <w:tcPr>
            <w:tcW w:w="709" w:type="dxa"/>
          </w:tcPr>
          <w:p w:rsidR="006B5449" w:rsidRPr="005F0B7F" w:rsidRDefault="006B5449" w:rsidP="001C4127">
            <w:pPr>
              <w:jc w:val="center"/>
            </w:pPr>
            <w:r w:rsidRPr="005F0B7F">
              <w:t>2</w:t>
            </w:r>
          </w:p>
        </w:tc>
        <w:tc>
          <w:tcPr>
            <w:tcW w:w="709" w:type="dxa"/>
          </w:tcPr>
          <w:p w:rsidR="006B5449" w:rsidRPr="005F0B7F" w:rsidRDefault="006B5449" w:rsidP="001C4127">
            <w:pPr>
              <w:jc w:val="center"/>
            </w:pPr>
            <w:r w:rsidRPr="005F0B7F">
              <w:t>2</w:t>
            </w:r>
          </w:p>
        </w:tc>
        <w:tc>
          <w:tcPr>
            <w:tcW w:w="709" w:type="dxa"/>
          </w:tcPr>
          <w:p w:rsidR="006B5449" w:rsidRPr="005F0B7F" w:rsidRDefault="006B5449" w:rsidP="001C4127">
            <w:pPr>
              <w:jc w:val="center"/>
            </w:pPr>
            <w:r w:rsidRPr="005F0B7F">
              <w:t>1</w:t>
            </w:r>
          </w:p>
        </w:tc>
        <w:tc>
          <w:tcPr>
            <w:tcW w:w="708" w:type="dxa"/>
          </w:tcPr>
          <w:p w:rsidR="006B5449" w:rsidRPr="005F0B7F" w:rsidRDefault="006B5449" w:rsidP="001C4127">
            <w:pPr>
              <w:jc w:val="center"/>
            </w:pPr>
            <w:r w:rsidRPr="005F0B7F">
              <w:t>2</w:t>
            </w:r>
          </w:p>
        </w:tc>
        <w:tc>
          <w:tcPr>
            <w:tcW w:w="709" w:type="dxa"/>
          </w:tcPr>
          <w:p w:rsidR="006B5449" w:rsidRPr="005F0B7F" w:rsidRDefault="006B5449" w:rsidP="001C4127">
            <w:pPr>
              <w:jc w:val="center"/>
            </w:pPr>
            <w:r w:rsidRPr="005F0B7F">
              <w:t>2</w:t>
            </w:r>
          </w:p>
        </w:tc>
        <w:tc>
          <w:tcPr>
            <w:tcW w:w="821" w:type="dxa"/>
          </w:tcPr>
          <w:p w:rsidR="006B5449" w:rsidRPr="005F0B7F" w:rsidRDefault="006B5449" w:rsidP="001C4127">
            <w:pPr>
              <w:jc w:val="center"/>
            </w:pPr>
            <w:r w:rsidRPr="005F0B7F">
              <w:t>2</w:t>
            </w:r>
          </w:p>
        </w:tc>
      </w:tr>
      <w:tr w:rsidR="006B5449" w:rsidRPr="005F0B7F" w:rsidTr="001C4127">
        <w:trPr>
          <w:jc w:val="center"/>
        </w:trPr>
        <w:tc>
          <w:tcPr>
            <w:tcW w:w="993" w:type="dxa"/>
          </w:tcPr>
          <w:p w:rsidR="006B5449" w:rsidRPr="005F0B7F" w:rsidRDefault="006B5449" w:rsidP="001C4127">
            <w:pPr>
              <w:jc w:val="center"/>
            </w:pPr>
            <w:r w:rsidRPr="005F0B7F">
              <w:t>16</w:t>
            </w:r>
          </w:p>
        </w:tc>
        <w:tc>
          <w:tcPr>
            <w:tcW w:w="709" w:type="dxa"/>
          </w:tcPr>
          <w:p w:rsidR="006B5449" w:rsidRPr="005F0B7F" w:rsidRDefault="006B5449" w:rsidP="001C4127">
            <w:pPr>
              <w:jc w:val="center"/>
            </w:pPr>
            <w:r w:rsidRPr="005F0B7F">
              <w:t>2</w:t>
            </w:r>
          </w:p>
        </w:tc>
        <w:tc>
          <w:tcPr>
            <w:tcW w:w="850" w:type="dxa"/>
          </w:tcPr>
          <w:p w:rsidR="006B5449" w:rsidRPr="005F0B7F" w:rsidRDefault="006B5449" w:rsidP="001C4127">
            <w:pPr>
              <w:jc w:val="center"/>
            </w:pPr>
            <w:r w:rsidRPr="005F0B7F">
              <w:t>2</w:t>
            </w:r>
          </w:p>
        </w:tc>
        <w:tc>
          <w:tcPr>
            <w:tcW w:w="709" w:type="dxa"/>
          </w:tcPr>
          <w:p w:rsidR="006B5449" w:rsidRPr="005F0B7F" w:rsidRDefault="006B5449" w:rsidP="001C4127">
            <w:pPr>
              <w:jc w:val="center"/>
            </w:pPr>
            <w:r w:rsidRPr="005F0B7F">
              <w:t>1</w:t>
            </w:r>
          </w:p>
        </w:tc>
        <w:tc>
          <w:tcPr>
            <w:tcW w:w="709" w:type="dxa"/>
          </w:tcPr>
          <w:p w:rsidR="006B5449" w:rsidRPr="005F0B7F" w:rsidRDefault="006B5449" w:rsidP="001C4127">
            <w:pPr>
              <w:jc w:val="center"/>
            </w:pPr>
            <w:r w:rsidRPr="005F0B7F">
              <w:t>2</w:t>
            </w:r>
          </w:p>
        </w:tc>
        <w:tc>
          <w:tcPr>
            <w:tcW w:w="709" w:type="dxa"/>
          </w:tcPr>
          <w:p w:rsidR="006B5449" w:rsidRPr="005F0B7F" w:rsidRDefault="006B5449" w:rsidP="001C4127">
            <w:pPr>
              <w:jc w:val="center"/>
            </w:pPr>
            <w:r w:rsidRPr="005F0B7F">
              <w:t>3</w:t>
            </w:r>
          </w:p>
        </w:tc>
        <w:tc>
          <w:tcPr>
            <w:tcW w:w="708" w:type="dxa"/>
          </w:tcPr>
          <w:p w:rsidR="006B5449" w:rsidRPr="005F0B7F" w:rsidRDefault="006B5449" w:rsidP="001C4127">
            <w:pPr>
              <w:jc w:val="center"/>
            </w:pPr>
            <w:r w:rsidRPr="005F0B7F">
              <w:t>2</w:t>
            </w:r>
          </w:p>
        </w:tc>
        <w:tc>
          <w:tcPr>
            <w:tcW w:w="709" w:type="dxa"/>
          </w:tcPr>
          <w:p w:rsidR="006B5449" w:rsidRPr="005F0B7F" w:rsidRDefault="006B5449" w:rsidP="001C4127">
            <w:pPr>
              <w:jc w:val="center"/>
            </w:pPr>
            <w:r w:rsidRPr="005F0B7F">
              <w:t>2</w:t>
            </w:r>
          </w:p>
        </w:tc>
        <w:tc>
          <w:tcPr>
            <w:tcW w:w="709" w:type="dxa"/>
          </w:tcPr>
          <w:p w:rsidR="006B5449" w:rsidRPr="005F0B7F" w:rsidRDefault="006B5449" w:rsidP="001C4127">
            <w:pPr>
              <w:jc w:val="center"/>
            </w:pPr>
            <w:r w:rsidRPr="005F0B7F">
              <w:t>1</w:t>
            </w:r>
          </w:p>
        </w:tc>
        <w:tc>
          <w:tcPr>
            <w:tcW w:w="709" w:type="dxa"/>
          </w:tcPr>
          <w:p w:rsidR="006B5449" w:rsidRPr="005F0B7F" w:rsidRDefault="006B5449" w:rsidP="001C4127">
            <w:pPr>
              <w:jc w:val="center"/>
            </w:pPr>
            <w:r w:rsidRPr="005F0B7F">
              <w:t>1</w:t>
            </w:r>
          </w:p>
        </w:tc>
        <w:tc>
          <w:tcPr>
            <w:tcW w:w="708" w:type="dxa"/>
          </w:tcPr>
          <w:p w:rsidR="006B5449" w:rsidRPr="005F0B7F" w:rsidRDefault="006B5449" w:rsidP="001C4127">
            <w:pPr>
              <w:jc w:val="center"/>
            </w:pPr>
            <w:r w:rsidRPr="005F0B7F">
              <w:t>1</w:t>
            </w:r>
          </w:p>
        </w:tc>
        <w:tc>
          <w:tcPr>
            <w:tcW w:w="709" w:type="dxa"/>
          </w:tcPr>
          <w:p w:rsidR="006B5449" w:rsidRPr="005F0B7F" w:rsidRDefault="006B5449" w:rsidP="001C4127">
            <w:pPr>
              <w:jc w:val="center"/>
            </w:pPr>
            <w:r w:rsidRPr="005F0B7F">
              <w:t>1</w:t>
            </w:r>
          </w:p>
        </w:tc>
        <w:tc>
          <w:tcPr>
            <w:tcW w:w="821" w:type="dxa"/>
          </w:tcPr>
          <w:p w:rsidR="006B5449" w:rsidRPr="005F0B7F" w:rsidRDefault="006B5449" w:rsidP="001C4127">
            <w:pPr>
              <w:jc w:val="center"/>
            </w:pPr>
            <w:r w:rsidRPr="005F0B7F">
              <w:t>1</w:t>
            </w:r>
          </w:p>
        </w:tc>
      </w:tr>
      <w:tr w:rsidR="006B5449" w:rsidRPr="005F0B7F" w:rsidTr="001C4127">
        <w:trPr>
          <w:jc w:val="center"/>
        </w:trPr>
        <w:tc>
          <w:tcPr>
            <w:tcW w:w="993" w:type="dxa"/>
          </w:tcPr>
          <w:p w:rsidR="006B5449" w:rsidRPr="005F0B7F" w:rsidRDefault="006B5449" w:rsidP="001C4127">
            <w:pPr>
              <w:jc w:val="center"/>
            </w:pPr>
            <w:r w:rsidRPr="005F0B7F">
              <w:t>17</w:t>
            </w:r>
          </w:p>
        </w:tc>
        <w:tc>
          <w:tcPr>
            <w:tcW w:w="709" w:type="dxa"/>
          </w:tcPr>
          <w:p w:rsidR="006B5449" w:rsidRPr="005F0B7F" w:rsidRDefault="006B5449" w:rsidP="001C4127">
            <w:pPr>
              <w:jc w:val="center"/>
            </w:pPr>
            <w:r w:rsidRPr="005F0B7F">
              <w:t>1</w:t>
            </w:r>
          </w:p>
        </w:tc>
        <w:tc>
          <w:tcPr>
            <w:tcW w:w="850" w:type="dxa"/>
          </w:tcPr>
          <w:p w:rsidR="006B5449" w:rsidRPr="005F0B7F" w:rsidRDefault="006B5449" w:rsidP="001C4127">
            <w:pPr>
              <w:jc w:val="center"/>
            </w:pPr>
            <w:r w:rsidRPr="005F0B7F">
              <w:t>1</w:t>
            </w:r>
          </w:p>
        </w:tc>
        <w:tc>
          <w:tcPr>
            <w:tcW w:w="709" w:type="dxa"/>
          </w:tcPr>
          <w:p w:rsidR="006B5449" w:rsidRPr="005F0B7F" w:rsidRDefault="006B5449" w:rsidP="001C4127">
            <w:pPr>
              <w:jc w:val="center"/>
            </w:pPr>
            <w:r w:rsidRPr="005F0B7F">
              <w:t>1</w:t>
            </w:r>
          </w:p>
        </w:tc>
        <w:tc>
          <w:tcPr>
            <w:tcW w:w="709" w:type="dxa"/>
          </w:tcPr>
          <w:p w:rsidR="006B5449" w:rsidRPr="005F0B7F" w:rsidRDefault="006B5449" w:rsidP="001C4127">
            <w:pPr>
              <w:jc w:val="center"/>
            </w:pPr>
            <w:r w:rsidRPr="005F0B7F">
              <w:t>2</w:t>
            </w:r>
          </w:p>
        </w:tc>
        <w:tc>
          <w:tcPr>
            <w:tcW w:w="709" w:type="dxa"/>
          </w:tcPr>
          <w:p w:rsidR="006B5449" w:rsidRPr="005F0B7F" w:rsidRDefault="006B5449" w:rsidP="001C4127">
            <w:pPr>
              <w:jc w:val="center"/>
            </w:pPr>
            <w:r w:rsidRPr="005F0B7F">
              <w:t>3</w:t>
            </w:r>
          </w:p>
        </w:tc>
        <w:tc>
          <w:tcPr>
            <w:tcW w:w="708" w:type="dxa"/>
          </w:tcPr>
          <w:p w:rsidR="006B5449" w:rsidRPr="005F0B7F" w:rsidRDefault="006B5449" w:rsidP="001C4127">
            <w:pPr>
              <w:jc w:val="center"/>
            </w:pPr>
            <w:r w:rsidRPr="005F0B7F">
              <w:t>1</w:t>
            </w:r>
          </w:p>
        </w:tc>
        <w:tc>
          <w:tcPr>
            <w:tcW w:w="709" w:type="dxa"/>
          </w:tcPr>
          <w:p w:rsidR="006B5449" w:rsidRPr="005F0B7F" w:rsidRDefault="006B5449" w:rsidP="001C4127">
            <w:pPr>
              <w:jc w:val="center"/>
            </w:pPr>
            <w:r w:rsidRPr="005F0B7F">
              <w:t>2</w:t>
            </w:r>
          </w:p>
        </w:tc>
        <w:tc>
          <w:tcPr>
            <w:tcW w:w="709" w:type="dxa"/>
          </w:tcPr>
          <w:p w:rsidR="006B5449" w:rsidRPr="005F0B7F" w:rsidRDefault="006B5449" w:rsidP="001C4127">
            <w:pPr>
              <w:jc w:val="center"/>
            </w:pPr>
            <w:r w:rsidRPr="005F0B7F">
              <w:t>1</w:t>
            </w:r>
          </w:p>
        </w:tc>
        <w:tc>
          <w:tcPr>
            <w:tcW w:w="709" w:type="dxa"/>
          </w:tcPr>
          <w:p w:rsidR="006B5449" w:rsidRPr="005F0B7F" w:rsidRDefault="006B5449" w:rsidP="001C4127">
            <w:pPr>
              <w:jc w:val="center"/>
            </w:pPr>
            <w:r w:rsidRPr="005F0B7F">
              <w:t>1</w:t>
            </w:r>
          </w:p>
        </w:tc>
        <w:tc>
          <w:tcPr>
            <w:tcW w:w="708" w:type="dxa"/>
          </w:tcPr>
          <w:p w:rsidR="006B5449" w:rsidRPr="005F0B7F" w:rsidRDefault="006B5449" w:rsidP="001C4127">
            <w:pPr>
              <w:jc w:val="center"/>
            </w:pPr>
            <w:r w:rsidRPr="005F0B7F">
              <w:t>0</w:t>
            </w:r>
          </w:p>
        </w:tc>
        <w:tc>
          <w:tcPr>
            <w:tcW w:w="709" w:type="dxa"/>
          </w:tcPr>
          <w:p w:rsidR="006B5449" w:rsidRPr="005F0B7F" w:rsidRDefault="006B5449" w:rsidP="001C4127">
            <w:pPr>
              <w:jc w:val="center"/>
            </w:pPr>
            <w:r w:rsidRPr="005F0B7F">
              <w:t>0</w:t>
            </w:r>
          </w:p>
        </w:tc>
        <w:tc>
          <w:tcPr>
            <w:tcW w:w="821" w:type="dxa"/>
          </w:tcPr>
          <w:p w:rsidR="006B5449" w:rsidRPr="005F0B7F" w:rsidRDefault="006B5449" w:rsidP="001C4127">
            <w:pPr>
              <w:jc w:val="center"/>
            </w:pPr>
            <w:r w:rsidRPr="005F0B7F">
              <w:t>2</w:t>
            </w:r>
          </w:p>
        </w:tc>
      </w:tr>
      <w:tr w:rsidR="006B5449" w:rsidRPr="005F0B7F" w:rsidTr="001C4127">
        <w:trPr>
          <w:jc w:val="center"/>
        </w:trPr>
        <w:tc>
          <w:tcPr>
            <w:tcW w:w="993" w:type="dxa"/>
          </w:tcPr>
          <w:p w:rsidR="006B5449" w:rsidRPr="005F0B7F" w:rsidRDefault="006B5449" w:rsidP="001C4127">
            <w:pPr>
              <w:jc w:val="center"/>
            </w:pPr>
            <w:r w:rsidRPr="005F0B7F">
              <w:t>18</w:t>
            </w:r>
          </w:p>
        </w:tc>
        <w:tc>
          <w:tcPr>
            <w:tcW w:w="709" w:type="dxa"/>
          </w:tcPr>
          <w:p w:rsidR="006B5449" w:rsidRPr="005F0B7F" w:rsidRDefault="006B5449" w:rsidP="001C4127">
            <w:pPr>
              <w:jc w:val="center"/>
            </w:pPr>
            <w:r w:rsidRPr="005F0B7F">
              <w:t>2</w:t>
            </w:r>
          </w:p>
        </w:tc>
        <w:tc>
          <w:tcPr>
            <w:tcW w:w="850" w:type="dxa"/>
          </w:tcPr>
          <w:p w:rsidR="006B5449" w:rsidRPr="005F0B7F" w:rsidRDefault="006B5449" w:rsidP="001C4127">
            <w:pPr>
              <w:jc w:val="center"/>
            </w:pPr>
            <w:r w:rsidRPr="005F0B7F">
              <w:t>3</w:t>
            </w:r>
          </w:p>
        </w:tc>
        <w:tc>
          <w:tcPr>
            <w:tcW w:w="709" w:type="dxa"/>
          </w:tcPr>
          <w:p w:rsidR="006B5449" w:rsidRPr="005F0B7F" w:rsidRDefault="006B5449" w:rsidP="001C4127">
            <w:pPr>
              <w:jc w:val="center"/>
            </w:pPr>
            <w:r w:rsidRPr="005F0B7F">
              <w:t>1</w:t>
            </w:r>
          </w:p>
        </w:tc>
        <w:tc>
          <w:tcPr>
            <w:tcW w:w="709" w:type="dxa"/>
          </w:tcPr>
          <w:p w:rsidR="006B5449" w:rsidRPr="005F0B7F" w:rsidRDefault="006B5449" w:rsidP="001C4127">
            <w:pPr>
              <w:jc w:val="center"/>
            </w:pPr>
            <w:r w:rsidRPr="005F0B7F">
              <w:t>2</w:t>
            </w:r>
          </w:p>
        </w:tc>
        <w:tc>
          <w:tcPr>
            <w:tcW w:w="709" w:type="dxa"/>
          </w:tcPr>
          <w:p w:rsidR="006B5449" w:rsidRPr="005F0B7F" w:rsidRDefault="006B5449" w:rsidP="001C4127">
            <w:pPr>
              <w:jc w:val="center"/>
            </w:pPr>
            <w:r w:rsidRPr="005F0B7F">
              <w:t>3</w:t>
            </w:r>
          </w:p>
        </w:tc>
        <w:tc>
          <w:tcPr>
            <w:tcW w:w="708" w:type="dxa"/>
          </w:tcPr>
          <w:p w:rsidR="006B5449" w:rsidRPr="005F0B7F" w:rsidRDefault="006B5449" w:rsidP="001C4127">
            <w:pPr>
              <w:jc w:val="center"/>
            </w:pPr>
            <w:r w:rsidRPr="005F0B7F">
              <w:t>1</w:t>
            </w:r>
          </w:p>
        </w:tc>
        <w:tc>
          <w:tcPr>
            <w:tcW w:w="709" w:type="dxa"/>
          </w:tcPr>
          <w:p w:rsidR="006B5449" w:rsidRPr="005F0B7F" w:rsidRDefault="006B5449" w:rsidP="001C4127">
            <w:pPr>
              <w:jc w:val="center"/>
            </w:pPr>
            <w:r w:rsidRPr="005F0B7F">
              <w:t>2</w:t>
            </w:r>
          </w:p>
        </w:tc>
        <w:tc>
          <w:tcPr>
            <w:tcW w:w="709" w:type="dxa"/>
          </w:tcPr>
          <w:p w:rsidR="006B5449" w:rsidRPr="005F0B7F" w:rsidRDefault="006B5449" w:rsidP="001C4127">
            <w:pPr>
              <w:jc w:val="center"/>
            </w:pPr>
            <w:r w:rsidRPr="005F0B7F">
              <w:t>0</w:t>
            </w:r>
          </w:p>
        </w:tc>
        <w:tc>
          <w:tcPr>
            <w:tcW w:w="709" w:type="dxa"/>
          </w:tcPr>
          <w:p w:rsidR="006B5449" w:rsidRPr="005F0B7F" w:rsidRDefault="006B5449" w:rsidP="001C4127">
            <w:pPr>
              <w:jc w:val="center"/>
            </w:pPr>
            <w:r w:rsidRPr="005F0B7F">
              <w:t>0</w:t>
            </w:r>
          </w:p>
        </w:tc>
        <w:tc>
          <w:tcPr>
            <w:tcW w:w="708" w:type="dxa"/>
          </w:tcPr>
          <w:p w:rsidR="006B5449" w:rsidRPr="005F0B7F" w:rsidRDefault="006B5449" w:rsidP="001C4127">
            <w:pPr>
              <w:jc w:val="center"/>
            </w:pPr>
            <w:r w:rsidRPr="005F0B7F">
              <w:t>0</w:t>
            </w:r>
          </w:p>
        </w:tc>
        <w:tc>
          <w:tcPr>
            <w:tcW w:w="709" w:type="dxa"/>
          </w:tcPr>
          <w:p w:rsidR="006B5449" w:rsidRPr="005F0B7F" w:rsidRDefault="006B5449" w:rsidP="001C4127">
            <w:pPr>
              <w:jc w:val="center"/>
            </w:pPr>
            <w:r w:rsidRPr="005F0B7F">
              <w:t>1</w:t>
            </w:r>
          </w:p>
        </w:tc>
        <w:tc>
          <w:tcPr>
            <w:tcW w:w="821" w:type="dxa"/>
          </w:tcPr>
          <w:p w:rsidR="006B5449" w:rsidRPr="005F0B7F" w:rsidRDefault="006B5449" w:rsidP="001C4127">
            <w:pPr>
              <w:jc w:val="center"/>
            </w:pPr>
            <w:r w:rsidRPr="005F0B7F">
              <w:t>2</w:t>
            </w:r>
          </w:p>
        </w:tc>
      </w:tr>
      <w:tr w:rsidR="006B5449" w:rsidRPr="005F0B7F" w:rsidTr="001C4127">
        <w:trPr>
          <w:jc w:val="center"/>
        </w:trPr>
        <w:tc>
          <w:tcPr>
            <w:tcW w:w="993" w:type="dxa"/>
          </w:tcPr>
          <w:p w:rsidR="006B5449" w:rsidRPr="005F0B7F" w:rsidRDefault="006B5449" w:rsidP="001C4127">
            <w:pPr>
              <w:jc w:val="center"/>
            </w:pPr>
            <w:r w:rsidRPr="005F0B7F">
              <w:t>19</w:t>
            </w:r>
          </w:p>
        </w:tc>
        <w:tc>
          <w:tcPr>
            <w:tcW w:w="709" w:type="dxa"/>
          </w:tcPr>
          <w:p w:rsidR="006B5449" w:rsidRPr="005F0B7F" w:rsidRDefault="006B5449" w:rsidP="001C4127">
            <w:pPr>
              <w:jc w:val="center"/>
            </w:pPr>
            <w:r w:rsidRPr="005F0B7F">
              <w:t>2</w:t>
            </w:r>
          </w:p>
        </w:tc>
        <w:tc>
          <w:tcPr>
            <w:tcW w:w="850" w:type="dxa"/>
          </w:tcPr>
          <w:p w:rsidR="006B5449" w:rsidRPr="005F0B7F" w:rsidRDefault="006B5449" w:rsidP="001C4127">
            <w:pPr>
              <w:jc w:val="center"/>
            </w:pPr>
            <w:r w:rsidRPr="005F0B7F">
              <w:t>3</w:t>
            </w:r>
          </w:p>
        </w:tc>
        <w:tc>
          <w:tcPr>
            <w:tcW w:w="709" w:type="dxa"/>
          </w:tcPr>
          <w:p w:rsidR="006B5449" w:rsidRPr="005F0B7F" w:rsidRDefault="006B5449" w:rsidP="001C4127">
            <w:pPr>
              <w:jc w:val="center"/>
            </w:pPr>
            <w:r w:rsidRPr="005F0B7F">
              <w:t>1</w:t>
            </w:r>
          </w:p>
        </w:tc>
        <w:tc>
          <w:tcPr>
            <w:tcW w:w="709" w:type="dxa"/>
          </w:tcPr>
          <w:p w:rsidR="006B5449" w:rsidRPr="005F0B7F" w:rsidRDefault="006B5449" w:rsidP="001C4127">
            <w:pPr>
              <w:jc w:val="center"/>
            </w:pPr>
            <w:r w:rsidRPr="005F0B7F">
              <w:t>1</w:t>
            </w:r>
          </w:p>
        </w:tc>
        <w:tc>
          <w:tcPr>
            <w:tcW w:w="709" w:type="dxa"/>
          </w:tcPr>
          <w:p w:rsidR="006B5449" w:rsidRPr="005F0B7F" w:rsidRDefault="006B5449" w:rsidP="001C4127">
            <w:pPr>
              <w:jc w:val="center"/>
            </w:pPr>
            <w:r w:rsidRPr="005F0B7F">
              <w:t>3</w:t>
            </w:r>
          </w:p>
        </w:tc>
        <w:tc>
          <w:tcPr>
            <w:tcW w:w="708" w:type="dxa"/>
          </w:tcPr>
          <w:p w:rsidR="006B5449" w:rsidRPr="005F0B7F" w:rsidRDefault="006B5449" w:rsidP="001C4127">
            <w:pPr>
              <w:jc w:val="center"/>
            </w:pPr>
            <w:r w:rsidRPr="005F0B7F">
              <w:t>0</w:t>
            </w:r>
          </w:p>
        </w:tc>
        <w:tc>
          <w:tcPr>
            <w:tcW w:w="709" w:type="dxa"/>
          </w:tcPr>
          <w:p w:rsidR="006B5449" w:rsidRPr="005F0B7F" w:rsidRDefault="006B5449" w:rsidP="001C4127">
            <w:pPr>
              <w:jc w:val="center"/>
            </w:pPr>
            <w:r w:rsidRPr="005F0B7F">
              <w:t>2</w:t>
            </w:r>
          </w:p>
        </w:tc>
        <w:tc>
          <w:tcPr>
            <w:tcW w:w="709" w:type="dxa"/>
          </w:tcPr>
          <w:p w:rsidR="006B5449" w:rsidRPr="005F0B7F" w:rsidRDefault="006B5449" w:rsidP="001C4127">
            <w:pPr>
              <w:jc w:val="center"/>
            </w:pPr>
            <w:r w:rsidRPr="005F0B7F">
              <w:t>0</w:t>
            </w:r>
          </w:p>
        </w:tc>
        <w:tc>
          <w:tcPr>
            <w:tcW w:w="709" w:type="dxa"/>
          </w:tcPr>
          <w:p w:rsidR="006B5449" w:rsidRPr="005F0B7F" w:rsidRDefault="006B5449" w:rsidP="001C4127">
            <w:pPr>
              <w:jc w:val="center"/>
            </w:pPr>
            <w:r w:rsidRPr="005F0B7F">
              <w:t>0</w:t>
            </w:r>
          </w:p>
        </w:tc>
        <w:tc>
          <w:tcPr>
            <w:tcW w:w="708" w:type="dxa"/>
          </w:tcPr>
          <w:p w:rsidR="006B5449" w:rsidRPr="005F0B7F" w:rsidRDefault="006B5449" w:rsidP="001C4127">
            <w:pPr>
              <w:jc w:val="center"/>
            </w:pPr>
            <w:r w:rsidRPr="005F0B7F">
              <w:t>0</w:t>
            </w:r>
          </w:p>
        </w:tc>
        <w:tc>
          <w:tcPr>
            <w:tcW w:w="709" w:type="dxa"/>
          </w:tcPr>
          <w:p w:rsidR="006B5449" w:rsidRPr="005F0B7F" w:rsidRDefault="006B5449" w:rsidP="001C4127">
            <w:pPr>
              <w:jc w:val="center"/>
            </w:pPr>
            <w:r w:rsidRPr="005F0B7F">
              <w:t>2</w:t>
            </w:r>
          </w:p>
        </w:tc>
        <w:tc>
          <w:tcPr>
            <w:tcW w:w="821" w:type="dxa"/>
          </w:tcPr>
          <w:p w:rsidR="006B5449" w:rsidRPr="005F0B7F" w:rsidRDefault="006B5449" w:rsidP="001C4127">
            <w:pPr>
              <w:jc w:val="center"/>
            </w:pPr>
            <w:r w:rsidRPr="005F0B7F">
              <w:t>2</w:t>
            </w:r>
          </w:p>
        </w:tc>
      </w:tr>
      <w:tr w:rsidR="006B5449" w:rsidRPr="005F0B7F" w:rsidTr="001C4127">
        <w:trPr>
          <w:jc w:val="center"/>
        </w:trPr>
        <w:tc>
          <w:tcPr>
            <w:tcW w:w="993" w:type="dxa"/>
          </w:tcPr>
          <w:p w:rsidR="006B5449" w:rsidRPr="005F0B7F" w:rsidRDefault="006B5449" w:rsidP="001C4127">
            <w:pPr>
              <w:jc w:val="center"/>
            </w:pPr>
            <w:r w:rsidRPr="005F0B7F">
              <w:t>20</w:t>
            </w:r>
          </w:p>
        </w:tc>
        <w:tc>
          <w:tcPr>
            <w:tcW w:w="709" w:type="dxa"/>
          </w:tcPr>
          <w:p w:rsidR="006B5449" w:rsidRPr="005F0B7F" w:rsidRDefault="006B5449" w:rsidP="001C4127">
            <w:pPr>
              <w:jc w:val="center"/>
            </w:pPr>
            <w:r w:rsidRPr="005F0B7F">
              <w:t>2</w:t>
            </w:r>
          </w:p>
        </w:tc>
        <w:tc>
          <w:tcPr>
            <w:tcW w:w="850" w:type="dxa"/>
          </w:tcPr>
          <w:p w:rsidR="006B5449" w:rsidRPr="005F0B7F" w:rsidRDefault="006B5449" w:rsidP="001C4127">
            <w:pPr>
              <w:jc w:val="center"/>
            </w:pPr>
            <w:r w:rsidRPr="005F0B7F">
              <w:t>3</w:t>
            </w:r>
          </w:p>
        </w:tc>
        <w:tc>
          <w:tcPr>
            <w:tcW w:w="709" w:type="dxa"/>
          </w:tcPr>
          <w:p w:rsidR="006B5449" w:rsidRPr="005F0B7F" w:rsidRDefault="006B5449" w:rsidP="001C4127">
            <w:pPr>
              <w:jc w:val="center"/>
            </w:pPr>
            <w:r w:rsidRPr="005F0B7F">
              <w:t>2</w:t>
            </w:r>
          </w:p>
        </w:tc>
        <w:tc>
          <w:tcPr>
            <w:tcW w:w="709" w:type="dxa"/>
          </w:tcPr>
          <w:p w:rsidR="006B5449" w:rsidRPr="005F0B7F" w:rsidRDefault="006B5449" w:rsidP="001C4127">
            <w:pPr>
              <w:jc w:val="center"/>
            </w:pPr>
            <w:r w:rsidRPr="005F0B7F">
              <w:t>1</w:t>
            </w:r>
          </w:p>
        </w:tc>
        <w:tc>
          <w:tcPr>
            <w:tcW w:w="709" w:type="dxa"/>
          </w:tcPr>
          <w:p w:rsidR="006B5449" w:rsidRPr="005F0B7F" w:rsidRDefault="006B5449" w:rsidP="001C4127">
            <w:pPr>
              <w:jc w:val="center"/>
            </w:pPr>
            <w:r w:rsidRPr="005F0B7F">
              <w:t>2</w:t>
            </w:r>
          </w:p>
        </w:tc>
        <w:tc>
          <w:tcPr>
            <w:tcW w:w="708" w:type="dxa"/>
          </w:tcPr>
          <w:p w:rsidR="006B5449" w:rsidRPr="005F0B7F" w:rsidRDefault="006B5449" w:rsidP="001C4127">
            <w:pPr>
              <w:jc w:val="center"/>
            </w:pPr>
            <w:r w:rsidRPr="005F0B7F">
              <w:t>1</w:t>
            </w:r>
          </w:p>
        </w:tc>
        <w:tc>
          <w:tcPr>
            <w:tcW w:w="709" w:type="dxa"/>
          </w:tcPr>
          <w:p w:rsidR="006B5449" w:rsidRPr="005F0B7F" w:rsidRDefault="006B5449" w:rsidP="001C4127">
            <w:pPr>
              <w:jc w:val="center"/>
            </w:pPr>
            <w:r w:rsidRPr="005F0B7F">
              <w:t>2</w:t>
            </w:r>
          </w:p>
        </w:tc>
        <w:tc>
          <w:tcPr>
            <w:tcW w:w="709" w:type="dxa"/>
          </w:tcPr>
          <w:p w:rsidR="006B5449" w:rsidRPr="005F0B7F" w:rsidRDefault="006B5449" w:rsidP="001C4127">
            <w:pPr>
              <w:jc w:val="center"/>
            </w:pPr>
            <w:r w:rsidRPr="005F0B7F">
              <w:t>2</w:t>
            </w:r>
          </w:p>
        </w:tc>
        <w:tc>
          <w:tcPr>
            <w:tcW w:w="709" w:type="dxa"/>
          </w:tcPr>
          <w:p w:rsidR="006B5449" w:rsidRPr="005F0B7F" w:rsidRDefault="006B5449" w:rsidP="001C4127">
            <w:pPr>
              <w:jc w:val="center"/>
            </w:pPr>
            <w:r w:rsidRPr="005F0B7F">
              <w:t>2</w:t>
            </w:r>
          </w:p>
        </w:tc>
        <w:tc>
          <w:tcPr>
            <w:tcW w:w="708" w:type="dxa"/>
          </w:tcPr>
          <w:p w:rsidR="006B5449" w:rsidRPr="005F0B7F" w:rsidRDefault="006B5449" w:rsidP="001C4127">
            <w:pPr>
              <w:jc w:val="center"/>
            </w:pPr>
            <w:r w:rsidRPr="005F0B7F">
              <w:t>2</w:t>
            </w:r>
          </w:p>
        </w:tc>
        <w:tc>
          <w:tcPr>
            <w:tcW w:w="709" w:type="dxa"/>
          </w:tcPr>
          <w:p w:rsidR="006B5449" w:rsidRPr="005F0B7F" w:rsidRDefault="006B5449" w:rsidP="001C4127">
            <w:pPr>
              <w:jc w:val="center"/>
            </w:pPr>
            <w:r w:rsidRPr="005F0B7F">
              <w:t>2</w:t>
            </w:r>
          </w:p>
        </w:tc>
        <w:tc>
          <w:tcPr>
            <w:tcW w:w="821" w:type="dxa"/>
          </w:tcPr>
          <w:p w:rsidR="006B5449" w:rsidRPr="005F0B7F" w:rsidRDefault="006B5449" w:rsidP="001C4127">
            <w:pPr>
              <w:jc w:val="center"/>
            </w:pPr>
            <w:r w:rsidRPr="005F0B7F">
              <w:t>2</w:t>
            </w:r>
          </w:p>
        </w:tc>
      </w:tr>
    </w:tbl>
    <w:p w:rsidR="006B5449" w:rsidRPr="00F012F5" w:rsidRDefault="006B5449" w:rsidP="006B5449">
      <w:pPr>
        <w:rPr>
          <w:b/>
          <w:sz w:val="28"/>
          <w:szCs w:val="28"/>
        </w:rPr>
      </w:pPr>
    </w:p>
    <w:p w:rsidR="006B5449" w:rsidRDefault="006B5449" w:rsidP="006B5449"/>
    <w:p w:rsidR="00DB2E39" w:rsidRPr="00C87F8F" w:rsidRDefault="00DB2E39" w:rsidP="00860E47">
      <w:pPr>
        <w:pStyle w:val="21"/>
        <w:ind w:firstLine="709"/>
        <w:rPr>
          <w:b/>
        </w:rPr>
      </w:pPr>
    </w:p>
    <w:sectPr w:rsidR="00DB2E39" w:rsidRPr="00C87F8F" w:rsidSect="002A10D4">
      <w:footerReference w:type="even" r:id="rId106"/>
      <w:footerReference w:type="default" r:id="rId107"/>
      <w:pgSz w:w="11906" w:h="16838"/>
      <w:pgMar w:top="1134" w:right="851"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40EB" w:rsidRDefault="000240EB">
      <w:r>
        <w:separator/>
      </w:r>
    </w:p>
  </w:endnote>
  <w:endnote w:type="continuationSeparator" w:id="1">
    <w:p w:rsidR="000240EB" w:rsidRDefault="000240E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Comic Sans MS">
    <w:panose1 w:val="030F0702030302020204"/>
    <w:charset w:val="CC"/>
    <w:family w:val="script"/>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Courier New Courier monospace">
    <w:altName w:val="Times New Roman"/>
    <w:panose1 w:val="00000000000000000000"/>
    <w:charset w:val="00"/>
    <w:family w:val="roman"/>
    <w:notTrueType/>
    <w:pitch w:val="default"/>
    <w:sig w:usb0="00000000" w:usb1="00000000" w:usb2="00000000" w:usb3="00000000" w:csb0="00000000" w:csb1="00000000"/>
  </w:font>
  <w:font w:name="TimesNewRomanPS-BoldMT">
    <w:altName w:val="Times New Roman"/>
    <w:panose1 w:val="00000000000000000000"/>
    <w:charset w:val="CC"/>
    <w:family w:val="auto"/>
    <w:notTrueType/>
    <w:pitch w:val="default"/>
    <w:sig w:usb0="00000201" w:usb1="00000000" w:usb2="00000000" w:usb3="00000000" w:csb0="00000004" w:csb1="00000000"/>
  </w:font>
  <w:font w:name="TimesNewRomanPS-ItalicM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7D88" w:rsidRDefault="00177D88">
    <w:pPr>
      <w:pStyle w:val="af"/>
      <w:framePr w:wrap="around" w:vAnchor="text" w:hAnchor="margin" w:xAlign="right" w:y="1"/>
      <w:rPr>
        <w:rStyle w:val="a8"/>
        <w:sz w:val="23"/>
        <w:szCs w:val="23"/>
      </w:rPr>
    </w:pPr>
    <w:r>
      <w:rPr>
        <w:rStyle w:val="a8"/>
        <w:sz w:val="23"/>
        <w:szCs w:val="23"/>
      </w:rPr>
      <w:fldChar w:fldCharType="begin"/>
    </w:r>
    <w:r>
      <w:rPr>
        <w:rStyle w:val="a8"/>
        <w:sz w:val="23"/>
        <w:szCs w:val="23"/>
      </w:rPr>
      <w:instrText xml:space="preserve">PAGE  </w:instrText>
    </w:r>
    <w:r>
      <w:rPr>
        <w:rStyle w:val="a8"/>
        <w:sz w:val="23"/>
        <w:szCs w:val="23"/>
      </w:rPr>
      <w:fldChar w:fldCharType="end"/>
    </w:r>
  </w:p>
  <w:p w:rsidR="00177D88" w:rsidRDefault="00177D88">
    <w:pPr>
      <w:pStyle w:val="af"/>
      <w:ind w:right="360"/>
      <w:rPr>
        <w:sz w:val="23"/>
        <w:szCs w:val="23"/>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7D88" w:rsidRDefault="00177D88" w:rsidP="008A6AE2">
    <w:pPr>
      <w:pStyle w:val="af"/>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177D88" w:rsidRDefault="00177D88" w:rsidP="00F50EC3">
    <w:pPr>
      <w:pStyle w:val="af"/>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7D88" w:rsidRPr="0013334E" w:rsidRDefault="00177D88" w:rsidP="0013334E">
    <w:pPr>
      <w:pStyle w:val="af"/>
      <w:jc w:val="right"/>
      <w:rPr>
        <w:sz w:val="28"/>
        <w:szCs w:val="28"/>
      </w:rPr>
    </w:pPr>
    <w:r w:rsidRPr="0013334E">
      <w:rPr>
        <w:sz w:val="28"/>
        <w:szCs w:val="28"/>
      </w:rPr>
      <w:fldChar w:fldCharType="begin"/>
    </w:r>
    <w:r w:rsidRPr="0013334E">
      <w:rPr>
        <w:sz w:val="28"/>
        <w:szCs w:val="28"/>
      </w:rPr>
      <w:instrText>PAGE   \* MERGEFORMAT</w:instrText>
    </w:r>
    <w:r w:rsidRPr="0013334E">
      <w:rPr>
        <w:sz w:val="28"/>
        <w:szCs w:val="28"/>
      </w:rPr>
      <w:fldChar w:fldCharType="separate"/>
    </w:r>
    <w:r w:rsidR="00610283" w:rsidRPr="00610283">
      <w:rPr>
        <w:noProof/>
        <w:sz w:val="28"/>
        <w:szCs w:val="28"/>
        <w:lang w:val="ru-RU"/>
      </w:rPr>
      <w:t>173</w:t>
    </w:r>
    <w:r w:rsidRPr="0013334E">
      <w:rPr>
        <w:sz w:val="28"/>
        <w:szCs w:val="2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40EB" w:rsidRDefault="000240EB">
      <w:r>
        <w:separator/>
      </w:r>
    </w:p>
  </w:footnote>
  <w:footnote w:type="continuationSeparator" w:id="1">
    <w:p w:rsidR="000240EB" w:rsidRDefault="000240EB">
      <w:r>
        <w:continuationSeparator/>
      </w:r>
    </w:p>
  </w:footnote>
  <w:footnote w:id="2">
    <w:p w:rsidR="00177D88" w:rsidRPr="004D4515" w:rsidRDefault="00177D88" w:rsidP="001C4127">
      <w:pPr>
        <w:widowControl w:val="0"/>
        <w:jc w:val="both"/>
        <w:rPr>
          <w:b/>
        </w:rPr>
      </w:pPr>
      <w:r>
        <w:rPr>
          <w:rStyle w:val="ab"/>
        </w:rPr>
        <w:footnoteRef/>
      </w:r>
      <w:r>
        <w:t xml:space="preserve"> </w:t>
      </w:r>
      <w:r w:rsidRPr="00FC4DCB">
        <w:rPr>
          <w:sz w:val="20"/>
          <w:szCs w:val="20"/>
        </w:rPr>
        <w:t>Если в изложении менее 50 слов, то такая работа не засчитывается и оценивается нулём баллов, задание сч</w:t>
      </w:r>
      <w:r w:rsidRPr="00FC4DCB">
        <w:rPr>
          <w:sz w:val="20"/>
          <w:szCs w:val="20"/>
        </w:rPr>
        <w:t>и</w:t>
      </w:r>
      <w:r w:rsidRPr="00FC4DCB">
        <w:rPr>
          <w:sz w:val="20"/>
          <w:szCs w:val="20"/>
        </w:rPr>
        <w:t xml:space="preserve">тается невыполненным. </w:t>
      </w:r>
    </w:p>
  </w:footnote>
  <w:footnote w:id="3">
    <w:p w:rsidR="00177D88" w:rsidRDefault="00177D88" w:rsidP="0089267B">
      <w:pPr>
        <w:pStyle w:val="a9"/>
      </w:pPr>
      <w:r>
        <w:rPr>
          <w:rStyle w:val="ab"/>
        </w:rPr>
        <w:footnoteRef/>
      </w:r>
      <w:r>
        <w:t xml:space="preserve"> Здесь и далее сохранена пунктуация и орфография оригинала.</w:t>
      </w:r>
    </w:p>
  </w:footnote>
  <w:footnote w:id="4">
    <w:p w:rsidR="00177D88" w:rsidRDefault="00177D88" w:rsidP="0099507F">
      <w:pPr>
        <w:pStyle w:val="a9"/>
      </w:pPr>
      <w:r>
        <w:rPr>
          <w:rStyle w:val="ab"/>
        </w:rPr>
        <w:footnoteRef/>
      </w:r>
      <w:r>
        <w:t xml:space="preserve"> Здесь и далее примеры приведены преимущественно из пособий Д. Э. Розенталя.</w:t>
      </w:r>
    </w:p>
  </w:footnote>
  <w:footnote w:id="5">
    <w:p w:rsidR="00177D88" w:rsidRDefault="00177D88" w:rsidP="0099507F">
      <w:pPr>
        <w:pStyle w:val="a9"/>
        <w:jc w:val="both"/>
      </w:pPr>
      <w:r>
        <w:rPr>
          <w:rStyle w:val="ab"/>
          <w:b/>
        </w:rPr>
        <w:footnoteRef/>
      </w:r>
      <w:r>
        <w:rPr>
          <w:b/>
        </w:rPr>
        <w:t xml:space="preserve"> </w:t>
      </w:r>
      <w:r>
        <w:t>Ошибка в инициалах и фамилии автора исходного текста и/или автора литературного произведения является фактической ошибкой. Но описка: Лиходеев (Вместо Лихачёв в исходном тексте) при условии соседства с правильным написанием.</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7D88" w:rsidRDefault="00177D88">
    <w:pPr>
      <w:pStyle w:val="a6"/>
      <w:jc w:val="right"/>
      <w:rPr>
        <w:sz w:val="27"/>
        <w:szCs w:val="27"/>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27D4699E"/>
    <w:lvl w:ilvl="0">
      <w:numFmt w:val="bullet"/>
      <w:lvlText w:val="*"/>
      <w:lvlJc w:val="left"/>
    </w:lvl>
  </w:abstractNum>
  <w:abstractNum w:abstractNumId="1">
    <w:nsid w:val="00916CEC"/>
    <w:multiLevelType w:val="hybridMultilevel"/>
    <w:tmpl w:val="E8C696AA"/>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122B1F4F"/>
    <w:multiLevelType w:val="hybridMultilevel"/>
    <w:tmpl w:val="B35C553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DAC12F6"/>
    <w:multiLevelType w:val="hybridMultilevel"/>
    <w:tmpl w:val="24264564"/>
    <w:lvl w:ilvl="0" w:tplc="DD96741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FB65404"/>
    <w:multiLevelType w:val="hybridMultilevel"/>
    <w:tmpl w:val="E0D01870"/>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21126191"/>
    <w:multiLevelType w:val="multilevel"/>
    <w:tmpl w:val="87369AA2"/>
    <w:lvl w:ilvl="0">
      <w:start w:val="1"/>
      <w:numFmt w:val="bullet"/>
      <w:lvlText w:val=""/>
      <w:lvlJc w:val="left"/>
      <w:pPr>
        <w:tabs>
          <w:tab w:val="num" w:pos="2498"/>
        </w:tabs>
        <w:ind w:left="2498" w:hanging="360"/>
      </w:pPr>
      <w:rPr>
        <w:rFonts w:ascii="Symbol" w:hAnsi="Symbol" w:cs="Times New Roman" w:hint="default"/>
      </w:rPr>
    </w:lvl>
    <w:lvl w:ilvl="1">
      <w:start w:val="1"/>
      <w:numFmt w:val="bullet"/>
      <w:lvlText w:val="o"/>
      <w:lvlJc w:val="left"/>
      <w:pPr>
        <w:tabs>
          <w:tab w:val="num" w:pos="2509"/>
        </w:tabs>
        <w:ind w:left="2509" w:hanging="360"/>
      </w:pPr>
      <w:rPr>
        <w:rFonts w:ascii="Courier New" w:hAnsi="Courier New" w:cs="Courier New" w:hint="default"/>
      </w:rPr>
    </w:lvl>
    <w:lvl w:ilvl="2">
      <w:start w:val="1"/>
      <w:numFmt w:val="bullet"/>
      <w:lvlText w:val=""/>
      <w:lvlJc w:val="left"/>
      <w:pPr>
        <w:tabs>
          <w:tab w:val="num" w:pos="3229"/>
        </w:tabs>
        <w:ind w:left="3229" w:hanging="360"/>
      </w:pPr>
      <w:rPr>
        <w:rFonts w:ascii="Wingdings" w:hAnsi="Wingdings" w:cs="Times New Roman" w:hint="default"/>
      </w:rPr>
    </w:lvl>
    <w:lvl w:ilvl="3">
      <w:start w:val="1"/>
      <w:numFmt w:val="bullet"/>
      <w:lvlText w:val=""/>
      <w:lvlJc w:val="left"/>
      <w:pPr>
        <w:tabs>
          <w:tab w:val="num" w:pos="3949"/>
        </w:tabs>
        <w:ind w:left="3949" w:hanging="360"/>
      </w:pPr>
      <w:rPr>
        <w:rFonts w:ascii="Symbol" w:hAnsi="Symbol" w:cs="Times New Roman" w:hint="default"/>
      </w:rPr>
    </w:lvl>
    <w:lvl w:ilvl="4">
      <w:start w:val="1"/>
      <w:numFmt w:val="bullet"/>
      <w:lvlText w:val="o"/>
      <w:lvlJc w:val="left"/>
      <w:pPr>
        <w:tabs>
          <w:tab w:val="num" w:pos="4669"/>
        </w:tabs>
        <w:ind w:left="4669" w:hanging="360"/>
      </w:pPr>
      <w:rPr>
        <w:rFonts w:ascii="Courier New" w:hAnsi="Courier New" w:cs="Courier New" w:hint="default"/>
      </w:rPr>
    </w:lvl>
    <w:lvl w:ilvl="5">
      <w:start w:val="1"/>
      <w:numFmt w:val="bullet"/>
      <w:lvlText w:val=""/>
      <w:lvlJc w:val="left"/>
      <w:pPr>
        <w:tabs>
          <w:tab w:val="num" w:pos="5389"/>
        </w:tabs>
        <w:ind w:left="5389" w:hanging="360"/>
      </w:pPr>
      <w:rPr>
        <w:rFonts w:ascii="Wingdings" w:hAnsi="Wingdings" w:cs="Times New Roman" w:hint="default"/>
      </w:rPr>
    </w:lvl>
    <w:lvl w:ilvl="6">
      <w:start w:val="1"/>
      <w:numFmt w:val="bullet"/>
      <w:lvlText w:val=""/>
      <w:lvlJc w:val="left"/>
      <w:pPr>
        <w:tabs>
          <w:tab w:val="num" w:pos="6109"/>
        </w:tabs>
        <w:ind w:left="6109" w:hanging="360"/>
      </w:pPr>
      <w:rPr>
        <w:rFonts w:ascii="Symbol" w:hAnsi="Symbol" w:cs="Times New Roman" w:hint="default"/>
      </w:rPr>
    </w:lvl>
    <w:lvl w:ilvl="7">
      <w:start w:val="1"/>
      <w:numFmt w:val="bullet"/>
      <w:lvlText w:val="o"/>
      <w:lvlJc w:val="left"/>
      <w:pPr>
        <w:tabs>
          <w:tab w:val="num" w:pos="6829"/>
        </w:tabs>
        <w:ind w:left="6829" w:hanging="360"/>
      </w:pPr>
      <w:rPr>
        <w:rFonts w:ascii="Courier New" w:hAnsi="Courier New" w:cs="Courier New" w:hint="default"/>
      </w:rPr>
    </w:lvl>
    <w:lvl w:ilvl="8">
      <w:start w:val="1"/>
      <w:numFmt w:val="bullet"/>
      <w:lvlText w:val=""/>
      <w:lvlJc w:val="left"/>
      <w:pPr>
        <w:tabs>
          <w:tab w:val="num" w:pos="7549"/>
        </w:tabs>
        <w:ind w:left="7549" w:hanging="360"/>
      </w:pPr>
      <w:rPr>
        <w:rFonts w:ascii="Wingdings" w:hAnsi="Wingdings" w:cs="Times New Roman" w:hint="default"/>
      </w:rPr>
    </w:lvl>
  </w:abstractNum>
  <w:abstractNum w:abstractNumId="6">
    <w:nsid w:val="2C3661F7"/>
    <w:multiLevelType w:val="hybridMultilevel"/>
    <w:tmpl w:val="20E69846"/>
    <w:lvl w:ilvl="0" w:tplc="3586B7A0">
      <w:start w:val="1"/>
      <w:numFmt w:val="decimal"/>
      <w:lvlText w:val="%1."/>
      <w:lvlJc w:val="left"/>
      <w:pPr>
        <w:ind w:left="1287" w:hanging="360"/>
      </w:pPr>
      <w:rPr>
        <w:i w:val="0"/>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2D2B0E3E"/>
    <w:multiLevelType w:val="hybridMultilevel"/>
    <w:tmpl w:val="BCAA4774"/>
    <w:lvl w:ilvl="0" w:tplc="E4C4DBD2">
      <w:start w:val="1"/>
      <w:numFmt w:val="decimal"/>
      <w:lvlText w:val="%1)"/>
      <w:lvlJc w:val="left"/>
      <w:pPr>
        <w:tabs>
          <w:tab w:val="num" w:pos="303"/>
        </w:tabs>
        <w:ind w:left="303" w:hanging="360"/>
      </w:pPr>
      <w:rPr>
        <w:rFonts w:hint="default"/>
        <w:i w:val="0"/>
      </w:rPr>
    </w:lvl>
    <w:lvl w:ilvl="1" w:tplc="04190019">
      <w:start w:val="1"/>
      <w:numFmt w:val="lowerLetter"/>
      <w:lvlText w:val="%2."/>
      <w:lvlJc w:val="left"/>
      <w:pPr>
        <w:tabs>
          <w:tab w:val="num" w:pos="1023"/>
        </w:tabs>
        <w:ind w:left="1023" w:hanging="360"/>
      </w:pPr>
    </w:lvl>
    <w:lvl w:ilvl="2" w:tplc="0419001B">
      <w:start w:val="1"/>
      <w:numFmt w:val="lowerRoman"/>
      <w:lvlText w:val="%3."/>
      <w:lvlJc w:val="right"/>
      <w:pPr>
        <w:tabs>
          <w:tab w:val="num" w:pos="1743"/>
        </w:tabs>
        <w:ind w:left="1743" w:hanging="180"/>
      </w:pPr>
    </w:lvl>
    <w:lvl w:ilvl="3" w:tplc="0419000F">
      <w:start w:val="1"/>
      <w:numFmt w:val="decimal"/>
      <w:lvlText w:val="%4."/>
      <w:lvlJc w:val="left"/>
      <w:pPr>
        <w:tabs>
          <w:tab w:val="num" w:pos="2463"/>
        </w:tabs>
        <w:ind w:left="2463" w:hanging="360"/>
      </w:pPr>
    </w:lvl>
    <w:lvl w:ilvl="4" w:tplc="04190019">
      <w:start w:val="1"/>
      <w:numFmt w:val="lowerLetter"/>
      <w:lvlText w:val="%5."/>
      <w:lvlJc w:val="left"/>
      <w:pPr>
        <w:tabs>
          <w:tab w:val="num" w:pos="3183"/>
        </w:tabs>
        <w:ind w:left="3183" w:hanging="360"/>
      </w:pPr>
    </w:lvl>
    <w:lvl w:ilvl="5" w:tplc="0419001B">
      <w:start w:val="1"/>
      <w:numFmt w:val="lowerRoman"/>
      <w:lvlText w:val="%6."/>
      <w:lvlJc w:val="right"/>
      <w:pPr>
        <w:tabs>
          <w:tab w:val="num" w:pos="3903"/>
        </w:tabs>
        <w:ind w:left="3903" w:hanging="180"/>
      </w:pPr>
    </w:lvl>
    <w:lvl w:ilvl="6" w:tplc="0419000F">
      <w:start w:val="1"/>
      <w:numFmt w:val="decimal"/>
      <w:lvlText w:val="%7."/>
      <w:lvlJc w:val="left"/>
      <w:pPr>
        <w:tabs>
          <w:tab w:val="num" w:pos="4623"/>
        </w:tabs>
        <w:ind w:left="4623" w:hanging="360"/>
      </w:pPr>
    </w:lvl>
    <w:lvl w:ilvl="7" w:tplc="04190019">
      <w:start w:val="1"/>
      <w:numFmt w:val="lowerLetter"/>
      <w:lvlText w:val="%8."/>
      <w:lvlJc w:val="left"/>
      <w:pPr>
        <w:tabs>
          <w:tab w:val="num" w:pos="5343"/>
        </w:tabs>
        <w:ind w:left="5343" w:hanging="360"/>
      </w:pPr>
    </w:lvl>
    <w:lvl w:ilvl="8" w:tplc="0419001B">
      <w:start w:val="1"/>
      <w:numFmt w:val="lowerRoman"/>
      <w:lvlText w:val="%9."/>
      <w:lvlJc w:val="right"/>
      <w:pPr>
        <w:tabs>
          <w:tab w:val="num" w:pos="6063"/>
        </w:tabs>
        <w:ind w:left="6063" w:hanging="180"/>
      </w:pPr>
    </w:lvl>
  </w:abstractNum>
  <w:abstractNum w:abstractNumId="8">
    <w:nsid w:val="2F824729"/>
    <w:multiLevelType w:val="hybridMultilevel"/>
    <w:tmpl w:val="7FE642E2"/>
    <w:lvl w:ilvl="0" w:tplc="D81A0242">
      <w:start w:val="1"/>
      <w:numFmt w:val="decimal"/>
      <w:lvlText w:val="%1)"/>
      <w:lvlJc w:val="left"/>
      <w:pPr>
        <w:tabs>
          <w:tab w:val="num" w:pos="420"/>
        </w:tabs>
        <w:ind w:left="4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nsid w:val="300D1351"/>
    <w:multiLevelType w:val="multilevel"/>
    <w:tmpl w:val="69544804"/>
    <w:lvl w:ilvl="0">
      <w:start w:val="1"/>
      <w:numFmt w:val="bullet"/>
      <w:lvlText w:val=""/>
      <w:lvlJc w:val="left"/>
      <w:pPr>
        <w:tabs>
          <w:tab w:val="num" w:pos="2280"/>
        </w:tabs>
        <w:ind w:left="2280" w:hanging="360"/>
      </w:pPr>
      <w:rPr>
        <w:rFonts w:ascii="Symbol" w:hAnsi="Symbol" w:hint="default"/>
      </w:rPr>
    </w:lvl>
    <w:lvl w:ilvl="1">
      <w:start w:val="1"/>
      <w:numFmt w:val="bullet"/>
      <w:lvlText w:val="o"/>
      <w:lvlJc w:val="left"/>
      <w:pPr>
        <w:tabs>
          <w:tab w:val="num" w:pos="3000"/>
        </w:tabs>
        <w:ind w:left="3000" w:hanging="360"/>
      </w:pPr>
      <w:rPr>
        <w:rFonts w:ascii="Courier New" w:hAnsi="Courier New" w:hint="default"/>
      </w:rPr>
    </w:lvl>
    <w:lvl w:ilvl="2">
      <w:start w:val="1"/>
      <w:numFmt w:val="bullet"/>
      <w:lvlText w:val=""/>
      <w:lvlJc w:val="left"/>
      <w:pPr>
        <w:tabs>
          <w:tab w:val="num" w:pos="3720"/>
        </w:tabs>
        <w:ind w:left="3720" w:hanging="360"/>
      </w:pPr>
      <w:rPr>
        <w:rFonts w:ascii="Wingdings" w:hAnsi="Wingdings" w:hint="default"/>
      </w:rPr>
    </w:lvl>
    <w:lvl w:ilvl="3">
      <w:start w:val="1"/>
      <w:numFmt w:val="bullet"/>
      <w:lvlText w:val=""/>
      <w:lvlJc w:val="left"/>
      <w:pPr>
        <w:tabs>
          <w:tab w:val="num" w:pos="4440"/>
        </w:tabs>
        <w:ind w:left="4440" w:hanging="360"/>
      </w:pPr>
      <w:rPr>
        <w:rFonts w:ascii="Symbol" w:hAnsi="Symbol" w:hint="default"/>
      </w:rPr>
    </w:lvl>
    <w:lvl w:ilvl="4">
      <w:start w:val="1"/>
      <w:numFmt w:val="bullet"/>
      <w:lvlText w:val="o"/>
      <w:lvlJc w:val="left"/>
      <w:pPr>
        <w:tabs>
          <w:tab w:val="num" w:pos="5160"/>
        </w:tabs>
        <w:ind w:left="5160" w:hanging="360"/>
      </w:pPr>
      <w:rPr>
        <w:rFonts w:ascii="Courier New" w:hAnsi="Courier New" w:hint="default"/>
      </w:rPr>
    </w:lvl>
    <w:lvl w:ilvl="5">
      <w:start w:val="1"/>
      <w:numFmt w:val="bullet"/>
      <w:lvlText w:val=""/>
      <w:lvlJc w:val="left"/>
      <w:pPr>
        <w:tabs>
          <w:tab w:val="num" w:pos="5880"/>
        </w:tabs>
        <w:ind w:left="5880" w:hanging="360"/>
      </w:pPr>
      <w:rPr>
        <w:rFonts w:ascii="Wingdings" w:hAnsi="Wingdings" w:hint="default"/>
      </w:rPr>
    </w:lvl>
    <w:lvl w:ilvl="6">
      <w:start w:val="1"/>
      <w:numFmt w:val="bullet"/>
      <w:lvlText w:val=""/>
      <w:lvlJc w:val="left"/>
      <w:pPr>
        <w:tabs>
          <w:tab w:val="num" w:pos="6600"/>
        </w:tabs>
        <w:ind w:left="6600" w:hanging="360"/>
      </w:pPr>
      <w:rPr>
        <w:rFonts w:ascii="Symbol" w:hAnsi="Symbol" w:hint="default"/>
      </w:rPr>
    </w:lvl>
    <w:lvl w:ilvl="7">
      <w:start w:val="1"/>
      <w:numFmt w:val="bullet"/>
      <w:lvlText w:val="o"/>
      <w:lvlJc w:val="left"/>
      <w:pPr>
        <w:tabs>
          <w:tab w:val="num" w:pos="7320"/>
        </w:tabs>
        <w:ind w:left="7320" w:hanging="360"/>
      </w:pPr>
      <w:rPr>
        <w:rFonts w:ascii="Courier New" w:hAnsi="Courier New" w:hint="default"/>
      </w:rPr>
    </w:lvl>
    <w:lvl w:ilvl="8">
      <w:start w:val="1"/>
      <w:numFmt w:val="bullet"/>
      <w:lvlText w:val=""/>
      <w:lvlJc w:val="left"/>
      <w:pPr>
        <w:tabs>
          <w:tab w:val="num" w:pos="8040"/>
        </w:tabs>
        <w:ind w:left="8040" w:hanging="360"/>
      </w:pPr>
      <w:rPr>
        <w:rFonts w:ascii="Wingdings" w:hAnsi="Wingdings" w:hint="default"/>
      </w:rPr>
    </w:lvl>
  </w:abstractNum>
  <w:abstractNum w:abstractNumId="10">
    <w:nsid w:val="326F167C"/>
    <w:multiLevelType w:val="hybridMultilevel"/>
    <w:tmpl w:val="AE3A947E"/>
    <w:lvl w:ilvl="0" w:tplc="0212C002">
      <w:start w:val="2"/>
      <w:numFmt w:val="decimal"/>
      <w:lvlText w:val="%1."/>
      <w:lvlJc w:val="left"/>
      <w:pPr>
        <w:tabs>
          <w:tab w:val="num" w:pos="585"/>
        </w:tabs>
        <w:ind w:left="585" w:hanging="360"/>
      </w:pPr>
      <w:rPr>
        <w:rFonts w:hint="default"/>
        <w:b/>
      </w:rPr>
    </w:lvl>
    <w:lvl w:ilvl="1" w:tplc="04190019">
      <w:start w:val="1"/>
      <w:numFmt w:val="lowerLetter"/>
      <w:lvlText w:val="%2."/>
      <w:lvlJc w:val="left"/>
      <w:pPr>
        <w:tabs>
          <w:tab w:val="num" w:pos="1305"/>
        </w:tabs>
        <w:ind w:left="1305" w:hanging="360"/>
      </w:pPr>
    </w:lvl>
    <w:lvl w:ilvl="2" w:tplc="0419001B">
      <w:start w:val="1"/>
      <w:numFmt w:val="lowerRoman"/>
      <w:lvlText w:val="%3."/>
      <w:lvlJc w:val="right"/>
      <w:pPr>
        <w:tabs>
          <w:tab w:val="num" w:pos="2025"/>
        </w:tabs>
        <w:ind w:left="2025" w:hanging="180"/>
      </w:pPr>
    </w:lvl>
    <w:lvl w:ilvl="3" w:tplc="0419000F">
      <w:start w:val="1"/>
      <w:numFmt w:val="decimal"/>
      <w:lvlText w:val="%4."/>
      <w:lvlJc w:val="left"/>
      <w:pPr>
        <w:tabs>
          <w:tab w:val="num" w:pos="2745"/>
        </w:tabs>
        <w:ind w:left="2745" w:hanging="360"/>
      </w:pPr>
    </w:lvl>
    <w:lvl w:ilvl="4" w:tplc="04190019">
      <w:start w:val="1"/>
      <w:numFmt w:val="lowerLetter"/>
      <w:lvlText w:val="%5."/>
      <w:lvlJc w:val="left"/>
      <w:pPr>
        <w:tabs>
          <w:tab w:val="num" w:pos="3465"/>
        </w:tabs>
        <w:ind w:left="3465" w:hanging="360"/>
      </w:pPr>
    </w:lvl>
    <w:lvl w:ilvl="5" w:tplc="0419001B">
      <w:start w:val="1"/>
      <w:numFmt w:val="lowerRoman"/>
      <w:lvlText w:val="%6."/>
      <w:lvlJc w:val="right"/>
      <w:pPr>
        <w:tabs>
          <w:tab w:val="num" w:pos="4185"/>
        </w:tabs>
        <w:ind w:left="4185" w:hanging="180"/>
      </w:pPr>
    </w:lvl>
    <w:lvl w:ilvl="6" w:tplc="0419000F">
      <w:start w:val="1"/>
      <w:numFmt w:val="decimal"/>
      <w:lvlText w:val="%7."/>
      <w:lvlJc w:val="left"/>
      <w:pPr>
        <w:tabs>
          <w:tab w:val="num" w:pos="4905"/>
        </w:tabs>
        <w:ind w:left="4905" w:hanging="360"/>
      </w:pPr>
    </w:lvl>
    <w:lvl w:ilvl="7" w:tplc="04190019">
      <w:start w:val="1"/>
      <w:numFmt w:val="lowerLetter"/>
      <w:lvlText w:val="%8."/>
      <w:lvlJc w:val="left"/>
      <w:pPr>
        <w:tabs>
          <w:tab w:val="num" w:pos="5625"/>
        </w:tabs>
        <w:ind w:left="5625" w:hanging="360"/>
      </w:pPr>
    </w:lvl>
    <w:lvl w:ilvl="8" w:tplc="0419001B">
      <w:start w:val="1"/>
      <w:numFmt w:val="lowerRoman"/>
      <w:lvlText w:val="%9."/>
      <w:lvlJc w:val="right"/>
      <w:pPr>
        <w:tabs>
          <w:tab w:val="num" w:pos="6345"/>
        </w:tabs>
        <w:ind w:left="6345" w:hanging="180"/>
      </w:pPr>
    </w:lvl>
  </w:abstractNum>
  <w:abstractNum w:abstractNumId="11">
    <w:nsid w:val="33F6182A"/>
    <w:multiLevelType w:val="hybridMultilevel"/>
    <w:tmpl w:val="786A01B8"/>
    <w:lvl w:ilvl="0" w:tplc="5132616A">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404D040A"/>
    <w:multiLevelType w:val="hybridMultilevel"/>
    <w:tmpl w:val="69544804"/>
    <w:lvl w:ilvl="0" w:tplc="04190001">
      <w:start w:val="1"/>
      <w:numFmt w:val="bullet"/>
      <w:lvlText w:val=""/>
      <w:lvlJc w:val="left"/>
      <w:pPr>
        <w:tabs>
          <w:tab w:val="num" w:pos="2280"/>
        </w:tabs>
        <w:ind w:left="2280" w:hanging="360"/>
      </w:pPr>
      <w:rPr>
        <w:rFonts w:ascii="Symbol" w:hAnsi="Symbol" w:hint="default"/>
      </w:rPr>
    </w:lvl>
    <w:lvl w:ilvl="1" w:tplc="04190003" w:tentative="1">
      <w:start w:val="1"/>
      <w:numFmt w:val="bullet"/>
      <w:lvlText w:val="o"/>
      <w:lvlJc w:val="left"/>
      <w:pPr>
        <w:tabs>
          <w:tab w:val="num" w:pos="3000"/>
        </w:tabs>
        <w:ind w:left="3000" w:hanging="360"/>
      </w:pPr>
      <w:rPr>
        <w:rFonts w:ascii="Courier New" w:hAnsi="Courier New" w:hint="default"/>
      </w:rPr>
    </w:lvl>
    <w:lvl w:ilvl="2" w:tplc="04190005" w:tentative="1">
      <w:start w:val="1"/>
      <w:numFmt w:val="bullet"/>
      <w:lvlText w:val=""/>
      <w:lvlJc w:val="left"/>
      <w:pPr>
        <w:tabs>
          <w:tab w:val="num" w:pos="3720"/>
        </w:tabs>
        <w:ind w:left="3720" w:hanging="360"/>
      </w:pPr>
      <w:rPr>
        <w:rFonts w:ascii="Wingdings" w:hAnsi="Wingdings" w:hint="default"/>
      </w:rPr>
    </w:lvl>
    <w:lvl w:ilvl="3" w:tplc="04190001" w:tentative="1">
      <w:start w:val="1"/>
      <w:numFmt w:val="bullet"/>
      <w:lvlText w:val=""/>
      <w:lvlJc w:val="left"/>
      <w:pPr>
        <w:tabs>
          <w:tab w:val="num" w:pos="4440"/>
        </w:tabs>
        <w:ind w:left="4440" w:hanging="360"/>
      </w:pPr>
      <w:rPr>
        <w:rFonts w:ascii="Symbol" w:hAnsi="Symbol" w:hint="default"/>
      </w:rPr>
    </w:lvl>
    <w:lvl w:ilvl="4" w:tplc="04190003" w:tentative="1">
      <w:start w:val="1"/>
      <w:numFmt w:val="bullet"/>
      <w:lvlText w:val="o"/>
      <w:lvlJc w:val="left"/>
      <w:pPr>
        <w:tabs>
          <w:tab w:val="num" w:pos="5160"/>
        </w:tabs>
        <w:ind w:left="5160" w:hanging="360"/>
      </w:pPr>
      <w:rPr>
        <w:rFonts w:ascii="Courier New" w:hAnsi="Courier New" w:hint="default"/>
      </w:rPr>
    </w:lvl>
    <w:lvl w:ilvl="5" w:tplc="04190005" w:tentative="1">
      <w:start w:val="1"/>
      <w:numFmt w:val="bullet"/>
      <w:lvlText w:val=""/>
      <w:lvlJc w:val="left"/>
      <w:pPr>
        <w:tabs>
          <w:tab w:val="num" w:pos="5880"/>
        </w:tabs>
        <w:ind w:left="5880" w:hanging="360"/>
      </w:pPr>
      <w:rPr>
        <w:rFonts w:ascii="Wingdings" w:hAnsi="Wingdings" w:hint="default"/>
      </w:rPr>
    </w:lvl>
    <w:lvl w:ilvl="6" w:tplc="04190001" w:tentative="1">
      <w:start w:val="1"/>
      <w:numFmt w:val="bullet"/>
      <w:lvlText w:val=""/>
      <w:lvlJc w:val="left"/>
      <w:pPr>
        <w:tabs>
          <w:tab w:val="num" w:pos="6600"/>
        </w:tabs>
        <w:ind w:left="6600" w:hanging="360"/>
      </w:pPr>
      <w:rPr>
        <w:rFonts w:ascii="Symbol" w:hAnsi="Symbol" w:hint="default"/>
      </w:rPr>
    </w:lvl>
    <w:lvl w:ilvl="7" w:tplc="04190003" w:tentative="1">
      <w:start w:val="1"/>
      <w:numFmt w:val="bullet"/>
      <w:lvlText w:val="o"/>
      <w:lvlJc w:val="left"/>
      <w:pPr>
        <w:tabs>
          <w:tab w:val="num" w:pos="7320"/>
        </w:tabs>
        <w:ind w:left="7320" w:hanging="360"/>
      </w:pPr>
      <w:rPr>
        <w:rFonts w:ascii="Courier New" w:hAnsi="Courier New" w:hint="default"/>
      </w:rPr>
    </w:lvl>
    <w:lvl w:ilvl="8" w:tplc="04190005" w:tentative="1">
      <w:start w:val="1"/>
      <w:numFmt w:val="bullet"/>
      <w:lvlText w:val=""/>
      <w:lvlJc w:val="left"/>
      <w:pPr>
        <w:tabs>
          <w:tab w:val="num" w:pos="8040"/>
        </w:tabs>
        <w:ind w:left="8040" w:hanging="360"/>
      </w:pPr>
      <w:rPr>
        <w:rFonts w:ascii="Wingdings" w:hAnsi="Wingdings" w:hint="default"/>
      </w:rPr>
    </w:lvl>
  </w:abstractNum>
  <w:abstractNum w:abstractNumId="13">
    <w:nsid w:val="415407EB"/>
    <w:multiLevelType w:val="hybridMultilevel"/>
    <w:tmpl w:val="5A10A398"/>
    <w:lvl w:ilvl="0" w:tplc="4D4CBB42">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48797D0E"/>
    <w:multiLevelType w:val="hybridMultilevel"/>
    <w:tmpl w:val="B1FA7BCA"/>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4EC8170C"/>
    <w:multiLevelType w:val="hybridMultilevel"/>
    <w:tmpl w:val="968E4D46"/>
    <w:lvl w:ilvl="0" w:tplc="AAC2427A">
      <w:start w:val="1"/>
      <w:numFmt w:val="decimal"/>
      <w:lvlText w:val="%1)"/>
      <w:lvlJc w:val="left"/>
      <w:pPr>
        <w:tabs>
          <w:tab w:val="num" w:pos="1650"/>
        </w:tabs>
        <w:ind w:left="1650" w:hanging="390"/>
      </w:pPr>
      <w:rPr>
        <w:rFonts w:hint="default"/>
      </w:r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16">
    <w:nsid w:val="4EF37399"/>
    <w:multiLevelType w:val="hybridMultilevel"/>
    <w:tmpl w:val="EC40114C"/>
    <w:lvl w:ilvl="0" w:tplc="04190001">
      <w:start w:val="1"/>
      <w:numFmt w:val="bullet"/>
      <w:lvlText w:val=""/>
      <w:lvlJc w:val="left"/>
      <w:pPr>
        <w:tabs>
          <w:tab w:val="num" w:pos="1065"/>
        </w:tabs>
        <w:ind w:left="1065" w:hanging="360"/>
      </w:pPr>
      <w:rPr>
        <w:rFonts w:ascii="Symbol" w:hAnsi="Symbol" w:hint="default"/>
      </w:rPr>
    </w:lvl>
    <w:lvl w:ilvl="1" w:tplc="04190003" w:tentative="1">
      <w:start w:val="1"/>
      <w:numFmt w:val="bullet"/>
      <w:lvlText w:val="o"/>
      <w:lvlJc w:val="left"/>
      <w:pPr>
        <w:tabs>
          <w:tab w:val="num" w:pos="3000"/>
        </w:tabs>
        <w:ind w:left="3000" w:hanging="360"/>
      </w:pPr>
      <w:rPr>
        <w:rFonts w:ascii="Courier New" w:hAnsi="Courier New" w:hint="default"/>
      </w:rPr>
    </w:lvl>
    <w:lvl w:ilvl="2" w:tplc="04190005" w:tentative="1">
      <w:start w:val="1"/>
      <w:numFmt w:val="bullet"/>
      <w:lvlText w:val=""/>
      <w:lvlJc w:val="left"/>
      <w:pPr>
        <w:tabs>
          <w:tab w:val="num" w:pos="3720"/>
        </w:tabs>
        <w:ind w:left="3720" w:hanging="360"/>
      </w:pPr>
      <w:rPr>
        <w:rFonts w:ascii="Wingdings" w:hAnsi="Wingdings" w:hint="default"/>
      </w:rPr>
    </w:lvl>
    <w:lvl w:ilvl="3" w:tplc="04190001" w:tentative="1">
      <w:start w:val="1"/>
      <w:numFmt w:val="bullet"/>
      <w:lvlText w:val=""/>
      <w:lvlJc w:val="left"/>
      <w:pPr>
        <w:tabs>
          <w:tab w:val="num" w:pos="4440"/>
        </w:tabs>
        <w:ind w:left="4440" w:hanging="360"/>
      </w:pPr>
      <w:rPr>
        <w:rFonts w:ascii="Symbol" w:hAnsi="Symbol" w:hint="default"/>
      </w:rPr>
    </w:lvl>
    <w:lvl w:ilvl="4" w:tplc="04190003" w:tentative="1">
      <w:start w:val="1"/>
      <w:numFmt w:val="bullet"/>
      <w:lvlText w:val="o"/>
      <w:lvlJc w:val="left"/>
      <w:pPr>
        <w:tabs>
          <w:tab w:val="num" w:pos="5160"/>
        </w:tabs>
        <w:ind w:left="5160" w:hanging="360"/>
      </w:pPr>
      <w:rPr>
        <w:rFonts w:ascii="Courier New" w:hAnsi="Courier New" w:hint="default"/>
      </w:rPr>
    </w:lvl>
    <w:lvl w:ilvl="5" w:tplc="04190005" w:tentative="1">
      <w:start w:val="1"/>
      <w:numFmt w:val="bullet"/>
      <w:lvlText w:val=""/>
      <w:lvlJc w:val="left"/>
      <w:pPr>
        <w:tabs>
          <w:tab w:val="num" w:pos="5880"/>
        </w:tabs>
        <w:ind w:left="5880" w:hanging="360"/>
      </w:pPr>
      <w:rPr>
        <w:rFonts w:ascii="Wingdings" w:hAnsi="Wingdings" w:hint="default"/>
      </w:rPr>
    </w:lvl>
    <w:lvl w:ilvl="6" w:tplc="04190001" w:tentative="1">
      <w:start w:val="1"/>
      <w:numFmt w:val="bullet"/>
      <w:lvlText w:val=""/>
      <w:lvlJc w:val="left"/>
      <w:pPr>
        <w:tabs>
          <w:tab w:val="num" w:pos="6600"/>
        </w:tabs>
        <w:ind w:left="6600" w:hanging="360"/>
      </w:pPr>
      <w:rPr>
        <w:rFonts w:ascii="Symbol" w:hAnsi="Symbol" w:hint="default"/>
      </w:rPr>
    </w:lvl>
    <w:lvl w:ilvl="7" w:tplc="04190003" w:tentative="1">
      <w:start w:val="1"/>
      <w:numFmt w:val="bullet"/>
      <w:lvlText w:val="o"/>
      <w:lvlJc w:val="left"/>
      <w:pPr>
        <w:tabs>
          <w:tab w:val="num" w:pos="7320"/>
        </w:tabs>
        <w:ind w:left="7320" w:hanging="360"/>
      </w:pPr>
      <w:rPr>
        <w:rFonts w:ascii="Courier New" w:hAnsi="Courier New" w:hint="default"/>
      </w:rPr>
    </w:lvl>
    <w:lvl w:ilvl="8" w:tplc="04190005" w:tentative="1">
      <w:start w:val="1"/>
      <w:numFmt w:val="bullet"/>
      <w:lvlText w:val=""/>
      <w:lvlJc w:val="left"/>
      <w:pPr>
        <w:tabs>
          <w:tab w:val="num" w:pos="8040"/>
        </w:tabs>
        <w:ind w:left="8040" w:hanging="360"/>
      </w:pPr>
      <w:rPr>
        <w:rFonts w:ascii="Wingdings" w:hAnsi="Wingdings" w:hint="default"/>
      </w:rPr>
    </w:lvl>
  </w:abstractNum>
  <w:abstractNum w:abstractNumId="17">
    <w:nsid w:val="56C0492D"/>
    <w:multiLevelType w:val="hybridMultilevel"/>
    <w:tmpl w:val="FC1C52D4"/>
    <w:lvl w:ilvl="0" w:tplc="ECD8E03C">
      <w:start w:val="1"/>
      <w:numFmt w:val="decimal"/>
      <w:lvlText w:val="%1."/>
      <w:lvlJc w:val="left"/>
      <w:pPr>
        <w:tabs>
          <w:tab w:val="num" w:pos="1065"/>
        </w:tabs>
        <w:ind w:left="1065" w:hanging="360"/>
      </w:pPr>
      <w:rPr>
        <w:rFonts w:hint="default"/>
        <w:sz w:val="28"/>
        <w:szCs w:val="28"/>
      </w:rPr>
    </w:lvl>
    <w:lvl w:ilvl="1" w:tplc="04190001">
      <w:start w:val="1"/>
      <w:numFmt w:val="bullet"/>
      <w:lvlText w:val=""/>
      <w:lvlJc w:val="left"/>
      <w:pPr>
        <w:tabs>
          <w:tab w:val="num" w:pos="1785"/>
        </w:tabs>
        <w:ind w:left="1785" w:hanging="360"/>
      </w:pPr>
      <w:rPr>
        <w:rFonts w:ascii="Symbol" w:hAnsi="Symbol" w:hint="default"/>
      </w:r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8">
    <w:nsid w:val="57936A74"/>
    <w:multiLevelType w:val="hybridMultilevel"/>
    <w:tmpl w:val="7DA8FEA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bullet"/>
      <w:lvlText w:val=""/>
      <w:lvlJc w:val="left"/>
      <w:pPr>
        <w:ind w:left="2160"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5B855118"/>
    <w:multiLevelType w:val="hybridMultilevel"/>
    <w:tmpl w:val="88A4739A"/>
    <w:lvl w:ilvl="0" w:tplc="FF68E11E">
      <w:start w:val="1"/>
      <w:numFmt w:val="bullet"/>
      <w:lvlText w:val="٧"/>
      <w:lvlJc w:val="left"/>
      <w:pPr>
        <w:ind w:left="360" w:hanging="360"/>
      </w:pPr>
      <w:rPr>
        <w:rFonts w:ascii="Times New Roman" w:hAnsi="Times New Roman" w:cs="Times New Roman" w:hint="default"/>
        <w:color w:val="auto"/>
      </w:rPr>
    </w:lvl>
    <w:lvl w:ilvl="1" w:tplc="04190001">
      <w:start w:val="1"/>
      <w:numFmt w:val="bullet"/>
      <w:lvlText w:val=""/>
      <w:lvlJc w:val="left"/>
      <w:pPr>
        <w:tabs>
          <w:tab w:val="num" w:pos="1440"/>
        </w:tabs>
        <w:ind w:left="1440" w:hanging="360"/>
      </w:pPr>
      <w:rPr>
        <w:rFonts w:ascii="Symbol" w:hAnsi="Symbol" w:hint="default"/>
        <w:color w:val="auto"/>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5D6706CD"/>
    <w:multiLevelType w:val="hybridMultilevel"/>
    <w:tmpl w:val="4822938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5DEE443A"/>
    <w:multiLevelType w:val="singleLevel"/>
    <w:tmpl w:val="04190011"/>
    <w:lvl w:ilvl="0">
      <w:start w:val="1"/>
      <w:numFmt w:val="decimal"/>
      <w:lvlText w:val="%1)"/>
      <w:lvlJc w:val="left"/>
      <w:pPr>
        <w:tabs>
          <w:tab w:val="num" w:pos="1080"/>
        </w:tabs>
        <w:ind w:left="1080" w:hanging="360"/>
      </w:pPr>
      <w:rPr>
        <w:rFonts w:hint="default"/>
      </w:rPr>
    </w:lvl>
  </w:abstractNum>
  <w:abstractNum w:abstractNumId="22">
    <w:nsid w:val="602E0A45"/>
    <w:multiLevelType w:val="multilevel"/>
    <w:tmpl w:val="8AECF76C"/>
    <w:lvl w:ilvl="0">
      <w:start w:val="1"/>
      <w:numFmt w:val="decimal"/>
      <w:lvlText w:val="%1)"/>
      <w:lvlJc w:val="left"/>
      <w:pPr>
        <w:tabs>
          <w:tab w:val="num" w:pos="1069"/>
        </w:tabs>
        <w:ind w:left="1069" w:hanging="36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3">
    <w:nsid w:val="66494BF0"/>
    <w:multiLevelType w:val="hybridMultilevel"/>
    <w:tmpl w:val="A9128182"/>
    <w:lvl w:ilvl="0" w:tplc="ACC468AA">
      <w:start w:val="1"/>
      <w:numFmt w:val="decimal"/>
      <w:lvlText w:val="%1)"/>
      <w:lvlJc w:val="left"/>
      <w:pPr>
        <w:ind w:left="1620" w:hanging="360"/>
      </w:pPr>
      <w:rPr>
        <w:rFonts w:hint="default"/>
      </w:r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24">
    <w:nsid w:val="6FA26BB8"/>
    <w:multiLevelType w:val="hybridMultilevel"/>
    <w:tmpl w:val="942CDC52"/>
    <w:lvl w:ilvl="0" w:tplc="0419000F">
      <w:start w:val="1"/>
      <w:numFmt w:val="decimal"/>
      <w:lvlText w:val="%1."/>
      <w:lvlJc w:val="left"/>
      <w:pPr>
        <w:tabs>
          <w:tab w:val="num" w:pos="1069"/>
        </w:tabs>
        <w:ind w:left="1069" w:hanging="360"/>
      </w:p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5">
    <w:nsid w:val="70BF213A"/>
    <w:multiLevelType w:val="hybridMultilevel"/>
    <w:tmpl w:val="9A6A652E"/>
    <w:lvl w:ilvl="0" w:tplc="2EC235AE">
      <w:start w:val="4"/>
      <w:numFmt w:val="decimal"/>
      <w:lvlText w:val="%1)"/>
      <w:lvlJc w:val="left"/>
      <w:pPr>
        <w:ind w:left="645"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71504DEF"/>
    <w:multiLevelType w:val="hybridMultilevel"/>
    <w:tmpl w:val="174ADF0A"/>
    <w:lvl w:ilvl="0" w:tplc="FF68E11E">
      <w:start w:val="1"/>
      <w:numFmt w:val="bullet"/>
      <w:lvlText w:val="٧"/>
      <w:lvlJc w:val="left"/>
      <w:pPr>
        <w:ind w:left="360" w:hanging="360"/>
      </w:pPr>
      <w:rPr>
        <w:rFonts w:ascii="Times New Roman" w:hAnsi="Times New Roman" w:cs="Times New Roman" w:hint="default"/>
        <w:color w:val="auto"/>
      </w:rPr>
    </w:lvl>
    <w:lvl w:ilvl="1" w:tplc="04190001">
      <w:start w:val="1"/>
      <w:numFmt w:val="bullet"/>
      <w:lvlText w:val=""/>
      <w:lvlJc w:val="left"/>
      <w:pPr>
        <w:tabs>
          <w:tab w:val="num" w:pos="1440"/>
        </w:tabs>
        <w:ind w:left="1440" w:hanging="360"/>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78E77D43"/>
    <w:multiLevelType w:val="hybridMultilevel"/>
    <w:tmpl w:val="152EE776"/>
    <w:lvl w:ilvl="0" w:tplc="D81A0242">
      <w:start w:val="1"/>
      <w:numFmt w:val="decimal"/>
      <w:lvlText w:val="%1)"/>
      <w:lvlJc w:val="left"/>
      <w:pPr>
        <w:tabs>
          <w:tab w:val="num" w:pos="420"/>
        </w:tabs>
        <w:ind w:left="420" w:hanging="360"/>
      </w:pPr>
      <w:rPr>
        <w:rFonts w:hint="default"/>
      </w:rPr>
    </w:lvl>
    <w:lvl w:ilvl="1" w:tplc="04190019">
      <w:start w:val="1"/>
      <w:numFmt w:val="lowerLetter"/>
      <w:lvlText w:val="%2."/>
      <w:lvlJc w:val="left"/>
      <w:pPr>
        <w:tabs>
          <w:tab w:val="num" w:pos="1140"/>
        </w:tabs>
        <w:ind w:left="1140" w:hanging="360"/>
      </w:pPr>
    </w:lvl>
    <w:lvl w:ilvl="2" w:tplc="0419001B">
      <w:start w:val="1"/>
      <w:numFmt w:val="lowerRoman"/>
      <w:lvlText w:val="%3."/>
      <w:lvlJc w:val="right"/>
      <w:pPr>
        <w:tabs>
          <w:tab w:val="num" w:pos="1860"/>
        </w:tabs>
        <w:ind w:left="1860" w:hanging="180"/>
      </w:pPr>
    </w:lvl>
    <w:lvl w:ilvl="3" w:tplc="0419000F">
      <w:start w:val="1"/>
      <w:numFmt w:val="decimal"/>
      <w:lvlText w:val="%4."/>
      <w:lvlJc w:val="left"/>
      <w:pPr>
        <w:tabs>
          <w:tab w:val="num" w:pos="2580"/>
        </w:tabs>
        <w:ind w:left="2580" w:hanging="360"/>
      </w:pPr>
    </w:lvl>
    <w:lvl w:ilvl="4" w:tplc="04190019">
      <w:start w:val="1"/>
      <w:numFmt w:val="lowerLetter"/>
      <w:lvlText w:val="%5."/>
      <w:lvlJc w:val="left"/>
      <w:pPr>
        <w:tabs>
          <w:tab w:val="num" w:pos="3300"/>
        </w:tabs>
        <w:ind w:left="3300" w:hanging="360"/>
      </w:pPr>
    </w:lvl>
    <w:lvl w:ilvl="5" w:tplc="0419001B">
      <w:start w:val="1"/>
      <w:numFmt w:val="lowerRoman"/>
      <w:lvlText w:val="%6."/>
      <w:lvlJc w:val="right"/>
      <w:pPr>
        <w:tabs>
          <w:tab w:val="num" w:pos="4020"/>
        </w:tabs>
        <w:ind w:left="4020" w:hanging="180"/>
      </w:pPr>
    </w:lvl>
    <w:lvl w:ilvl="6" w:tplc="0419000F">
      <w:start w:val="1"/>
      <w:numFmt w:val="decimal"/>
      <w:lvlText w:val="%7."/>
      <w:lvlJc w:val="left"/>
      <w:pPr>
        <w:tabs>
          <w:tab w:val="num" w:pos="4740"/>
        </w:tabs>
        <w:ind w:left="4740" w:hanging="360"/>
      </w:pPr>
    </w:lvl>
    <w:lvl w:ilvl="7" w:tplc="04190019">
      <w:start w:val="1"/>
      <w:numFmt w:val="lowerLetter"/>
      <w:lvlText w:val="%8."/>
      <w:lvlJc w:val="left"/>
      <w:pPr>
        <w:tabs>
          <w:tab w:val="num" w:pos="5460"/>
        </w:tabs>
        <w:ind w:left="5460" w:hanging="360"/>
      </w:pPr>
    </w:lvl>
    <w:lvl w:ilvl="8" w:tplc="0419001B">
      <w:start w:val="1"/>
      <w:numFmt w:val="lowerRoman"/>
      <w:lvlText w:val="%9."/>
      <w:lvlJc w:val="right"/>
      <w:pPr>
        <w:tabs>
          <w:tab w:val="num" w:pos="6180"/>
        </w:tabs>
        <w:ind w:left="6180" w:hanging="180"/>
      </w:pPr>
    </w:lvl>
  </w:abstractNum>
  <w:abstractNum w:abstractNumId="28">
    <w:nsid w:val="7BC50064"/>
    <w:multiLevelType w:val="hybridMultilevel"/>
    <w:tmpl w:val="52F637D8"/>
    <w:lvl w:ilvl="0" w:tplc="4D4CBB42">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15"/>
  </w:num>
  <w:num w:numId="2">
    <w:abstractNumId w:val="12"/>
  </w:num>
  <w:num w:numId="3">
    <w:abstractNumId w:val="17"/>
  </w:num>
  <w:num w:numId="4">
    <w:abstractNumId w:val="21"/>
  </w:num>
  <w:num w:numId="5">
    <w:abstractNumId w:val="28"/>
  </w:num>
  <w:num w:numId="6">
    <w:abstractNumId w:val="13"/>
  </w:num>
  <w:num w:numId="7">
    <w:abstractNumId w:val="5"/>
  </w:num>
  <w:num w:numId="8">
    <w:abstractNumId w:val="22"/>
  </w:num>
  <w:num w:numId="9">
    <w:abstractNumId w:val="10"/>
  </w:num>
  <w:num w:numId="10">
    <w:abstractNumId w:val="8"/>
  </w:num>
  <w:num w:numId="11">
    <w:abstractNumId w:val="7"/>
  </w:num>
  <w:num w:numId="12">
    <w:abstractNumId w:val="27"/>
  </w:num>
  <w:num w:numId="13">
    <w:abstractNumId w:val="11"/>
  </w:num>
  <w:num w:numId="14">
    <w:abstractNumId w:val="23"/>
  </w:num>
  <w:num w:numId="15">
    <w:abstractNumId w:val="9"/>
  </w:num>
  <w:num w:numId="16">
    <w:abstractNumId w:val="16"/>
  </w:num>
  <w:num w:numId="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num>
  <w:num w:numId="21">
    <w:abstractNumId w:val="19"/>
  </w:num>
  <w:num w:numId="22">
    <w:abstractNumId w:val="24"/>
  </w:num>
  <w:num w:numId="23">
    <w:abstractNumId w:val="2"/>
  </w:num>
  <w:num w:numId="24">
    <w:abstractNumId w:val="0"/>
    <w:lvlOverride w:ilvl="0">
      <w:lvl w:ilvl="0">
        <w:start w:val="65535"/>
        <w:numFmt w:val="bullet"/>
        <w:lvlText w:val="•"/>
        <w:legacy w:legacy="1" w:legacySpace="0" w:legacyIndent="355"/>
        <w:lvlJc w:val="left"/>
        <w:rPr>
          <w:rFonts w:ascii="Times New Roman" w:hAnsi="Times New Roman" w:cs="Times New Roman" w:hint="default"/>
        </w:rPr>
      </w:lvl>
    </w:lvlOverride>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num>
  <w:num w:numId="33">
    <w:abstractNumId w:val="14"/>
    <w:lvlOverride w:ilvl="0"/>
    <w:lvlOverride w:ilvl="1"/>
    <w:lvlOverride w:ilvl="2"/>
    <w:lvlOverride w:ilvl="3"/>
    <w:lvlOverride w:ilvl="4"/>
    <w:lvlOverride w:ilvl="5"/>
    <w:lvlOverride w:ilvl="6"/>
    <w:lvlOverride w:ilvl="7"/>
    <w:lvlOverride w:ilvl="8"/>
  </w:num>
  <w:num w:numId="34">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stylePaneFormatFilter w:val="3F01"/>
  <w:defaultTabStop w:val="708"/>
  <w:characterSpacingControl w:val="doNotCompress"/>
  <w:footnotePr>
    <w:footnote w:id="0"/>
    <w:footnote w:id="1"/>
  </w:footnotePr>
  <w:endnotePr>
    <w:endnote w:id="0"/>
    <w:endnote w:id="1"/>
  </w:endnotePr>
  <w:compat/>
  <w:rsids>
    <w:rsidRoot w:val="00F50EC3"/>
    <w:rsid w:val="00006502"/>
    <w:rsid w:val="00012074"/>
    <w:rsid w:val="000140E9"/>
    <w:rsid w:val="00015855"/>
    <w:rsid w:val="000214F2"/>
    <w:rsid w:val="00022FDA"/>
    <w:rsid w:val="000240EB"/>
    <w:rsid w:val="000253E4"/>
    <w:rsid w:val="00026CE4"/>
    <w:rsid w:val="0003345C"/>
    <w:rsid w:val="00036A0F"/>
    <w:rsid w:val="00040634"/>
    <w:rsid w:val="00047B3A"/>
    <w:rsid w:val="000507BD"/>
    <w:rsid w:val="00050B88"/>
    <w:rsid w:val="0005439E"/>
    <w:rsid w:val="00055A82"/>
    <w:rsid w:val="00057BFA"/>
    <w:rsid w:val="00057D80"/>
    <w:rsid w:val="00060176"/>
    <w:rsid w:val="000616F5"/>
    <w:rsid w:val="0006263A"/>
    <w:rsid w:val="00064411"/>
    <w:rsid w:val="00070EA5"/>
    <w:rsid w:val="00074B47"/>
    <w:rsid w:val="00076F39"/>
    <w:rsid w:val="00082F96"/>
    <w:rsid w:val="00084C18"/>
    <w:rsid w:val="00090C28"/>
    <w:rsid w:val="00091555"/>
    <w:rsid w:val="0009494E"/>
    <w:rsid w:val="000A746F"/>
    <w:rsid w:val="000B10A6"/>
    <w:rsid w:val="000B721D"/>
    <w:rsid w:val="000C201F"/>
    <w:rsid w:val="000D2FED"/>
    <w:rsid w:val="000D518F"/>
    <w:rsid w:val="000D5E82"/>
    <w:rsid w:val="000D6BFE"/>
    <w:rsid w:val="000E6851"/>
    <w:rsid w:val="000F3AE0"/>
    <w:rsid w:val="000F431E"/>
    <w:rsid w:val="000F4497"/>
    <w:rsid w:val="00105AA5"/>
    <w:rsid w:val="0010618D"/>
    <w:rsid w:val="001072B4"/>
    <w:rsid w:val="00115176"/>
    <w:rsid w:val="001238FA"/>
    <w:rsid w:val="0012520D"/>
    <w:rsid w:val="00126BE2"/>
    <w:rsid w:val="0013334E"/>
    <w:rsid w:val="0013388E"/>
    <w:rsid w:val="00136C1A"/>
    <w:rsid w:val="00141063"/>
    <w:rsid w:val="00152A88"/>
    <w:rsid w:val="00154705"/>
    <w:rsid w:val="001573F9"/>
    <w:rsid w:val="001578BC"/>
    <w:rsid w:val="00161F1D"/>
    <w:rsid w:val="00162C54"/>
    <w:rsid w:val="00164B7E"/>
    <w:rsid w:val="00170823"/>
    <w:rsid w:val="001719FC"/>
    <w:rsid w:val="00171F88"/>
    <w:rsid w:val="001733B0"/>
    <w:rsid w:val="00175169"/>
    <w:rsid w:val="001756D0"/>
    <w:rsid w:val="00177134"/>
    <w:rsid w:val="0017730A"/>
    <w:rsid w:val="00177D88"/>
    <w:rsid w:val="0019204F"/>
    <w:rsid w:val="00195DCE"/>
    <w:rsid w:val="001A28E2"/>
    <w:rsid w:val="001A2E16"/>
    <w:rsid w:val="001A5E4E"/>
    <w:rsid w:val="001A6A8B"/>
    <w:rsid w:val="001A7E1C"/>
    <w:rsid w:val="001B4DFB"/>
    <w:rsid w:val="001B6734"/>
    <w:rsid w:val="001B76A0"/>
    <w:rsid w:val="001C0F43"/>
    <w:rsid w:val="001C2553"/>
    <w:rsid w:val="001C4127"/>
    <w:rsid w:val="001C6A25"/>
    <w:rsid w:val="001D72EB"/>
    <w:rsid w:val="001D7BF1"/>
    <w:rsid w:val="001E075D"/>
    <w:rsid w:val="001E0A66"/>
    <w:rsid w:val="001E0B83"/>
    <w:rsid w:val="001E6933"/>
    <w:rsid w:val="001F043A"/>
    <w:rsid w:val="001F080B"/>
    <w:rsid w:val="001F4A61"/>
    <w:rsid w:val="00200327"/>
    <w:rsid w:val="002055AC"/>
    <w:rsid w:val="00206488"/>
    <w:rsid w:val="00206E17"/>
    <w:rsid w:val="00207D93"/>
    <w:rsid w:val="00211669"/>
    <w:rsid w:val="002178AA"/>
    <w:rsid w:val="002206B3"/>
    <w:rsid w:val="00224482"/>
    <w:rsid w:val="00225E71"/>
    <w:rsid w:val="00230C71"/>
    <w:rsid w:val="002323DD"/>
    <w:rsid w:val="002379E1"/>
    <w:rsid w:val="00237CDE"/>
    <w:rsid w:val="00237DF7"/>
    <w:rsid w:val="0024046D"/>
    <w:rsid w:val="00241419"/>
    <w:rsid w:val="0024711B"/>
    <w:rsid w:val="002477AC"/>
    <w:rsid w:val="00256899"/>
    <w:rsid w:val="0026230F"/>
    <w:rsid w:val="00263B66"/>
    <w:rsid w:val="002652D9"/>
    <w:rsid w:val="00265B19"/>
    <w:rsid w:val="00270347"/>
    <w:rsid w:val="00272600"/>
    <w:rsid w:val="00275D5E"/>
    <w:rsid w:val="00281FFD"/>
    <w:rsid w:val="00282334"/>
    <w:rsid w:val="00286235"/>
    <w:rsid w:val="002868FB"/>
    <w:rsid w:val="002A10D4"/>
    <w:rsid w:val="002A3657"/>
    <w:rsid w:val="002B01CC"/>
    <w:rsid w:val="002B2CF6"/>
    <w:rsid w:val="002B405F"/>
    <w:rsid w:val="002B52CB"/>
    <w:rsid w:val="002C109B"/>
    <w:rsid w:val="002C4BA2"/>
    <w:rsid w:val="002C6D30"/>
    <w:rsid w:val="002C7871"/>
    <w:rsid w:val="002D48D8"/>
    <w:rsid w:val="002D50AC"/>
    <w:rsid w:val="002D7D6C"/>
    <w:rsid w:val="002E03A5"/>
    <w:rsid w:val="002E2111"/>
    <w:rsid w:val="002E2AA6"/>
    <w:rsid w:val="002F2036"/>
    <w:rsid w:val="002F4550"/>
    <w:rsid w:val="002F5786"/>
    <w:rsid w:val="00301F07"/>
    <w:rsid w:val="00302C82"/>
    <w:rsid w:val="00304831"/>
    <w:rsid w:val="00310534"/>
    <w:rsid w:val="00310B5F"/>
    <w:rsid w:val="003158DF"/>
    <w:rsid w:val="0032484A"/>
    <w:rsid w:val="00325B2B"/>
    <w:rsid w:val="00326DAE"/>
    <w:rsid w:val="003308C1"/>
    <w:rsid w:val="003346C0"/>
    <w:rsid w:val="00336126"/>
    <w:rsid w:val="003416D6"/>
    <w:rsid w:val="00343A30"/>
    <w:rsid w:val="00347E66"/>
    <w:rsid w:val="00350125"/>
    <w:rsid w:val="00351F18"/>
    <w:rsid w:val="00361156"/>
    <w:rsid w:val="003658A5"/>
    <w:rsid w:val="0036731B"/>
    <w:rsid w:val="0037108B"/>
    <w:rsid w:val="0037730C"/>
    <w:rsid w:val="00377B1B"/>
    <w:rsid w:val="0038030C"/>
    <w:rsid w:val="00381D9C"/>
    <w:rsid w:val="0038443E"/>
    <w:rsid w:val="00384F37"/>
    <w:rsid w:val="00386D0C"/>
    <w:rsid w:val="00391B4D"/>
    <w:rsid w:val="003960A1"/>
    <w:rsid w:val="00396DC3"/>
    <w:rsid w:val="003A0D4F"/>
    <w:rsid w:val="003A1FAA"/>
    <w:rsid w:val="003A6E83"/>
    <w:rsid w:val="003B07B2"/>
    <w:rsid w:val="003B209F"/>
    <w:rsid w:val="003B27ED"/>
    <w:rsid w:val="003C3326"/>
    <w:rsid w:val="003D13E8"/>
    <w:rsid w:val="003D6B51"/>
    <w:rsid w:val="003D7B47"/>
    <w:rsid w:val="003E4729"/>
    <w:rsid w:val="003E539A"/>
    <w:rsid w:val="003F06BB"/>
    <w:rsid w:val="003F3714"/>
    <w:rsid w:val="00404461"/>
    <w:rsid w:val="00405ACB"/>
    <w:rsid w:val="00410DC8"/>
    <w:rsid w:val="004115BB"/>
    <w:rsid w:val="00413CF7"/>
    <w:rsid w:val="00413ED2"/>
    <w:rsid w:val="00415944"/>
    <w:rsid w:val="004214C5"/>
    <w:rsid w:val="00423D93"/>
    <w:rsid w:val="00424DFD"/>
    <w:rsid w:val="00427ED5"/>
    <w:rsid w:val="00436D75"/>
    <w:rsid w:val="00443B01"/>
    <w:rsid w:val="00443E98"/>
    <w:rsid w:val="00443FF2"/>
    <w:rsid w:val="004628DD"/>
    <w:rsid w:val="00463FC3"/>
    <w:rsid w:val="00464EFF"/>
    <w:rsid w:val="00470058"/>
    <w:rsid w:val="0047625C"/>
    <w:rsid w:val="00484C39"/>
    <w:rsid w:val="00491C99"/>
    <w:rsid w:val="00494691"/>
    <w:rsid w:val="00496892"/>
    <w:rsid w:val="004A3567"/>
    <w:rsid w:val="004A44AB"/>
    <w:rsid w:val="004A493B"/>
    <w:rsid w:val="004A74AD"/>
    <w:rsid w:val="004A7ABB"/>
    <w:rsid w:val="004A7C4A"/>
    <w:rsid w:val="004B1D07"/>
    <w:rsid w:val="004B680E"/>
    <w:rsid w:val="004B6EB4"/>
    <w:rsid w:val="004B77BF"/>
    <w:rsid w:val="004C3118"/>
    <w:rsid w:val="004D4515"/>
    <w:rsid w:val="004D5A79"/>
    <w:rsid w:val="004D79FF"/>
    <w:rsid w:val="004F6365"/>
    <w:rsid w:val="004F772C"/>
    <w:rsid w:val="00507416"/>
    <w:rsid w:val="005113AF"/>
    <w:rsid w:val="005120A5"/>
    <w:rsid w:val="00514958"/>
    <w:rsid w:val="00517388"/>
    <w:rsid w:val="005266E8"/>
    <w:rsid w:val="00526E8D"/>
    <w:rsid w:val="00527984"/>
    <w:rsid w:val="00530368"/>
    <w:rsid w:val="005312DD"/>
    <w:rsid w:val="00535109"/>
    <w:rsid w:val="005364E2"/>
    <w:rsid w:val="00537422"/>
    <w:rsid w:val="00541E1A"/>
    <w:rsid w:val="00545471"/>
    <w:rsid w:val="005478DF"/>
    <w:rsid w:val="00553EF0"/>
    <w:rsid w:val="00554A75"/>
    <w:rsid w:val="0056692D"/>
    <w:rsid w:val="005670F0"/>
    <w:rsid w:val="00570BB1"/>
    <w:rsid w:val="00571D9C"/>
    <w:rsid w:val="00575B67"/>
    <w:rsid w:val="00577079"/>
    <w:rsid w:val="00577DB6"/>
    <w:rsid w:val="00580564"/>
    <w:rsid w:val="00580E97"/>
    <w:rsid w:val="00590FE6"/>
    <w:rsid w:val="00593064"/>
    <w:rsid w:val="00596231"/>
    <w:rsid w:val="00597C61"/>
    <w:rsid w:val="005B3D2E"/>
    <w:rsid w:val="005C2B26"/>
    <w:rsid w:val="005D1F31"/>
    <w:rsid w:val="005D2CEB"/>
    <w:rsid w:val="005E4527"/>
    <w:rsid w:val="005E68CF"/>
    <w:rsid w:val="005F195B"/>
    <w:rsid w:val="005F39C9"/>
    <w:rsid w:val="00603BAA"/>
    <w:rsid w:val="00606C37"/>
    <w:rsid w:val="006072D0"/>
    <w:rsid w:val="00607308"/>
    <w:rsid w:val="00607F60"/>
    <w:rsid w:val="00610283"/>
    <w:rsid w:val="00616346"/>
    <w:rsid w:val="0063234E"/>
    <w:rsid w:val="00637794"/>
    <w:rsid w:val="00646FA1"/>
    <w:rsid w:val="0065085B"/>
    <w:rsid w:val="00651315"/>
    <w:rsid w:val="0065717B"/>
    <w:rsid w:val="00661715"/>
    <w:rsid w:val="00662998"/>
    <w:rsid w:val="006650D1"/>
    <w:rsid w:val="00665EE5"/>
    <w:rsid w:val="006670E9"/>
    <w:rsid w:val="00673539"/>
    <w:rsid w:val="006778A7"/>
    <w:rsid w:val="00682C26"/>
    <w:rsid w:val="00690F3E"/>
    <w:rsid w:val="00692614"/>
    <w:rsid w:val="0069389D"/>
    <w:rsid w:val="00695EF7"/>
    <w:rsid w:val="006A392A"/>
    <w:rsid w:val="006A5A12"/>
    <w:rsid w:val="006A6347"/>
    <w:rsid w:val="006B13C7"/>
    <w:rsid w:val="006B5449"/>
    <w:rsid w:val="006C21DA"/>
    <w:rsid w:val="006C4626"/>
    <w:rsid w:val="006C4C89"/>
    <w:rsid w:val="006C6425"/>
    <w:rsid w:val="006D2D1C"/>
    <w:rsid w:val="006D5406"/>
    <w:rsid w:val="006E496F"/>
    <w:rsid w:val="006E5BE8"/>
    <w:rsid w:val="006F0618"/>
    <w:rsid w:val="006F1B3C"/>
    <w:rsid w:val="006F391E"/>
    <w:rsid w:val="006F4CAC"/>
    <w:rsid w:val="006F5EAF"/>
    <w:rsid w:val="006F6042"/>
    <w:rsid w:val="006F79C5"/>
    <w:rsid w:val="0070166E"/>
    <w:rsid w:val="00702006"/>
    <w:rsid w:val="00706921"/>
    <w:rsid w:val="0070722D"/>
    <w:rsid w:val="007140C6"/>
    <w:rsid w:val="00717133"/>
    <w:rsid w:val="00725700"/>
    <w:rsid w:val="00730313"/>
    <w:rsid w:val="00731902"/>
    <w:rsid w:val="007342CB"/>
    <w:rsid w:val="00746F6A"/>
    <w:rsid w:val="00752CD4"/>
    <w:rsid w:val="00754785"/>
    <w:rsid w:val="007549C6"/>
    <w:rsid w:val="007555CF"/>
    <w:rsid w:val="0077176E"/>
    <w:rsid w:val="00776C95"/>
    <w:rsid w:val="00783B0D"/>
    <w:rsid w:val="007967D7"/>
    <w:rsid w:val="007A3CC8"/>
    <w:rsid w:val="007A5FE3"/>
    <w:rsid w:val="007A6346"/>
    <w:rsid w:val="007A723D"/>
    <w:rsid w:val="007B0338"/>
    <w:rsid w:val="007B5B55"/>
    <w:rsid w:val="007B7627"/>
    <w:rsid w:val="007C3E64"/>
    <w:rsid w:val="007C445C"/>
    <w:rsid w:val="007D4464"/>
    <w:rsid w:val="007E18CF"/>
    <w:rsid w:val="007E2894"/>
    <w:rsid w:val="007E34C8"/>
    <w:rsid w:val="007E4E05"/>
    <w:rsid w:val="007E6AF1"/>
    <w:rsid w:val="007F443A"/>
    <w:rsid w:val="007F54ED"/>
    <w:rsid w:val="007F7D86"/>
    <w:rsid w:val="00800BD7"/>
    <w:rsid w:val="00814BDD"/>
    <w:rsid w:val="00817469"/>
    <w:rsid w:val="0082188C"/>
    <w:rsid w:val="00821D71"/>
    <w:rsid w:val="00825A68"/>
    <w:rsid w:val="00825C3E"/>
    <w:rsid w:val="00826C82"/>
    <w:rsid w:val="00827C05"/>
    <w:rsid w:val="00831D85"/>
    <w:rsid w:val="00837263"/>
    <w:rsid w:val="00843DEA"/>
    <w:rsid w:val="00847AE5"/>
    <w:rsid w:val="008503C7"/>
    <w:rsid w:val="00860E47"/>
    <w:rsid w:val="0086785C"/>
    <w:rsid w:val="00867AF3"/>
    <w:rsid w:val="00876A9E"/>
    <w:rsid w:val="008801B6"/>
    <w:rsid w:val="00883A25"/>
    <w:rsid w:val="008874B3"/>
    <w:rsid w:val="0089267B"/>
    <w:rsid w:val="0089274E"/>
    <w:rsid w:val="008A47D0"/>
    <w:rsid w:val="008A6AE2"/>
    <w:rsid w:val="008B230E"/>
    <w:rsid w:val="008B23DE"/>
    <w:rsid w:val="008B2849"/>
    <w:rsid w:val="008B330D"/>
    <w:rsid w:val="008B4216"/>
    <w:rsid w:val="008B6D2E"/>
    <w:rsid w:val="008B7359"/>
    <w:rsid w:val="008C169C"/>
    <w:rsid w:val="008C2665"/>
    <w:rsid w:val="008C2BF6"/>
    <w:rsid w:val="008D17F5"/>
    <w:rsid w:val="008D2406"/>
    <w:rsid w:val="008D58F0"/>
    <w:rsid w:val="008D64A6"/>
    <w:rsid w:val="008D7D85"/>
    <w:rsid w:val="008E25F4"/>
    <w:rsid w:val="008E2CE9"/>
    <w:rsid w:val="008E77C7"/>
    <w:rsid w:val="008F0B79"/>
    <w:rsid w:val="00907133"/>
    <w:rsid w:val="00907B2B"/>
    <w:rsid w:val="00913113"/>
    <w:rsid w:val="009229C4"/>
    <w:rsid w:val="0092425E"/>
    <w:rsid w:val="0093483B"/>
    <w:rsid w:val="009357DC"/>
    <w:rsid w:val="009400B7"/>
    <w:rsid w:val="00940D1B"/>
    <w:rsid w:val="009439CD"/>
    <w:rsid w:val="00947204"/>
    <w:rsid w:val="00950B50"/>
    <w:rsid w:val="00950EDF"/>
    <w:rsid w:val="00952A43"/>
    <w:rsid w:val="00962497"/>
    <w:rsid w:val="0096617D"/>
    <w:rsid w:val="00967462"/>
    <w:rsid w:val="00973AB6"/>
    <w:rsid w:val="0097560F"/>
    <w:rsid w:val="00992A6B"/>
    <w:rsid w:val="0099459F"/>
    <w:rsid w:val="00994DA0"/>
    <w:rsid w:val="0099507F"/>
    <w:rsid w:val="00996D02"/>
    <w:rsid w:val="009A1E86"/>
    <w:rsid w:val="009A68A6"/>
    <w:rsid w:val="009B3229"/>
    <w:rsid w:val="009C0DC0"/>
    <w:rsid w:val="009C5BFE"/>
    <w:rsid w:val="009C5CD5"/>
    <w:rsid w:val="009C6314"/>
    <w:rsid w:val="009D12BB"/>
    <w:rsid w:val="009D5BCA"/>
    <w:rsid w:val="009E0ACC"/>
    <w:rsid w:val="009E14C3"/>
    <w:rsid w:val="009E79D9"/>
    <w:rsid w:val="009F0694"/>
    <w:rsid w:val="009F13F8"/>
    <w:rsid w:val="009F366A"/>
    <w:rsid w:val="00A165DF"/>
    <w:rsid w:val="00A20D7A"/>
    <w:rsid w:val="00A3776B"/>
    <w:rsid w:val="00A42F78"/>
    <w:rsid w:val="00A46A14"/>
    <w:rsid w:val="00A46C50"/>
    <w:rsid w:val="00A46FD2"/>
    <w:rsid w:val="00A47563"/>
    <w:rsid w:val="00A5104D"/>
    <w:rsid w:val="00A518B4"/>
    <w:rsid w:val="00A549D6"/>
    <w:rsid w:val="00A54E60"/>
    <w:rsid w:val="00A630DA"/>
    <w:rsid w:val="00A660D7"/>
    <w:rsid w:val="00A82EAC"/>
    <w:rsid w:val="00A87D36"/>
    <w:rsid w:val="00AA47D4"/>
    <w:rsid w:val="00AA5A7F"/>
    <w:rsid w:val="00AB19CB"/>
    <w:rsid w:val="00AB6D94"/>
    <w:rsid w:val="00AB7BE9"/>
    <w:rsid w:val="00AD699C"/>
    <w:rsid w:val="00AE0F10"/>
    <w:rsid w:val="00AE1F40"/>
    <w:rsid w:val="00AE56FD"/>
    <w:rsid w:val="00AF2D7B"/>
    <w:rsid w:val="00B0528B"/>
    <w:rsid w:val="00B16D28"/>
    <w:rsid w:val="00B2157E"/>
    <w:rsid w:val="00B32C5B"/>
    <w:rsid w:val="00B36D03"/>
    <w:rsid w:val="00B4691A"/>
    <w:rsid w:val="00B47D65"/>
    <w:rsid w:val="00B508D8"/>
    <w:rsid w:val="00B5189C"/>
    <w:rsid w:val="00B53351"/>
    <w:rsid w:val="00B560A6"/>
    <w:rsid w:val="00B62549"/>
    <w:rsid w:val="00B664C5"/>
    <w:rsid w:val="00B878E7"/>
    <w:rsid w:val="00B90795"/>
    <w:rsid w:val="00B90AF7"/>
    <w:rsid w:val="00BB00D0"/>
    <w:rsid w:val="00BB3F9A"/>
    <w:rsid w:val="00BB73E4"/>
    <w:rsid w:val="00BC3F25"/>
    <w:rsid w:val="00BD28CF"/>
    <w:rsid w:val="00BE0606"/>
    <w:rsid w:val="00BE16B0"/>
    <w:rsid w:val="00BE270F"/>
    <w:rsid w:val="00BE27FC"/>
    <w:rsid w:val="00BE4D23"/>
    <w:rsid w:val="00BE5719"/>
    <w:rsid w:val="00BE7A15"/>
    <w:rsid w:val="00BF6DFD"/>
    <w:rsid w:val="00C014F6"/>
    <w:rsid w:val="00C041AB"/>
    <w:rsid w:val="00C30964"/>
    <w:rsid w:val="00C358CE"/>
    <w:rsid w:val="00C42DD4"/>
    <w:rsid w:val="00C44969"/>
    <w:rsid w:val="00C44F1A"/>
    <w:rsid w:val="00C51700"/>
    <w:rsid w:val="00C527B3"/>
    <w:rsid w:val="00C53605"/>
    <w:rsid w:val="00C53B3F"/>
    <w:rsid w:val="00C55A06"/>
    <w:rsid w:val="00C60E0B"/>
    <w:rsid w:val="00C65BC4"/>
    <w:rsid w:val="00C70A0D"/>
    <w:rsid w:val="00C71DE8"/>
    <w:rsid w:val="00C72FAA"/>
    <w:rsid w:val="00C74695"/>
    <w:rsid w:val="00C74ECA"/>
    <w:rsid w:val="00C758FF"/>
    <w:rsid w:val="00C85594"/>
    <w:rsid w:val="00C86D5C"/>
    <w:rsid w:val="00C87F8F"/>
    <w:rsid w:val="00C95AC7"/>
    <w:rsid w:val="00C97EE2"/>
    <w:rsid w:val="00CA0135"/>
    <w:rsid w:val="00CA1C1A"/>
    <w:rsid w:val="00CA386B"/>
    <w:rsid w:val="00CA47E4"/>
    <w:rsid w:val="00CB0BCA"/>
    <w:rsid w:val="00CB3108"/>
    <w:rsid w:val="00CB4BEC"/>
    <w:rsid w:val="00CB5139"/>
    <w:rsid w:val="00CC1487"/>
    <w:rsid w:val="00CC3BC0"/>
    <w:rsid w:val="00CD663B"/>
    <w:rsid w:val="00CD77C9"/>
    <w:rsid w:val="00CE4F0A"/>
    <w:rsid w:val="00CF3165"/>
    <w:rsid w:val="00CF3F7D"/>
    <w:rsid w:val="00CF41F0"/>
    <w:rsid w:val="00D065F3"/>
    <w:rsid w:val="00D07506"/>
    <w:rsid w:val="00D1466C"/>
    <w:rsid w:val="00D20658"/>
    <w:rsid w:val="00D20F56"/>
    <w:rsid w:val="00D21B77"/>
    <w:rsid w:val="00D22B88"/>
    <w:rsid w:val="00D23289"/>
    <w:rsid w:val="00D24775"/>
    <w:rsid w:val="00D43194"/>
    <w:rsid w:val="00D52CBE"/>
    <w:rsid w:val="00D53DEC"/>
    <w:rsid w:val="00D54FF1"/>
    <w:rsid w:val="00D57447"/>
    <w:rsid w:val="00D61398"/>
    <w:rsid w:val="00D643DA"/>
    <w:rsid w:val="00D64608"/>
    <w:rsid w:val="00D76B43"/>
    <w:rsid w:val="00D86DBE"/>
    <w:rsid w:val="00D87666"/>
    <w:rsid w:val="00D90086"/>
    <w:rsid w:val="00D90FF7"/>
    <w:rsid w:val="00D937D4"/>
    <w:rsid w:val="00D93FBA"/>
    <w:rsid w:val="00DA5EFE"/>
    <w:rsid w:val="00DB2E39"/>
    <w:rsid w:val="00DB31E0"/>
    <w:rsid w:val="00DB36BC"/>
    <w:rsid w:val="00DB657B"/>
    <w:rsid w:val="00DB7945"/>
    <w:rsid w:val="00DD07F4"/>
    <w:rsid w:val="00DD0EB0"/>
    <w:rsid w:val="00DD2FF8"/>
    <w:rsid w:val="00DD487A"/>
    <w:rsid w:val="00DD762A"/>
    <w:rsid w:val="00DE0BB6"/>
    <w:rsid w:val="00DE564E"/>
    <w:rsid w:val="00DE5878"/>
    <w:rsid w:val="00DF7DF2"/>
    <w:rsid w:val="00E00509"/>
    <w:rsid w:val="00E01C61"/>
    <w:rsid w:val="00E0552C"/>
    <w:rsid w:val="00E06258"/>
    <w:rsid w:val="00E06358"/>
    <w:rsid w:val="00E11204"/>
    <w:rsid w:val="00E15CB0"/>
    <w:rsid w:val="00E22261"/>
    <w:rsid w:val="00E237F7"/>
    <w:rsid w:val="00E23A9A"/>
    <w:rsid w:val="00E26D89"/>
    <w:rsid w:val="00E32FAA"/>
    <w:rsid w:val="00E411C1"/>
    <w:rsid w:val="00E45153"/>
    <w:rsid w:val="00E52370"/>
    <w:rsid w:val="00E5320F"/>
    <w:rsid w:val="00E533FA"/>
    <w:rsid w:val="00E53D1C"/>
    <w:rsid w:val="00E549D4"/>
    <w:rsid w:val="00E57AF1"/>
    <w:rsid w:val="00E61F64"/>
    <w:rsid w:val="00E6280D"/>
    <w:rsid w:val="00E62AF3"/>
    <w:rsid w:val="00E65006"/>
    <w:rsid w:val="00E67902"/>
    <w:rsid w:val="00E67C18"/>
    <w:rsid w:val="00E708A8"/>
    <w:rsid w:val="00E73C07"/>
    <w:rsid w:val="00E742D5"/>
    <w:rsid w:val="00E74F99"/>
    <w:rsid w:val="00E814DB"/>
    <w:rsid w:val="00E92C82"/>
    <w:rsid w:val="00E972A3"/>
    <w:rsid w:val="00E9753D"/>
    <w:rsid w:val="00EA11CF"/>
    <w:rsid w:val="00EB7142"/>
    <w:rsid w:val="00EC4495"/>
    <w:rsid w:val="00EC4CD3"/>
    <w:rsid w:val="00EC6B20"/>
    <w:rsid w:val="00ED0B33"/>
    <w:rsid w:val="00ED0B4B"/>
    <w:rsid w:val="00EE1930"/>
    <w:rsid w:val="00EE29D0"/>
    <w:rsid w:val="00EE5CE0"/>
    <w:rsid w:val="00EE77C0"/>
    <w:rsid w:val="00EF533C"/>
    <w:rsid w:val="00EF6C00"/>
    <w:rsid w:val="00F05671"/>
    <w:rsid w:val="00F059EC"/>
    <w:rsid w:val="00F07941"/>
    <w:rsid w:val="00F10CA8"/>
    <w:rsid w:val="00F12C22"/>
    <w:rsid w:val="00F161A4"/>
    <w:rsid w:val="00F17806"/>
    <w:rsid w:val="00F22C0D"/>
    <w:rsid w:val="00F242F8"/>
    <w:rsid w:val="00F26EE0"/>
    <w:rsid w:val="00F3172C"/>
    <w:rsid w:val="00F35C0C"/>
    <w:rsid w:val="00F45E2F"/>
    <w:rsid w:val="00F467D7"/>
    <w:rsid w:val="00F473A0"/>
    <w:rsid w:val="00F50EC3"/>
    <w:rsid w:val="00F56198"/>
    <w:rsid w:val="00F61A9A"/>
    <w:rsid w:val="00F64823"/>
    <w:rsid w:val="00F64C9D"/>
    <w:rsid w:val="00F6531F"/>
    <w:rsid w:val="00F7385B"/>
    <w:rsid w:val="00F80560"/>
    <w:rsid w:val="00F9063F"/>
    <w:rsid w:val="00FB04CE"/>
    <w:rsid w:val="00FB4048"/>
    <w:rsid w:val="00FB69D2"/>
    <w:rsid w:val="00FB7E4F"/>
    <w:rsid w:val="00FC4DCB"/>
    <w:rsid w:val="00FD4918"/>
    <w:rsid w:val="00FD515D"/>
    <w:rsid w:val="00FD6D07"/>
    <w:rsid w:val="00FE14F6"/>
    <w:rsid w:val="00FE3B1E"/>
    <w:rsid w:val="00FF2828"/>
    <w:rsid w:val="00FF7D9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50EC3"/>
    <w:rPr>
      <w:sz w:val="24"/>
      <w:szCs w:val="24"/>
    </w:rPr>
  </w:style>
  <w:style w:type="paragraph" w:styleId="1">
    <w:name w:val="heading 1"/>
    <w:basedOn w:val="a"/>
    <w:next w:val="a"/>
    <w:link w:val="10"/>
    <w:qFormat/>
    <w:rsid w:val="00F50EC3"/>
    <w:pPr>
      <w:keepNext/>
      <w:outlineLvl w:val="0"/>
    </w:pPr>
    <w:rPr>
      <w:b/>
      <w:sz w:val="28"/>
      <w:lang/>
    </w:rPr>
  </w:style>
  <w:style w:type="paragraph" w:styleId="2">
    <w:name w:val="heading 2"/>
    <w:basedOn w:val="a"/>
    <w:next w:val="a"/>
    <w:qFormat/>
    <w:rsid w:val="00F50EC3"/>
    <w:pPr>
      <w:keepNext/>
      <w:ind w:firstLine="720"/>
      <w:outlineLvl w:val="1"/>
    </w:pPr>
    <w:rPr>
      <w:color w:val="000000"/>
      <w:sz w:val="28"/>
      <w:szCs w:val="32"/>
    </w:rPr>
  </w:style>
  <w:style w:type="paragraph" w:styleId="3">
    <w:name w:val="heading 3"/>
    <w:basedOn w:val="a"/>
    <w:next w:val="a"/>
    <w:qFormat/>
    <w:rsid w:val="00F50EC3"/>
    <w:pPr>
      <w:keepNext/>
      <w:jc w:val="both"/>
      <w:outlineLvl w:val="2"/>
    </w:pPr>
    <w:rPr>
      <w:b/>
      <w:bCs/>
      <w:color w:val="000000"/>
      <w:sz w:val="28"/>
      <w:szCs w:val="28"/>
      <w:lang w:eastAsia="zh-CN"/>
    </w:rPr>
  </w:style>
  <w:style w:type="paragraph" w:styleId="4">
    <w:name w:val="heading 4"/>
    <w:basedOn w:val="a"/>
    <w:next w:val="a"/>
    <w:qFormat/>
    <w:rsid w:val="00F50EC3"/>
    <w:pPr>
      <w:keepNext/>
      <w:ind w:firstLine="720"/>
      <w:jc w:val="center"/>
      <w:outlineLvl w:val="3"/>
    </w:pPr>
    <w:rPr>
      <w:b/>
      <w:bCs/>
      <w:sz w:val="28"/>
    </w:rPr>
  </w:style>
  <w:style w:type="paragraph" w:styleId="5">
    <w:name w:val="heading 5"/>
    <w:basedOn w:val="a"/>
    <w:next w:val="a"/>
    <w:qFormat/>
    <w:rsid w:val="00F50EC3"/>
    <w:pPr>
      <w:keepNext/>
      <w:jc w:val="center"/>
      <w:outlineLvl w:val="4"/>
    </w:pPr>
    <w:rPr>
      <w:sz w:val="28"/>
    </w:rPr>
  </w:style>
  <w:style w:type="paragraph" w:styleId="6">
    <w:name w:val="heading 6"/>
    <w:basedOn w:val="a"/>
    <w:next w:val="a"/>
    <w:qFormat/>
    <w:rsid w:val="00F50EC3"/>
    <w:pPr>
      <w:keepNext/>
      <w:outlineLvl w:val="5"/>
    </w:pPr>
    <w:rPr>
      <w:rFonts w:eastAsia="Arial Unicode MS"/>
      <w:b/>
      <w:bCs/>
      <w:sz w:val="28"/>
    </w:rPr>
  </w:style>
  <w:style w:type="paragraph" w:styleId="7">
    <w:name w:val="heading 7"/>
    <w:basedOn w:val="a"/>
    <w:next w:val="a"/>
    <w:link w:val="70"/>
    <w:qFormat/>
    <w:rsid w:val="00F50EC3"/>
    <w:pPr>
      <w:keepNext/>
      <w:jc w:val="both"/>
      <w:outlineLvl w:val="6"/>
    </w:pPr>
    <w:rPr>
      <w:rFonts w:eastAsia="SimSun"/>
      <w:b/>
      <w:bCs/>
      <w:sz w:val="28"/>
      <w:szCs w:val="28"/>
      <w:lang w:eastAsia="zh-CN"/>
    </w:rPr>
  </w:style>
  <w:style w:type="paragraph" w:styleId="8">
    <w:name w:val="heading 8"/>
    <w:basedOn w:val="a"/>
    <w:next w:val="a"/>
    <w:qFormat/>
    <w:rsid w:val="00F50EC3"/>
    <w:pPr>
      <w:keepNext/>
      <w:jc w:val="right"/>
      <w:outlineLvl w:val="7"/>
    </w:pPr>
    <w:rPr>
      <w:i/>
      <w:iCs/>
    </w:rPr>
  </w:style>
  <w:style w:type="paragraph" w:styleId="9">
    <w:name w:val="heading 9"/>
    <w:basedOn w:val="a"/>
    <w:next w:val="a"/>
    <w:qFormat/>
    <w:rsid w:val="00F50EC3"/>
    <w:pPr>
      <w:keepNext/>
      <w:ind w:firstLine="720"/>
      <w:jc w:val="right"/>
      <w:outlineLvl w:val="8"/>
    </w:pPr>
    <w:rPr>
      <w:i/>
      <w:iC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Title"/>
    <w:basedOn w:val="a"/>
    <w:qFormat/>
    <w:rsid w:val="00F50EC3"/>
    <w:pPr>
      <w:jc w:val="center"/>
    </w:pPr>
    <w:rPr>
      <w:b/>
      <w:bCs/>
      <w:sz w:val="28"/>
      <w:u w:val="single"/>
    </w:rPr>
  </w:style>
  <w:style w:type="paragraph" w:styleId="a4">
    <w:name w:val="Body Text Indent"/>
    <w:basedOn w:val="a"/>
    <w:rsid w:val="00F50EC3"/>
    <w:pPr>
      <w:ind w:firstLine="720"/>
      <w:jc w:val="both"/>
    </w:pPr>
    <w:rPr>
      <w:sz w:val="28"/>
    </w:rPr>
  </w:style>
  <w:style w:type="paragraph" w:styleId="20">
    <w:name w:val="Body Text Indent 2"/>
    <w:basedOn w:val="a"/>
    <w:rsid w:val="00F50EC3"/>
    <w:pPr>
      <w:ind w:firstLine="708"/>
    </w:pPr>
    <w:rPr>
      <w:i/>
      <w:iCs/>
      <w:shadow/>
      <w:color w:val="000000"/>
    </w:rPr>
  </w:style>
  <w:style w:type="paragraph" w:styleId="30">
    <w:name w:val="Body Text Indent 3"/>
    <w:basedOn w:val="a"/>
    <w:rsid w:val="00F50EC3"/>
    <w:pPr>
      <w:ind w:firstLine="708"/>
    </w:pPr>
    <w:rPr>
      <w:i/>
      <w:iCs/>
      <w:shadow/>
      <w:color w:val="000000"/>
      <w:sz w:val="28"/>
    </w:rPr>
  </w:style>
  <w:style w:type="paragraph" w:styleId="a5">
    <w:name w:val="Body Text"/>
    <w:basedOn w:val="a"/>
    <w:rsid w:val="00F50EC3"/>
    <w:pPr>
      <w:jc w:val="both"/>
    </w:pPr>
    <w:rPr>
      <w:bCs/>
      <w:i/>
      <w:iCs/>
      <w:sz w:val="28"/>
    </w:rPr>
  </w:style>
  <w:style w:type="paragraph" w:styleId="a6">
    <w:name w:val="header"/>
    <w:basedOn w:val="a"/>
    <w:link w:val="a7"/>
    <w:rsid w:val="00F50EC3"/>
    <w:pPr>
      <w:tabs>
        <w:tab w:val="center" w:pos="4677"/>
        <w:tab w:val="right" w:pos="9355"/>
      </w:tabs>
    </w:pPr>
  </w:style>
  <w:style w:type="character" w:styleId="a8">
    <w:name w:val="page number"/>
    <w:basedOn w:val="a0"/>
    <w:rsid w:val="00F50EC3"/>
  </w:style>
  <w:style w:type="paragraph" w:styleId="21">
    <w:name w:val="Body Text 2"/>
    <w:basedOn w:val="a"/>
    <w:rsid w:val="00F50EC3"/>
    <w:pPr>
      <w:jc w:val="both"/>
    </w:pPr>
    <w:rPr>
      <w:bCs/>
      <w:sz w:val="28"/>
      <w:szCs w:val="28"/>
    </w:rPr>
  </w:style>
  <w:style w:type="paragraph" w:styleId="a9">
    <w:name w:val="footnote text"/>
    <w:aliases w:val="F1,Знак6"/>
    <w:basedOn w:val="a"/>
    <w:link w:val="aa"/>
    <w:semiHidden/>
    <w:rsid w:val="00F50EC3"/>
    <w:rPr>
      <w:sz w:val="20"/>
      <w:szCs w:val="20"/>
    </w:rPr>
  </w:style>
  <w:style w:type="character" w:styleId="ab">
    <w:name w:val="footnote reference"/>
    <w:semiHidden/>
    <w:rsid w:val="00F50EC3"/>
    <w:rPr>
      <w:vertAlign w:val="superscript"/>
    </w:rPr>
  </w:style>
  <w:style w:type="character" w:styleId="ac">
    <w:name w:val="Emphasis"/>
    <w:qFormat/>
    <w:rsid w:val="00F50EC3"/>
    <w:rPr>
      <w:i/>
      <w:iCs/>
    </w:rPr>
  </w:style>
  <w:style w:type="paragraph" w:customStyle="1" w:styleId="normal">
    <w:name w:val="normal"/>
    <w:basedOn w:val="a"/>
    <w:rsid w:val="00F50EC3"/>
    <w:pPr>
      <w:spacing w:before="60" w:after="60"/>
      <w:ind w:left="60" w:right="60" w:firstLine="225"/>
      <w:jc w:val="both"/>
    </w:pPr>
    <w:rPr>
      <w:rFonts w:ascii="Arial" w:hAnsi="Arial" w:cs="Arial"/>
      <w:color w:val="000000"/>
    </w:rPr>
  </w:style>
  <w:style w:type="character" w:styleId="ad">
    <w:name w:val="Hyperlink"/>
    <w:uiPriority w:val="99"/>
    <w:rsid w:val="00F50EC3"/>
    <w:rPr>
      <w:strike w:val="0"/>
      <w:dstrike w:val="0"/>
      <w:color w:val="6C7B93"/>
      <w:u w:val="none"/>
      <w:effect w:val="none"/>
    </w:rPr>
  </w:style>
  <w:style w:type="paragraph" w:customStyle="1" w:styleId="header3">
    <w:name w:val="header3"/>
    <w:basedOn w:val="a"/>
    <w:rsid w:val="00F50EC3"/>
    <w:pPr>
      <w:spacing w:before="60" w:after="60"/>
      <w:ind w:left="60" w:right="60"/>
    </w:pPr>
    <w:rPr>
      <w:rFonts w:ascii="Arial" w:hAnsi="Arial" w:cs="Arial"/>
      <w:b/>
      <w:bCs/>
      <w:color w:val="000000"/>
      <w:sz w:val="27"/>
      <w:szCs w:val="27"/>
    </w:rPr>
  </w:style>
  <w:style w:type="character" w:styleId="ae">
    <w:name w:val="Strong"/>
    <w:qFormat/>
    <w:rsid w:val="00F50EC3"/>
    <w:rPr>
      <w:b/>
      <w:bCs/>
    </w:rPr>
  </w:style>
  <w:style w:type="paragraph" w:styleId="af">
    <w:name w:val="footer"/>
    <w:basedOn w:val="a"/>
    <w:link w:val="af0"/>
    <w:uiPriority w:val="99"/>
    <w:rsid w:val="00F50EC3"/>
    <w:pPr>
      <w:tabs>
        <w:tab w:val="center" w:pos="4677"/>
        <w:tab w:val="right" w:pos="9355"/>
      </w:tabs>
    </w:pPr>
    <w:rPr>
      <w:lang/>
    </w:rPr>
  </w:style>
  <w:style w:type="paragraph" w:customStyle="1" w:styleId="11">
    <w:name w:val="çàãîëîâîê 1"/>
    <w:basedOn w:val="a"/>
    <w:next w:val="a"/>
    <w:rsid w:val="00F50EC3"/>
    <w:pPr>
      <w:keepNext/>
      <w:overflowPunct w:val="0"/>
      <w:autoSpaceDE w:val="0"/>
      <w:autoSpaceDN w:val="0"/>
      <w:adjustRightInd w:val="0"/>
      <w:jc w:val="center"/>
    </w:pPr>
    <w:rPr>
      <w:b/>
      <w:sz w:val="28"/>
      <w:szCs w:val="20"/>
    </w:rPr>
  </w:style>
  <w:style w:type="paragraph" w:customStyle="1" w:styleId="BodyTextIndent">
    <w:name w:val="Body Text Indent"/>
    <w:basedOn w:val="a"/>
    <w:rsid w:val="00F50EC3"/>
    <w:pPr>
      <w:spacing w:after="120"/>
      <w:ind w:left="283"/>
    </w:pPr>
    <w:rPr>
      <w:lang w:val="en-US"/>
    </w:rPr>
  </w:style>
  <w:style w:type="paragraph" w:styleId="12">
    <w:name w:val="toc 1"/>
    <w:basedOn w:val="a"/>
    <w:next w:val="a"/>
    <w:autoRedefine/>
    <w:uiPriority w:val="39"/>
    <w:rsid w:val="00F50EC3"/>
    <w:rPr>
      <w:lang w:val="en-US"/>
    </w:rPr>
  </w:style>
  <w:style w:type="paragraph" w:styleId="22">
    <w:name w:val="toc 2"/>
    <w:basedOn w:val="a"/>
    <w:next w:val="a"/>
    <w:autoRedefine/>
    <w:uiPriority w:val="39"/>
    <w:rsid w:val="00F50EC3"/>
    <w:pPr>
      <w:ind w:left="240"/>
    </w:pPr>
    <w:rPr>
      <w:lang w:val="en-US"/>
    </w:rPr>
  </w:style>
  <w:style w:type="paragraph" w:styleId="31">
    <w:name w:val="Body Text 3"/>
    <w:basedOn w:val="a"/>
    <w:rsid w:val="00F50EC3"/>
    <w:pPr>
      <w:pBdr>
        <w:top w:val="single" w:sz="4" w:space="1" w:color="auto"/>
        <w:left w:val="single" w:sz="4" w:space="4" w:color="auto"/>
        <w:bottom w:val="single" w:sz="4" w:space="1" w:color="auto"/>
        <w:right w:val="single" w:sz="4" w:space="4" w:color="auto"/>
      </w:pBdr>
      <w:jc w:val="both"/>
    </w:pPr>
    <w:rPr>
      <w:rFonts w:ascii="Comic Sans MS" w:hAnsi="Comic Sans MS"/>
      <w:bCs/>
      <w:i/>
      <w:iCs/>
      <w:sz w:val="28"/>
      <w:szCs w:val="28"/>
    </w:rPr>
  </w:style>
  <w:style w:type="paragraph" w:customStyle="1" w:styleId="af1">
    <w:name w:val=" Знак"/>
    <w:basedOn w:val="a"/>
    <w:rsid w:val="00F50EC3"/>
    <w:pPr>
      <w:spacing w:after="160" w:line="240" w:lineRule="exact"/>
    </w:pPr>
    <w:rPr>
      <w:rFonts w:cs="Verdana"/>
      <w:sz w:val="28"/>
      <w:szCs w:val="28"/>
      <w:lang w:eastAsia="en-US" w:bidi="pa-IN"/>
    </w:rPr>
  </w:style>
  <w:style w:type="paragraph" w:styleId="HTML">
    <w:name w:val="HTML Preformatted"/>
    <w:basedOn w:val="a"/>
    <w:rsid w:val="00F50E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af2">
    <w:name w:val="Balloon Text"/>
    <w:basedOn w:val="a"/>
    <w:semiHidden/>
    <w:rsid w:val="00800BD7"/>
    <w:rPr>
      <w:rFonts w:ascii="Tahoma" w:hAnsi="Tahoma" w:cs="Tahoma"/>
      <w:sz w:val="16"/>
      <w:szCs w:val="16"/>
    </w:rPr>
  </w:style>
  <w:style w:type="table" w:styleId="af3">
    <w:name w:val="Table Grid"/>
    <w:basedOn w:val="a1"/>
    <w:rsid w:val="00E055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4">
    <w:name w:val="Знак"/>
    <w:basedOn w:val="a"/>
    <w:rsid w:val="00DB7945"/>
    <w:pPr>
      <w:spacing w:after="160" w:line="240" w:lineRule="exact"/>
    </w:pPr>
    <w:rPr>
      <w:rFonts w:ascii="Verdana" w:hAnsi="Verdana"/>
      <w:sz w:val="20"/>
      <w:szCs w:val="20"/>
      <w:lang w:val="en-US" w:eastAsia="en-US"/>
    </w:rPr>
  </w:style>
  <w:style w:type="paragraph" w:customStyle="1" w:styleId="textbodynoindent">
    <w:name w:val="text body no indent"/>
    <w:basedOn w:val="a"/>
    <w:rsid w:val="00DB7945"/>
    <w:pPr>
      <w:widowControl w:val="0"/>
      <w:suppressLineNumbers/>
      <w:spacing w:after="120"/>
      <w:jc w:val="both"/>
    </w:pPr>
    <w:rPr>
      <w:rFonts w:ascii="Arial" w:hAnsi="Arial"/>
      <w:sz w:val="22"/>
      <w:szCs w:val="20"/>
      <w:lang w:val="en-US" w:eastAsia="en-US"/>
    </w:rPr>
  </w:style>
  <w:style w:type="paragraph" w:customStyle="1" w:styleId="Default">
    <w:name w:val="Default"/>
    <w:rsid w:val="00350125"/>
    <w:pPr>
      <w:autoSpaceDE w:val="0"/>
      <w:autoSpaceDN w:val="0"/>
      <w:adjustRightInd w:val="0"/>
    </w:pPr>
    <w:rPr>
      <w:color w:val="000000"/>
      <w:sz w:val="24"/>
      <w:szCs w:val="24"/>
      <w:lang w:eastAsia="en-US"/>
    </w:rPr>
  </w:style>
  <w:style w:type="character" w:customStyle="1" w:styleId="a7">
    <w:name w:val="Верхний колонтитул Знак"/>
    <w:link w:val="a6"/>
    <w:locked/>
    <w:rsid w:val="0089267B"/>
    <w:rPr>
      <w:sz w:val="24"/>
      <w:szCs w:val="24"/>
      <w:lang w:val="ru-RU" w:eastAsia="ru-RU" w:bidi="ar-SA"/>
    </w:rPr>
  </w:style>
  <w:style w:type="paragraph" w:styleId="af5">
    <w:name w:val="Normal (Web)"/>
    <w:basedOn w:val="a"/>
    <w:rsid w:val="0089267B"/>
    <w:pPr>
      <w:spacing w:before="96" w:after="120" w:line="360" w:lineRule="atLeast"/>
    </w:pPr>
  </w:style>
  <w:style w:type="character" w:customStyle="1" w:styleId="af6">
    <w:name w:val=" Знак Знак"/>
    <w:rsid w:val="00C97EE2"/>
    <w:rPr>
      <w:sz w:val="28"/>
      <w:szCs w:val="24"/>
      <w:lang w:val="ru-RU" w:eastAsia="ru-RU" w:bidi="ar-SA"/>
    </w:rPr>
  </w:style>
  <w:style w:type="character" w:customStyle="1" w:styleId="sem">
    <w:name w:val="sem"/>
    <w:basedOn w:val="a0"/>
    <w:rsid w:val="00C97EE2"/>
  </w:style>
  <w:style w:type="character" w:customStyle="1" w:styleId="70">
    <w:name w:val="Заголовок 7 Знак"/>
    <w:link w:val="7"/>
    <w:rsid w:val="002A3657"/>
    <w:rPr>
      <w:rFonts w:eastAsia="SimSun"/>
      <w:b/>
      <w:bCs/>
      <w:sz w:val="28"/>
      <w:szCs w:val="28"/>
      <w:lang w:eastAsia="zh-CN"/>
    </w:rPr>
  </w:style>
  <w:style w:type="character" w:customStyle="1" w:styleId="aa">
    <w:name w:val="Текст сноски Знак"/>
    <w:aliases w:val="F1 Знак,Знак6 Знак"/>
    <w:basedOn w:val="a0"/>
    <w:link w:val="a9"/>
    <w:semiHidden/>
    <w:rsid w:val="00050B88"/>
  </w:style>
  <w:style w:type="paragraph" w:styleId="af7">
    <w:name w:val="List Paragraph"/>
    <w:basedOn w:val="a"/>
    <w:uiPriority w:val="34"/>
    <w:qFormat/>
    <w:rsid w:val="00050B88"/>
    <w:pPr>
      <w:spacing w:after="200" w:line="276" w:lineRule="auto"/>
      <w:ind w:left="720"/>
      <w:contextualSpacing/>
    </w:pPr>
    <w:rPr>
      <w:rFonts w:ascii="Calibri" w:eastAsia="Calibri" w:hAnsi="Calibri"/>
      <w:sz w:val="22"/>
      <w:szCs w:val="22"/>
      <w:lang w:eastAsia="en-US"/>
    </w:rPr>
  </w:style>
  <w:style w:type="paragraph" w:customStyle="1" w:styleId="13">
    <w:name w:val="Обычный1"/>
    <w:basedOn w:val="a"/>
    <w:rsid w:val="00050B88"/>
    <w:pPr>
      <w:spacing w:before="60" w:after="60"/>
      <w:ind w:left="60" w:right="60" w:firstLine="225"/>
      <w:jc w:val="both"/>
    </w:pPr>
    <w:rPr>
      <w:rFonts w:ascii="Arial" w:hAnsi="Arial" w:cs="Arial"/>
      <w:color w:val="000000"/>
    </w:rPr>
  </w:style>
  <w:style w:type="character" w:customStyle="1" w:styleId="af0">
    <w:name w:val="Нижний колонтитул Знак"/>
    <w:link w:val="af"/>
    <w:uiPriority w:val="99"/>
    <w:rsid w:val="0099507F"/>
    <w:rPr>
      <w:sz w:val="24"/>
      <w:szCs w:val="24"/>
    </w:rPr>
  </w:style>
  <w:style w:type="paragraph" w:customStyle="1" w:styleId="ListParagraph">
    <w:name w:val="List Paragraph"/>
    <w:basedOn w:val="a"/>
    <w:rsid w:val="0099507F"/>
    <w:pPr>
      <w:spacing w:after="200" w:line="276" w:lineRule="auto"/>
      <w:ind w:left="720"/>
      <w:contextualSpacing/>
    </w:pPr>
    <w:rPr>
      <w:rFonts w:ascii="Calibri" w:hAnsi="Calibri"/>
      <w:sz w:val="22"/>
      <w:szCs w:val="22"/>
      <w:lang w:eastAsia="en-US"/>
    </w:rPr>
  </w:style>
  <w:style w:type="character" w:customStyle="1" w:styleId="10">
    <w:name w:val="Заголовок 1 Знак"/>
    <w:link w:val="1"/>
    <w:rsid w:val="00580E97"/>
    <w:rPr>
      <w:b/>
      <w:sz w:val="28"/>
      <w:szCs w:val="24"/>
    </w:rPr>
  </w:style>
  <w:style w:type="paragraph" w:customStyle="1" w:styleId="af8">
    <w:name w:val="Стиль"/>
    <w:basedOn w:val="a"/>
    <w:next w:val="a3"/>
    <w:link w:val="af9"/>
    <w:rsid w:val="008D58F0"/>
    <w:pPr>
      <w:overflowPunct w:val="0"/>
      <w:autoSpaceDE w:val="0"/>
      <w:autoSpaceDN w:val="0"/>
      <w:adjustRightInd w:val="0"/>
      <w:spacing w:line="288" w:lineRule="auto"/>
      <w:jc w:val="center"/>
      <w:textAlignment w:val="baseline"/>
    </w:pPr>
    <w:rPr>
      <w:rFonts w:eastAsia="Calibri"/>
      <w:sz w:val="20"/>
      <w:szCs w:val="20"/>
      <w:lang/>
    </w:rPr>
  </w:style>
  <w:style w:type="character" w:customStyle="1" w:styleId="af9">
    <w:name w:val="Заголовок Знак"/>
    <w:link w:val="af8"/>
    <w:locked/>
    <w:rsid w:val="008D58F0"/>
    <w:rPr>
      <w:rFonts w:eastAsia="Calibri"/>
      <w:lang w:eastAsia="ru-RU"/>
    </w:rPr>
  </w:style>
  <w:style w:type="paragraph" w:styleId="afa">
    <w:name w:val="TOC Heading"/>
    <w:basedOn w:val="1"/>
    <w:next w:val="a"/>
    <w:uiPriority w:val="39"/>
    <w:semiHidden/>
    <w:unhideWhenUsed/>
    <w:qFormat/>
    <w:rsid w:val="008D58F0"/>
    <w:pPr>
      <w:keepLines/>
      <w:spacing w:before="480" w:line="276" w:lineRule="auto"/>
      <w:outlineLvl w:val="9"/>
    </w:pPr>
    <w:rPr>
      <w:rFonts w:ascii="Cambria" w:eastAsia="SimSun" w:hAnsi="Cambria"/>
      <w:bCs/>
      <w:color w:val="365F91"/>
      <w:szCs w:val="28"/>
      <w:lang w:eastAsia="en-US"/>
    </w:rPr>
  </w:style>
</w:styles>
</file>

<file path=word/webSettings.xml><?xml version="1.0" encoding="utf-8"?>
<w:webSettings xmlns:r="http://schemas.openxmlformats.org/officeDocument/2006/relationships" xmlns:w="http://schemas.openxmlformats.org/wordprocessingml/2006/main">
  <w:divs>
    <w:div w:id="1174150871">
      <w:bodyDiv w:val="1"/>
      <w:marLeft w:val="0"/>
      <w:marRight w:val="0"/>
      <w:marTop w:val="0"/>
      <w:marBottom w:val="0"/>
      <w:divBdr>
        <w:top w:val="none" w:sz="0" w:space="0" w:color="auto"/>
        <w:left w:val="none" w:sz="0" w:space="0" w:color="auto"/>
        <w:bottom w:val="none" w:sz="0" w:space="0" w:color="auto"/>
        <w:right w:val="none" w:sz="0" w:space="0" w:color="auto"/>
      </w:divBdr>
    </w:div>
    <w:div w:id="1363480888">
      <w:bodyDiv w:val="1"/>
      <w:marLeft w:val="0"/>
      <w:marRight w:val="0"/>
      <w:marTop w:val="0"/>
      <w:marBottom w:val="0"/>
      <w:divBdr>
        <w:top w:val="none" w:sz="0" w:space="0" w:color="auto"/>
        <w:left w:val="none" w:sz="0" w:space="0" w:color="auto"/>
        <w:bottom w:val="none" w:sz="0" w:space="0" w:color="auto"/>
        <w:right w:val="none" w:sz="0" w:space="0" w:color="auto"/>
      </w:divBdr>
    </w:div>
    <w:div w:id="1663311600">
      <w:bodyDiv w:val="1"/>
      <w:marLeft w:val="0"/>
      <w:marRight w:val="0"/>
      <w:marTop w:val="0"/>
      <w:marBottom w:val="0"/>
      <w:divBdr>
        <w:top w:val="none" w:sz="0" w:space="0" w:color="auto"/>
        <w:left w:val="none" w:sz="0" w:space="0" w:color="auto"/>
        <w:bottom w:val="none" w:sz="0" w:space="0" w:color="auto"/>
        <w:right w:val="none" w:sz="0" w:space="0" w:color="auto"/>
      </w:divBdr>
    </w:div>
    <w:div w:id="1768964301">
      <w:bodyDiv w:val="1"/>
      <w:marLeft w:val="0"/>
      <w:marRight w:val="0"/>
      <w:marTop w:val="0"/>
      <w:marBottom w:val="0"/>
      <w:divBdr>
        <w:top w:val="none" w:sz="0" w:space="0" w:color="auto"/>
        <w:left w:val="none" w:sz="0" w:space="0" w:color="auto"/>
        <w:bottom w:val="none" w:sz="0" w:space="0" w:color="auto"/>
        <w:right w:val="none" w:sz="0" w:space="0" w:color="auto"/>
      </w:divBdr>
    </w:div>
  </w:divs>
  <w:encoding w:val="us-ascii"/>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07" Type="http://schemas.openxmlformats.org/officeDocument/2006/relationships/footer" Target="footer3.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image" Target="media/image77.png"/><Relationship Id="rId102" Type="http://schemas.openxmlformats.org/officeDocument/2006/relationships/image" Target="media/image92.png"/><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image" Target="media/image72.png"/><Relationship Id="rId90" Type="http://schemas.openxmlformats.org/officeDocument/2006/relationships/image" Target="media/image80.png"/><Relationship Id="rId95" Type="http://schemas.openxmlformats.org/officeDocument/2006/relationships/image" Target="media/image85.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8" Type="http://schemas.openxmlformats.org/officeDocument/2006/relationships/footer" Target="footer1.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styles" Target="styles.xml"/><Relationship Id="rId12" Type="http://schemas.openxmlformats.org/officeDocument/2006/relationships/hyperlink" Target="javascript:showdocbyguid('D6A1D183C0809A4A4AE9859939A9639F')"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image" Target="media/image93.png"/><Relationship Id="rId108"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footer" Target="footer2.xml"/><Relationship Id="rId10" Type="http://schemas.openxmlformats.org/officeDocument/2006/relationships/image" Target="media/image1.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theme" Target="theme/theme1.xml"/><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46CCC3-B607-4F19-A1F6-F15BCB619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27195</Words>
  <Characters>155015</Characters>
  <Application>Microsoft Office Word</Application>
  <DocSecurity>0</DocSecurity>
  <Lines>1291</Lines>
  <Paragraphs>363</Paragraphs>
  <ScaleCrop>false</ScaleCrop>
  <HeadingPairs>
    <vt:vector size="2" baseType="variant">
      <vt:variant>
        <vt:lpstr>Название</vt:lpstr>
      </vt:variant>
      <vt:variant>
        <vt:i4>1</vt:i4>
      </vt:variant>
    </vt:vector>
  </HeadingPairs>
  <TitlesOfParts>
    <vt:vector size="1" baseType="lpstr">
      <vt:lpstr>МР ОГЭ РУ 2020</vt:lpstr>
    </vt:vector>
  </TitlesOfParts>
  <Company>FIPI</Company>
  <LinksUpToDate>false</LinksUpToDate>
  <CharactersWithSpaces>181847</CharactersWithSpaces>
  <SharedDoc>false</SharedDoc>
  <HLinks>
    <vt:vector size="60" baseType="variant">
      <vt:variant>
        <vt:i4>458822</vt:i4>
      </vt:variant>
      <vt:variant>
        <vt:i4>60</vt:i4>
      </vt:variant>
      <vt:variant>
        <vt:i4>0</vt:i4>
      </vt:variant>
      <vt:variant>
        <vt:i4>5</vt:i4>
      </vt:variant>
      <vt:variant>
        <vt:lpwstr>javascript:showdocbyguid('D6A1D183C0809A4A4AE9859939A9639F')</vt:lpwstr>
      </vt:variant>
      <vt:variant>
        <vt:lpwstr/>
      </vt:variant>
      <vt:variant>
        <vt:i4>1572923</vt:i4>
      </vt:variant>
      <vt:variant>
        <vt:i4>50</vt:i4>
      </vt:variant>
      <vt:variant>
        <vt:i4>0</vt:i4>
      </vt:variant>
      <vt:variant>
        <vt:i4>5</vt:i4>
      </vt:variant>
      <vt:variant>
        <vt:lpwstr/>
      </vt:variant>
      <vt:variant>
        <vt:lpwstr>_Toc26799676</vt:lpwstr>
      </vt:variant>
      <vt:variant>
        <vt:i4>1769531</vt:i4>
      </vt:variant>
      <vt:variant>
        <vt:i4>44</vt:i4>
      </vt:variant>
      <vt:variant>
        <vt:i4>0</vt:i4>
      </vt:variant>
      <vt:variant>
        <vt:i4>5</vt:i4>
      </vt:variant>
      <vt:variant>
        <vt:lpwstr/>
      </vt:variant>
      <vt:variant>
        <vt:lpwstr>_Toc26799675</vt:lpwstr>
      </vt:variant>
      <vt:variant>
        <vt:i4>1703995</vt:i4>
      </vt:variant>
      <vt:variant>
        <vt:i4>38</vt:i4>
      </vt:variant>
      <vt:variant>
        <vt:i4>0</vt:i4>
      </vt:variant>
      <vt:variant>
        <vt:i4>5</vt:i4>
      </vt:variant>
      <vt:variant>
        <vt:lpwstr/>
      </vt:variant>
      <vt:variant>
        <vt:lpwstr>_Toc26799674</vt:lpwstr>
      </vt:variant>
      <vt:variant>
        <vt:i4>1900603</vt:i4>
      </vt:variant>
      <vt:variant>
        <vt:i4>32</vt:i4>
      </vt:variant>
      <vt:variant>
        <vt:i4>0</vt:i4>
      </vt:variant>
      <vt:variant>
        <vt:i4>5</vt:i4>
      </vt:variant>
      <vt:variant>
        <vt:lpwstr/>
      </vt:variant>
      <vt:variant>
        <vt:lpwstr>_Toc26799673</vt:lpwstr>
      </vt:variant>
      <vt:variant>
        <vt:i4>1835067</vt:i4>
      </vt:variant>
      <vt:variant>
        <vt:i4>26</vt:i4>
      </vt:variant>
      <vt:variant>
        <vt:i4>0</vt:i4>
      </vt:variant>
      <vt:variant>
        <vt:i4>5</vt:i4>
      </vt:variant>
      <vt:variant>
        <vt:lpwstr/>
      </vt:variant>
      <vt:variant>
        <vt:lpwstr>_Toc26799672</vt:lpwstr>
      </vt:variant>
      <vt:variant>
        <vt:i4>2031675</vt:i4>
      </vt:variant>
      <vt:variant>
        <vt:i4>20</vt:i4>
      </vt:variant>
      <vt:variant>
        <vt:i4>0</vt:i4>
      </vt:variant>
      <vt:variant>
        <vt:i4>5</vt:i4>
      </vt:variant>
      <vt:variant>
        <vt:lpwstr/>
      </vt:variant>
      <vt:variant>
        <vt:lpwstr>_Toc26799671</vt:lpwstr>
      </vt:variant>
      <vt:variant>
        <vt:i4>1441850</vt:i4>
      </vt:variant>
      <vt:variant>
        <vt:i4>14</vt:i4>
      </vt:variant>
      <vt:variant>
        <vt:i4>0</vt:i4>
      </vt:variant>
      <vt:variant>
        <vt:i4>5</vt:i4>
      </vt:variant>
      <vt:variant>
        <vt:lpwstr/>
      </vt:variant>
      <vt:variant>
        <vt:lpwstr>_Toc26799668</vt:lpwstr>
      </vt:variant>
      <vt:variant>
        <vt:i4>1572922</vt:i4>
      </vt:variant>
      <vt:variant>
        <vt:i4>8</vt:i4>
      </vt:variant>
      <vt:variant>
        <vt:i4>0</vt:i4>
      </vt:variant>
      <vt:variant>
        <vt:i4>5</vt:i4>
      </vt:variant>
      <vt:variant>
        <vt:lpwstr/>
      </vt:variant>
      <vt:variant>
        <vt:lpwstr>_Toc26799666</vt:lpwstr>
      </vt:variant>
      <vt:variant>
        <vt:i4>1769530</vt:i4>
      </vt:variant>
      <vt:variant>
        <vt:i4>2</vt:i4>
      </vt:variant>
      <vt:variant>
        <vt:i4>0</vt:i4>
      </vt:variant>
      <vt:variant>
        <vt:i4>5</vt:i4>
      </vt:variant>
      <vt:variant>
        <vt:lpwstr/>
      </vt:variant>
      <vt:variant>
        <vt:lpwstr>_Toc26799665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МР ОГЭ РУ 2020</dc:title>
  <dc:creator>ФИПИ</dc:creator>
  <cp:lastModifiedBy>Admin</cp:lastModifiedBy>
  <cp:revision>3</cp:revision>
  <cp:lastPrinted>2015-02-17T15:19:00Z</cp:lastPrinted>
  <dcterms:created xsi:type="dcterms:W3CDTF">2020-02-25T03:38:00Z</dcterms:created>
  <dcterms:modified xsi:type="dcterms:W3CDTF">2020-02-25T03:39:00Z</dcterms:modified>
</cp:coreProperties>
</file>