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28" w:rsidRDefault="00B02091" w:rsidP="001365D0">
      <w:pPr>
        <w:ind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56D83" w:rsidRDefault="00956D83" w:rsidP="001365D0">
      <w:pPr>
        <w:ind w:firstLine="709"/>
        <w:jc w:val="both"/>
        <w:rPr>
          <w:sz w:val="28"/>
          <w:szCs w:val="28"/>
        </w:rPr>
      </w:pPr>
    </w:p>
    <w:p w:rsidR="00F65ED8" w:rsidRDefault="004819E0" w:rsidP="004819E0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В состав методического объединения </w:t>
      </w:r>
      <w:r w:rsidR="00C359F5" w:rsidRPr="00B02091">
        <w:rPr>
          <w:sz w:val="28"/>
          <w:szCs w:val="28"/>
        </w:rPr>
        <w:t>входя</w:t>
      </w:r>
      <w:r w:rsidR="00A84728" w:rsidRPr="00B02091">
        <w:rPr>
          <w:sz w:val="28"/>
          <w:szCs w:val="28"/>
        </w:rPr>
        <w:t xml:space="preserve">т </w:t>
      </w:r>
      <w:r w:rsidR="00785F96" w:rsidRPr="00B02091">
        <w:rPr>
          <w:b/>
          <w:sz w:val="28"/>
          <w:szCs w:val="28"/>
        </w:rPr>
        <w:t>5</w:t>
      </w:r>
      <w:r w:rsidR="00A84728" w:rsidRPr="00B02091">
        <w:rPr>
          <w:sz w:val="28"/>
          <w:szCs w:val="28"/>
        </w:rPr>
        <w:t xml:space="preserve"> пед</w:t>
      </w:r>
      <w:r w:rsidR="00077EC1" w:rsidRPr="00B02091">
        <w:rPr>
          <w:sz w:val="28"/>
          <w:szCs w:val="28"/>
        </w:rPr>
        <w:t>агогов</w:t>
      </w:r>
      <w:r w:rsidR="00A84728" w:rsidRPr="00B02091">
        <w:rPr>
          <w:sz w:val="28"/>
          <w:szCs w:val="28"/>
        </w:rPr>
        <w:t>, из них высшей к</w:t>
      </w:r>
      <w:r w:rsidR="00077EC1" w:rsidRPr="00B02091">
        <w:rPr>
          <w:sz w:val="28"/>
          <w:szCs w:val="28"/>
        </w:rPr>
        <w:t>а</w:t>
      </w:r>
      <w:r w:rsidR="00383925" w:rsidRPr="00B02091">
        <w:rPr>
          <w:sz w:val="28"/>
          <w:szCs w:val="28"/>
        </w:rPr>
        <w:t xml:space="preserve">тегории </w:t>
      </w:r>
      <w:r w:rsidR="00A84728" w:rsidRPr="00B02091">
        <w:rPr>
          <w:sz w:val="28"/>
          <w:szCs w:val="28"/>
        </w:rPr>
        <w:t xml:space="preserve">- </w:t>
      </w:r>
      <w:r w:rsidR="00785F96" w:rsidRPr="00B02091">
        <w:rPr>
          <w:b/>
          <w:sz w:val="28"/>
          <w:szCs w:val="28"/>
        </w:rPr>
        <w:t>4</w:t>
      </w:r>
      <w:r w:rsidR="00A84728" w:rsidRPr="00B02091">
        <w:rPr>
          <w:sz w:val="28"/>
          <w:szCs w:val="28"/>
        </w:rPr>
        <w:t>, первой к</w:t>
      </w:r>
      <w:r w:rsidR="00077EC1" w:rsidRPr="00B02091">
        <w:rPr>
          <w:sz w:val="28"/>
          <w:szCs w:val="28"/>
        </w:rPr>
        <w:t>а</w:t>
      </w:r>
      <w:r w:rsidR="00D6424E" w:rsidRPr="00B02091">
        <w:rPr>
          <w:sz w:val="28"/>
          <w:szCs w:val="28"/>
        </w:rPr>
        <w:t xml:space="preserve">тегории - </w:t>
      </w:r>
      <w:r w:rsidR="00785F96" w:rsidRPr="00B02091">
        <w:rPr>
          <w:b/>
          <w:sz w:val="28"/>
          <w:szCs w:val="28"/>
        </w:rPr>
        <w:t>1</w:t>
      </w:r>
      <w:r w:rsidR="00A84728" w:rsidRPr="00B02091">
        <w:rPr>
          <w:sz w:val="28"/>
          <w:szCs w:val="28"/>
        </w:rPr>
        <w:t xml:space="preserve">.  </w:t>
      </w:r>
      <w:r w:rsidR="00B02091">
        <w:rPr>
          <w:sz w:val="28"/>
          <w:szCs w:val="28"/>
        </w:rPr>
        <w:t>М</w:t>
      </w:r>
      <w:r w:rsidR="00A84728" w:rsidRPr="00B02091">
        <w:rPr>
          <w:sz w:val="28"/>
          <w:szCs w:val="28"/>
        </w:rPr>
        <w:t>етодическ</w:t>
      </w:r>
      <w:r w:rsidR="00B02091">
        <w:rPr>
          <w:sz w:val="28"/>
          <w:szCs w:val="28"/>
        </w:rPr>
        <w:t>ая</w:t>
      </w:r>
      <w:r w:rsidR="00A84728" w:rsidRPr="00B02091">
        <w:rPr>
          <w:sz w:val="28"/>
          <w:szCs w:val="28"/>
        </w:rPr>
        <w:t xml:space="preserve"> тем</w:t>
      </w:r>
      <w:r w:rsidR="00B02091">
        <w:rPr>
          <w:sz w:val="28"/>
          <w:szCs w:val="28"/>
        </w:rPr>
        <w:t xml:space="preserve">а: </w:t>
      </w:r>
      <w:r w:rsidR="00785F96" w:rsidRPr="00B02091">
        <w:rPr>
          <w:sz w:val="28"/>
          <w:szCs w:val="28"/>
        </w:rPr>
        <w:t>«</w:t>
      </w:r>
      <w:r w:rsidR="00785F96" w:rsidRPr="00B02091">
        <w:rPr>
          <w:bCs/>
          <w:iCs/>
          <w:sz w:val="28"/>
          <w:szCs w:val="28"/>
        </w:rPr>
        <w:t xml:space="preserve">Формирование </w:t>
      </w:r>
      <w:r w:rsidR="00C02AD8">
        <w:rPr>
          <w:bCs/>
          <w:iCs/>
          <w:sz w:val="28"/>
          <w:szCs w:val="28"/>
        </w:rPr>
        <w:t>читательской компетенции</w:t>
      </w:r>
      <w:r w:rsidR="00785F96" w:rsidRPr="00B02091">
        <w:rPr>
          <w:bCs/>
          <w:iCs/>
          <w:sz w:val="28"/>
          <w:szCs w:val="28"/>
        </w:rPr>
        <w:t xml:space="preserve"> на уроках рус</w:t>
      </w:r>
      <w:r w:rsidR="00794D8F">
        <w:rPr>
          <w:bCs/>
          <w:iCs/>
          <w:sz w:val="28"/>
          <w:szCs w:val="28"/>
        </w:rPr>
        <w:t>ского языка и литературы</w:t>
      </w:r>
      <w:r w:rsidR="00785F96" w:rsidRPr="00B02091">
        <w:rPr>
          <w:sz w:val="28"/>
          <w:szCs w:val="28"/>
        </w:rPr>
        <w:t xml:space="preserve">». </w:t>
      </w:r>
      <w:r w:rsidR="00794D8F">
        <w:rPr>
          <w:sz w:val="28"/>
          <w:szCs w:val="28"/>
        </w:rPr>
        <w:t xml:space="preserve">Цель: </w:t>
      </w:r>
      <w:r w:rsidR="00794D8F" w:rsidRPr="00B02091">
        <w:rPr>
          <w:sz w:val="28"/>
          <w:szCs w:val="28"/>
        </w:rPr>
        <w:t>повышени</w:t>
      </w:r>
      <w:r w:rsidR="00794D8F">
        <w:rPr>
          <w:sz w:val="28"/>
          <w:szCs w:val="28"/>
        </w:rPr>
        <w:t>е</w:t>
      </w:r>
      <w:r w:rsidR="00794D8F" w:rsidRPr="00B02091">
        <w:rPr>
          <w:sz w:val="28"/>
          <w:szCs w:val="28"/>
        </w:rPr>
        <w:t xml:space="preserve"> эффективности образовательного процесса в условиях </w:t>
      </w:r>
      <w:r w:rsidR="00794D8F">
        <w:rPr>
          <w:sz w:val="28"/>
          <w:szCs w:val="28"/>
        </w:rPr>
        <w:t>реализации ФГОС через формирование читательской компетенции.</w:t>
      </w:r>
      <w:r w:rsidR="00794D8F">
        <w:rPr>
          <w:bCs/>
          <w:sz w:val="28"/>
          <w:szCs w:val="28"/>
        </w:rPr>
        <w:t xml:space="preserve"> </w:t>
      </w:r>
      <w:r w:rsidR="00BA3A6D">
        <w:rPr>
          <w:bCs/>
          <w:sz w:val="28"/>
          <w:szCs w:val="28"/>
        </w:rPr>
        <w:t>Задачи</w:t>
      </w:r>
      <w:r w:rsidR="00A84728" w:rsidRPr="00B02091">
        <w:rPr>
          <w:bCs/>
          <w:sz w:val="28"/>
          <w:szCs w:val="28"/>
        </w:rPr>
        <w:t xml:space="preserve">: </w:t>
      </w:r>
      <w:r w:rsidR="00383925" w:rsidRPr="00B02091">
        <w:rPr>
          <w:iCs/>
          <w:sz w:val="28"/>
          <w:szCs w:val="28"/>
        </w:rPr>
        <w:t xml:space="preserve">1) </w:t>
      </w:r>
      <w:r w:rsidR="00A84728" w:rsidRPr="00B02091">
        <w:rPr>
          <w:iCs/>
          <w:sz w:val="28"/>
          <w:szCs w:val="28"/>
        </w:rPr>
        <w:t>оказывать информационную, учебно-методическую поддержку учителям по в</w:t>
      </w:r>
      <w:r w:rsidR="00077EC1" w:rsidRPr="00B02091">
        <w:rPr>
          <w:iCs/>
          <w:sz w:val="28"/>
          <w:szCs w:val="28"/>
        </w:rPr>
        <w:t xml:space="preserve">опросам </w:t>
      </w:r>
      <w:r w:rsidR="00D52AEC">
        <w:rPr>
          <w:iCs/>
          <w:sz w:val="28"/>
          <w:szCs w:val="28"/>
        </w:rPr>
        <w:t>реализации</w:t>
      </w:r>
      <w:r w:rsidR="00077EC1" w:rsidRPr="00B02091">
        <w:rPr>
          <w:iCs/>
          <w:sz w:val="28"/>
          <w:szCs w:val="28"/>
        </w:rPr>
        <w:t xml:space="preserve"> ФГОС; 2) создава</w:t>
      </w:r>
      <w:r w:rsidR="00F65ED8">
        <w:rPr>
          <w:iCs/>
          <w:sz w:val="28"/>
          <w:szCs w:val="28"/>
        </w:rPr>
        <w:t>ть условия для профессионального и личностного роста педагогов</w:t>
      </w:r>
      <w:r w:rsidR="00A84728" w:rsidRPr="00B02091">
        <w:rPr>
          <w:iCs/>
          <w:sz w:val="28"/>
          <w:szCs w:val="28"/>
        </w:rPr>
        <w:t xml:space="preserve">; 3) внедрять в образовательный процесс инновационные технологии для повышения качества </w:t>
      </w:r>
      <w:r w:rsidR="00785F96" w:rsidRPr="00B02091">
        <w:rPr>
          <w:iCs/>
          <w:sz w:val="28"/>
          <w:szCs w:val="28"/>
        </w:rPr>
        <w:t>образования.</w:t>
      </w:r>
      <w:r w:rsidR="00F65ED8">
        <w:rPr>
          <w:iCs/>
          <w:sz w:val="28"/>
          <w:szCs w:val="28"/>
        </w:rPr>
        <w:t xml:space="preserve"> </w:t>
      </w:r>
    </w:p>
    <w:p w:rsidR="00C02AD8" w:rsidRDefault="00E97BF5" w:rsidP="001365D0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 w:rsidRPr="00B02091">
        <w:rPr>
          <w:sz w:val="28"/>
          <w:szCs w:val="28"/>
        </w:rPr>
        <w:t xml:space="preserve"> </w:t>
      </w:r>
      <w:r w:rsidRPr="00201373">
        <w:rPr>
          <w:b w:val="0"/>
          <w:sz w:val="28"/>
          <w:szCs w:val="28"/>
        </w:rPr>
        <w:t xml:space="preserve"> </w:t>
      </w:r>
      <w:r w:rsidR="0081078A" w:rsidRPr="00201373">
        <w:rPr>
          <w:b w:val="0"/>
          <w:sz w:val="28"/>
          <w:szCs w:val="28"/>
        </w:rPr>
        <w:t xml:space="preserve">Важный блок в работе методического объединения – это </w:t>
      </w:r>
      <w:r w:rsidR="0081078A" w:rsidRPr="00201373">
        <w:rPr>
          <w:sz w:val="28"/>
          <w:szCs w:val="28"/>
        </w:rPr>
        <w:t>самообразование</w:t>
      </w:r>
      <w:r w:rsidR="0081078A" w:rsidRPr="00201373">
        <w:rPr>
          <w:b w:val="0"/>
          <w:sz w:val="28"/>
          <w:szCs w:val="28"/>
        </w:rPr>
        <w:t xml:space="preserve">, </w:t>
      </w:r>
      <w:r w:rsidR="0081078A" w:rsidRPr="00201373">
        <w:rPr>
          <w:sz w:val="28"/>
          <w:szCs w:val="28"/>
        </w:rPr>
        <w:t>повышение квалификации</w:t>
      </w:r>
      <w:r w:rsidR="0081078A" w:rsidRPr="00201373">
        <w:rPr>
          <w:b w:val="0"/>
          <w:sz w:val="28"/>
          <w:szCs w:val="28"/>
        </w:rPr>
        <w:t xml:space="preserve"> педагогов. З</w:t>
      </w:r>
      <w:r w:rsidR="00BA3A6D" w:rsidRPr="00201373">
        <w:rPr>
          <w:b w:val="0"/>
          <w:sz w:val="28"/>
          <w:szCs w:val="28"/>
        </w:rPr>
        <w:t>а последние 3 года 1 педагог подтвердил, ещё трое аттестовались на высшую квалификационную категорию</w:t>
      </w:r>
      <w:r w:rsidR="00D52AEC" w:rsidRPr="00201373">
        <w:rPr>
          <w:b w:val="0"/>
          <w:iCs/>
          <w:color w:val="000000"/>
          <w:sz w:val="28"/>
          <w:szCs w:val="28"/>
        </w:rPr>
        <w:t>, поэтому на данный момент высшую категорию имеют 80% филологов.</w:t>
      </w:r>
      <w:r w:rsidR="0081078A" w:rsidRPr="00201373">
        <w:rPr>
          <w:b w:val="0"/>
          <w:iCs/>
          <w:color w:val="000000"/>
          <w:sz w:val="28"/>
          <w:szCs w:val="28"/>
        </w:rPr>
        <w:t xml:space="preserve"> </w:t>
      </w:r>
      <w:r w:rsidR="00FC49EB" w:rsidRPr="00FB65A2">
        <w:rPr>
          <w:sz w:val="28"/>
          <w:szCs w:val="28"/>
        </w:rPr>
        <w:t>Современному учителю приходится и самому много учиться</w:t>
      </w:r>
      <w:r w:rsidR="00FC49EB" w:rsidRPr="00FB65A2">
        <w:rPr>
          <w:b w:val="0"/>
          <w:sz w:val="28"/>
          <w:szCs w:val="28"/>
        </w:rPr>
        <w:t>, мы это прекрасно</w:t>
      </w:r>
      <w:r w:rsidR="00FC49EB" w:rsidRPr="00201373">
        <w:rPr>
          <w:b w:val="0"/>
          <w:sz w:val="28"/>
          <w:szCs w:val="28"/>
        </w:rPr>
        <w:t xml:space="preserve"> понимаем.  </w:t>
      </w:r>
      <w:r w:rsidR="0081078A" w:rsidRPr="00201373">
        <w:rPr>
          <w:b w:val="0"/>
          <w:iCs/>
          <w:color w:val="000000"/>
          <w:sz w:val="28"/>
          <w:szCs w:val="28"/>
        </w:rPr>
        <w:t>Регулярно</w:t>
      </w:r>
      <w:r w:rsidR="00D52AEC" w:rsidRPr="00201373">
        <w:rPr>
          <w:b w:val="0"/>
          <w:iCs/>
          <w:color w:val="000000"/>
          <w:sz w:val="28"/>
          <w:szCs w:val="28"/>
        </w:rPr>
        <w:t xml:space="preserve"> проходим </w:t>
      </w:r>
      <w:r w:rsidR="00A84728" w:rsidRPr="00201373">
        <w:rPr>
          <w:b w:val="0"/>
          <w:iCs/>
          <w:color w:val="000000"/>
          <w:sz w:val="28"/>
          <w:szCs w:val="28"/>
        </w:rPr>
        <w:t>обучение н</w:t>
      </w:r>
      <w:r w:rsidR="00A84728" w:rsidRPr="00201373">
        <w:rPr>
          <w:b w:val="0"/>
          <w:iCs/>
          <w:color w:val="000000"/>
          <w:sz w:val="28"/>
          <w:szCs w:val="28"/>
          <w:lang w:val="en-US"/>
        </w:rPr>
        <w:t>a</w:t>
      </w:r>
      <w:r w:rsidR="00A84728" w:rsidRPr="00201373">
        <w:rPr>
          <w:b w:val="0"/>
          <w:iCs/>
          <w:color w:val="000000"/>
          <w:sz w:val="28"/>
          <w:szCs w:val="28"/>
        </w:rPr>
        <w:t xml:space="preserve"> тем</w:t>
      </w:r>
      <w:r w:rsidR="00077EC1" w:rsidRPr="00201373">
        <w:rPr>
          <w:b w:val="0"/>
          <w:iCs/>
          <w:color w:val="000000"/>
          <w:sz w:val="28"/>
          <w:szCs w:val="28"/>
        </w:rPr>
        <w:t>а</w:t>
      </w:r>
      <w:r w:rsidR="00A84728" w:rsidRPr="00201373">
        <w:rPr>
          <w:b w:val="0"/>
          <w:iCs/>
          <w:color w:val="000000"/>
          <w:sz w:val="28"/>
          <w:szCs w:val="28"/>
        </w:rPr>
        <w:t xml:space="preserve">тических </w:t>
      </w:r>
      <w:r w:rsidR="00A84728" w:rsidRPr="00201373">
        <w:rPr>
          <w:iCs/>
          <w:color w:val="000000"/>
          <w:sz w:val="28"/>
          <w:szCs w:val="28"/>
        </w:rPr>
        <w:t>курс</w:t>
      </w:r>
      <w:r w:rsidR="00A84728" w:rsidRPr="00201373">
        <w:rPr>
          <w:iCs/>
          <w:color w:val="000000"/>
          <w:sz w:val="28"/>
          <w:szCs w:val="28"/>
          <w:lang w:val="en-US"/>
        </w:rPr>
        <w:t>a</w:t>
      </w:r>
      <w:r w:rsidR="00A84728" w:rsidRPr="00201373">
        <w:rPr>
          <w:iCs/>
          <w:color w:val="000000"/>
          <w:sz w:val="28"/>
          <w:szCs w:val="28"/>
        </w:rPr>
        <w:t>х</w:t>
      </w:r>
      <w:r w:rsidR="00A84728" w:rsidRPr="00201373">
        <w:rPr>
          <w:b w:val="0"/>
          <w:iCs/>
          <w:color w:val="000000"/>
          <w:sz w:val="28"/>
          <w:szCs w:val="28"/>
        </w:rPr>
        <w:t>:</w:t>
      </w:r>
      <w:r w:rsidR="00785F96" w:rsidRPr="00201373">
        <w:rPr>
          <w:b w:val="0"/>
          <w:iCs/>
          <w:color w:val="000000"/>
          <w:sz w:val="28"/>
          <w:szCs w:val="28"/>
        </w:rPr>
        <w:t xml:space="preserve"> </w:t>
      </w:r>
      <w:r w:rsidR="00785F96" w:rsidRPr="00201373">
        <w:rPr>
          <w:b w:val="0"/>
          <w:sz w:val="28"/>
          <w:szCs w:val="28"/>
        </w:rPr>
        <w:t>«Система подготовки к промежуточному и итоговому контролю по русскому язы</w:t>
      </w:r>
      <w:r w:rsidR="00D52AEC" w:rsidRPr="00201373">
        <w:rPr>
          <w:b w:val="0"/>
          <w:sz w:val="28"/>
          <w:szCs w:val="28"/>
        </w:rPr>
        <w:t xml:space="preserve">ку и литературе: ВПР, ОГЭ, ЕГЭ», </w:t>
      </w:r>
      <w:r w:rsidR="00785F96" w:rsidRPr="00201373">
        <w:rPr>
          <w:b w:val="0"/>
          <w:sz w:val="28"/>
          <w:szCs w:val="28"/>
        </w:rPr>
        <w:t xml:space="preserve"> </w:t>
      </w:r>
      <w:r w:rsidR="00D52AEC" w:rsidRPr="00201373">
        <w:rPr>
          <w:b w:val="0"/>
          <w:sz w:val="28"/>
          <w:szCs w:val="28"/>
        </w:rPr>
        <w:t xml:space="preserve">«Методика подготовки к итоговой аттестации по литературе», </w:t>
      </w:r>
      <w:r w:rsidR="00D52AEC" w:rsidRPr="00201373">
        <w:rPr>
          <w:b w:val="0"/>
          <w:color w:val="000000"/>
          <w:sz w:val="28"/>
          <w:szCs w:val="28"/>
          <w:shd w:val="clear" w:color="auto" w:fill="FFFFFF"/>
        </w:rPr>
        <w:t xml:space="preserve">"Подготовка членов региональных предметных комиссий по проверке выполнения заданий с развернутым ответом в экзаменационных работах ГИА-9 по образовательным программам основного общего образования (Русский язык)", </w:t>
      </w:r>
      <w:r w:rsidR="00D52AEC" w:rsidRPr="00201373">
        <w:rPr>
          <w:b w:val="0"/>
          <w:sz w:val="28"/>
          <w:szCs w:val="28"/>
        </w:rPr>
        <w:t>«Современные технологии инклюзивного образования обучающихся с ОВЗ в условиях реализации ФГОС</w:t>
      </w:r>
      <w:r w:rsidR="001365D0">
        <w:rPr>
          <w:b w:val="0"/>
          <w:sz w:val="28"/>
          <w:szCs w:val="28"/>
        </w:rPr>
        <w:t xml:space="preserve">», </w:t>
      </w:r>
      <w:r w:rsidR="00D52AEC" w:rsidRPr="00201373">
        <w:rPr>
          <w:b w:val="0"/>
          <w:color w:val="000000"/>
          <w:sz w:val="28"/>
          <w:szCs w:val="28"/>
        </w:rPr>
        <w:t>«</w:t>
      </w:r>
      <w:proofErr w:type="spellStart"/>
      <w:r w:rsidR="00D52AEC" w:rsidRPr="00201373">
        <w:rPr>
          <w:b w:val="0"/>
          <w:color w:val="000000"/>
          <w:sz w:val="28"/>
          <w:szCs w:val="28"/>
        </w:rPr>
        <w:t>Cовременная</w:t>
      </w:r>
      <w:proofErr w:type="spellEnd"/>
      <w:r w:rsidR="00D52AEC" w:rsidRPr="00201373">
        <w:rPr>
          <w:b w:val="0"/>
          <w:color w:val="000000"/>
          <w:sz w:val="28"/>
          <w:szCs w:val="28"/>
        </w:rPr>
        <w:t xml:space="preserve"> педагогика: теоретические и методические основы преподавания русского языка»</w:t>
      </w:r>
      <w:r w:rsidR="00746DD6" w:rsidRPr="00201373">
        <w:rPr>
          <w:b w:val="0"/>
          <w:color w:val="000000"/>
          <w:sz w:val="28"/>
          <w:szCs w:val="28"/>
        </w:rPr>
        <w:t>,</w:t>
      </w:r>
      <w:r w:rsidR="00990CDB" w:rsidRPr="00201373">
        <w:rPr>
          <w:b w:val="0"/>
          <w:color w:val="000000"/>
          <w:sz w:val="28"/>
          <w:szCs w:val="28"/>
        </w:rPr>
        <w:t xml:space="preserve"> </w:t>
      </w:r>
      <w:r w:rsidR="00990CDB" w:rsidRPr="00201373">
        <w:rPr>
          <w:b w:val="0"/>
          <w:sz w:val="28"/>
          <w:szCs w:val="28"/>
        </w:rPr>
        <w:t xml:space="preserve">«Трудные вопросы изучения русского языка и речевого развития учащихся в формировании предметных и </w:t>
      </w:r>
      <w:proofErr w:type="spellStart"/>
      <w:r w:rsidR="00990CDB" w:rsidRPr="00201373">
        <w:rPr>
          <w:b w:val="0"/>
          <w:sz w:val="28"/>
          <w:szCs w:val="28"/>
        </w:rPr>
        <w:t>метапредметных</w:t>
      </w:r>
      <w:proofErr w:type="spellEnd"/>
      <w:r w:rsidR="00990CDB" w:rsidRPr="00201373">
        <w:rPr>
          <w:b w:val="0"/>
          <w:sz w:val="28"/>
          <w:szCs w:val="28"/>
        </w:rPr>
        <w:t xml:space="preserve"> результатов обучения»,</w:t>
      </w:r>
      <w:r w:rsidR="00746DD6" w:rsidRPr="00201373">
        <w:rPr>
          <w:b w:val="0"/>
          <w:color w:val="000000"/>
          <w:sz w:val="28"/>
          <w:szCs w:val="28"/>
        </w:rPr>
        <w:t xml:space="preserve"> </w:t>
      </w:r>
      <w:r w:rsidR="00746DD6" w:rsidRPr="00201373">
        <w:rPr>
          <w:b w:val="0"/>
          <w:sz w:val="28"/>
          <w:szCs w:val="28"/>
        </w:rPr>
        <w:t>«Цифровая образовательная среда»</w:t>
      </w:r>
      <w:r w:rsidR="00990CDB" w:rsidRPr="00201373">
        <w:rPr>
          <w:b w:val="0"/>
          <w:sz w:val="28"/>
          <w:szCs w:val="28"/>
        </w:rPr>
        <w:t>, курсы дистанционного обучения по работе с ЭЖД в системе «ЭПОС. Школа»</w:t>
      </w:r>
      <w:r w:rsidR="00D52AEC" w:rsidRPr="00201373">
        <w:rPr>
          <w:b w:val="0"/>
          <w:color w:val="000000"/>
          <w:sz w:val="28"/>
          <w:szCs w:val="28"/>
        </w:rPr>
        <w:t>.</w:t>
      </w:r>
      <w:r w:rsidR="0081078A" w:rsidRPr="00201373">
        <w:rPr>
          <w:b w:val="0"/>
          <w:color w:val="000000"/>
          <w:sz w:val="28"/>
          <w:szCs w:val="28"/>
        </w:rPr>
        <w:t xml:space="preserve"> </w:t>
      </w:r>
    </w:p>
    <w:p w:rsidR="00C02AD8" w:rsidRDefault="0081078A" w:rsidP="001365D0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01373">
        <w:rPr>
          <w:b w:val="0"/>
          <w:color w:val="000000"/>
          <w:sz w:val="28"/>
          <w:szCs w:val="28"/>
        </w:rPr>
        <w:t>П</w:t>
      </w:r>
      <w:r w:rsidRPr="00201373">
        <w:rPr>
          <w:b w:val="0"/>
          <w:sz w:val="28"/>
          <w:szCs w:val="28"/>
        </w:rPr>
        <w:t>рин</w:t>
      </w:r>
      <w:r w:rsidR="00FC49EB">
        <w:rPr>
          <w:b w:val="0"/>
          <w:sz w:val="28"/>
          <w:szCs w:val="28"/>
        </w:rPr>
        <w:t>има</w:t>
      </w:r>
      <w:r w:rsidRPr="00201373">
        <w:rPr>
          <w:b w:val="0"/>
          <w:sz w:val="28"/>
          <w:szCs w:val="28"/>
        </w:rPr>
        <w:t>л</w:t>
      </w:r>
      <w:r w:rsidR="00077EC1" w:rsidRPr="00201373">
        <w:rPr>
          <w:b w:val="0"/>
          <w:sz w:val="28"/>
          <w:szCs w:val="28"/>
        </w:rPr>
        <w:t>и участие</w:t>
      </w:r>
      <w:r w:rsidR="005C7A1C" w:rsidRPr="00201373">
        <w:rPr>
          <w:b w:val="0"/>
          <w:sz w:val="28"/>
          <w:szCs w:val="28"/>
        </w:rPr>
        <w:t xml:space="preserve"> </w:t>
      </w:r>
      <w:r w:rsidR="00A84728" w:rsidRPr="00201373">
        <w:rPr>
          <w:b w:val="0"/>
          <w:sz w:val="28"/>
          <w:szCs w:val="28"/>
        </w:rPr>
        <w:t xml:space="preserve">в </w:t>
      </w:r>
      <w:proofErr w:type="spellStart"/>
      <w:r w:rsidR="00136FB5" w:rsidRPr="00201373">
        <w:rPr>
          <w:sz w:val="28"/>
          <w:szCs w:val="28"/>
        </w:rPr>
        <w:t>вебинарах</w:t>
      </w:r>
      <w:proofErr w:type="spellEnd"/>
      <w:r w:rsidR="00785F96" w:rsidRPr="00201373">
        <w:rPr>
          <w:b w:val="0"/>
          <w:sz w:val="28"/>
          <w:szCs w:val="28"/>
        </w:rPr>
        <w:t xml:space="preserve"> «Как работать над проектами по литературе в 10-11классах»</w:t>
      </w:r>
      <w:r w:rsidR="00785F96" w:rsidRPr="00201373">
        <w:rPr>
          <w:b w:val="0"/>
          <w:color w:val="000000"/>
          <w:sz w:val="28"/>
          <w:szCs w:val="28"/>
        </w:rPr>
        <w:t>,</w:t>
      </w:r>
      <w:r w:rsidR="00D12901" w:rsidRPr="00201373">
        <w:rPr>
          <w:b w:val="0"/>
          <w:color w:val="000000"/>
          <w:sz w:val="28"/>
          <w:szCs w:val="28"/>
        </w:rPr>
        <w:t xml:space="preserve"> «Современные образовательные технологии»; «Технология смешанного обучения в современном школьном образовании»,</w:t>
      </w:r>
      <w:r w:rsidR="00746DD6" w:rsidRPr="00201373">
        <w:rPr>
          <w:b w:val="0"/>
          <w:color w:val="000000"/>
          <w:sz w:val="28"/>
          <w:szCs w:val="28"/>
        </w:rPr>
        <w:t xml:space="preserve"> </w:t>
      </w:r>
      <w:r w:rsidR="00D12901" w:rsidRPr="00201373">
        <w:rPr>
          <w:b w:val="0"/>
          <w:color w:val="000000"/>
          <w:sz w:val="28"/>
          <w:szCs w:val="28"/>
        </w:rPr>
        <w:t xml:space="preserve">«Технология проектного обучения», </w:t>
      </w:r>
      <w:r w:rsidRPr="00201373">
        <w:rPr>
          <w:b w:val="0"/>
          <w:sz w:val="28"/>
          <w:szCs w:val="28"/>
        </w:rPr>
        <w:t xml:space="preserve">«Внедрение </w:t>
      </w:r>
      <w:r w:rsidRPr="00201373">
        <w:rPr>
          <w:b w:val="0"/>
          <w:color w:val="000000"/>
          <w:sz w:val="28"/>
          <w:szCs w:val="28"/>
          <w:shd w:val="clear" w:color="auto" w:fill="FFFFFF"/>
        </w:rPr>
        <w:t>объективированной системы оценивания</w:t>
      </w:r>
      <w:r w:rsidRPr="00201373">
        <w:rPr>
          <w:b w:val="0"/>
          <w:sz w:val="28"/>
          <w:szCs w:val="28"/>
        </w:rPr>
        <w:t>», «Итоговое с</w:t>
      </w:r>
      <w:r w:rsidR="001365D0">
        <w:rPr>
          <w:b w:val="0"/>
          <w:sz w:val="28"/>
          <w:szCs w:val="28"/>
        </w:rPr>
        <w:t xml:space="preserve">обеседование. </w:t>
      </w:r>
      <w:proofErr w:type="gramStart"/>
      <w:r w:rsidR="001365D0">
        <w:rPr>
          <w:b w:val="0"/>
          <w:sz w:val="28"/>
          <w:szCs w:val="28"/>
        </w:rPr>
        <w:t xml:space="preserve">Оценивание </w:t>
      </w:r>
      <w:r w:rsidR="00FC49EB">
        <w:rPr>
          <w:b w:val="0"/>
          <w:sz w:val="28"/>
          <w:szCs w:val="28"/>
        </w:rPr>
        <w:t>устных</w:t>
      </w:r>
      <w:r w:rsidR="001365D0">
        <w:rPr>
          <w:b w:val="0"/>
          <w:sz w:val="28"/>
          <w:szCs w:val="28"/>
        </w:rPr>
        <w:t xml:space="preserve"> </w:t>
      </w:r>
      <w:r w:rsidRPr="00201373">
        <w:rPr>
          <w:b w:val="0"/>
          <w:sz w:val="28"/>
          <w:szCs w:val="28"/>
        </w:rPr>
        <w:t xml:space="preserve">ответов обучающихся», </w:t>
      </w:r>
      <w:r w:rsidRPr="00201373">
        <w:rPr>
          <w:b w:val="0"/>
          <w:color w:val="000000"/>
          <w:sz w:val="28"/>
          <w:szCs w:val="28"/>
          <w:shd w:val="clear" w:color="auto" w:fill="FFFFFF"/>
        </w:rPr>
        <w:t>«Мобильное Электронное Образование»</w:t>
      </w:r>
      <w:r w:rsidR="001365D0"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r w:rsidRPr="00201373">
        <w:rPr>
          <w:b w:val="0"/>
          <w:sz w:val="28"/>
          <w:szCs w:val="28"/>
        </w:rPr>
        <w:t>«Организация проектно-исследовательской деятельности обучающихся в рамках реализации ФГОС»,</w:t>
      </w:r>
      <w:r w:rsidR="00E27CE0" w:rsidRPr="00201373">
        <w:rPr>
          <w:b w:val="0"/>
          <w:sz w:val="28"/>
          <w:szCs w:val="28"/>
        </w:rPr>
        <w:t xml:space="preserve"> </w:t>
      </w:r>
      <w:r w:rsidRPr="00201373">
        <w:rPr>
          <w:b w:val="0"/>
          <w:sz w:val="28"/>
          <w:szCs w:val="28"/>
        </w:rPr>
        <w:t>«Реализация адаптированных основных образовательных программ для детей с ОВ</w:t>
      </w:r>
      <w:r w:rsidR="003C5B9D" w:rsidRPr="00201373">
        <w:rPr>
          <w:b w:val="0"/>
          <w:sz w:val="28"/>
          <w:szCs w:val="28"/>
        </w:rPr>
        <w:t>З»</w:t>
      </w:r>
      <w:r w:rsidRPr="00201373">
        <w:rPr>
          <w:b w:val="0"/>
          <w:sz w:val="28"/>
          <w:szCs w:val="28"/>
        </w:rPr>
        <w:t>, «Проблемы и признаки вовлеченности школьников в исследовательскую деятельность и пути их решения», «Смешанное обучение: модели и интернет-сервисы», «Финансовая гра</w:t>
      </w:r>
      <w:r w:rsidR="003C5B9D" w:rsidRPr="00201373">
        <w:rPr>
          <w:b w:val="0"/>
          <w:sz w:val="28"/>
          <w:szCs w:val="28"/>
        </w:rPr>
        <w:t>мотность</w:t>
      </w:r>
      <w:r w:rsidRPr="00201373">
        <w:rPr>
          <w:b w:val="0"/>
          <w:sz w:val="28"/>
          <w:szCs w:val="28"/>
        </w:rPr>
        <w:t xml:space="preserve">», «Как учить и учиться в «цифровой школе», «EDU </w:t>
      </w:r>
      <w:proofErr w:type="spellStart"/>
      <w:r w:rsidRPr="00201373">
        <w:rPr>
          <w:b w:val="0"/>
          <w:sz w:val="28"/>
          <w:szCs w:val="28"/>
        </w:rPr>
        <w:t>Russia</w:t>
      </w:r>
      <w:proofErr w:type="spellEnd"/>
      <w:r w:rsidRPr="00201373">
        <w:rPr>
          <w:b w:val="0"/>
          <w:sz w:val="28"/>
          <w:szCs w:val="28"/>
        </w:rPr>
        <w:t xml:space="preserve"> 2019.</w:t>
      </w:r>
      <w:proofErr w:type="gramEnd"/>
      <w:r w:rsidRPr="00201373">
        <w:rPr>
          <w:b w:val="0"/>
          <w:sz w:val="28"/>
          <w:szCs w:val="28"/>
        </w:rPr>
        <w:t xml:space="preserve"> Развитие профессиональной культуры и мышления педагога», «Какие компетенции нужны поколению Z»</w:t>
      </w:r>
      <w:r w:rsidR="00E27CE0" w:rsidRPr="00201373">
        <w:rPr>
          <w:b w:val="0"/>
          <w:sz w:val="28"/>
          <w:szCs w:val="28"/>
        </w:rPr>
        <w:t>,</w:t>
      </w:r>
      <w:r w:rsidR="00D12901" w:rsidRPr="00201373">
        <w:rPr>
          <w:b w:val="0"/>
          <w:sz w:val="28"/>
          <w:szCs w:val="28"/>
        </w:rPr>
        <w:t xml:space="preserve"> «Вовлечение через </w:t>
      </w:r>
      <w:proofErr w:type="spellStart"/>
      <w:r w:rsidR="00D12901" w:rsidRPr="00201373">
        <w:rPr>
          <w:b w:val="0"/>
          <w:sz w:val="28"/>
          <w:szCs w:val="28"/>
        </w:rPr>
        <w:lastRenderedPageBreak/>
        <w:t>сторителлинг</w:t>
      </w:r>
      <w:proofErr w:type="spellEnd"/>
      <w:r w:rsidR="00D12901" w:rsidRPr="00201373">
        <w:rPr>
          <w:b w:val="0"/>
          <w:sz w:val="28"/>
          <w:szCs w:val="28"/>
        </w:rPr>
        <w:t xml:space="preserve">. Сочини свою историю. Ассоциативные метафорические карты и кубики истории в обучении», «Индивидуализация обучения с помощью сервиса </w:t>
      </w:r>
      <w:proofErr w:type="spellStart"/>
      <w:r w:rsidR="00D12901" w:rsidRPr="00201373">
        <w:rPr>
          <w:b w:val="0"/>
          <w:sz w:val="28"/>
          <w:szCs w:val="28"/>
        </w:rPr>
        <w:t>Skyes</w:t>
      </w:r>
      <w:proofErr w:type="spellEnd"/>
      <w:r w:rsidR="00D12901" w:rsidRPr="00201373">
        <w:rPr>
          <w:b w:val="0"/>
          <w:sz w:val="28"/>
          <w:szCs w:val="28"/>
        </w:rPr>
        <w:t xml:space="preserve"> </w:t>
      </w:r>
      <w:proofErr w:type="spellStart"/>
      <w:r w:rsidR="00D12901" w:rsidRPr="00201373">
        <w:rPr>
          <w:b w:val="0"/>
          <w:sz w:val="28"/>
          <w:szCs w:val="28"/>
        </w:rPr>
        <w:t>School</w:t>
      </w:r>
      <w:proofErr w:type="spellEnd"/>
      <w:r w:rsidR="00D12901" w:rsidRPr="00201373">
        <w:rPr>
          <w:b w:val="0"/>
          <w:sz w:val="28"/>
          <w:szCs w:val="28"/>
        </w:rPr>
        <w:t xml:space="preserve"> </w:t>
      </w:r>
      <w:proofErr w:type="spellStart"/>
      <w:r w:rsidR="00D12901" w:rsidRPr="00201373">
        <w:rPr>
          <w:b w:val="0"/>
          <w:sz w:val="28"/>
          <w:szCs w:val="28"/>
        </w:rPr>
        <w:t>om</w:t>
      </w:r>
      <w:proofErr w:type="spellEnd"/>
      <w:r w:rsidR="00D12901" w:rsidRPr="00201373">
        <w:rPr>
          <w:b w:val="0"/>
          <w:sz w:val="28"/>
          <w:szCs w:val="28"/>
        </w:rPr>
        <w:t xml:space="preserve"> </w:t>
      </w:r>
      <w:proofErr w:type="spellStart"/>
      <w:r w:rsidR="00D12901" w:rsidRPr="00201373">
        <w:rPr>
          <w:b w:val="0"/>
          <w:sz w:val="28"/>
          <w:szCs w:val="28"/>
        </w:rPr>
        <w:t>Skyenq</w:t>
      </w:r>
      <w:proofErr w:type="spellEnd"/>
      <w:r w:rsidR="00D12901" w:rsidRPr="00201373">
        <w:rPr>
          <w:b w:val="0"/>
          <w:sz w:val="28"/>
          <w:szCs w:val="28"/>
        </w:rPr>
        <w:t>», «Организация дистанционного обучен</w:t>
      </w:r>
      <w:r w:rsidR="00E27CE0" w:rsidRPr="00201373">
        <w:rPr>
          <w:b w:val="0"/>
          <w:sz w:val="28"/>
          <w:szCs w:val="28"/>
        </w:rPr>
        <w:t>ия: план действий для педагогов»</w:t>
      </w:r>
      <w:r w:rsidRPr="00201373">
        <w:rPr>
          <w:b w:val="0"/>
          <w:sz w:val="28"/>
          <w:szCs w:val="28"/>
        </w:rPr>
        <w:t xml:space="preserve">. </w:t>
      </w:r>
    </w:p>
    <w:p w:rsidR="00C02AD8" w:rsidRDefault="00285E40" w:rsidP="001365D0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01373">
        <w:rPr>
          <w:b w:val="0"/>
          <w:sz w:val="28"/>
          <w:szCs w:val="28"/>
        </w:rPr>
        <w:t xml:space="preserve">Участвовали в </w:t>
      </w:r>
      <w:r w:rsidR="0081078A" w:rsidRPr="00201373">
        <w:rPr>
          <w:b w:val="0"/>
          <w:sz w:val="28"/>
          <w:szCs w:val="28"/>
        </w:rPr>
        <w:t>научно-практическ</w:t>
      </w:r>
      <w:r w:rsidR="003C5B9D" w:rsidRPr="00201373">
        <w:rPr>
          <w:b w:val="0"/>
          <w:sz w:val="28"/>
          <w:szCs w:val="28"/>
        </w:rPr>
        <w:t>их и методологических</w:t>
      </w:r>
      <w:r w:rsidR="0081078A" w:rsidRPr="00201373">
        <w:rPr>
          <w:b w:val="0"/>
          <w:sz w:val="28"/>
          <w:szCs w:val="28"/>
        </w:rPr>
        <w:t xml:space="preserve"> </w:t>
      </w:r>
      <w:r w:rsidR="0081078A" w:rsidRPr="00201373">
        <w:rPr>
          <w:sz w:val="28"/>
          <w:szCs w:val="28"/>
        </w:rPr>
        <w:t>семинар</w:t>
      </w:r>
      <w:r w:rsidR="003C5B9D" w:rsidRPr="00201373">
        <w:rPr>
          <w:sz w:val="28"/>
          <w:szCs w:val="28"/>
        </w:rPr>
        <w:t>ах</w:t>
      </w:r>
      <w:r w:rsidR="0081078A" w:rsidRPr="00201373">
        <w:rPr>
          <w:b w:val="0"/>
          <w:sz w:val="28"/>
          <w:szCs w:val="28"/>
        </w:rPr>
        <w:t xml:space="preserve"> «Учебно-методическая поддержка учителей русского языка и литературы с учётом актуальных изменений в требованиях к уровню подготовки обучающихся к ГИА в</w:t>
      </w:r>
      <w:r w:rsidRPr="00201373">
        <w:rPr>
          <w:b w:val="0"/>
          <w:sz w:val="28"/>
          <w:szCs w:val="28"/>
        </w:rPr>
        <w:t xml:space="preserve"> 9-х и 11-х классах», «Модернизация образовательной деятельности в старшей школе в соответствии с ФГОГ СОО»</w:t>
      </w:r>
      <w:r w:rsidR="00D12901" w:rsidRPr="00201373">
        <w:rPr>
          <w:b w:val="0"/>
          <w:sz w:val="28"/>
          <w:szCs w:val="28"/>
        </w:rPr>
        <w:t xml:space="preserve">, </w:t>
      </w:r>
      <w:r w:rsidR="00D12901" w:rsidRPr="00201373">
        <w:rPr>
          <w:b w:val="0"/>
          <w:color w:val="000000"/>
          <w:sz w:val="28"/>
          <w:szCs w:val="28"/>
        </w:rPr>
        <w:t xml:space="preserve">«Индивидуализация и дифференциация процесса обучения на уроках русского языка», </w:t>
      </w:r>
      <w:r w:rsidR="004D102D" w:rsidRPr="00201373">
        <w:rPr>
          <w:b w:val="0"/>
          <w:color w:val="000000"/>
          <w:sz w:val="28"/>
          <w:szCs w:val="28"/>
        </w:rPr>
        <w:t xml:space="preserve">в </w:t>
      </w:r>
      <w:r w:rsidR="00B1110A" w:rsidRPr="00201373">
        <w:rPr>
          <w:b w:val="0"/>
          <w:sz w:val="28"/>
          <w:szCs w:val="28"/>
        </w:rPr>
        <w:t>семинар</w:t>
      </w:r>
      <w:r w:rsidR="004D102D" w:rsidRPr="00201373">
        <w:rPr>
          <w:b w:val="0"/>
          <w:sz w:val="28"/>
          <w:szCs w:val="28"/>
        </w:rPr>
        <w:t>е</w:t>
      </w:r>
      <w:r w:rsidR="00B1110A" w:rsidRPr="00201373">
        <w:rPr>
          <w:b w:val="0"/>
          <w:sz w:val="28"/>
          <w:szCs w:val="28"/>
        </w:rPr>
        <w:t xml:space="preserve"> Краевой проектной школы «</w:t>
      </w:r>
      <w:r w:rsidR="00B1110A" w:rsidRPr="00201373">
        <w:rPr>
          <w:b w:val="0"/>
          <w:color w:val="000000"/>
          <w:sz w:val="28"/>
          <w:szCs w:val="28"/>
        </w:rPr>
        <w:t xml:space="preserve">Проектирование способов достижения новых предметных, </w:t>
      </w:r>
      <w:proofErr w:type="spellStart"/>
      <w:r w:rsidR="00B1110A" w:rsidRPr="00201373">
        <w:rPr>
          <w:b w:val="0"/>
          <w:color w:val="000000"/>
          <w:sz w:val="28"/>
          <w:szCs w:val="28"/>
        </w:rPr>
        <w:t>метапредметных</w:t>
      </w:r>
      <w:proofErr w:type="spellEnd"/>
      <w:r w:rsidR="00B1110A" w:rsidRPr="00201373">
        <w:rPr>
          <w:b w:val="0"/>
          <w:color w:val="000000"/>
          <w:sz w:val="28"/>
          <w:szCs w:val="28"/>
        </w:rPr>
        <w:t xml:space="preserve">, личностных образовательных результатов профильного обучения», </w:t>
      </w:r>
      <w:r w:rsidR="00201373" w:rsidRPr="00201373">
        <w:rPr>
          <w:b w:val="0"/>
          <w:sz w:val="28"/>
          <w:szCs w:val="28"/>
        </w:rPr>
        <w:t>научно-практической</w:t>
      </w:r>
      <w:r w:rsidR="00201373">
        <w:rPr>
          <w:sz w:val="28"/>
          <w:szCs w:val="28"/>
        </w:rPr>
        <w:t xml:space="preserve"> конференции</w:t>
      </w:r>
      <w:r w:rsidR="00D12901" w:rsidRPr="00201373">
        <w:rPr>
          <w:b w:val="0"/>
          <w:sz w:val="28"/>
          <w:szCs w:val="28"/>
        </w:rPr>
        <w:t xml:space="preserve"> «Феномен русского языка»</w:t>
      </w:r>
      <w:r w:rsidR="00DB6734" w:rsidRPr="00201373">
        <w:rPr>
          <w:b w:val="0"/>
          <w:sz w:val="28"/>
          <w:szCs w:val="28"/>
        </w:rPr>
        <w:t>, научно-практическом Форуме Лидеров Образования</w:t>
      </w:r>
      <w:r w:rsidR="004D102D" w:rsidRPr="00201373">
        <w:rPr>
          <w:b w:val="0"/>
          <w:sz w:val="28"/>
          <w:szCs w:val="28"/>
        </w:rPr>
        <w:t>, во Всероссийской конференции «Проблемы и эффективные образовательные решения в области изучения русского языка как родного и неродного»</w:t>
      </w:r>
      <w:r w:rsidR="00201373" w:rsidRPr="00201373">
        <w:rPr>
          <w:b w:val="0"/>
          <w:sz w:val="28"/>
          <w:szCs w:val="28"/>
        </w:rPr>
        <w:t xml:space="preserve">, </w:t>
      </w:r>
      <w:r w:rsidR="00FC49EB">
        <w:rPr>
          <w:b w:val="0"/>
          <w:sz w:val="28"/>
          <w:szCs w:val="28"/>
        </w:rPr>
        <w:t xml:space="preserve">в </w:t>
      </w:r>
      <w:proofErr w:type="spellStart"/>
      <w:r w:rsidR="00201373" w:rsidRPr="00201373">
        <w:rPr>
          <w:b w:val="0"/>
          <w:sz w:val="28"/>
          <w:szCs w:val="28"/>
        </w:rPr>
        <w:t>онлайн-интенсиве</w:t>
      </w:r>
      <w:proofErr w:type="spellEnd"/>
      <w:r w:rsidR="00201373" w:rsidRPr="00201373">
        <w:rPr>
          <w:b w:val="0"/>
          <w:sz w:val="28"/>
          <w:szCs w:val="28"/>
        </w:rPr>
        <w:t xml:space="preserve"> «Как создавать </w:t>
      </w:r>
      <w:proofErr w:type="spellStart"/>
      <w:r w:rsidR="00201373" w:rsidRPr="00201373">
        <w:rPr>
          <w:b w:val="0"/>
          <w:sz w:val="28"/>
          <w:szCs w:val="28"/>
        </w:rPr>
        <w:t>онлайн-уроки</w:t>
      </w:r>
      <w:proofErr w:type="spellEnd"/>
      <w:r w:rsidR="00201373" w:rsidRPr="00201373">
        <w:rPr>
          <w:b w:val="0"/>
          <w:sz w:val="28"/>
          <w:szCs w:val="28"/>
        </w:rPr>
        <w:t xml:space="preserve">: от идеи до реализации». </w:t>
      </w:r>
      <w:r w:rsidR="00C02AD8">
        <w:rPr>
          <w:b w:val="0"/>
          <w:sz w:val="28"/>
          <w:szCs w:val="28"/>
        </w:rPr>
        <w:t xml:space="preserve">Два </w:t>
      </w:r>
      <w:r w:rsidR="00D12901" w:rsidRPr="00201373">
        <w:rPr>
          <w:b w:val="0"/>
          <w:sz w:val="28"/>
          <w:szCs w:val="28"/>
        </w:rPr>
        <w:t>педагога</w:t>
      </w:r>
      <w:r w:rsidR="00785F96" w:rsidRPr="00201373">
        <w:rPr>
          <w:b w:val="0"/>
          <w:sz w:val="28"/>
          <w:szCs w:val="28"/>
        </w:rPr>
        <w:t xml:space="preserve"> прошли</w:t>
      </w:r>
      <w:r w:rsidR="006A08C4" w:rsidRPr="00201373">
        <w:rPr>
          <w:b w:val="0"/>
          <w:sz w:val="28"/>
          <w:szCs w:val="28"/>
        </w:rPr>
        <w:t xml:space="preserve"> к</w:t>
      </w:r>
      <w:r w:rsidR="00A84728" w:rsidRPr="00201373">
        <w:rPr>
          <w:b w:val="0"/>
          <w:sz w:val="28"/>
          <w:szCs w:val="28"/>
        </w:rPr>
        <w:t>валификационные испытания экспертов ОГЭ</w:t>
      </w:r>
      <w:r w:rsidR="006A08C4" w:rsidRPr="00201373">
        <w:rPr>
          <w:b w:val="0"/>
          <w:sz w:val="28"/>
          <w:szCs w:val="28"/>
        </w:rPr>
        <w:t xml:space="preserve">. </w:t>
      </w:r>
    </w:p>
    <w:p w:rsidR="007114AF" w:rsidRPr="00201373" w:rsidRDefault="007114AF" w:rsidP="001365D0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01373">
        <w:rPr>
          <w:b w:val="0"/>
          <w:sz w:val="28"/>
          <w:szCs w:val="28"/>
        </w:rPr>
        <w:t xml:space="preserve">Дистанционное обучение показало необходимость в большей степени владеть </w:t>
      </w:r>
      <w:r w:rsidRPr="000E64FB">
        <w:rPr>
          <w:sz w:val="28"/>
          <w:szCs w:val="28"/>
        </w:rPr>
        <w:t>цифровыми технологиями</w:t>
      </w:r>
      <w:r w:rsidRPr="00201373">
        <w:rPr>
          <w:b w:val="0"/>
          <w:sz w:val="28"/>
          <w:szCs w:val="28"/>
        </w:rPr>
        <w:t>. Организо</w:t>
      </w:r>
      <w:r w:rsidR="008351C4">
        <w:rPr>
          <w:b w:val="0"/>
          <w:sz w:val="28"/>
          <w:szCs w:val="28"/>
        </w:rPr>
        <w:t>вывать работу педагогам помогают</w:t>
      </w:r>
      <w:r w:rsidRPr="00201373">
        <w:rPr>
          <w:b w:val="0"/>
          <w:sz w:val="28"/>
          <w:szCs w:val="28"/>
        </w:rPr>
        <w:t xml:space="preserve"> платформы </w:t>
      </w:r>
      <w:proofErr w:type="spellStart"/>
      <w:r w:rsidRPr="00201373">
        <w:rPr>
          <w:b w:val="0"/>
          <w:sz w:val="28"/>
          <w:szCs w:val="28"/>
        </w:rPr>
        <w:t>Учи.ру</w:t>
      </w:r>
      <w:proofErr w:type="spellEnd"/>
      <w:r w:rsidRPr="00201373">
        <w:rPr>
          <w:b w:val="0"/>
          <w:sz w:val="28"/>
          <w:szCs w:val="28"/>
        </w:rPr>
        <w:t xml:space="preserve">, </w:t>
      </w:r>
      <w:proofErr w:type="spellStart"/>
      <w:r w:rsidRPr="00201373">
        <w:rPr>
          <w:b w:val="0"/>
          <w:sz w:val="28"/>
          <w:szCs w:val="28"/>
        </w:rPr>
        <w:t>ЯКласс</w:t>
      </w:r>
      <w:proofErr w:type="spellEnd"/>
      <w:r w:rsidRPr="00201373">
        <w:rPr>
          <w:b w:val="0"/>
          <w:sz w:val="28"/>
          <w:szCs w:val="28"/>
        </w:rPr>
        <w:t xml:space="preserve">, </w:t>
      </w:r>
      <w:r w:rsidR="00201373" w:rsidRPr="00201373">
        <w:rPr>
          <w:b w:val="0"/>
          <w:sz w:val="28"/>
          <w:szCs w:val="28"/>
        </w:rPr>
        <w:t>CORE</w:t>
      </w:r>
      <w:r w:rsidR="001365D0">
        <w:rPr>
          <w:b w:val="0"/>
          <w:sz w:val="28"/>
          <w:szCs w:val="28"/>
        </w:rPr>
        <w:t>,</w:t>
      </w:r>
      <w:r w:rsidRPr="00201373">
        <w:rPr>
          <w:b w:val="0"/>
          <w:sz w:val="28"/>
          <w:szCs w:val="28"/>
        </w:rPr>
        <w:t xml:space="preserve"> </w:t>
      </w:r>
      <w:r w:rsidRPr="00201373">
        <w:rPr>
          <w:b w:val="0"/>
          <w:sz w:val="28"/>
          <w:szCs w:val="28"/>
          <w:lang w:val="en-US"/>
        </w:rPr>
        <w:t>Zoom</w:t>
      </w:r>
      <w:r w:rsidR="00201373">
        <w:rPr>
          <w:b w:val="0"/>
          <w:sz w:val="28"/>
          <w:szCs w:val="28"/>
        </w:rPr>
        <w:t xml:space="preserve">, </w:t>
      </w:r>
      <w:proofErr w:type="spellStart"/>
      <w:r w:rsidR="00C02AD8">
        <w:rPr>
          <w:b w:val="0"/>
          <w:sz w:val="28"/>
          <w:szCs w:val="28"/>
        </w:rPr>
        <w:t>Яндекс.Учебник</w:t>
      </w:r>
      <w:proofErr w:type="spellEnd"/>
      <w:r w:rsidR="00C02AD8">
        <w:rPr>
          <w:b w:val="0"/>
          <w:sz w:val="28"/>
          <w:szCs w:val="28"/>
        </w:rPr>
        <w:t xml:space="preserve">, </w:t>
      </w:r>
      <w:r w:rsidR="00201373">
        <w:rPr>
          <w:b w:val="0"/>
          <w:sz w:val="28"/>
          <w:szCs w:val="28"/>
        </w:rPr>
        <w:t xml:space="preserve">образовательный портал </w:t>
      </w:r>
      <w:r w:rsidR="00D31EB6">
        <w:rPr>
          <w:b w:val="0"/>
          <w:sz w:val="28"/>
          <w:szCs w:val="28"/>
        </w:rPr>
        <w:t xml:space="preserve">для подготовки к экзаменам </w:t>
      </w:r>
      <w:r w:rsidR="008351C4">
        <w:rPr>
          <w:b w:val="0"/>
          <w:sz w:val="28"/>
          <w:szCs w:val="28"/>
        </w:rPr>
        <w:t>«Решу ЕГЭ</w:t>
      </w:r>
      <w:r w:rsidR="00201373">
        <w:rPr>
          <w:b w:val="0"/>
          <w:sz w:val="28"/>
          <w:szCs w:val="28"/>
        </w:rPr>
        <w:t>» и другие.</w:t>
      </w:r>
      <w:r w:rsidR="00FC49EB">
        <w:rPr>
          <w:b w:val="0"/>
          <w:sz w:val="28"/>
          <w:szCs w:val="28"/>
        </w:rPr>
        <w:t xml:space="preserve"> </w:t>
      </w:r>
      <w:r w:rsidR="008351C4">
        <w:rPr>
          <w:b w:val="0"/>
          <w:sz w:val="28"/>
          <w:szCs w:val="28"/>
        </w:rPr>
        <w:t>Учителя имеют сертификат «</w:t>
      </w:r>
      <w:proofErr w:type="spellStart"/>
      <w:r w:rsidR="008351C4">
        <w:rPr>
          <w:b w:val="0"/>
          <w:sz w:val="28"/>
          <w:szCs w:val="28"/>
        </w:rPr>
        <w:t>Апробатор</w:t>
      </w:r>
      <w:proofErr w:type="spellEnd"/>
      <w:r w:rsidR="008351C4">
        <w:rPr>
          <w:b w:val="0"/>
          <w:sz w:val="28"/>
          <w:szCs w:val="28"/>
        </w:rPr>
        <w:t xml:space="preserve"> электронных образовательных технологий».</w:t>
      </w:r>
    </w:p>
    <w:p w:rsidR="000E64FB" w:rsidRDefault="00436898" w:rsidP="001365D0">
      <w:pPr>
        <w:ind w:firstLine="709"/>
        <w:jc w:val="both"/>
        <w:rPr>
          <w:color w:val="000000"/>
          <w:sz w:val="28"/>
          <w:szCs w:val="28"/>
        </w:rPr>
      </w:pPr>
      <w:r w:rsidRPr="00B02091">
        <w:rPr>
          <w:sz w:val="28"/>
          <w:szCs w:val="28"/>
        </w:rPr>
        <w:t xml:space="preserve">Педагоги </w:t>
      </w:r>
      <w:r w:rsidRPr="00A168C8">
        <w:rPr>
          <w:b/>
          <w:sz w:val="28"/>
          <w:szCs w:val="28"/>
        </w:rPr>
        <w:t>д</w:t>
      </w:r>
      <w:r w:rsidR="00F65ED8">
        <w:rPr>
          <w:b/>
          <w:sz w:val="28"/>
          <w:szCs w:val="28"/>
        </w:rPr>
        <w:t>елят</w:t>
      </w:r>
      <w:r w:rsidR="00AA4D84" w:rsidRPr="00B02091">
        <w:rPr>
          <w:b/>
          <w:sz w:val="28"/>
          <w:szCs w:val="28"/>
        </w:rPr>
        <w:t>с</w:t>
      </w:r>
      <w:r w:rsidR="00F65ED8">
        <w:rPr>
          <w:b/>
          <w:sz w:val="28"/>
          <w:szCs w:val="28"/>
        </w:rPr>
        <w:t>я</w:t>
      </w:r>
      <w:r w:rsidR="00AA4D84" w:rsidRPr="00B02091">
        <w:rPr>
          <w:b/>
          <w:sz w:val="28"/>
          <w:szCs w:val="28"/>
        </w:rPr>
        <w:t xml:space="preserve"> опытом</w:t>
      </w:r>
      <w:r w:rsidR="00AA4D84" w:rsidRPr="00B02091">
        <w:rPr>
          <w:sz w:val="28"/>
          <w:szCs w:val="28"/>
        </w:rPr>
        <w:t xml:space="preserve"> ра</w:t>
      </w:r>
      <w:r w:rsidR="00164E78">
        <w:rPr>
          <w:sz w:val="28"/>
          <w:szCs w:val="28"/>
        </w:rPr>
        <w:t>боты с коллегами</w:t>
      </w:r>
      <w:r w:rsidR="00A168C8">
        <w:rPr>
          <w:sz w:val="28"/>
          <w:szCs w:val="28"/>
        </w:rPr>
        <w:t>: п</w:t>
      </w:r>
      <w:r w:rsidR="00164E78">
        <w:rPr>
          <w:sz w:val="28"/>
          <w:szCs w:val="28"/>
        </w:rPr>
        <w:t>ринима</w:t>
      </w:r>
      <w:r w:rsidR="00746DD6">
        <w:rPr>
          <w:sz w:val="28"/>
          <w:szCs w:val="28"/>
        </w:rPr>
        <w:t>ют</w:t>
      </w:r>
      <w:r w:rsidR="003C5B9D">
        <w:rPr>
          <w:sz w:val="28"/>
          <w:szCs w:val="28"/>
        </w:rPr>
        <w:t xml:space="preserve"> активное</w:t>
      </w:r>
      <w:r w:rsidR="00164E78">
        <w:rPr>
          <w:sz w:val="28"/>
          <w:szCs w:val="28"/>
        </w:rPr>
        <w:t xml:space="preserve"> участие в работе </w:t>
      </w:r>
      <w:r w:rsidR="00164E78" w:rsidRPr="00FC49EB">
        <w:rPr>
          <w:b/>
          <w:sz w:val="28"/>
          <w:szCs w:val="28"/>
        </w:rPr>
        <w:t>пед</w:t>
      </w:r>
      <w:r w:rsidR="003C5B9D" w:rsidRPr="00FC49EB">
        <w:rPr>
          <w:b/>
          <w:sz w:val="28"/>
          <w:szCs w:val="28"/>
        </w:rPr>
        <w:t xml:space="preserve">агогических </w:t>
      </w:r>
      <w:r w:rsidR="00164E78" w:rsidRPr="00FC49EB">
        <w:rPr>
          <w:b/>
          <w:sz w:val="28"/>
          <w:szCs w:val="28"/>
        </w:rPr>
        <w:t>совет</w:t>
      </w:r>
      <w:r w:rsidR="003C5B9D" w:rsidRPr="00FC49EB">
        <w:rPr>
          <w:b/>
          <w:sz w:val="28"/>
          <w:szCs w:val="28"/>
        </w:rPr>
        <w:t>ов</w:t>
      </w:r>
      <w:r w:rsidR="00164E78">
        <w:rPr>
          <w:sz w:val="28"/>
          <w:szCs w:val="28"/>
        </w:rPr>
        <w:t xml:space="preserve"> </w:t>
      </w:r>
      <w:r w:rsidR="00164E78" w:rsidRPr="00E52DAA">
        <w:rPr>
          <w:sz w:val="28"/>
          <w:szCs w:val="28"/>
        </w:rPr>
        <w:t>«Смысловое чтение – важная часть читательской грамотности»</w:t>
      </w:r>
      <w:r w:rsidR="00E349A7">
        <w:rPr>
          <w:sz w:val="28"/>
          <w:szCs w:val="28"/>
        </w:rPr>
        <w:t>,</w:t>
      </w:r>
      <w:r w:rsidR="00D63764">
        <w:rPr>
          <w:sz w:val="28"/>
          <w:szCs w:val="28"/>
        </w:rPr>
        <w:t xml:space="preserve"> </w:t>
      </w:r>
      <w:r w:rsidR="00D63764" w:rsidRPr="00B02091">
        <w:rPr>
          <w:sz w:val="28"/>
          <w:szCs w:val="28"/>
        </w:rPr>
        <w:t>«Профессиональное самоопределение учащихся»</w:t>
      </w:r>
      <w:r w:rsidR="00D63764">
        <w:rPr>
          <w:sz w:val="28"/>
          <w:szCs w:val="28"/>
        </w:rPr>
        <w:t xml:space="preserve">, </w:t>
      </w:r>
      <w:r w:rsidR="007E32E2" w:rsidRPr="007E32E2">
        <w:rPr>
          <w:sz w:val="28"/>
          <w:szCs w:val="28"/>
        </w:rPr>
        <w:t>«Разработка Программы развития школы», «</w:t>
      </w:r>
      <w:r w:rsidR="001365D0">
        <w:rPr>
          <w:sz w:val="28"/>
          <w:szCs w:val="28"/>
        </w:rPr>
        <w:t xml:space="preserve">Профессиональный стандарт </w:t>
      </w:r>
      <w:r w:rsidR="007E32E2" w:rsidRPr="007E32E2">
        <w:rPr>
          <w:sz w:val="28"/>
          <w:szCs w:val="28"/>
        </w:rPr>
        <w:t xml:space="preserve">педагога», </w:t>
      </w:r>
      <w:r w:rsidR="00164E78" w:rsidRPr="007E32E2">
        <w:rPr>
          <w:sz w:val="28"/>
          <w:szCs w:val="28"/>
        </w:rPr>
        <w:t>«</w:t>
      </w:r>
      <w:r w:rsidR="00164E78" w:rsidRPr="00E52DAA">
        <w:rPr>
          <w:sz w:val="28"/>
          <w:szCs w:val="28"/>
        </w:rPr>
        <w:t>Индикаторы функциональной грамотности»</w:t>
      </w:r>
      <w:r w:rsidR="00320A20">
        <w:rPr>
          <w:sz w:val="28"/>
          <w:szCs w:val="28"/>
        </w:rPr>
        <w:t>, «Эффективная команда»</w:t>
      </w:r>
      <w:r w:rsidR="00164E78">
        <w:rPr>
          <w:sz w:val="28"/>
          <w:szCs w:val="28"/>
        </w:rPr>
        <w:t>.</w:t>
      </w:r>
      <w:r w:rsidR="00E349A7">
        <w:rPr>
          <w:sz w:val="28"/>
          <w:szCs w:val="28"/>
        </w:rPr>
        <w:t xml:space="preserve"> </w:t>
      </w:r>
      <w:r w:rsidR="00F65ED8">
        <w:rPr>
          <w:sz w:val="28"/>
          <w:szCs w:val="28"/>
        </w:rPr>
        <w:t xml:space="preserve">На протяжении нескольких лет учителя русского языка и литературы показывали </w:t>
      </w:r>
      <w:r w:rsidR="00F65ED8" w:rsidRPr="00FC49EB">
        <w:rPr>
          <w:b/>
          <w:sz w:val="28"/>
          <w:szCs w:val="28"/>
        </w:rPr>
        <w:t>открытые уроки</w:t>
      </w:r>
      <w:r w:rsidR="00F65ED8">
        <w:rPr>
          <w:sz w:val="28"/>
          <w:szCs w:val="28"/>
        </w:rPr>
        <w:t xml:space="preserve"> в рамках работы школьных рефлексивно-проектных групп </w:t>
      </w:r>
      <w:r w:rsidR="00164E78">
        <w:rPr>
          <w:sz w:val="28"/>
          <w:szCs w:val="28"/>
        </w:rPr>
        <w:t>«Технология развития критического мышления»</w:t>
      </w:r>
      <w:r w:rsidR="003C5B9D">
        <w:rPr>
          <w:sz w:val="28"/>
          <w:szCs w:val="28"/>
        </w:rPr>
        <w:t xml:space="preserve"> и</w:t>
      </w:r>
      <w:r w:rsidR="00164E78">
        <w:rPr>
          <w:sz w:val="28"/>
          <w:szCs w:val="28"/>
        </w:rPr>
        <w:t xml:space="preserve"> «Проектно-исследовательская деятельность на уроке». </w:t>
      </w:r>
      <w:r w:rsidR="003C5B9D">
        <w:rPr>
          <w:sz w:val="28"/>
          <w:szCs w:val="28"/>
        </w:rPr>
        <w:t>Каждую неделю один педагог из группы представлял проект урока</w:t>
      </w:r>
      <w:r w:rsidR="00E349A7">
        <w:rPr>
          <w:sz w:val="28"/>
          <w:szCs w:val="28"/>
        </w:rPr>
        <w:t>, соответствующего современным критериям</w:t>
      </w:r>
      <w:r w:rsidR="003C5B9D">
        <w:rPr>
          <w:sz w:val="28"/>
          <w:szCs w:val="28"/>
        </w:rPr>
        <w:t xml:space="preserve">, затем показывал открытый урок и </w:t>
      </w:r>
      <w:r w:rsidR="00E349A7">
        <w:rPr>
          <w:sz w:val="28"/>
          <w:szCs w:val="28"/>
        </w:rPr>
        <w:t xml:space="preserve">давал </w:t>
      </w:r>
      <w:r w:rsidR="003C5B9D">
        <w:rPr>
          <w:sz w:val="28"/>
          <w:szCs w:val="28"/>
        </w:rPr>
        <w:t>самоанализ</w:t>
      </w:r>
      <w:r w:rsidR="00E349A7">
        <w:rPr>
          <w:sz w:val="28"/>
          <w:szCs w:val="28"/>
        </w:rPr>
        <w:t xml:space="preserve"> урока. Еженедельно была возможность посетить урок и у коллег, в том числе учителей других предметов, ведь группы были </w:t>
      </w:r>
      <w:proofErr w:type="spellStart"/>
      <w:r w:rsidR="00E349A7">
        <w:rPr>
          <w:sz w:val="28"/>
          <w:szCs w:val="28"/>
        </w:rPr>
        <w:t>разнопрофильными</w:t>
      </w:r>
      <w:proofErr w:type="spellEnd"/>
      <w:r w:rsidR="00E349A7">
        <w:rPr>
          <w:sz w:val="28"/>
          <w:szCs w:val="28"/>
        </w:rPr>
        <w:t>.  Кроме того, п</w:t>
      </w:r>
      <w:r w:rsidR="00CE66F8" w:rsidRPr="00B02091">
        <w:rPr>
          <w:sz w:val="28"/>
          <w:szCs w:val="28"/>
        </w:rPr>
        <w:t>оказывали открытые уроки</w:t>
      </w:r>
      <w:r w:rsidR="00164E78">
        <w:rPr>
          <w:sz w:val="28"/>
          <w:szCs w:val="28"/>
        </w:rPr>
        <w:t xml:space="preserve"> </w:t>
      </w:r>
      <w:r w:rsidR="00FC49EB">
        <w:rPr>
          <w:sz w:val="28"/>
          <w:szCs w:val="28"/>
        </w:rPr>
        <w:t xml:space="preserve">на муниципальном уровне </w:t>
      </w:r>
      <w:r w:rsidR="00164E78">
        <w:rPr>
          <w:sz w:val="28"/>
          <w:szCs w:val="28"/>
        </w:rPr>
        <w:t>в рамках методического объединения</w:t>
      </w:r>
      <w:r w:rsidR="005C3BDF">
        <w:rPr>
          <w:color w:val="000000"/>
          <w:sz w:val="28"/>
          <w:szCs w:val="28"/>
        </w:rPr>
        <w:t>,</w:t>
      </w:r>
      <w:r w:rsidR="00E349A7">
        <w:rPr>
          <w:color w:val="000000"/>
          <w:sz w:val="28"/>
          <w:szCs w:val="28"/>
        </w:rPr>
        <w:t xml:space="preserve"> методическ</w:t>
      </w:r>
      <w:r w:rsidR="00561707">
        <w:rPr>
          <w:color w:val="000000"/>
          <w:sz w:val="28"/>
          <w:szCs w:val="28"/>
        </w:rPr>
        <w:t>ого</w:t>
      </w:r>
      <w:r w:rsidR="00E349A7">
        <w:rPr>
          <w:color w:val="000000"/>
          <w:sz w:val="28"/>
          <w:szCs w:val="28"/>
        </w:rPr>
        <w:t xml:space="preserve"> се</w:t>
      </w:r>
      <w:r w:rsidR="00561707">
        <w:rPr>
          <w:color w:val="000000"/>
          <w:sz w:val="28"/>
          <w:szCs w:val="28"/>
        </w:rPr>
        <w:t>минара</w:t>
      </w:r>
      <w:r w:rsidR="00320A20">
        <w:rPr>
          <w:color w:val="000000"/>
          <w:sz w:val="28"/>
          <w:szCs w:val="28"/>
        </w:rPr>
        <w:t xml:space="preserve">, </w:t>
      </w:r>
      <w:r w:rsidR="00320A20" w:rsidRPr="00C63DE4">
        <w:rPr>
          <w:color w:val="000000"/>
          <w:sz w:val="28"/>
          <w:szCs w:val="28"/>
        </w:rPr>
        <w:t>фестиваля «Нравственные ценности и будущее человечества»</w:t>
      </w:r>
      <w:r w:rsidR="00561707" w:rsidRPr="00C63DE4">
        <w:rPr>
          <w:color w:val="000000"/>
          <w:sz w:val="28"/>
          <w:szCs w:val="28"/>
        </w:rPr>
        <w:t xml:space="preserve"> и</w:t>
      </w:r>
      <w:r w:rsidR="00E349A7" w:rsidRPr="00C63DE4">
        <w:rPr>
          <w:color w:val="000000"/>
          <w:sz w:val="28"/>
          <w:szCs w:val="28"/>
        </w:rPr>
        <w:t xml:space="preserve"> </w:t>
      </w:r>
      <w:r w:rsidR="00FC49EB">
        <w:rPr>
          <w:color w:val="000000"/>
          <w:sz w:val="28"/>
          <w:szCs w:val="28"/>
        </w:rPr>
        <w:t xml:space="preserve">на </w:t>
      </w:r>
      <w:r w:rsidR="00E27CE0" w:rsidRPr="00C63DE4">
        <w:rPr>
          <w:color w:val="000000"/>
          <w:sz w:val="28"/>
          <w:szCs w:val="28"/>
        </w:rPr>
        <w:t>заседани</w:t>
      </w:r>
      <w:r w:rsidR="00FC49EB">
        <w:rPr>
          <w:color w:val="000000"/>
          <w:sz w:val="28"/>
          <w:szCs w:val="28"/>
        </w:rPr>
        <w:t>и</w:t>
      </w:r>
      <w:r w:rsidR="00E27CE0" w:rsidRPr="00C63DE4">
        <w:rPr>
          <w:color w:val="000000"/>
          <w:sz w:val="28"/>
          <w:szCs w:val="28"/>
        </w:rPr>
        <w:t xml:space="preserve"> </w:t>
      </w:r>
      <w:r w:rsidR="005C3BDF" w:rsidRPr="00C63DE4">
        <w:rPr>
          <w:color w:val="000000"/>
          <w:sz w:val="28"/>
          <w:szCs w:val="28"/>
        </w:rPr>
        <w:t>краевой Лиги сельских школ и малых городов</w:t>
      </w:r>
      <w:r w:rsidR="00FC49EB">
        <w:rPr>
          <w:color w:val="000000"/>
          <w:sz w:val="28"/>
          <w:szCs w:val="28"/>
        </w:rPr>
        <w:t xml:space="preserve"> </w:t>
      </w:r>
      <w:proofErr w:type="spellStart"/>
      <w:r w:rsidR="00FC49EB">
        <w:rPr>
          <w:color w:val="000000"/>
          <w:sz w:val="28"/>
          <w:szCs w:val="28"/>
        </w:rPr>
        <w:t>Прикамья</w:t>
      </w:r>
      <w:proofErr w:type="spellEnd"/>
      <w:r w:rsidR="00E349A7" w:rsidRPr="00C63DE4">
        <w:rPr>
          <w:color w:val="000000"/>
          <w:sz w:val="28"/>
          <w:szCs w:val="28"/>
        </w:rPr>
        <w:t>, проходив</w:t>
      </w:r>
      <w:r w:rsidR="00E27CE0" w:rsidRPr="00C63DE4">
        <w:rPr>
          <w:color w:val="000000"/>
          <w:sz w:val="28"/>
          <w:szCs w:val="28"/>
        </w:rPr>
        <w:t>ше</w:t>
      </w:r>
      <w:r w:rsidR="00FC49EB">
        <w:rPr>
          <w:color w:val="000000"/>
          <w:sz w:val="28"/>
          <w:szCs w:val="28"/>
        </w:rPr>
        <w:t>м</w:t>
      </w:r>
      <w:r w:rsidR="00E27CE0" w:rsidRPr="00C63DE4">
        <w:rPr>
          <w:color w:val="000000"/>
          <w:sz w:val="28"/>
          <w:szCs w:val="28"/>
        </w:rPr>
        <w:t xml:space="preserve"> на базе нашей школы</w:t>
      </w:r>
      <w:r w:rsidR="005C3BDF" w:rsidRPr="00C63DE4">
        <w:rPr>
          <w:color w:val="000000"/>
          <w:sz w:val="28"/>
          <w:szCs w:val="28"/>
        </w:rPr>
        <w:t>. Разработки</w:t>
      </w:r>
      <w:r w:rsidR="005C3BDF">
        <w:rPr>
          <w:color w:val="000000"/>
          <w:sz w:val="28"/>
          <w:szCs w:val="28"/>
        </w:rPr>
        <w:t xml:space="preserve"> уроков </w:t>
      </w:r>
      <w:r w:rsidR="005C3BDF" w:rsidRPr="00F46CB3">
        <w:rPr>
          <w:b/>
          <w:color w:val="000000"/>
          <w:sz w:val="28"/>
          <w:szCs w:val="28"/>
        </w:rPr>
        <w:t>публиковались</w:t>
      </w:r>
      <w:r w:rsidR="005C3BDF">
        <w:rPr>
          <w:color w:val="000000"/>
          <w:sz w:val="28"/>
          <w:szCs w:val="28"/>
        </w:rPr>
        <w:t xml:space="preserve"> на сайтах «</w:t>
      </w:r>
      <w:proofErr w:type="spellStart"/>
      <w:r w:rsidR="005C3BDF">
        <w:rPr>
          <w:color w:val="000000"/>
          <w:sz w:val="28"/>
          <w:szCs w:val="28"/>
        </w:rPr>
        <w:t>Инфоурок</w:t>
      </w:r>
      <w:proofErr w:type="spellEnd"/>
      <w:r w:rsidR="005C3BDF">
        <w:rPr>
          <w:color w:val="000000"/>
          <w:sz w:val="28"/>
          <w:szCs w:val="28"/>
        </w:rPr>
        <w:t>», «</w:t>
      </w:r>
      <w:proofErr w:type="spellStart"/>
      <w:r w:rsidR="005C3BDF">
        <w:rPr>
          <w:color w:val="000000"/>
          <w:sz w:val="28"/>
          <w:szCs w:val="28"/>
        </w:rPr>
        <w:t>Мультиурок</w:t>
      </w:r>
      <w:proofErr w:type="spellEnd"/>
      <w:r w:rsidR="005C3BDF">
        <w:rPr>
          <w:color w:val="000000"/>
          <w:sz w:val="28"/>
          <w:szCs w:val="28"/>
        </w:rPr>
        <w:t xml:space="preserve">», «Конспекты уроков. РФ», </w:t>
      </w:r>
      <w:r w:rsidR="005C3BDF" w:rsidRPr="005C3BDF">
        <w:rPr>
          <w:sz w:val="28"/>
          <w:szCs w:val="28"/>
        </w:rPr>
        <w:lastRenderedPageBreak/>
        <w:t>образовательном портале «</w:t>
      </w:r>
      <w:proofErr w:type="spellStart"/>
      <w:r w:rsidR="005C3BDF" w:rsidRPr="005C3BDF">
        <w:rPr>
          <w:sz w:val="28"/>
          <w:szCs w:val="28"/>
        </w:rPr>
        <w:t>Знанио</w:t>
      </w:r>
      <w:proofErr w:type="spellEnd"/>
      <w:r w:rsidR="005C3BDF" w:rsidRPr="005C3BDF">
        <w:rPr>
          <w:sz w:val="28"/>
          <w:szCs w:val="28"/>
        </w:rPr>
        <w:t xml:space="preserve">», </w:t>
      </w:r>
      <w:r w:rsidR="00E27CE0">
        <w:rPr>
          <w:sz w:val="28"/>
          <w:szCs w:val="28"/>
        </w:rPr>
        <w:t xml:space="preserve">во </w:t>
      </w:r>
      <w:r w:rsidR="005C3BDF" w:rsidRPr="005C3BDF">
        <w:rPr>
          <w:color w:val="000000"/>
          <w:sz w:val="28"/>
          <w:szCs w:val="28"/>
        </w:rPr>
        <w:t>Всероссийско</w:t>
      </w:r>
      <w:r w:rsidR="00E27CE0">
        <w:rPr>
          <w:color w:val="000000"/>
          <w:sz w:val="28"/>
          <w:szCs w:val="28"/>
        </w:rPr>
        <w:t>м</w:t>
      </w:r>
      <w:r w:rsidR="005C3BDF" w:rsidRPr="005C3BDF">
        <w:rPr>
          <w:color w:val="000000"/>
          <w:sz w:val="28"/>
          <w:szCs w:val="28"/>
        </w:rPr>
        <w:t xml:space="preserve"> издательств</w:t>
      </w:r>
      <w:r w:rsidR="00E27CE0">
        <w:rPr>
          <w:color w:val="000000"/>
          <w:sz w:val="28"/>
          <w:szCs w:val="28"/>
        </w:rPr>
        <w:t>е</w:t>
      </w:r>
      <w:r w:rsidR="005C3BDF" w:rsidRPr="005C3BDF">
        <w:rPr>
          <w:color w:val="000000"/>
          <w:sz w:val="28"/>
          <w:szCs w:val="28"/>
        </w:rPr>
        <w:t xml:space="preserve"> «Портал образования»</w:t>
      </w:r>
      <w:r w:rsidR="00E27CE0">
        <w:rPr>
          <w:color w:val="000000"/>
          <w:sz w:val="28"/>
          <w:szCs w:val="28"/>
        </w:rPr>
        <w:t xml:space="preserve">. </w:t>
      </w:r>
    </w:p>
    <w:p w:rsidR="009C3731" w:rsidRDefault="00E27CE0" w:rsidP="001365D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Филологи </w:t>
      </w:r>
      <w:r w:rsidRPr="00F46CB3">
        <w:rPr>
          <w:b/>
          <w:color w:val="000000"/>
          <w:sz w:val="28"/>
          <w:szCs w:val="28"/>
        </w:rPr>
        <w:t>в</w:t>
      </w:r>
      <w:r w:rsidR="007F7298" w:rsidRPr="00F46CB3">
        <w:rPr>
          <w:b/>
          <w:sz w:val="28"/>
          <w:szCs w:val="28"/>
        </w:rPr>
        <w:t>ыступали</w:t>
      </w:r>
      <w:r w:rsidR="007F7298" w:rsidRPr="00164E78">
        <w:rPr>
          <w:sz w:val="28"/>
          <w:szCs w:val="28"/>
        </w:rPr>
        <w:t xml:space="preserve"> на заседаниях РМО</w:t>
      </w:r>
      <w:r>
        <w:rPr>
          <w:sz w:val="28"/>
          <w:szCs w:val="28"/>
        </w:rPr>
        <w:t xml:space="preserve"> по темам</w:t>
      </w:r>
      <w:r w:rsidR="007F7298" w:rsidRPr="00164E78">
        <w:rPr>
          <w:sz w:val="28"/>
          <w:szCs w:val="28"/>
        </w:rPr>
        <w:t xml:space="preserve">: </w:t>
      </w:r>
      <w:r w:rsidR="00D63764" w:rsidRPr="0098582D">
        <w:rPr>
          <w:sz w:val="28"/>
          <w:szCs w:val="28"/>
        </w:rPr>
        <w:t>«Организаци</w:t>
      </w:r>
      <w:r w:rsidR="00561707">
        <w:rPr>
          <w:sz w:val="28"/>
          <w:szCs w:val="28"/>
        </w:rPr>
        <w:t xml:space="preserve">я комплексной работы с текстом </w:t>
      </w:r>
      <w:r w:rsidR="00D63764" w:rsidRPr="0098582D">
        <w:rPr>
          <w:sz w:val="28"/>
          <w:szCs w:val="28"/>
        </w:rPr>
        <w:t>на уроке русского языка»</w:t>
      </w:r>
      <w:r w:rsidR="008F0D24">
        <w:rPr>
          <w:sz w:val="28"/>
          <w:szCs w:val="28"/>
        </w:rPr>
        <w:t>,</w:t>
      </w:r>
      <w:r w:rsidR="00D63764" w:rsidRPr="00164E78">
        <w:rPr>
          <w:sz w:val="28"/>
          <w:szCs w:val="28"/>
        </w:rPr>
        <w:t xml:space="preserve"> </w:t>
      </w:r>
      <w:r w:rsidR="00CE66F8" w:rsidRPr="00164E78">
        <w:rPr>
          <w:sz w:val="28"/>
          <w:szCs w:val="28"/>
        </w:rPr>
        <w:t>«Краевая проектная школа», «Типичные ошибки в сочинении ЕГЭ»</w:t>
      </w:r>
      <w:r w:rsidR="00D63764">
        <w:rPr>
          <w:sz w:val="28"/>
          <w:szCs w:val="28"/>
        </w:rPr>
        <w:t xml:space="preserve">, «Требования к уровню подготовки обучающихся к государственной итоговой аттестации», </w:t>
      </w:r>
      <w:r w:rsidR="00746DD6">
        <w:rPr>
          <w:sz w:val="28"/>
          <w:szCs w:val="28"/>
        </w:rPr>
        <w:t>«Современные диктанты»</w:t>
      </w:r>
      <w:r>
        <w:rPr>
          <w:sz w:val="28"/>
          <w:szCs w:val="28"/>
        </w:rPr>
        <w:t>.</w:t>
      </w:r>
      <w:r w:rsidR="00CE66F8" w:rsidRPr="00164E78">
        <w:rPr>
          <w:bCs/>
          <w:sz w:val="28"/>
          <w:szCs w:val="28"/>
        </w:rPr>
        <w:t xml:space="preserve"> </w:t>
      </w:r>
      <w:r w:rsidR="00164E78" w:rsidRPr="00164E78">
        <w:rPr>
          <w:sz w:val="28"/>
          <w:szCs w:val="28"/>
        </w:rPr>
        <w:t>Прин</w:t>
      </w:r>
      <w:r w:rsidR="00F46CB3">
        <w:rPr>
          <w:sz w:val="28"/>
          <w:szCs w:val="28"/>
        </w:rPr>
        <w:t>има</w:t>
      </w:r>
      <w:r w:rsidR="00164E78" w:rsidRPr="00164E78">
        <w:rPr>
          <w:sz w:val="28"/>
          <w:szCs w:val="28"/>
        </w:rPr>
        <w:t>ли участие в межмуниципальной педагогической конференции (г.Оса)</w:t>
      </w:r>
      <w:r w:rsidR="00D63764">
        <w:rPr>
          <w:sz w:val="28"/>
          <w:szCs w:val="28"/>
        </w:rPr>
        <w:t xml:space="preserve"> с выступлениями </w:t>
      </w:r>
      <w:r w:rsidR="00D63764" w:rsidRPr="00164E78">
        <w:rPr>
          <w:sz w:val="28"/>
          <w:szCs w:val="28"/>
        </w:rPr>
        <w:t>«Работа с художественным текстом при подготовке</w:t>
      </w:r>
      <w:r w:rsidR="00D63764" w:rsidRPr="008025CB">
        <w:rPr>
          <w:sz w:val="28"/>
          <w:szCs w:val="28"/>
        </w:rPr>
        <w:t xml:space="preserve"> к ГИА»</w:t>
      </w:r>
      <w:r w:rsidR="00D63764">
        <w:rPr>
          <w:sz w:val="28"/>
          <w:szCs w:val="28"/>
        </w:rPr>
        <w:t xml:space="preserve">, </w:t>
      </w:r>
      <w:r w:rsidR="00D63764" w:rsidRPr="00E52DAA">
        <w:rPr>
          <w:sz w:val="28"/>
          <w:szCs w:val="28"/>
        </w:rPr>
        <w:t>«Проектная деятельность как одна из форм подготовки к ЕГЭ по русскому языку и литературе</w:t>
      </w:r>
      <w:r w:rsidR="00D63764">
        <w:rPr>
          <w:sz w:val="28"/>
          <w:szCs w:val="28"/>
        </w:rPr>
        <w:t xml:space="preserve">» и </w:t>
      </w:r>
      <w:r w:rsidR="00164E78" w:rsidRPr="00164E78">
        <w:rPr>
          <w:sz w:val="28"/>
          <w:szCs w:val="28"/>
        </w:rPr>
        <w:t>стендовы</w:t>
      </w:r>
      <w:r w:rsidR="00D63764">
        <w:rPr>
          <w:sz w:val="28"/>
          <w:szCs w:val="28"/>
        </w:rPr>
        <w:t>ми</w:t>
      </w:r>
      <w:r w:rsidR="00164E78" w:rsidRPr="00164E78">
        <w:rPr>
          <w:sz w:val="28"/>
          <w:szCs w:val="28"/>
        </w:rPr>
        <w:t xml:space="preserve"> доклад</w:t>
      </w:r>
      <w:r w:rsidR="00D63764">
        <w:rPr>
          <w:sz w:val="28"/>
          <w:szCs w:val="28"/>
        </w:rPr>
        <w:t>ами</w:t>
      </w:r>
      <w:r w:rsidR="00164E78" w:rsidRPr="00164E78">
        <w:rPr>
          <w:sz w:val="28"/>
          <w:szCs w:val="28"/>
        </w:rPr>
        <w:t xml:space="preserve"> «Приёмы работы над 18 заданием ЕГЭ»</w:t>
      </w:r>
      <w:r w:rsidR="00D63764">
        <w:rPr>
          <w:sz w:val="28"/>
          <w:szCs w:val="28"/>
        </w:rPr>
        <w:t xml:space="preserve"> и</w:t>
      </w:r>
      <w:r w:rsidR="00164E78" w:rsidRPr="00164E78">
        <w:rPr>
          <w:sz w:val="28"/>
          <w:szCs w:val="28"/>
        </w:rPr>
        <w:t xml:space="preserve"> «В мире фразеологизмов»</w:t>
      </w:r>
      <w:r w:rsidR="00D63764">
        <w:rPr>
          <w:sz w:val="28"/>
          <w:szCs w:val="28"/>
        </w:rPr>
        <w:t>.</w:t>
      </w:r>
      <w:r w:rsidR="00164E78">
        <w:rPr>
          <w:sz w:val="28"/>
          <w:szCs w:val="28"/>
        </w:rPr>
        <w:t xml:space="preserve"> </w:t>
      </w:r>
      <w:r w:rsidR="00746DD6" w:rsidRPr="00566D6C">
        <w:rPr>
          <w:sz w:val="28"/>
          <w:szCs w:val="28"/>
        </w:rPr>
        <w:t xml:space="preserve">В сборнике «6 </w:t>
      </w:r>
      <w:proofErr w:type="spellStart"/>
      <w:r w:rsidR="00746DD6" w:rsidRPr="00566D6C">
        <w:rPr>
          <w:sz w:val="28"/>
          <w:szCs w:val="28"/>
        </w:rPr>
        <w:t>Русановские</w:t>
      </w:r>
      <w:proofErr w:type="spellEnd"/>
      <w:r w:rsidR="00746DD6" w:rsidRPr="00566D6C">
        <w:rPr>
          <w:sz w:val="28"/>
          <w:szCs w:val="28"/>
        </w:rPr>
        <w:t xml:space="preserve"> чтения» </w:t>
      </w:r>
      <w:proofErr w:type="spellStart"/>
      <w:r w:rsidR="00746DD6" w:rsidRPr="00566D6C">
        <w:rPr>
          <w:sz w:val="28"/>
          <w:szCs w:val="28"/>
        </w:rPr>
        <w:t>опубликов</w:t>
      </w:r>
      <w:proofErr w:type="spellEnd"/>
      <w:r w:rsidR="00746DD6" w:rsidRPr="00566D6C">
        <w:rPr>
          <w:sz w:val="28"/>
          <w:szCs w:val="28"/>
          <w:lang w:val="en-US"/>
        </w:rPr>
        <w:t>a</w:t>
      </w:r>
      <w:r w:rsidR="00746DD6" w:rsidRPr="00566D6C">
        <w:rPr>
          <w:sz w:val="28"/>
          <w:szCs w:val="28"/>
        </w:rPr>
        <w:t>н</w:t>
      </w:r>
      <w:r w:rsidR="00746DD6" w:rsidRPr="00566D6C">
        <w:rPr>
          <w:sz w:val="28"/>
          <w:szCs w:val="28"/>
          <w:lang w:val="en-US"/>
        </w:rPr>
        <w:t>a</w:t>
      </w:r>
      <w:r w:rsidR="00746DD6" w:rsidRPr="00566D6C">
        <w:rPr>
          <w:sz w:val="28"/>
          <w:szCs w:val="28"/>
        </w:rPr>
        <w:t xml:space="preserve"> ст</w:t>
      </w:r>
      <w:r w:rsidR="00746DD6" w:rsidRPr="00566D6C">
        <w:rPr>
          <w:sz w:val="28"/>
          <w:szCs w:val="28"/>
          <w:lang w:val="en-US"/>
        </w:rPr>
        <w:t>a</w:t>
      </w:r>
      <w:r w:rsidR="00746DD6" w:rsidRPr="00566D6C">
        <w:rPr>
          <w:sz w:val="28"/>
          <w:szCs w:val="28"/>
        </w:rPr>
        <w:t xml:space="preserve">тья </w:t>
      </w:r>
      <w:r w:rsidR="00746DD6">
        <w:rPr>
          <w:sz w:val="28"/>
          <w:szCs w:val="28"/>
        </w:rPr>
        <w:t xml:space="preserve">«РПГ как одна из форм методического </w:t>
      </w:r>
      <w:r w:rsidR="000E64FB">
        <w:rPr>
          <w:sz w:val="28"/>
          <w:szCs w:val="28"/>
        </w:rPr>
        <w:t>объединения в школе». Участвовали</w:t>
      </w:r>
      <w:r w:rsidR="00746DD6">
        <w:rPr>
          <w:sz w:val="28"/>
          <w:szCs w:val="28"/>
        </w:rPr>
        <w:t xml:space="preserve"> в </w:t>
      </w:r>
      <w:r w:rsidR="00746DD6" w:rsidRPr="00F46CB3">
        <w:rPr>
          <w:b/>
          <w:sz w:val="28"/>
          <w:szCs w:val="28"/>
        </w:rPr>
        <w:t>конкурсах профессионального мастерства</w:t>
      </w:r>
      <w:r w:rsidR="00746DD6">
        <w:rPr>
          <w:sz w:val="28"/>
          <w:szCs w:val="28"/>
        </w:rPr>
        <w:t>. Среди результатов последних лет призовые</w:t>
      </w:r>
      <w:r w:rsidR="008F0D24" w:rsidRPr="00566D6C">
        <w:rPr>
          <w:sz w:val="28"/>
          <w:szCs w:val="28"/>
        </w:rPr>
        <w:t xml:space="preserve"> мест</w:t>
      </w:r>
      <w:r w:rsidR="00746DD6">
        <w:rPr>
          <w:sz w:val="28"/>
          <w:szCs w:val="28"/>
        </w:rPr>
        <w:t>а</w:t>
      </w:r>
      <w:r w:rsidR="008F0D24" w:rsidRPr="00566D6C">
        <w:rPr>
          <w:sz w:val="28"/>
          <w:szCs w:val="28"/>
        </w:rPr>
        <w:t xml:space="preserve"> во Всероссийск</w:t>
      </w:r>
      <w:r w:rsidR="00C63DE4">
        <w:rPr>
          <w:sz w:val="28"/>
          <w:szCs w:val="28"/>
        </w:rPr>
        <w:t>их</w:t>
      </w:r>
      <w:r w:rsidR="008F0D24" w:rsidRPr="00566D6C">
        <w:rPr>
          <w:sz w:val="28"/>
          <w:szCs w:val="28"/>
        </w:rPr>
        <w:t xml:space="preserve"> конкурс</w:t>
      </w:r>
      <w:r w:rsidR="00C63DE4">
        <w:rPr>
          <w:sz w:val="28"/>
          <w:szCs w:val="28"/>
        </w:rPr>
        <w:t>ах и международных олимпиадах для учителей:</w:t>
      </w:r>
      <w:r w:rsidR="004D102D">
        <w:rPr>
          <w:sz w:val="28"/>
          <w:szCs w:val="28"/>
        </w:rPr>
        <w:t xml:space="preserve"> </w:t>
      </w:r>
      <w:r w:rsidR="004D102D" w:rsidRPr="0098582D">
        <w:rPr>
          <w:sz w:val="28"/>
          <w:szCs w:val="28"/>
        </w:rPr>
        <w:t>«Лучший открытый урок»</w:t>
      </w:r>
      <w:r w:rsidR="004D102D">
        <w:rPr>
          <w:sz w:val="28"/>
          <w:szCs w:val="28"/>
        </w:rPr>
        <w:t xml:space="preserve">, </w:t>
      </w:r>
      <w:r w:rsidR="008F0D24" w:rsidRPr="00566D6C">
        <w:rPr>
          <w:sz w:val="28"/>
          <w:szCs w:val="28"/>
        </w:rPr>
        <w:t xml:space="preserve">«Лучшая </w:t>
      </w:r>
      <w:proofErr w:type="spellStart"/>
      <w:r w:rsidR="008F0D24" w:rsidRPr="00566D6C">
        <w:rPr>
          <w:sz w:val="28"/>
          <w:szCs w:val="28"/>
        </w:rPr>
        <w:t>методическ</w:t>
      </w:r>
      <w:proofErr w:type="spellEnd"/>
      <w:r w:rsidR="008F0D24" w:rsidRPr="00566D6C">
        <w:rPr>
          <w:sz w:val="28"/>
          <w:szCs w:val="28"/>
          <w:lang w:val="en-US"/>
        </w:rPr>
        <w:t>a</w:t>
      </w:r>
      <w:r w:rsidR="008F0D24" w:rsidRPr="00566D6C">
        <w:rPr>
          <w:sz w:val="28"/>
          <w:szCs w:val="28"/>
        </w:rPr>
        <w:t>я раз</w:t>
      </w:r>
      <w:r w:rsidR="00C63DE4">
        <w:rPr>
          <w:sz w:val="28"/>
          <w:szCs w:val="28"/>
        </w:rPr>
        <w:t>работка в соответствии с ФГОС»,</w:t>
      </w:r>
      <w:r w:rsidR="008F0D24" w:rsidRPr="00566D6C">
        <w:rPr>
          <w:sz w:val="28"/>
          <w:szCs w:val="28"/>
        </w:rPr>
        <w:t xml:space="preserve"> «Всероссийск</w:t>
      </w:r>
      <w:r w:rsidR="00C63DE4">
        <w:rPr>
          <w:sz w:val="28"/>
          <w:szCs w:val="28"/>
        </w:rPr>
        <w:t>ий</w:t>
      </w:r>
      <w:r w:rsidR="008F0D24" w:rsidRPr="00566D6C">
        <w:rPr>
          <w:sz w:val="28"/>
          <w:szCs w:val="28"/>
        </w:rPr>
        <w:t xml:space="preserve"> конкурс</w:t>
      </w:r>
      <w:r w:rsidR="00746DD6">
        <w:rPr>
          <w:sz w:val="28"/>
          <w:szCs w:val="28"/>
        </w:rPr>
        <w:t>е профессиональной компетенции пед</w:t>
      </w:r>
      <w:r w:rsidR="001365D0">
        <w:rPr>
          <w:sz w:val="28"/>
          <w:szCs w:val="28"/>
        </w:rPr>
        <w:t xml:space="preserve">агогических </w:t>
      </w:r>
      <w:r w:rsidR="00746DD6">
        <w:rPr>
          <w:sz w:val="28"/>
          <w:szCs w:val="28"/>
        </w:rPr>
        <w:t>работников</w:t>
      </w:r>
      <w:r w:rsidR="008F0D24" w:rsidRPr="00566D6C">
        <w:rPr>
          <w:sz w:val="28"/>
          <w:szCs w:val="28"/>
        </w:rPr>
        <w:t xml:space="preserve"> О</w:t>
      </w:r>
      <w:r w:rsidR="00C63DE4">
        <w:rPr>
          <w:sz w:val="28"/>
          <w:szCs w:val="28"/>
        </w:rPr>
        <w:t>ОО</w:t>
      </w:r>
      <w:r w:rsidR="00C63DE4" w:rsidRPr="00C63DE4">
        <w:rPr>
          <w:sz w:val="28"/>
          <w:szCs w:val="28"/>
        </w:rPr>
        <w:t xml:space="preserve">», </w:t>
      </w:r>
      <w:r w:rsidR="00C63DE4">
        <w:rPr>
          <w:sz w:val="28"/>
          <w:szCs w:val="28"/>
        </w:rPr>
        <w:t>«Всероссийский конкур</w:t>
      </w:r>
      <w:r w:rsidR="00C63DE4" w:rsidRPr="00C63DE4">
        <w:rPr>
          <w:sz w:val="28"/>
          <w:szCs w:val="28"/>
        </w:rPr>
        <w:t>с на лучшую организа</w:t>
      </w:r>
      <w:r w:rsidR="00C63DE4">
        <w:rPr>
          <w:sz w:val="28"/>
          <w:szCs w:val="28"/>
        </w:rPr>
        <w:t>цию работы с детьми»</w:t>
      </w:r>
      <w:r w:rsidR="00C63DE4" w:rsidRPr="00C63DE4">
        <w:rPr>
          <w:sz w:val="28"/>
          <w:szCs w:val="28"/>
        </w:rPr>
        <w:t xml:space="preserve">, </w:t>
      </w:r>
      <w:r w:rsidR="00C63DE4" w:rsidRPr="00C63DE4">
        <w:rPr>
          <w:color w:val="000000"/>
          <w:sz w:val="28"/>
          <w:szCs w:val="28"/>
        </w:rPr>
        <w:t>«СМС-общение: за и против», «Проф</w:t>
      </w:r>
      <w:r w:rsidR="00C63DE4">
        <w:rPr>
          <w:color w:val="000000"/>
          <w:sz w:val="28"/>
          <w:szCs w:val="28"/>
        </w:rPr>
        <w:t xml:space="preserve">ессиональная этика педагога», </w:t>
      </w:r>
      <w:r w:rsidR="00C63DE4" w:rsidRPr="00C63DE4">
        <w:rPr>
          <w:color w:val="000000"/>
          <w:sz w:val="28"/>
          <w:szCs w:val="28"/>
        </w:rPr>
        <w:t>«Современные</w:t>
      </w:r>
      <w:r w:rsidR="00C63DE4">
        <w:rPr>
          <w:color w:val="000000"/>
          <w:sz w:val="28"/>
          <w:szCs w:val="28"/>
        </w:rPr>
        <w:t xml:space="preserve"> образовательные технологии», </w:t>
      </w:r>
      <w:r w:rsidR="00C63DE4" w:rsidRPr="00C63DE4">
        <w:rPr>
          <w:color w:val="000000"/>
          <w:sz w:val="28"/>
          <w:szCs w:val="28"/>
        </w:rPr>
        <w:t>«Цифровые инструменты для организации учебной деятельности», «Типы уроков по ФГОС в школе»,</w:t>
      </w:r>
      <w:r w:rsidR="00C63DE4">
        <w:rPr>
          <w:color w:val="000000"/>
          <w:sz w:val="28"/>
          <w:szCs w:val="28"/>
        </w:rPr>
        <w:t xml:space="preserve"> </w:t>
      </w:r>
      <w:r w:rsidR="00C63DE4" w:rsidRPr="00C63DE4">
        <w:rPr>
          <w:color w:val="000000"/>
          <w:sz w:val="28"/>
          <w:szCs w:val="28"/>
        </w:rPr>
        <w:t>«П</w:t>
      </w:r>
      <w:r w:rsidR="00C63DE4">
        <w:rPr>
          <w:color w:val="000000"/>
          <w:sz w:val="28"/>
          <w:szCs w:val="28"/>
        </w:rPr>
        <w:t>роектная деятельность учащихся»</w:t>
      </w:r>
      <w:r w:rsidR="00C63DE4" w:rsidRPr="00C63DE4">
        <w:rPr>
          <w:color w:val="000000"/>
          <w:sz w:val="28"/>
          <w:szCs w:val="28"/>
        </w:rPr>
        <w:t>.</w:t>
      </w:r>
      <w:r w:rsidR="00DB6734">
        <w:rPr>
          <w:color w:val="000000"/>
          <w:sz w:val="28"/>
          <w:szCs w:val="28"/>
        </w:rPr>
        <w:t xml:space="preserve"> </w:t>
      </w:r>
      <w:r w:rsidR="004D102D">
        <w:rPr>
          <w:sz w:val="28"/>
          <w:szCs w:val="28"/>
        </w:rPr>
        <w:t xml:space="preserve">Приняли участие в международной олимпиаде учителей-предметников </w:t>
      </w:r>
      <w:r w:rsidR="00F46CB3">
        <w:rPr>
          <w:sz w:val="28"/>
          <w:szCs w:val="28"/>
        </w:rPr>
        <w:t>«</w:t>
      </w:r>
      <w:r w:rsidR="004D102D">
        <w:rPr>
          <w:sz w:val="28"/>
          <w:szCs w:val="28"/>
        </w:rPr>
        <w:t>ПРОФИ -2020</w:t>
      </w:r>
      <w:r w:rsidR="00F46CB3">
        <w:rPr>
          <w:sz w:val="28"/>
          <w:szCs w:val="28"/>
        </w:rPr>
        <w:t>»</w:t>
      </w:r>
      <w:r w:rsidR="004D102D">
        <w:rPr>
          <w:sz w:val="28"/>
          <w:szCs w:val="28"/>
        </w:rPr>
        <w:t>.</w:t>
      </w:r>
      <w:r w:rsidR="009C3731">
        <w:rPr>
          <w:sz w:val="28"/>
          <w:szCs w:val="28"/>
        </w:rPr>
        <w:t xml:space="preserve"> </w:t>
      </w:r>
    </w:p>
    <w:p w:rsidR="00A62F85" w:rsidRDefault="00A62F85" w:rsidP="00A62F85">
      <w:pPr>
        <w:ind w:firstLine="709"/>
        <w:jc w:val="both"/>
        <w:rPr>
          <w:sz w:val="28"/>
          <w:szCs w:val="28"/>
        </w:rPr>
      </w:pPr>
      <w:r w:rsidRPr="00B02091">
        <w:rPr>
          <w:sz w:val="28"/>
          <w:szCs w:val="28"/>
        </w:rPr>
        <w:t>Важным результатом р</w:t>
      </w:r>
      <w:r w:rsidRPr="00B02091">
        <w:rPr>
          <w:sz w:val="28"/>
          <w:szCs w:val="28"/>
          <w:lang w:val="en-US"/>
        </w:rPr>
        <w:t>a</w:t>
      </w:r>
      <w:r w:rsidRPr="00B02091">
        <w:rPr>
          <w:sz w:val="28"/>
          <w:szCs w:val="28"/>
        </w:rPr>
        <w:t xml:space="preserve">боты учителя является успешная </w:t>
      </w:r>
      <w:r w:rsidRPr="00B02091">
        <w:rPr>
          <w:b/>
          <w:sz w:val="28"/>
          <w:szCs w:val="28"/>
        </w:rPr>
        <w:t>аттестация выпускников</w:t>
      </w:r>
      <w:r w:rsidRPr="00B0209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100% выпускников справляются с итоговым сочинением и устным собеседованием. </w:t>
      </w:r>
      <w:r w:rsidRPr="00B02091">
        <w:rPr>
          <w:sz w:val="28"/>
          <w:szCs w:val="28"/>
          <w:lang w:val="en-US"/>
        </w:rPr>
        <w:t>C</w:t>
      </w:r>
      <w:r w:rsidRPr="00B02091">
        <w:rPr>
          <w:sz w:val="28"/>
          <w:szCs w:val="28"/>
        </w:rPr>
        <w:t xml:space="preserve">редний балл </w:t>
      </w:r>
      <w:r w:rsidRPr="00B02091">
        <w:rPr>
          <w:b/>
          <w:sz w:val="28"/>
          <w:szCs w:val="28"/>
        </w:rPr>
        <w:t>ЕГЭ</w:t>
      </w:r>
      <w:r w:rsidRPr="00B02091">
        <w:rPr>
          <w:sz w:val="28"/>
          <w:szCs w:val="28"/>
        </w:rPr>
        <w:t xml:space="preserve"> по русскому языку </w:t>
      </w:r>
      <w:r>
        <w:rPr>
          <w:sz w:val="28"/>
          <w:szCs w:val="28"/>
        </w:rPr>
        <w:t xml:space="preserve">за 3 года </w:t>
      </w:r>
      <w:r w:rsidRPr="00B02091">
        <w:rPr>
          <w:sz w:val="28"/>
          <w:szCs w:val="28"/>
        </w:rPr>
        <w:t>–</w:t>
      </w:r>
      <w:r>
        <w:rPr>
          <w:sz w:val="28"/>
          <w:szCs w:val="28"/>
        </w:rPr>
        <w:t xml:space="preserve"> 69, по литературе - 73</w:t>
      </w:r>
      <w:r w:rsidRPr="00B02091">
        <w:rPr>
          <w:sz w:val="28"/>
          <w:szCs w:val="28"/>
        </w:rPr>
        <w:t>.</w:t>
      </w:r>
      <w:r>
        <w:rPr>
          <w:sz w:val="28"/>
          <w:szCs w:val="28"/>
        </w:rPr>
        <w:t xml:space="preserve"> В 2018 году был подготовлен 100-балльник, в 2020 году два выпускника набрали 98 баллов. Средний тестовый балл </w:t>
      </w:r>
      <w:r w:rsidRPr="00486B69">
        <w:rPr>
          <w:b/>
          <w:sz w:val="28"/>
          <w:szCs w:val="28"/>
        </w:rPr>
        <w:t>ОГЭ</w:t>
      </w:r>
      <w:r>
        <w:rPr>
          <w:sz w:val="28"/>
          <w:szCs w:val="28"/>
        </w:rPr>
        <w:t xml:space="preserve"> – 56, средняя оценка – 4,1. </w:t>
      </w:r>
      <w:r w:rsidRPr="00B02091">
        <w:rPr>
          <w:b/>
          <w:sz w:val="28"/>
          <w:szCs w:val="28"/>
        </w:rPr>
        <w:t>Результаты учебной деятельности</w:t>
      </w:r>
      <w:r w:rsidRPr="00B02091">
        <w:rPr>
          <w:sz w:val="28"/>
          <w:szCs w:val="28"/>
        </w:rPr>
        <w:t xml:space="preserve"> педагогов отражены и в следующей т</w:t>
      </w:r>
      <w:r w:rsidRPr="00B02091">
        <w:rPr>
          <w:sz w:val="28"/>
          <w:szCs w:val="28"/>
          <w:lang w:val="en-US"/>
        </w:rPr>
        <w:t>a</w:t>
      </w:r>
      <w:r w:rsidRPr="00B02091">
        <w:rPr>
          <w:sz w:val="28"/>
          <w:szCs w:val="28"/>
        </w:rPr>
        <w:t>блице.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5"/>
        <w:gridCol w:w="2719"/>
        <w:gridCol w:w="1885"/>
        <w:gridCol w:w="3082"/>
      </w:tblGrid>
      <w:tr w:rsidR="00A62F85" w:rsidRPr="00B02091" w:rsidTr="000E64FB">
        <w:trPr>
          <w:trHeight w:val="329"/>
          <w:jc w:val="center"/>
        </w:trPr>
        <w:tc>
          <w:tcPr>
            <w:tcW w:w="4604" w:type="dxa"/>
            <w:gridSpan w:val="2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 w:rsidRPr="00B0209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4967" w:type="dxa"/>
            <w:gridSpan w:val="2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 w:rsidRPr="00B02091">
              <w:rPr>
                <w:sz w:val="28"/>
                <w:szCs w:val="28"/>
              </w:rPr>
              <w:t>Литер</w:t>
            </w:r>
            <w:r w:rsidRPr="00B02091">
              <w:rPr>
                <w:sz w:val="28"/>
                <w:szCs w:val="28"/>
                <w:lang w:val="en-US"/>
              </w:rPr>
              <w:t>a</w:t>
            </w:r>
            <w:r w:rsidRPr="00B02091">
              <w:rPr>
                <w:sz w:val="28"/>
                <w:szCs w:val="28"/>
              </w:rPr>
              <w:t>тур</w:t>
            </w:r>
            <w:r w:rsidRPr="00B02091">
              <w:rPr>
                <w:sz w:val="28"/>
                <w:szCs w:val="28"/>
                <w:lang w:val="en-US"/>
              </w:rPr>
              <w:t>a</w:t>
            </w:r>
          </w:p>
        </w:tc>
      </w:tr>
      <w:tr w:rsidR="00A62F85" w:rsidRPr="00B02091" w:rsidTr="000E64FB">
        <w:trPr>
          <w:trHeight w:val="477"/>
          <w:jc w:val="center"/>
        </w:trPr>
        <w:tc>
          <w:tcPr>
            <w:tcW w:w="1885" w:type="dxa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 w:rsidRPr="00B02091">
              <w:rPr>
                <w:sz w:val="28"/>
                <w:szCs w:val="28"/>
              </w:rPr>
              <w:t>Успеваемость</w:t>
            </w:r>
          </w:p>
        </w:tc>
        <w:tc>
          <w:tcPr>
            <w:tcW w:w="2719" w:type="dxa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Качество </w:t>
            </w:r>
            <w:r w:rsidRPr="00B02091">
              <w:rPr>
                <w:sz w:val="28"/>
                <w:szCs w:val="28"/>
              </w:rPr>
              <w:t>знаний</w:t>
            </w:r>
          </w:p>
        </w:tc>
        <w:tc>
          <w:tcPr>
            <w:tcW w:w="1885" w:type="dxa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 w:rsidRPr="00B02091">
              <w:rPr>
                <w:sz w:val="28"/>
                <w:szCs w:val="28"/>
              </w:rPr>
              <w:t>Успеваемость</w:t>
            </w:r>
          </w:p>
        </w:tc>
        <w:tc>
          <w:tcPr>
            <w:tcW w:w="3082" w:type="dxa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знаний</w:t>
            </w:r>
          </w:p>
        </w:tc>
      </w:tr>
      <w:tr w:rsidR="00A62F85" w:rsidRPr="00B02091" w:rsidTr="000E64FB">
        <w:trPr>
          <w:jc w:val="center"/>
        </w:trPr>
        <w:tc>
          <w:tcPr>
            <w:tcW w:w="1885" w:type="dxa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2719" w:type="dxa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885" w:type="dxa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 w:rsidRPr="00B02091">
              <w:rPr>
                <w:sz w:val="28"/>
                <w:szCs w:val="28"/>
              </w:rPr>
              <w:t>100</w:t>
            </w:r>
          </w:p>
        </w:tc>
        <w:tc>
          <w:tcPr>
            <w:tcW w:w="3082" w:type="dxa"/>
            <w:shd w:val="clear" w:color="auto" w:fill="auto"/>
          </w:tcPr>
          <w:p w:rsidR="00A62F85" w:rsidRPr="00B02091" w:rsidRDefault="00A62F85" w:rsidP="00F87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A62F85" w:rsidRPr="00B02091" w:rsidRDefault="00A62F85" w:rsidP="00A62F85">
      <w:pPr>
        <w:ind w:firstLine="709"/>
        <w:jc w:val="both"/>
        <w:rPr>
          <w:sz w:val="28"/>
          <w:szCs w:val="28"/>
        </w:rPr>
      </w:pPr>
      <w:r w:rsidRPr="00B02091">
        <w:rPr>
          <w:sz w:val="28"/>
          <w:szCs w:val="28"/>
        </w:rPr>
        <w:t xml:space="preserve">Значительное место в деятельности педагога </w:t>
      </w:r>
      <w:r>
        <w:rPr>
          <w:sz w:val="28"/>
          <w:szCs w:val="28"/>
        </w:rPr>
        <w:t>занимает</w:t>
      </w:r>
      <w:r w:rsidRPr="00B02091">
        <w:rPr>
          <w:sz w:val="28"/>
          <w:szCs w:val="28"/>
        </w:rPr>
        <w:t xml:space="preserve"> </w:t>
      </w:r>
      <w:r w:rsidRPr="00B02091">
        <w:rPr>
          <w:b/>
          <w:sz w:val="28"/>
          <w:szCs w:val="28"/>
        </w:rPr>
        <w:t>внеклассная р</w:t>
      </w:r>
      <w:r w:rsidRPr="00B02091">
        <w:rPr>
          <w:b/>
          <w:sz w:val="28"/>
          <w:szCs w:val="28"/>
          <w:lang w:val="en-US"/>
        </w:rPr>
        <w:t>a</w:t>
      </w:r>
      <w:r w:rsidRPr="00B02091">
        <w:rPr>
          <w:b/>
          <w:sz w:val="28"/>
          <w:szCs w:val="28"/>
        </w:rPr>
        <w:t>бот</w:t>
      </w:r>
      <w:r w:rsidRPr="00B02091">
        <w:rPr>
          <w:b/>
          <w:sz w:val="28"/>
          <w:szCs w:val="28"/>
          <w:lang w:val="en-US"/>
        </w:rPr>
        <w:t>a</w:t>
      </w:r>
      <w:r w:rsidRPr="00B02091">
        <w:rPr>
          <w:sz w:val="28"/>
          <w:szCs w:val="28"/>
        </w:rPr>
        <w:t xml:space="preserve"> по предмету, в том числе подготовка учащихся к </w:t>
      </w:r>
      <w:r w:rsidRPr="00B02091">
        <w:rPr>
          <w:b/>
          <w:sz w:val="28"/>
          <w:szCs w:val="28"/>
        </w:rPr>
        <w:t>олимпиадам</w:t>
      </w:r>
      <w:r w:rsidRPr="00B02091">
        <w:rPr>
          <w:sz w:val="28"/>
          <w:szCs w:val="28"/>
        </w:rPr>
        <w:t xml:space="preserve"> и </w:t>
      </w:r>
      <w:r w:rsidRPr="00B02091">
        <w:rPr>
          <w:b/>
          <w:sz w:val="28"/>
          <w:szCs w:val="28"/>
        </w:rPr>
        <w:t>конкурс</w:t>
      </w:r>
      <w:r w:rsidRPr="00B02091">
        <w:rPr>
          <w:b/>
          <w:sz w:val="28"/>
          <w:szCs w:val="28"/>
          <w:lang w:val="en-US"/>
        </w:rPr>
        <w:t>a</w:t>
      </w:r>
      <w:r w:rsidRPr="00B02091">
        <w:rPr>
          <w:b/>
          <w:sz w:val="28"/>
          <w:szCs w:val="28"/>
        </w:rPr>
        <w:t>м</w:t>
      </w:r>
      <w:r w:rsidRPr="00B02091">
        <w:rPr>
          <w:sz w:val="28"/>
          <w:szCs w:val="28"/>
        </w:rPr>
        <w:t xml:space="preserve">. Общие итоги </w:t>
      </w:r>
      <w:r>
        <w:rPr>
          <w:sz w:val="28"/>
          <w:szCs w:val="28"/>
        </w:rPr>
        <w:t xml:space="preserve">за 3 года </w:t>
      </w:r>
      <w:r w:rsidRPr="00B02091">
        <w:rPr>
          <w:sz w:val="28"/>
          <w:szCs w:val="28"/>
        </w:rPr>
        <w:t xml:space="preserve">выглядят следующим </w:t>
      </w:r>
      <w:r>
        <w:rPr>
          <w:sz w:val="28"/>
          <w:szCs w:val="28"/>
        </w:rPr>
        <w:t>образом</w:t>
      </w:r>
      <w:r w:rsidRPr="00B02091">
        <w:rPr>
          <w:sz w:val="28"/>
          <w:szCs w:val="28"/>
        </w:rPr>
        <w:t>:</w:t>
      </w:r>
    </w:p>
    <w:p w:rsidR="00A62F85" w:rsidRPr="00B02091" w:rsidRDefault="00A62F85" w:rsidP="00A62F85">
      <w:pPr>
        <w:pStyle w:val="a9"/>
        <w:numPr>
          <w:ilvl w:val="0"/>
          <w:numId w:val="23"/>
        </w:numPr>
        <w:jc w:val="both"/>
        <w:rPr>
          <w:sz w:val="28"/>
          <w:szCs w:val="28"/>
        </w:rPr>
      </w:pPr>
      <w:r w:rsidRPr="00B02091">
        <w:rPr>
          <w:kern w:val="24"/>
          <w:sz w:val="28"/>
          <w:szCs w:val="28"/>
        </w:rPr>
        <w:t xml:space="preserve">Муниципальный тур олимпиад: </w:t>
      </w:r>
      <w:r>
        <w:rPr>
          <w:bCs/>
          <w:kern w:val="24"/>
          <w:sz w:val="28"/>
          <w:szCs w:val="28"/>
        </w:rPr>
        <w:t>37</w:t>
      </w:r>
      <w:r w:rsidRPr="00B02091">
        <w:rPr>
          <w:bCs/>
          <w:color w:val="000000"/>
          <w:kern w:val="24"/>
          <w:sz w:val="28"/>
          <w:szCs w:val="28"/>
        </w:rPr>
        <w:t xml:space="preserve"> </w:t>
      </w:r>
      <w:r w:rsidRPr="00B02091">
        <w:rPr>
          <w:kern w:val="24"/>
          <w:sz w:val="28"/>
          <w:szCs w:val="28"/>
        </w:rPr>
        <w:t>победителей и призеров</w:t>
      </w:r>
    </w:p>
    <w:p w:rsidR="00A62F85" w:rsidRPr="00B02091" w:rsidRDefault="00A62F85" w:rsidP="00A62F85">
      <w:pPr>
        <w:pStyle w:val="a9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К</w:t>
      </w:r>
      <w:r w:rsidRPr="00B02091">
        <w:rPr>
          <w:kern w:val="24"/>
          <w:sz w:val="28"/>
          <w:szCs w:val="28"/>
        </w:rPr>
        <w:t>онкурс</w:t>
      </w:r>
      <w:r>
        <w:rPr>
          <w:kern w:val="24"/>
          <w:sz w:val="28"/>
          <w:szCs w:val="28"/>
        </w:rPr>
        <w:t>ы</w:t>
      </w:r>
      <w:r w:rsidRPr="00B02091">
        <w:rPr>
          <w:kern w:val="24"/>
          <w:sz w:val="28"/>
          <w:szCs w:val="28"/>
        </w:rPr>
        <w:t xml:space="preserve"> чтецов</w:t>
      </w:r>
      <w:r>
        <w:rPr>
          <w:kern w:val="24"/>
          <w:sz w:val="28"/>
          <w:szCs w:val="28"/>
        </w:rPr>
        <w:t xml:space="preserve"> (муниципальный уровень)</w:t>
      </w:r>
      <w:r w:rsidRPr="00B02091">
        <w:rPr>
          <w:kern w:val="24"/>
          <w:sz w:val="28"/>
          <w:szCs w:val="28"/>
        </w:rPr>
        <w:t xml:space="preserve">: </w:t>
      </w:r>
      <w:r>
        <w:rPr>
          <w:bCs/>
          <w:color w:val="000000"/>
          <w:kern w:val="24"/>
          <w:sz w:val="28"/>
          <w:szCs w:val="28"/>
        </w:rPr>
        <w:t>16</w:t>
      </w:r>
      <w:r w:rsidRPr="00B02091">
        <w:rPr>
          <w:bCs/>
          <w:color w:val="000000"/>
          <w:kern w:val="24"/>
          <w:sz w:val="28"/>
          <w:szCs w:val="28"/>
        </w:rPr>
        <w:t xml:space="preserve"> </w:t>
      </w:r>
      <w:r w:rsidRPr="00B02091">
        <w:rPr>
          <w:kern w:val="24"/>
          <w:sz w:val="28"/>
          <w:szCs w:val="28"/>
        </w:rPr>
        <w:t>победител</w:t>
      </w:r>
      <w:r>
        <w:rPr>
          <w:kern w:val="24"/>
          <w:sz w:val="28"/>
          <w:szCs w:val="28"/>
        </w:rPr>
        <w:t>ей и призё</w:t>
      </w:r>
      <w:r w:rsidRPr="00B02091">
        <w:rPr>
          <w:kern w:val="24"/>
          <w:sz w:val="28"/>
          <w:szCs w:val="28"/>
        </w:rPr>
        <w:t>р</w:t>
      </w:r>
      <w:r>
        <w:rPr>
          <w:kern w:val="24"/>
          <w:sz w:val="28"/>
          <w:szCs w:val="28"/>
        </w:rPr>
        <w:t>ов</w:t>
      </w:r>
    </w:p>
    <w:p w:rsidR="00A62F85" w:rsidRPr="00B02091" w:rsidRDefault="00A62F85" w:rsidP="00A62F85">
      <w:pPr>
        <w:pStyle w:val="a9"/>
        <w:numPr>
          <w:ilvl w:val="0"/>
          <w:numId w:val="23"/>
        </w:numPr>
        <w:spacing w:before="115"/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К</w:t>
      </w:r>
      <w:r w:rsidRPr="00B02091">
        <w:rPr>
          <w:kern w:val="24"/>
          <w:sz w:val="28"/>
          <w:szCs w:val="28"/>
        </w:rPr>
        <w:t>онкурс</w:t>
      </w:r>
      <w:r>
        <w:rPr>
          <w:kern w:val="24"/>
          <w:sz w:val="28"/>
          <w:szCs w:val="28"/>
        </w:rPr>
        <w:t>ы</w:t>
      </w:r>
      <w:r w:rsidRPr="00B02091">
        <w:rPr>
          <w:kern w:val="24"/>
          <w:sz w:val="28"/>
          <w:szCs w:val="28"/>
        </w:rPr>
        <w:t xml:space="preserve"> чтецов</w:t>
      </w:r>
      <w:r>
        <w:rPr>
          <w:kern w:val="24"/>
          <w:sz w:val="28"/>
          <w:szCs w:val="28"/>
        </w:rPr>
        <w:t xml:space="preserve"> (региональный уровень)</w:t>
      </w:r>
      <w:r w:rsidRPr="00B02091">
        <w:rPr>
          <w:kern w:val="24"/>
          <w:sz w:val="28"/>
          <w:szCs w:val="28"/>
        </w:rPr>
        <w:t xml:space="preserve">: </w:t>
      </w:r>
      <w:r>
        <w:rPr>
          <w:bCs/>
          <w:color w:val="000000"/>
          <w:kern w:val="24"/>
          <w:sz w:val="28"/>
          <w:szCs w:val="28"/>
        </w:rPr>
        <w:t>12</w:t>
      </w:r>
      <w:r w:rsidRPr="00B02091">
        <w:rPr>
          <w:bCs/>
          <w:color w:val="000000"/>
          <w:kern w:val="24"/>
          <w:sz w:val="28"/>
          <w:szCs w:val="28"/>
        </w:rPr>
        <w:t xml:space="preserve"> победител</w:t>
      </w:r>
      <w:r>
        <w:rPr>
          <w:bCs/>
          <w:color w:val="000000"/>
          <w:kern w:val="24"/>
          <w:sz w:val="28"/>
          <w:szCs w:val="28"/>
        </w:rPr>
        <w:t>ей</w:t>
      </w:r>
      <w:r w:rsidRPr="00B02091">
        <w:rPr>
          <w:bCs/>
          <w:color w:val="000000"/>
          <w:kern w:val="24"/>
          <w:sz w:val="28"/>
          <w:szCs w:val="28"/>
        </w:rPr>
        <w:t xml:space="preserve"> и </w:t>
      </w:r>
      <w:r w:rsidRPr="00B02091">
        <w:rPr>
          <w:kern w:val="24"/>
          <w:sz w:val="28"/>
          <w:szCs w:val="28"/>
        </w:rPr>
        <w:t>призёр</w:t>
      </w:r>
      <w:r>
        <w:rPr>
          <w:kern w:val="24"/>
          <w:sz w:val="28"/>
          <w:szCs w:val="28"/>
        </w:rPr>
        <w:t>ов</w:t>
      </w:r>
      <w:r w:rsidRPr="00B02091">
        <w:rPr>
          <w:kern w:val="24"/>
          <w:sz w:val="28"/>
          <w:szCs w:val="28"/>
        </w:rPr>
        <w:t xml:space="preserve">, </w:t>
      </w:r>
      <w:r>
        <w:rPr>
          <w:kern w:val="24"/>
          <w:sz w:val="28"/>
          <w:szCs w:val="28"/>
        </w:rPr>
        <w:t>8</w:t>
      </w:r>
      <w:r w:rsidRPr="00B02091">
        <w:rPr>
          <w:kern w:val="24"/>
          <w:sz w:val="28"/>
          <w:szCs w:val="28"/>
        </w:rPr>
        <w:t xml:space="preserve"> уч</w:t>
      </w:r>
      <w:r>
        <w:rPr>
          <w:kern w:val="24"/>
          <w:sz w:val="28"/>
          <w:szCs w:val="28"/>
        </w:rPr>
        <w:t>астников</w:t>
      </w:r>
    </w:p>
    <w:p w:rsidR="00A62F85" w:rsidRPr="00B02091" w:rsidRDefault="00A62F85" w:rsidP="00A62F85">
      <w:pPr>
        <w:pStyle w:val="a9"/>
        <w:numPr>
          <w:ilvl w:val="0"/>
          <w:numId w:val="23"/>
        </w:numPr>
        <w:spacing w:before="115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091">
        <w:rPr>
          <w:sz w:val="28"/>
          <w:szCs w:val="28"/>
        </w:rPr>
        <w:t>онкурс сочинений</w:t>
      </w:r>
      <w:r>
        <w:rPr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>(муниципальный уровень)</w:t>
      </w:r>
      <w:r w:rsidRPr="00B02091">
        <w:rPr>
          <w:kern w:val="24"/>
          <w:sz w:val="28"/>
          <w:szCs w:val="28"/>
        </w:rPr>
        <w:t>:</w:t>
      </w:r>
      <w:r w:rsidRPr="00B02091">
        <w:rPr>
          <w:sz w:val="28"/>
          <w:szCs w:val="28"/>
        </w:rPr>
        <w:t xml:space="preserve"> 1 победитель</w:t>
      </w:r>
    </w:p>
    <w:p w:rsidR="00A62F85" w:rsidRPr="00B02091" w:rsidRDefault="00A62F85" w:rsidP="00A62F85">
      <w:pPr>
        <w:pStyle w:val="a9"/>
        <w:numPr>
          <w:ilvl w:val="0"/>
          <w:numId w:val="23"/>
        </w:numPr>
        <w:spacing w:before="115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091">
        <w:rPr>
          <w:sz w:val="28"/>
          <w:szCs w:val="28"/>
        </w:rPr>
        <w:t>онкурс сочинений</w:t>
      </w:r>
      <w:r>
        <w:rPr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>(региональный уровень)</w:t>
      </w:r>
      <w:r w:rsidRPr="00B02091">
        <w:rPr>
          <w:kern w:val="24"/>
          <w:sz w:val="28"/>
          <w:szCs w:val="28"/>
        </w:rPr>
        <w:t xml:space="preserve">: </w:t>
      </w:r>
      <w:r w:rsidRPr="00B02091">
        <w:rPr>
          <w:sz w:val="28"/>
          <w:szCs w:val="28"/>
        </w:rPr>
        <w:t>1 участник</w:t>
      </w:r>
    </w:p>
    <w:p w:rsidR="00A62F85" w:rsidRPr="00621083" w:rsidRDefault="00A62F85" w:rsidP="00A62F85">
      <w:pPr>
        <w:pStyle w:val="a9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lastRenderedPageBreak/>
        <w:t>К</w:t>
      </w:r>
      <w:r w:rsidRPr="00B02091">
        <w:rPr>
          <w:kern w:val="24"/>
          <w:sz w:val="28"/>
          <w:szCs w:val="28"/>
        </w:rPr>
        <w:t xml:space="preserve">онкурс </w:t>
      </w:r>
      <w:r>
        <w:rPr>
          <w:kern w:val="24"/>
          <w:sz w:val="28"/>
          <w:szCs w:val="28"/>
        </w:rPr>
        <w:t>проектно-исследовательских работ (муниципальный уровень)</w:t>
      </w:r>
      <w:r w:rsidRPr="00B02091">
        <w:rPr>
          <w:kern w:val="24"/>
          <w:sz w:val="28"/>
          <w:szCs w:val="28"/>
        </w:rPr>
        <w:t xml:space="preserve">: </w:t>
      </w:r>
      <w:r>
        <w:rPr>
          <w:bCs/>
          <w:color w:val="000000"/>
          <w:kern w:val="24"/>
          <w:sz w:val="28"/>
          <w:szCs w:val="28"/>
        </w:rPr>
        <w:t>4</w:t>
      </w:r>
      <w:r w:rsidRPr="00B02091">
        <w:rPr>
          <w:kern w:val="24"/>
          <w:sz w:val="28"/>
          <w:szCs w:val="28"/>
        </w:rPr>
        <w:t xml:space="preserve"> победител</w:t>
      </w:r>
      <w:r>
        <w:rPr>
          <w:kern w:val="24"/>
          <w:sz w:val="28"/>
          <w:szCs w:val="28"/>
        </w:rPr>
        <w:t>я и призёра</w:t>
      </w:r>
    </w:p>
    <w:p w:rsidR="00A62F85" w:rsidRPr="00B02091" w:rsidRDefault="00A62F85" w:rsidP="00A62F85">
      <w:pPr>
        <w:pStyle w:val="a9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К</w:t>
      </w:r>
      <w:r w:rsidRPr="00B02091">
        <w:rPr>
          <w:kern w:val="24"/>
          <w:sz w:val="28"/>
          <w:szCs w:val="28"/>
        </w:rPr>
        <w:t xml:space="preserve">раевая НПК: 1 призёр, </w:t>
      </w:r>
      <w:r>
        <w:rPr>
          <w:kern w:val="24"/>
          <w:sz w:val="28"/>
          <w:szCs w:val="28"/>
        </w:rPr>
        <w:t>4</w:t>
      </w:r>
      <w:r w:rsidRPr="00B02091">
        <w:rPr>
          <w:kern w:val="24"/>
          <w:sz w:val="28"/>
          <w:szCs w:val="28"/>
        </w:rPr>
        <w:t xml:space="preserve"> участник</w:t>
      </w:r>
      <w:r>
        <w:rPr>
          <w:kern w:val="24"/>
          <w:sz w:val="28"/>
          <w:szCs w:val="28"/>
        </w:rPr>
        <w:t>а</w:t>
      </w:r>
    </w:p>
    <w:p w:rsidR="00A62F85" w:rsidRPr="00B02091" w:rsidRDefault="00A62F85" w:rsidP="00A62F85">
      <w:pPr>
        <w:pStyle w:val="a9"/>
        <w:numPr>
          <w:ilvl w:val="0"/>
          <w:numId w:val="24"/>
        </w:numPr>
        <w:jc w:val="both"/>
        <w:rPr>
          <w:sz w:val="28"/>
          <w:szCs w:val="28"/>
        </w:rPr>
      </w:pPr>
      <w:r w:rsidRPr="00B02091">
        <w:rPr>
          <w:kern w:val="24"/>
          <w:sz w:val="28"/>
          <w:szCs w:val="28"/>
        </w:rPr>
        <w:t xml:space="preserve">Дистанционные олимпиады и конкурсы: </w:t>
      </w:r>
      <w:r>
        <w:rPr>
          <w:kern w:val="24"/>
          <w:sz w:val="28"/>
          <w:szCs w:val="28"/>
        </w:rPr>
        <w:t>88</w:t>
      </w:r>
      <w:r w:rsidRPr="00B02091">
        <w:rPr>
          <w:kern w:val="24"/>
          <w:sz w:val="28"/>
          <w:szCs w:val="28"/>
        </w:rPr>
        <w:t xml:space="preserve"> победителей и призёров н</w:t>
      </w:r>
      <w:r w:rsidRPr="00B02091">
        <w:rPr>
          <w:kern w:val="24"/>
          <w:sz w:val="28"/>
          <w:szCs w:val="28"/>
          <w:lang w:val="en-US"/>
        </w:rPr>
        <w:t>a</w:t>
      </w:r>
      <w:r w:rsidRPr="00B02091">
        <w:rPr>
          <w:kern w:val="24"/>
          <w:sz w:val="28"/>
          <w:szCs w:val="28"/>
        </w:rPr>
        <w:t xml:space="preserve"> уро</w:t>
      </w:r>
      <w:r w:rsidRPr="00B02091">
        <w:rPr>
          <w:sz w:val="28"/>
          <w:szCs w:val="28"/>
        </w:rPr>
        <w:t>в</w:t>
      </w:r>
      <w:r w:rsidRPr="00B02091">
        <w:rPr>
          <w:kern w:val="24"/>
          <w:sz w:val="28"/>
          <w:szCs w:val="28"/>
        </w:rPr>
        <w:t>не края и России</w:t>
      </w:r>
      <w:r>
        <w:rPr>
          <w:kern w:val="24"/>
          <w:sz w:val="28"/>
          <w:szCs w:val="28"/>
        </w:rPr>
        <w:t xml:space="preserve"> </w:t>
      </w:r>
    </w:p>
    <w:p w:rsidR="00A62F85" w:rsidRPr="00B02091" w:rsidRDefault="00A62F85" w:rsidP="00A62F85">
      <w:pPr>
        <w:ind w:firstLine="709"/>
        <w:jc w:val="both"/>
        <w:rPr>
          <w:b/>
          <w:bCs/>
          <w:sz w:val="28"/>
          <w:szCs w:val="28"/>
        </w:rPr>
      </w:pPr>
      <w:r w:rsidRPr="00B02091">
        <w:rPr>
          <w:sz w:val="28"/>
          <w:szCs w:val="28"/>
        </w:rPr>
        <w:t>В</w:t>
      </w:r>
      <w:r w:rsidRPr="00B02091">
        <w:rPr>
          <w:bCs/>
          <w:sz w:val="28"/>
          <w:szCs w:val="28"/>
        </w:rPr>
        <w:t xml:space="preserve"> старших классах орга</w:t>
      </w:r>
      <w:r>
        <w:rPr>
          <w:bCs/>
          <w:sz w:val="28"/>
          <w:szCs w:val="28"/>
        </w:rPr>
        <w:t>низуются</w:t>
      </w:r>
      <w:r w:rsidRPr="00B02091">
        <w:rPr>
          <w:bCs/>
          <w:sz w:val="28"/>
          <w:szCs w:val="28"/>
        </w:rPr>
        <w:t xml:space="preserve"> </w:t>
      </w:r>
      <w:r w:rsidRPr="007670E8">
        <w:rPr>
          <w:b/>
          <w:bCs/>
          <w:sz w:val="28"/>
          <w:szCs w:val="28"/>
        </w:rPr>
        <w:t>элективные</w:t>
      </w:r>
      <w:r>
        <w:rPr>
          <w:bCs/>
          <w:sz w:val="28"/>
          <w:szCs w:val="28"/>
        </w:rPr>
        <w:t xml:space="preserve"> и </w:t>
      </w:r>
      <w:r w:rsidRPr="00B02091">
        <w:rPr>
          <w:b/>
          <w:bCs/>
          <w:sz w:val="28"/>
          <w:szCs w:val="28"/>
        </w:rPr>
        <w:t>практико-ориентиро</w:t>
      </w:r>
      <w:r w:rsidRPr="00B02091">
        <w:rPr>
          <w:b/>
          <w:sz w:val="28"/>
          <w:szCs w:val="28"/>
        </w:rPr>
        <w:t>ва</w:t>
      </w:r>
      <w:r w:rsidRPr="00B02091">
        <w:rPr>
          <w:b/>
          <w:bCs/>
          <w:sz w:val="28"/>
          <w:szCs w:val="28"/>
        </w:rPr>
        <w:t>нные курсы</w:t>
      </w:r>
      <w:r w:rsidRPr="00B02091">
        <w:rPr>
          <w:bCs/>
          <w:sz w:val="28"/>
          <w:szCs w:val="28"/>
        </w:rPr>
        <w:t xml:space="preserve"> по русскому языку</w:t>
      </w:r>
      <w:r>
        <w:rPr>
          <w:bCs/>
          <w:sz w:val="28"/>
          <w:szCs w:val="28"/>
        </w:rPr>
        <w:t xml:space="preserve"> и литературе: </w:t>
      </w:r>
      <w:r>
        <w:rPr>
          <w:sz w:val="28"/>
          <w:szCs w:val="28"/>
        </w:rPr>
        <w:t xml:space="preserve">«Текст о тексте», </w:t>
      </w:r>
      <w:r w:rsidRPr="0098582D">
        <w:rPr>
          <w:sz w:val="28"/>
          <w:szCs w:val="28"/>
        </w:rPr>
        <w:t>«От темы к тексту»</w:t>
      </w:r>
      <w:r>
        <w:rPr>
          <w:sz w:val="28"/>
          <w:szCs w:val="28"/>
        </w:rPr>
        <w:t xml:space="preserve">, </w:t>
      </w:r>
      <w:r w:rsidRPr="0098582D">
        <w:rPr>
          <w:sz w:val="28"/>
          <w:szCs w:val="28"/>
        </w:rPr>
        <w:t>«Современное проч</w:t>
      </w:r>
      <w:r>
        <w:rPr>
          <w:sz w:val="28"/>
          <w:szCs w:val="28"/>
        </w:rPr>
        <w:t>тение классики</w:t>
      </w:r>
      <w:r w:rsidRPr="0098582D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B02091">
        <w:rPr>
          <w:sz w:val="28"/>
          <w:szCs w:val="28"/>
        </w:rPr>
        <w:t>«Речевое мастерство»</w:t>
      </w:r>
      <w:r w:rsidRPr="00B02091">
        <w:rPr>
          <w:b/>
          <w:bCs/>
          <w:sz w:val="28"/>
          <w:szCs w:val="28"/>
        </w:rPr>
        <w:t xml:space="preserve">, </w:t>
      </w:r>
      <w:r w:rsidRPr="00B02091">
        <w:rPr>
          <w:sz w:val="28"/>
          <w:szCs w:val="28"/>
        </w:rPr>
        <w:t xml:space="preserve">«Публичная речь», «Нормы </w:t>
      </w:r>
      <w:r>
        <w:rPr>
          <w:sz w:val="28"/>
          <w:szCs w:val="28"/>
        </w:rPr>
        <w:t xml:space="preserve">речи», «Реклама как средство передачи массовой информации», </w:t>
      </w:r>
      <w:r w:rsidRPr="00B02091">
        <w:rPr>
          <w:sz w:val="28"/>
          <w:szCs w:val="28"/>
        </w:rPr>
        <w:t>в</w:t>
      </w:r>
      <w:r w:rsidRPr="00B02091">
        <w:rPr>
          <w:bCs/>
          <w:sz w:val="28"/>
          <w:szCs w:val="28"/>
        </w:rPr>
        <w:t xml:space="preserve"> среднем з</w:t>
      </w:r>
      <w:r w:rsidRPr="00B02091">
        <w:rPr>
          <w:sz w:val="28"/>
          <w:szCs w:val="28"/>
        </w:rPr>
        <w:t>в</w:t>
      </w:r>
      <w:r w:rsidRPr="00B02091">
        <w:rPr>
          <w:bCs/>
          <w:sz w:val="28"/>
          <w:szCs w:val="28"/>
        </w:rPr>
        <w:t xml:space="preserve">ене - </w:t>
      </w:r>
      <w:r w:rsidRPr="00B02091">
        <w:rPr>
          <w:b/>
          <w:bCs/>
          <w:sz w:val="28"/>
          <w:szCs w:val="28"/>
        </w:rPr>
        <w:t xml:space="preserve"> кружк</w:t>
      </w:r>
      <w:r>
        <w:rPr>
          <w:b/>
          <w:bCs/>
          <w:sz w:val="28"/>
          <w:szCs w:val="28"/>
        </w:rPr>
        <w:t>и</w:t>
      </w:r>
      <w:r w:rsidRPr="00B02091">
        <w:rPr>
          <w:bCs/>
          <w:sz w:val="28"/>
          <w:szCs w:val="28"/>
        </w:rPr>
        <w:t>:</w:t>
      </w:r>
      <w:r w:rsidRPr="00B02091">
        <w:rPr>
          <w:sz w:val="28"/>
          <w:szCs w:val="28"/>
        </w:rPr>
        <w:t xml:space="preserve"> </w:t>
      </w:r>
      <w:r w:rsidRPr="00E97BF5">
        <w:rPr>
          <w:sz w:val="28"/>
          <w:szCs w:val="28"/>
        </w:rPr>
        <w:t>«Выразительное чтение»</w:t>
      </w:r>
      <w:r>
        <w:rPr>
          <w:sz w:val="28"/>
          <w:szCs w:val="28"/>
        </w:rPr>
        <w:t xml:space="preserve">, </w:t>
      </w:r>
      <w:r w:rsidRPr="00E97BF5">
        <w:rPr>
          <w:sz w:val="28"/>
          <w:szCs w:val="28"/>
        </w:rPr>
        <w:t>«Этика и этикет»</w:t>
      </w:r>
      <w:r>
        <w:rPr>
          <w:sz w:val="28"/>
          <w:szCs w:val="28"/>
        </w:rPr>
        <w:t xml:space="preserve">, </w:t>
      </w:r>
      <w:r w:rsidRPr="00E97BF5">
        <w:rPr>
          <w:sz w:val="28"/>
          <w:szCs w:val="28"/>
        </w:rPr>
        <w:t>«Я исследователь»</w:t>
      </w:r>
      <w:r>
        <w:rPr>
          <w:sz w:val="28"/>
          <w:szCs w:val="28"/>
        </w:rPr>
        <w:t xml:space="preserve">, «Большая перемена».  В прошлом году разработаны </w:t>
      </w:r>
      <w:r w:rsidRPr="00A168C8">
        <w:rPr>
          <w:sz w:val="28"/>
          <w:szCs w:val="28"/>
        </w:rPr>
        <w:t>рабочие программы</w:t>
      </w:r>
      <w:r>
        <w:rPr>
          <w:sz w:val="28"/>
          <w:szCs w:val="28"/>
        </w:rPr>
        <w:t xml:space="preserve"> по родному языку (русскому) и родной литературе (русской).</w:t>
      </w:r>
    </w:p>
    <w:p w:rsidR="00A62F85" w:rsidRPr="00B02091" w:rsidRDefault="00A62F85" w:rsidP="00A62F85">
      <w:pPr>
        <w:pStyle w:val="a9"/>
        <w:ind w:left="0" w:firstLine="709"/>
        <w:jc w:val="both"/>
        <w:rPr>
          <w:sz w:val="28"/>
          <w:szCs w:val="28"/>
        </w:rPr>
      </w:pPr>
      <w:r w:rsidRPr="00B02091">
        <w:rPr>
          <w:sz w:val="28"/>
          <w:szCs w:val="28"/>
        </w:rPr>
        <w:t xml:space="preserve"> Филологи систематически р</w:t>
      </w:r>
      <w:r w:rsidRPr="00B02091">
        <w:rPr>
          <w:sz w:val="28"/>
          <w:szCs w:val="28"/>
          <w:lang w:val="en-US"/>
        </w:rPr>
        <w:t>a</w:t>
      </w:r>
      <w:r w:rsidRPr="00B02091">
        <w:rPr>
          <w:sz w:val="28"/>
          <w:szCs w:val="28"/>
        </w:rPr>
        <w:t>бот</w:t>
      </w:r>
      <w:r w:rsidRPr="00B02091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ют </w:t>
      </w:r>
      <w:r w:rsidRPr="00B02091">
        <w:rPr>
          <w:sz w:val="28"/>
          <w:szCs w:val="28"/>
        </w:rPr>
        <w:t xml:space="preserve">в составе </w:t>
      </w:r>
      <w:r w:rsidRPr="00B02091">
        <w:rPr>
          <w:b/>
          <w:sz w:val="28"/>
          <w:szCs w:val="28"/>
        </w:rPr>
        <w:t xml:space="preserve">комиссий </w:t>
      </w:r>
      <w:r w:rsidRPr="00B02091">
        <w:rPr>
          <w:sz w:val="28"/>
          <w:szCs w:val="28"/>
        </w:rPr>
        <w:t xml:space="preserve">по проверке ТОГЭ, ТЕГЭ, итогового сочинения, школьных и районных олимпиад, </w:t>
      </w:r>
      <w:r>
        <w:rPr>
          <w:sz w:val="28"/>
          <w:szCs w:val="28"/>
        </w:rPr>
        <w:t xml:space="preserve">в составе </w:t>
      </w:r>
      <w:r w:rsidRPr="00B02091">
        <w:rPr>
          <w:b/>
          <w:sz w:val="28"/>
          <w:szCs w:val="28"/>
        </w:rPr>
        <w:t>жюри</w:t>
      </w:r>
      <w:r w:rsidRPr="00B02091">
        <w:rPr>
          <w:sz w:val="28"/>
          <w:szCs w:val="28"/>
        </w:rPr>
        <w:t xml:space="preserve"> конкурсов чтецов</w:t>
      </w:r>
      <w:r>
        <w:rPr>
          <w:sz w:val="28"/>
          <w:szCs w:val="28"/>
        </w:rPr>
        <w:t xml:space="preserve"> и сочинений на школьном и районном уровнях</w:t>
      </w:r>
      <w:r w:rsidRPr="00B02091">
        <w:rPr>
          <w:sz w:val="28"/>
          <w:szCs w:val="28"/>
        </w:rPr>
        <w:t>, конкурс</w:t>
      </w:r>
      <w:r w:rsidRPr="00B02091">
        <w:rPr>
          <w:sz w:val="28"/>
          <w:szCs w:val="28"/>
          <w:lang w:val="en-US"/>
        </w:rPr>
        <w:t>a</w:t>
      </w:r>
      <w:r w:rsidRPr="00B02091">
        <w:rPr>
          <w:sz w:val="28"/>
          <w:szCs w:val="28"/>
        </w:rPr>
        <w:t xml:space="preserve"> чтецов в рамках краевого фестиваля к</w:t>
      </w:r>
      <w:r w:rsidRPr="00B02091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дет</w:t>
      </w:r>
      <w:r w:rsidRPr="00B02091">
        <w:rPr>
          <w:sz w:val="28"/>
          <w:szCs w:val="28"/>
        </w:rPr>
        <w:t>, явля</w:t>
      </w:r>
      <w:r>
        <w:rPr>
          <w:sz w:val="28"/>
          <w:szCs w:val="28"/>
        </w:rPr>
        <w:t>ются</w:t>
      </w:r>
      <w:r w:rsidRPr="00B02091">
        <w:rPr>
          <w:sz w:val="28"/>
          <w:szCs w:val="28"/>
        </w:rPr>
        <w:t xml:space="preserve"> экспертами устного собеседования</w:t>
      </w:r>
      <w:r>
        <w:rPr>
          <w:sz w:val="28"/>
          <w:szCs w:val="28"/>
        </w:rPr>
        <w:t>.</w:t>
      </w:r>
      <w:r w:rsidRPr="00B02091">
        <w:rPr>
          <w:sz w:val="28"/>
          <w:szCs w:val="28"/>
        </w:rPr>
        <w:t xml:space="preserve"> </w:t>
      </w:r>
      <w:r w:rsidR="00A168C8">
        <w:rPr>
          <w:sz w:val="28"/>
          <w:szCs w:val="28"/>
        </w:rPr>
        <w:t xml:space="preserve">Учителя русского языка и литературы </w:t>
      </w:r>
      <w:r w:rsidR="000E64FB">
        <w:rPr>
          <w:sz w:val="28"/>
          <w:szCs w:val="28"/>
        </w:rPr>
        <w:t xml:space="preserve">входят </w:t>
      </w:r>
      <w:r w:rsidRPr="00B02091">
        <w:rPr>
          <w:sz w:val="28"/>
          <w:szCs w:val="28"/>
        </w:rPr>
        <w:t>в состав</w:t>
      </w:r>
      <w:bookmarkStart w:id="0" w:name="_GoBack"/>
      <w:bookmarkEnd w:id="0"/>
      <w:r w:rsidRPr="00B02091">
        <w:rPr>
          <w:sz w:val="28"/>
          <w:szCs w:val="28"/>
        </w:rPr>
        <w:t xml:space="preserve"> школьных </w:t>
      </w:r>
      <w:r w:rsidRPr="00B02091">
        <w:rPr>
          <w:b/>
          <w:sz w:val="28"/>
          <w:szCs w:val="28"/>
        </w:rPr>
        <w:t>проблемных групп</w:t>
      </w:r>
      <w:r>
        <w:rPr>
          <w:b/>
          <w:sz w:val="28"/>
          <w:szCs w:val="28"/>
        </w:rPr>
        <w:t xml:space="preserve"> </w:t>
      </w:r>
      <w:r w:rsidRPr="00561707">
        <w:rPr>
          <w:sz w:val="28"/>
          <w:szCs w:val="28"/>
        </w:rPr>
        <w:t>в рамках реализации Программы развития:</w:t>
      </w:r>
      <w:r w:rsidRPr="00B02091">
        <w:rPr>
          <w:sz w:val="28"/>
          <w:szCs w:val="28"/>
        </w:rPr>
        <w:t xml:space="preserve"> «Конструкторское бюро», «Социа</w:t>
      </w:r>
      <w:r>
        <w:rPr>
          <w:sz w:val="28"/>
          <w:szCs w:val="28"/>
        </w:rPr>
        <w:t>льные технологии», «</w:t>
      </w:r>
      <w:r w:rsidRPr="00B02091">
        <w:rPr>
          <w:sz w:val="28"/>
          <w:szCs w:val="28"/>
        </w:rPr>
        <w:t>Рабочая группа по профессиональному самоопределению</w:t>
      </w:r>
      <w:r>
        <w:rPr>
          <w:sz w:val="28"/>
          <w:szCs w:val="28"/>
        </w:rPr>
        <w:t>»</w:t>
      </w:r>
      <w:r w:rsidRPr="00B02091">
        <w:rPr>
          <w:sz w:val="28"/>
          <w:szCs w:val="28"/>
        </w:rPr>
        <w:t xml:space="preserve">, </w:t>
      </w:r>
      <w:r>
        <w:rPr>
          <w:sz w:val="28"/>
          <w:szCs w:val="28"/>
        </w:rPr>
        <w:t>«Самоуправление», «Преемств</w:t>
      </w:r>
      <w:r w:rsidR="000E64FB">
        <w:rPr>
          <w:sz w:val="28"/>
          <w:szCs w:val="28"/>
        </w:rPr>
        <w:t>енность», «Работа с родителями», у</w:t>
      </w:r>
      <w:r w:rsidRPr="00B02091">
        <w:rPr>
          <w:sz w:val="28"/>
          <w:szCs w:val="28"/>
        </w:rPr>
        <w:t>ч</w:t>
      </w:r>
      <w:r>
        <w:rPr>
          <w:sz w:val="28"/>
          <w:szCs w:val="28"/>
        </w:rPr>
        <w:t>аствуют</w:t>
      </w:r>
      <w:r w:rsidRPr="00B02091">
        <w:rPr>
          <w:sz w:val="28"/>
          <w:szCs w:val="28"/>
        </w:rPr>
        <w:t xml:space="preserve"> в </w:t>
      </w:r>
      <w:r w:rsidRPr="00B02091">
        <w:rPr>
          <w:b/>
          <w:sz w:val="28"/>
          <w:szCs w:val="28"/>
        </w:rPr>
        <w:t>проектной деятельности</w:t>
      </w:r>
      <w:r w:rsidRPr="00B02091">
        <w:rPr>
          <w:sz w:val="28"/>
          <w:szCs w:val="28"/>
        </w:rPr>
        <w:t xml:space="preserve"> и социально - образовательных инициативах («Электронный журнал», «Военно-патриотическая игра «Навстречу Победе-75»</w:t>
      </w:r>
      <w:r>
        <w:rPr>
          <w:sz w:val="28"/>
          <w:szCs w:val="28"/>
        </w:rPr>
        <w:t>, «</w:t>
      </w:r>
      <w:r w:rsidRPr="00E97BF5">
        <w:rPr>
          <w:bCs/>
          <w:sz w:val="28"/>
          <w:szCs w:val="28"/>
        </w:rPr>
        <w:t>ОРФО-9</w:t>
      </w:r>
      <w:r>
        <w:rPr>
          <w:bCs/>
          <w:sz w:val="28"/>
          <w:szCs w:val="28"/>
        </w:rPr>
        <w:t xml:space="preserve">», </w:t>
      </w:r>
      <w:r>
        <w:rPr>
          <w:sz w:val="28"/>
          <w:szCs w:val="28"/>
        </w:rPr>
        <w:t>международный проект «Гр</w:t>
      </w:r>
      <w:r w:rsidRPr="004D102D">
        <w:rPr>
          <w:sz w:val="28"/>
          <w:szCs w:val="28"/>
        </w:rPr>
        <w:t>амотей</w:t>
      </w:r>
      <w:r>
        <w:rPr>
          <w:sz w:val="28"/>
          <w:szCs w:val="28"/>
        </w:rPr>
        <w:t>+»</w:t>
      </w:r>
      <w:r w:rsidRPr="00B02091">
        <w:rPr>
          <w:sz w:val="28"/>
          <w:szCs w:val="28"/>
        </w:rPr>
        <w:t>).</w:t>
      </w:r>
    </w:p>
    <w:p w:rsidR="004D102D" w:rsidRPr="00C63DE4" w:rsidRDefault="009C3731" w:rsidP="001365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Очень важна</w:t>
      </w:r>
      <w:r w:rsidR="00644805">
        <w:rPr>
          <w:sz w:val="28"/>
          <w:szCs w:val="28"/>
        </w:rPr>
        <w:t xml:space="preserve"> </w:t>
      </w:r>
      <w:r w:rsidR="00644805" w:rsidRPr="009C3731">
        <w:rPr>
          <w:b/>
          <w:sz w:val="28"/>
          <w:szCs w:val="28"/>
        </w:rPr>
        <w:t>диагностика</w:t>
      </w:r>
      <w:r w:rsidR="001365D0">
        <w:rPr>
          <w:b/>
          <w:sz w:val="28"/>
          <w:szCs w:val="28"/>
        </w:rPr>
        <w:t xml:space="preserve"> </w:t>
      </w:r>
      <w:r w:rsidR="00644805">
        <w:rPr>
          <w:sz w:val="28"/>
          <w:szCs w:val="28"/>
        </w:rPr>
        <w:t>компетенций учителя</w:t>
      </w:r>
      <w:r w:rsidR="001365D0">
        <w:rPr>
          <w:sz w:val="28"/>
          <w:szCs w:val="28"/>
        </w:rPr>
        <w:t xml:space="preserve"> </w:t>
      </w:r>
      <w:r w:rsidR="001365D0">
        <w:rPr>
          <w:b/>
          <w:sz w:val="28"/>
          <w:szCs w:val="28"/>
        </w:rPr>
        <w:t>и анализ собственной деятельности</w:t>
      </w:r>
      <w:r w:rsidR="00644805">
        <w:rPr>
          <w:sz w:val="28"/>
          <w:szCs w:val="28"/>
        </w:rPr>
        <w:t xml:space="preserve">, поэтому </w:t>
      </w:r>
      <w:r w:rsidR="00F46CB3">
        <w:rPr>
          <w:sz w:val="28"/>
          <w:szCs w:val="28"/>
        </w:rPr>
        <w:t>участвовали</w:t>
      </w:r>
      <w:r w:rsidR="00644805">
        <w:rPr>
          <w:sz w:val="28"/>
          <w:szCs w:val="28"/>
        </w:rPr>
        <w:t xml:space="preserve"> во Всероссийском тестировании</w:t>
      </w:r>
      <w:r w:rsidR="004D102D" w:rsidRPr="0098582D">
        <w:rPr>
          <w:sz w:val="28"/>
          <w:szCs w:val="28"/>
        </w:rPr>
        <w:t xml:space="preserve"> педагогов («Учитель русского языка и литературы», «ИКТ-компетентность»)</w:t>
      </w:r>
      <w:r w:rsidR="00644805">
        <w:rPr>
          <w:sz w:val="28"/>
          <w:szCs w:val="28"/>
        </w:rPr>
        <w:t>, Всероссийской</w:t>
      </w:r>
      <w:r w:rsidR="004015C2">
        <w:rPr>
          <w:sz w:val="28"/>
          <w:szCs w:val="28"/>
        </w:rPr>
        <w:t xml:space="preserve"> </w:t>
      </w:r>
      <w:r w:rsidR="00644805">
        <w:rPr>
          <w:sz w:val="28"/>
          <w:szCs w:val="28"/>
        </w:rPr>
        <w:t>онлайн-диагностике</w:t>
      </w:r>
      <w:r w:rsidR="004015C2">
        <w:rPr>
          <w:sz w:val="28"/>
          <w:szCs w:val="28"/>
        </w:rPr>
        <w:t xml:space="preserve">. </w:t>
      </w:r>
      <w:proofErr w:type="spellStart"/>
      <w:r w:rsidR="004015C2">
        <w:rPr>
          <w:sz w:val="28"/>
          <w:szCs w:val="28"/>
        </w:rPr>
        <w:t>Интенсив</w:t>
      </w:r>
      <w:proofErr w:type="spellEnd"/>
      <w:r w:rsidR="00956D83">
        <w:rPr>
          <w:sz w:val="28"/>
          <w:szCs w:val="28"/>
        </w:rPr>
        <w:t xml:space="preserve"> </w:t>
      </w:r>
      <w:r w:rsidR="00644805">
        <w:rPr>
          <w:sz w:val="28"/>
          <w:szCs w:val="28"/>
        </w:rPr>
        <w:t>«Я Учитель»</w:t>
      </w:r>
      <w:r w:rsidR="004015C2">
        <w:rPr>
          <w:sz w:val="28"/>
          <w:szCs w:val="28"/>
        </w:rPr>
        <w:t xml:space="preserve"> позволяет </w:t>
      </w:r>
      <w:r w:rsidR="004015C2" w:rsidRPr="009C3731">
        <w:rPr>
          <w:b/>
          <w:sz w:val="28"/>
          <w:szCs w:val="28"/>
        </w:rPr>
        <w:t xml:space="preserve">проанализировать </w:t>
      </w:r>
      <w:r w:rsidR="004015C2">
        <w:rPr>
          <w:sz w:val="28"/>
          <w:szCs w:val="28"/>
        </w:rPr>
        <w:t>цифровые компетенции, профессиональное выгорание, гибкие навыки успешного современного учителя, формирование функциональной грамотности учеников</w:t>
      </w:r>
      <w:r w:rsidR="0064480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Каждый учитель заполняет </w:t>
      </w:r>
      <w:r w:rsidRPr="00F46CB3">
        <w:rPr>
          <w:b/>
          <w:sz w:val="28"/>
          <w:szCs w:val="28"/>
        </w:rPr>
        <w:t>профессиональную карточку</w:t>
      </w:r>
      <w:r>
        <w:rPr>
          <w:sz w:val="28"/>
          <w:szCs w:val="28"/>
        </w:rPr>
        <w:t xml:space="preserve">, разделы которой практически совпадают с блоками электронного портфолио. </w:t>
      </w:r>
      <w:r w:rsidR="00513E47">
        <w:rPr>
          <w:sz w:val="28"/>
          <w:szCs w:val="28"/>
        </w:rPr>
        <w:t>На основании профессиональных карточек по</w:t>
      </w:r>
      <w:r>
        <w:rPr>
          <w:sz w:val="28"/>
          <w:szCs w:val="28"/>
        </w:rPr>
        <w:t xml:space="preserve"> окончании четверти руководитель анализирует деятельность педагогов метод</w:t>
      </w:r>
      <w:r w:rsidR="00513E47">
        <w:rPr>
          <w:sz w:val="28"/>
          <w:szCs w:val="28"/>
        </w:rPr>
        <w:t>ического объединения</w:t>
      </w:r>
      <w:r w:rsidR="001365D0">
        <w:rPr>
          <w:sz w:val="28"/>
          <w:szCs w:val="28"/>
        </w:rPr>
        <w:t>, а учитель видит, на что следует обратить внимание</w:t>
      </w:r>
      <w:r w:rsidR="00513E47">
        <w:rPr>
          <w:sz w:val="28"/>
          <w:szCs w:val="28"/>
        </w:rPr>
        <w:t>.</w:t>
      </w:r>
    </w:p>
    <w:p w:rsidR="0075786D" w:rsidRPr="00E97BF5" w:rsidRDefault="0075786D" w:rsidP="001365D0">
      <w:pPr>
        <w:pStyle w:val="a9"/>
        <w:ind w:left="0" w:firstLine="709"/>
        <w:jc w:val="both"/>
        <w:rPr>
          <w:sz w:val="28"/>
          <w:szCs w:val="28"/>
        </w:rPr>
      </w:pPr>
      <w:r w:rsidRPr="00B02091">
        <w:rPr>
          <w:kern w:val="24"/>
          <w:sz w:val="28"/>
          <w:szCs w:val="28"/>
        </w:rPr>
        <w:t>Учителя русского язык</w:t>
      </w:r>
      <w:r w:rsidRPr="00B02091">
        <w:rPr>
          <w:kern w:val="24"/>
          <w:sz w:val="28"/>
          <w:szCs w:val="28"/>
          <w:lang w:val="en-US"/>
        </w:rPr>
        <w:t>a</w:t>
      </w:r>
      <w:r w:rsidRPr="00B02091">
        <w:rPr>
          <w:kern w:val="24"/>
          <w:sz w:val="28"/>
          <w:szCs w:val="28"/>
        </w:rPr>
        <w:t xml:space="preserve"> и литер</w:t>
      </w:r>
      <w:r w:rsidRPr="00B02091">
        <w:rPr>
          <w:kern w:val="24"/>
          <w:sz w:val="28"/>
          <w:szCs w:val="28"/>
          <w:lang w:val="en-US"/>
        </w:rPr>
        <w:t>a</w:t>
      </w:r>
      <w:r w:rsidRPr="00B02091">
        <w:rPr>
          <w:kern w:val="24"/>
          <w:sz w:val="28"/>
          <w:szCs w:val="28"/>
        </w:rPr>
        <w:t>туры - акти</w:t>
      </w:r>
      <w:r w:rsidRPr="00B02091">
        <w:rPr>
          <w:sz w:val="28"/>
          <w:szCs w:val="28"/>
        </w:rPr>
        <w:t>в</w:t>
      </w:r>
      <w:r w:rsidRPr="00B02091">
        <w:rPr>
          <w:kern w:val="24"/>
          <w:sz w:val="28"/>
          <w:szCs w:val="28"/>
        </w:rPr>
        <w:t>ные участ</w:t>
      </w:r>
      <w:r w:rsidRPr="00B02091">
        <w:rPr>
          <w:sz w:val="28"/>
          <w:szCs w:val="28"/>
        </w:rPr>
        <w:t xml:space="preserve">ники </w:t>
      </w:r>
      <w:r w:rsidRPr="00B02091">
        <w:rPr>
          <w:b/>
          <w:kern w:val="24"/>
          <w:sz w:val="28"/>
          <w:szCs w:val="28"/>
        </w:rPr>
        <w:t>общешкольных мероприятий</w:t>
      </w:r>
      <w:r>
        <w:rPr>
          <w:kern w:val="24"/>
          <w:sz w:val="28"/>
          <w:szCs w:val="28"/>
        </w:rPr>
        <w:t xml:space="preserve">: краевой </w:t>
      </w:r>
      <w:r w:rsidRPr="00B02091">
        <w:rPr>
          <w:bCs/>
          <w:sz w:val="28"/>
          <w:szCs w:val="28"/>
        </w:rPr>
        <w:t>фестиваль кадет</w:t>
      </w:r>
      <w:r w:rsidRPr="00B020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базе нашей школы </w:t>
      </w:r>
      <w:r w:rsidRPr="00B02091">
        <w:rPr>
          <w:sz w:val="28"/>
          <w:szCs w:val="28"/>
        </w:rPr>
        <w:t xml:space="preserve">(организация конкурса чтецов, </w:t>
      </w:r>
      <w:r>
        <w:rPr>
          <w:sz w:val="28"/>
          <w:szCs w:val="28"/>
        </w:rPr>
        <w:t>подготовка участников</w:t>
      </w:r>
      <w:r w:rsidRPr="00B02091">
        <w:rPr>
          <w:sz w:val="28"/>
          <w:szCs w:val="28"/>
        </w:rPr>
        <w:t xml:space="preserve">), </w:t>
      </w:r>
      <w:r>
        <w:rPr>
          <w:sz w:val="28"/>
          <w:szCs w:val="28"/>
        </w:rPr>
        <w:t>м</w:t>
      </w:r>
      <w:r w:rsidRPr="00B02091">
        <w:rPr>
          <w:sz w:val="28"/>
          <w:szCs w:val="28"/>
        </w:rPr>
        <w:t>ежмуниципальн</w:t>
      </w:r>
      <w:r>
        <w:rPr>
          <w:sz w:val="28"/>
          <w:szCs w:val="28"/>
        </w:rPr>
        <w:t xml:space="preserve">ый молодёжный </w:t>
      </w:r>
      <w:proofErr w:type="spellStart"/>
      <w:r w:rsidRPr="00B02091">
        <w:rPr>
          <w:sz w:val="28"/>
          <w:szCs w:val="28"/>
        </w:rPr>
        <w:t>профориентационно</w:t>
      </w:r>
      <w:proofErr w:type="spellEnd"/>
      <w:r w:rsidR="00956D83">
        <w:rPr>
          <w:sz w:val="28"/>
          <w:szCs w:val="28"/>
        </w:rPr>
        <w:t xml:space="preserve"> </w:t>
      </w:r>
      <w:r w:rsidRPr="00B0209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02091">
        <w:rPr>
          <w:sz w:val="28"/>
          <w:szCs w:val="28"/>
        </w:rPr>
        <w:t>образовательн</w:t>
      </w:r>
      <w:r>
        <w:rPr>
          <w:sz w:val="28"/>
          <w:szCs w:val="28"/>
        </w:rPr>
        <w:t>ый</w:t>
      </w:r>
      <w:r w:rsidRPr="00B02091">
        <w:rPr>
          <w:sz w:val="28"/>
          <w:szCs w:val="28"/>
        </w:rPr>
        <w:t xml:space="preserve"> </w:t>
      </w:r>
      <w:r w:rsidRPr="007E32E2">
        <w:rPr>
          <w:sz w:val="28"/>
          <w:szCs w:val="28"/>
        </w:rPr>
        <w:t xml:space="preserve">форум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Уинское</w:t>
      </w:r>
      <w:proofErr w:type="spellEnd"/>
      <w:r>
        <w:rPr>
          <w:sz w:val="28"/>
          <w:szCs w:val="28"/>
        </w:rPr>
        <w:t xml:space="preserve"> - кузница кадров», </w:t>
      </w:r>
      <w:proofErr w:type="spellStart"/>
      <w:r w:rsidRPr="00B02091">
        <w:rPr>
          <w:sz w:val="28"/>
          <w:szCs w:val="28"/>
        </w:rPr>
        <w:t>м</w:t>
      </w:r>
      <w:r>
        <w:rPr>
          <w:sz w:val="28"/>
          <w:szCs w:val="28"/>
        </w:rPr>
        <w:t>ежпредметная</w:t>
      </w:r>
      <w:proofErr w:type="spellEnd"/>
      <w:r>
        <w:rPr>
          <w:sz w:val="28"/>
          <w:szCs w:val="28"/>
        </w:rPr>
        <w:t xml:space="preserve"> </w:t>
      </w:r>
      <w:r w:rsidRPr="00B02091">
        <w:rPr>
          <w:sz w:val="28"/>
          <w:szCs w:val="28"/>
        </w:rPr>
        <w:t>игр</w:t>
      </w:r>
      <w:r w:rsidRPr="00B02091">
        <w:rPr>
          <w:sz w:val="28"/>
          <w:szCs w:val="28"/>
          <w:lang w:val="en-US"/>
        </w:rPr>
        <w:t>a</w:t>
      </w:r>
      <w:r w:rsidRPr="00B02091">
        <w:rPr>
          <w:sz w:val="28"/>
          <w:szCs w:val="28"/>
        </w:rPr>
        <w:t>, вечер встречи выпускников, кадетский бал «Герой нашего времени»</w:t>
      </w:r>
      <w:r>
        <w:rPr>
          <w:sz w:val="28"/>
          <w:szCs w:val="28"/>
        </w:rPr>
        <w:t xml:space="preserve">, День самоуправления, </w:t>
      </w:r>
      <w:r w:rsidRPr="00320A20">
        <w:rPr>
          <w:sz w:val="28"/>
          <w:szCs w:val="28"/>
        </w:rPr>
        <w:t>к</w:t>
      </w:r>
      <w:r w:rsidRPr="00320A20">
        <w:rPr>
          <w:color w:val="000000"/>
          <w:sz w:val="28"/>
          <w:szCs w:val="28"/>
        </w:rPr>
        <w:t>раевой слёт «Школа мудрости, добра и красоты»</w:t>
      </w:r>
      <w:r w:rsidRPr="00320A20">
        <w:rPr>
          <w:bCs/>
          <w:sz w:val="28"/>
          <w:szCs w:val="28"/>
        </w:rPr>
        <w:t>.</w:t>
      </w:r>
      <w:r w:rsidRPr="00B0209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Активно участвуют </w:t>
      </w:r>
      <w:r w:rsidRPr="00E97BF5">
        <w:rPr>
          <w:sz w:val="28"/>
          <w:szCs w:val="28"/>
        </w:rPr>
        <w:t>в</w:t>
      </w:r>
      <w:r>
        <w:rPr>
          <w:sz w:val="28"/>
          <w:szCs w:val="28"/>
        </w:rPr>
        <w:t xml:space="preserve"> общест</w:t>
      </w:r>
      <w:r w:rsidRPr="00E97BF5">
        <w:rPr>
          <w:sz w:val="28"/>
          <w:szCs w:val="28"/>
        </w:rPr>
        <w:t>в</w:t>
      </w:r>
      <w:r>
        <w:rPr>
          <w:sz w:val="28"/>
          <w:szCs w:val="28"/>
        </w:rPr>
        <w:t>енной жизни сел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и района: концертные программы </w:t>
      </w:r>
      <w:r w:rsidRPr="00E97BF5">
        <w:rPr>
          <w:sz w:val="28"/>
          <w:szCs w:val="28"/>
        </w:rPr>
        <w:t>в</w:t>
      </w:r>
      <w:r>
        <w:rPr>
          <w:sz w:val="28"/>
          <w:szCs w:val="28"/>
        </w:rPr>
        <w:t xml:space="preserve"> составе </w:t>
      </w:r>
      <w:r>
        <w:rPr>
          <w:sz w:val="28"/>
          <w:szCs w:val="28"/>
        </w:rPr>
        <w:lastRenderedPageBreak/>
        <w:t>учительского хор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, о</w:t>
      </w:r>
      <w:r w:rsidRPr="0098582D">
        <w:rPr>
          <w:sz w:val="28"/>
          <w:szCs w:val="28"/>
        </w:rPr>
        <w:t>рганизация районного разновозрастного конкурса чтецов «Сердце, полное любовью»</w:t>
      </w:r>
      <w:r>
        <w:rPr>
          <w:sz w:val="28"/>
          <w:szCs w:val="28"/>
        </w:rPr>
        <w:t>, про</w:t>
      </w:r>
      <w:r w:rsidRPr="00E97BF5">
        <w:rPr>
          <w:sz w:val="28"/>
          <w:szCs w:val="28"/>
        </w:rPr>
        <w:t>в</w:t>
      </w:r>
      <w:r>
        <w:rPr>
          <w:sz w:val="28"/>
          <w:szCs w:val="28"/>
        </w:rPr>
        <w:t>едение митинг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, п</w:t>
      </w:r>
      <w:r w:rsidRPr="00E97BF5">
        <w:rPr>
          <w:sz w:val="28"/>
          <w:szCs w:val="28"/>
        </w:rPr>
        <w:t>одготов</w:t>
      </w:r>
      <w:r>
        <w:rPr>
          <w:sz w:val="28"/>
          <w:szCs w:val="28"/>
        </w:rPr>
        <w:t>ка</w:t>
      </w:r>
      <w:r w:rsidRPr="00E97BF5">
        <w:rPr>
          <w:sz w:val="28"/>
          <w:szCs w:val="28"/>
        </w:rPr>
        <w:t xml:space="preserve"> ведущих н</w:t>
      </w:r>
      <w:r w:rsidRPr="00E97BF5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</w:t>
      </w:r>
      <w:r w:rsidRPr="00E97BF5">
        <w:rPr>
          <w:sz w:val="28"/>
          <w:szCs w:val="28"/>
        </w:rPr>
        <w:t>П</w:t>
      </w:r>
      <w:r w:rsidRPr="00E97BF5">
        <w:rPr>
          <w:sz w:val="28"/>
          <w:szCs w:val="28"/>
          <w:lang w:val="en-US"/>
        </w:rPr>
        <w:t>a</w:t>
      </w:r>
      <w:r w:rsidRPr="00E97BF5">
        <w:rPr>
          <w:sz w:val="28"/>
          <w:szCs w:val="28"/>
        </w:rPr>
        <w:t>р</w:t>
      </w:r>
      <w:r w:rsidRPr="00E97BF5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д войск к 9 мая и т.д. Для нас важно поддерживать традиции, связь поколений, поэтому мы чтим ветеранов педагогического труда и радуемся, когда в школу в качестве учителя русского языка и литературы приходит наш выпускник.</w:t>
      </w:r>
    </w:p>
    <w:p w:rsidR="000A317F" w:rsidRPr="00B02091" w:rsidRDefault="000A317F" w:rsidP="001365D0">
      <w:pPr>
        <w:ind w:firstLine="567"/>
        <w:jc w:val="both"/>
        <w:rPr>
          <w:sz w:val="28"/>
          <w:szCs w:val="28"/>
        </w:rPr>
      </w:pPr>
      <w:r w:rsidRPr="00B02091">
        <w:rPr>
          <w:sz w:val="28"/>
          <w:szCs w:val="28"/>
        </w:rPr>
        <w:t>Ит</w:t>
      </w:r>
      <w:r w:rsidR="00CF0D9D" w:rsidRPr="00B02091">
        <w:rPr>
          <w:sz w:val="28"/>
          <w:szCs w:val="28"/>
        </w:rPr>
        <w:t>а</w:t>
      </w:r>
      <w:r w:rsidRPr="00B02091">
        <w:rPr>
          <w:sz w:val="28"/>
          <w:szCs w:val="28"/>
        </w:rPr>
        <w:t xml:space="preserve">к, </w:t>
      </w:r>
      <w:r w:rsidR="004263D2">
        <w:rPr>
          <w:sz w:val="28"/>
          <w:szCs w:val="28"/>
        </w:rPr>
        <w:t xml:space="preserve">ежегодно проводится большая </w:t>
      </w:r>
      <w:r w:rsidRPr="00B02091">
        <w:rPr>
          <w:sz w:val="28"/>
          <w:szCs w:val="28"/>
        </w:rPr>
        <w:t>р</w:t>
      </w:r>
      <w:r w:rsidR="00CF0D9D" w:rsidRPr="00B02091">
        <w:rPr>
          <w:sz w:val="28"/>
          <w:szCs w:val="28"/>
        </w:rPr>
        <w:t>а</w:t>
      </w:r>
      <w:r w:rsidRPr="00B02091">
        <w:rPr>
          <w:sz w:val="28"/>
          <w:szCs w:val="28"/>
        </w:rPr>
        <w:t>бот</w:t>
      </w:r>
      <w:r w:rsidR="00CF0D9D" w:rsidRPr="00B02091">
        <w:rPr>
          <w:sz w:val="28"/>
          <w:szCs w:val="28"/>
        </w:rPr>
        <w:t>а</w:t>
      </w:r>
      <w:r w:rsidRPr="00B02091">
        <w:rPr>
          <w:sz w:val="28"/>
          <w:szCs w:val="28"/>
        </w:rPr>
        <w:t>, котор</w:t>
      </w:r>
      <w:r w:rsidR="00CF0D9D" w:rsidRPr="00B02091">
        <w:rPr>
          <w:sz w:val="28"/>
          <w:szCs w:val="28"/>
        </w:rPr>
        <w:t>а</w:t>
      </w:r>
      <w:r w:rsidRPr="00B02091">
        <w:rPr>
          <w:sz w:val="28"/>
          <w:szCs w:val="28"/>
        </w:rPr>
        <w:t>я к</w:t>
      </w:r>
      <w:r w:rsidR="00CF0D9D" w:rsidRPr="00B02091">
        <w:rPr>
          <w:sz w:val="28"/>
          <w:szCs w:val="28"/>
        </w:rPr>
        <w:t>а</w:t>
      </w:r>
      <w:r w:rsidRPr="00B02091">
        <w:rPr>
          <w:sz w:val="28"/>
          <w:szCs w:val="28"/>
        </w:rPr>
        <w:t>ждую чет</w:t>
      </w:r>
      <w:r w:rsidR="00CF0D9D" w:rsidRPr="00B02091">
        <w:rPr>
          <w:sz w:val="28"/>
          <w:szCs w:val="28"/>
        </w:rPr>
        <w:t>в</w:t>
      </w:r>
      <w:r w:rsidRPr="00B02091">
        <w:rPr>
          <w:sz w:val="28"/>
          <w:szCs w:val="28"/>
        </w:rPr>
        <w:t xml:space="preserve">ерть </w:t>
      </w:r>
      <w:r w:rsidR="00CF0D9D" w:rsidRPr="004263D2">
        <w:rPr>
          <w:b/>
          <w:sz w:val="28"/>
          <w:szCs w:val="28"/>
        </w:rPr>
        <w:t>а</w:t>
      </w:r>
      <w:r w:rsidRPr="004263D2">
        <w:rPr>
          <w:b/>
          <w:sz w:val="28"/>
          <w:szCs w:val="28"/>
        </w:rPr>
        <w:t>н</w:t>
      </w:r>
      <w:r w:rsidR="00CF0D9D" w:rsidRPr="004263D2">
        <w:rPr>
          <w:b/>
          <w:sz w:val="28"/>
          <w:szCs w:val="28"/>
        </w:rPr>
        <w:t>а</w:t>
      </w:r>
      <w:r w:rsidRPr="004263D2">
        <w:rPr>
          <w:b/>
          <w:sz w:val="28"/>
          <w:szCs w:val="28"/>
        </w:rPr>
        <w:t>лизир</w:t>
      </w:r>
      <w:r w:rsidR="004263D2" w:rsidRPr="004263D2">
        <w:rPr>
          <w:b/>
          <w:sz w:val="28"/>
          <w:szCs w:val="28"/>
        </w:rPr>
        <w:t>уется</w:t>
      </w:r>
      <w:r w:rsidRPr="00B02091">
        <w:rPr>
          <w:sz w:val="28"/>
          <w:szCs w:val="28"/>
        </w:rPr>
        <w:t xml:space="preserve"> н</w:t>
      </w:r>
      <w:r w:rsidR="00CF0D9D" w:rsidRPr="00B02091">
        <w:rPr>
          <w:sz w:val="28"/>
          <w:szCs w:val="28"/>
        </w:rPr>
        <w:t>а</w:t>
      </w:r>
      <w:r w:rsidRPr="00B02091">
        <w:rPr>
          <w:sz w:val="28"/>
          <w:szCs w:val="28"/>
        </w:rPr>
        <w:t xml:space="preserve"> з</w:t>
      </w:r>
      <w:r w:rsidR="00CF0D9D" w:rsidRPr="00B02091">
        <w:rPr>
          <w:sz w:val="28"/>
          <w:szCs w:val="28"/>
        </w:rPr>
        <w:t>а</w:t>
      </w:r>
      <w:r w:rsidRPr="00B02091">
        <w:rPr>
          <w:sz w:val="28"/>
          <w:szCs w:val="28"/>
        </w:rPr>
        <w:t>сед</w:t>
      </w:r>
      <w:r w:rsidR="00CF0D9D" w:rsidRPr="00B02091">
        <w:rPr>
          <w:sz w:val="28"/>
          <w:szCs w:val="28"/>
        </w:rPr>
        <w:t>а</w:t>
      </w:r>
      <w:r w:rsidR="00F4318C" w:rsidRPr="00B02091">
        <w:rPr>
          <w:sz w:val="28"/>
          <w:szCs w:val="28"/>
        </w:rPr>
        <w:t>ниях ШМО</w:t>
      </w:r>
      <w:r w:rsidR="004263D2">
        <w:rPr>
          <w:sz w:val="28"/>
          <w:szCs w:val="28"/>
        </w:rPr>
        <w:t xml:space="preserve"> и корректируется</w:t>
      </w:r>
      <w:r w:rsidR="00F4318C" w:rsidRPr="00B02091">
        <w:rPr>
          <w:sz w:val="28"/>
          <w:szCs w:val="28"/>
        </w:rPr>
        <w:t>.</w:t>
      </w:r>
      <w:r w:rsidRPr="00B02091">
        <w:rPr>
          <w:sz w:val="28"/>
          <w:szCs w:val="28"/>
        </w:rPr>
        <w:t xml:space="preserve"> </w:t>
      </w:r>
      <w:r w:rsidR="004263D2">
        <w:rPr>
          <w:sz w:val="28"/>
          <w:szCs w:val="28"/>
        </w:rPr>
        <w:t>Так, по итогам прошлого учебного года</w:t>
      </w:r>
      <w:r w:rsidR="00383925" w:rsidRPr="00B02091">
        <w:rPr>
          <w:sz w:val="28"/>
          <w:szCs w:val="28"/>
        </w:rPr>
        <w:t xml:space="preserve"> </w:t>
      </w:r>
      <w:r w:rsidR="004263D2">
        <w:rPr>
          <w:sz w:val="28"/>
          <w:szCs w:val="28"/>
        </w:rPr>
        <w:t xml:space="preserve">методическому объединению филологов </w:t>
      </w:r>
      <w:r w:rsidR="00383925" w:rsidRPr="00B02091">
        <w:rPr>
          <w:sz w:val="28"/>
          <w:szCs w:val="28"/>
        </w:rPr>
        <w:t>следует у</w:t>
      </w:r>
      <w:r w:rsidRPr="00B02091">
        <w:rPr>
          <w:sz w:val="28"/>
          <w:szCs w:val="28"/>
        </w:rPr>
        <w:t xml:space="preserve">делить особое </w:t>
      </w:r>
      <w:r w:rsidR="00CF0D9D" w:rsidRPr="004263D2">
        <w:rPr>
          <w:sz w:val="28"/>
          <w:szCs w:val="28"/>
        </w:rPr>
        <w:t>в</w:t>
      </w:r>
      <w:r w:rsidRPr="004263D2">
        <w:rPr>
          <w:sz w:val="28"/>
          <w:szCs w:val="28"/>
        </w:rPr>
        <w:t>ним</w:t>
      </w:r>
      <w:r w:rsidR="00CF0D9D" w:rsidRPr="004263D2">
        <w:rPr>
          <w:sz w:val="28"/>
          <w:szCs w:val="28"/>
        </w:rPr>
        <w:t>а</w:t>
      </w:r>
      <w:r w:rsidRPr="004263D2">
        <w:rPr>
          <w:sz w:val="28"/>
          <w:szCs w:val="28"/>
        </w:rPr>
        <w:t xml:space="preserve">ние </w:t>
      </w:r>
      <w:r w:rsidR="00383925" w:rsidRPr="004263D2">
        <w:rPr>
          <w:sz w:val="28"/>
          <w:szCs w:val="28"/>
        </w:rPr>
        <w:t xml:space="preserve">распространению </w:t>
      </w:r>
      <w:r w:rsidR="004263D2" w:rsidRPr="004263D2">
        <w:rPr>
          <w:sz w:val="28"/>
          <w:szCs w:val="28"/>
        </w:rPr>
        <w:t xml:space="preserve">педагогического </w:t>
      </w:r>
      <w:r w:rsidR="00383925" w:rsidRPr="004263D2">
        <w:rPr>
          <w:sz w:val="28"/>
          <w:szCs w:val="28"/>
        </w:rPr>
        <w:t>опыта (учас</w:t>
      </w:r>
      <w:r w:rsidR="004263D2" w:rsidRPr="004263D2">
        <w:rPr>
          <w:sz w:val="28"/>
          <w:szCs w:val="28"/>
        </w:rPr>
        <w:t>тие в профессиональном конкурсе</w:t>
      </w:r>
      <w:r w:rsidR="00383925" w:rsidRPr="004263D2">
        <w:rPr>
          <w:sz w:val="28"/>
          <w:szCs w:val="28"/>
        </w:rPr>
        <w:t xml:space="preserve"> </w:t>
      </w:r>
      <w:r w:rsidR="004263D2" w:rsidRPr="004263D2">
        <w:rPr>
          <w:sz w:val="28"/>
          <w:szCs w:val="28"/>
        </w:rPr>
        <w:t>«Учитель года»</w:t>
      </w:r>
      <w:r w:rsidR="00383925" w:rsidRPr="004263D2">
        <w:rPr>
          <w:sz w:val="28"/>
          <w:szCs w:val="28"/>
        </w:rPr>
        <w:t xml:space="preserve">, </w:t>
      </w:r>
      <w:r w:rsidR="005C7A1C" w:rsidRPr="004263D2">
        <w:rPr>
          <w:sz w:val="28"/>
          <w:szCs w:val="28"/>
        </w:rPr>
        <w:t>выступления</w:t>
      </w:r>
      <w:r w:rsidR="004263D2" w:rsidRPr="004263D2">
        <w:rPr>
          <w:sz w:val="28"/>
          <w:szCs w:val="28"/>
        </w:rPr>
        <w:t xml:space="preserve"> на семинарах и конференциях краевого и российского уровней,</w:t>
      </w:r>
      <w:r w:rsidR="00383925" w:rsidRPr="004263D2">
        <w:rPr>
          <w:sz w:val="28"/>
          <w:szCs w:val="28"/>
        </w:rPr>
        <w:t xml:space="preserve"> обобщение опыта работы по методической теме), организации проектно-исследовательской деятельности обучающихся, </w:t>
      </w:r>
      <w:r w:rsidRPr="004263D2">
        <w:rPr>
          <w:sz w:val="28"/>
          <w:szCs w:val="28"/>
        </w:rPr>
        <w:t>подгото</w:t>
      </w:r>
      <w:r w:rsidR="00CF0D9D" w:rsidRPr="004263D2">
        <w:rPr>
          <w:sz w:val="28"/>
          <w:szCs w:val="28"/>
        </w:rPr>
        <w:t>в</w:t>
      </w:r>
      <w:r w:rsidRPr="004263D2">
        <w:rPr>
          <w:sz w:val="28"/>
          <w:szCs w:val="28"/>
        </w:rPr>
        <w:t xml:space="preserve">ке </w:t>
      </w:r>
      <w:r w:rsidR="006B31F4" w:rsidRPr="004263D2">
        <w:rPr>
          <w:sz w:val="28"/>
          <w:szCs w:val="28"/>
        </w:rPr>
        <w:t>к олимпи</w:t>
      </w:r>
      <w:r w:rsidR="00CF0D9D" w:rsidRPr="004263D2">
        <w:rPr>
          <w:sz w:val="28"/>
          <w:szCs w:val="28"/>
        </w:rPr>
        <w:t>а</w:t>
      </w:r>
      <w:r w:rsidR="004263D2" w:rsidRPr="004263D2">
        <w:rPr>
          <w:sz w:val="28"/>
          <w:szCs w:val="28"/>
        </w:rPr>
        <w:t>де и ВПР по русскому языку</w:t>
      </w:r>
      <w:r w:rsidR="006B31F4" w:rsidRPr="004263D2">
        <w:rPr>
          <w:sz w:val="28"/>
          <w:szCs w:val="28"/>
        </w:rPr>
        <w:t>.</w:t>
      </w:r>
      <w:r w:rsidR="00383925" w:rsidRPr="004263D2">
        <w:rPr>
          <w:sz w:val="28"/>
          <w:szCs w:val="28"/>
        </w:rPr>
        <w:t xml:space="preserve"> Кроме то</w:t>
      </w:r>
      <w:r w:rsidR="005C7A1C" w:rsidRPr="004263D2">
        <w:rPr>
          <w:sz w:val="28"/>
          <w:szCs w:val="28"/>
        </w:rPr>
        <w:t xml:space="preserve">го, </w:t>
      </w:r>
      <w:r w:rsidR="004263D2" w:rsidRPr="004263D2">
        <w:rPr>
          <w:sz w:val="28"/>
          <w:szCs w:val="28"/>
        </w:rPr>
        <w:t xml:space="preserve">в этом году </w:t>
      </w:r>
      <w:r w:rsidR="005C7A1C" w:rsidRPr="004263D2">
        <w:rPr>
          <w:sz w:val="28"/>
          <w:szCs w:val="28"/>
        </w:rPr>
        <w:t>предстоит осв</w:t>
      </w:r>
      <w:r w:rsidR="004263D2" w:rsidRPr="004263D2">
        <w:rPr>
          <w:sz w:val="28"/>
          <w:szCs w:val="28"/>
        </w:rPr>
        <w:t>а</w:t>
      </w:r>
      <w:r w:rsidR="005C7A1C" w:rsidRPr="004263D2">
        <w:rPr>
          <w:sz w:val="28"/>
          <w:szCs w:val="28"/>
        </w:rPr>
        <w:t>и</w:t>
      </w:r>
      <w:r w:rsidR="004263D2" w:rsidRPr="004263D2">
        <w:rPr>
          <w:sz w:val="28"/>
          <w:szCs w:val="28"/>
        </w:rPr>
        <w:t>вать</w:t>
      </w:r>
      <w:r w:rsidR="004263D2">
        <w:rPr>
          <w:sz w:val="28"/>
          <w:szCs w:val="28"/>
        </w:rPr>
        <w:t xml:space="preserve"> ЭПОС</w:t>
      </w:r>
      <w:r w:rsidR="00383925" w:rsidRPr="00B02091">
        <w:rPr>
          <w:sz w:val="28"/>
          <w:szCs w:val="28"/>
        </w:rPr>
        <w:t>, реализо</w:t>
      </w:r>
      <w:r w:rsidR="004263D2">
        <w:rPr>
          <w:sz w:val="28"/>
          <w:szCs w:val="28"/>
        </w:rPr>
        <w:t>вы</w:t>
      </w:r>
      <w:r w:rsidR="00383925" w:rsidRPr="00B02091">
        <w:rPr>
          <w:sz w:val="28"/>
          <w:szCs w:val="28"/>
        </w:rPr>
        <w:t xml:space="preserve">вать рабочие программы по родному русскому языку и родной русской литературе, </w:t>
      </w:r>
      <w:r w:rsidR="005C7A1C" w:rsidRPr="00B02091">
        <w:rPr>
          <w:sz w:val="28"/>
          <w:szCs w:val="28"/>
        </w:rPr>
        <w:t>работ</w:t>
      </w:r>
      <w:r w:rsidR="004263D2">
        <w:rPr>
          <w:sz w:val="28"/>
          <w:szCs w:val="28"/>
        </w:rPr>
        <w:t>ать</w:t>
      </w:r>
      <w:r w:rsidR="005C7A1C" w:rsidRPr="00B02091">
        <w:rPr>
          <w:sz w:val="28"/>
          <w:szCs w:val="28"/>
        </w:rPr>
        <w:t xml:space="preserve"> по ФГОС в старшем звене.</w:t>
      </w:r>
      <w:r w:rsidR="00436898" w:rsidRPr="00B02091">
        <w:rPr>
          <w:sz w:val="28"/>
          <w:szCs w:val="28"/>
        </w:rPr>
        <w:t xml:space="preserve"> </w:t>
      </w:r>
      <w:r w:rsidR="00A168C8">
        <w:rPr>
          <w:sz w:val="28"/>
          <w:szCs w:val="28"/>
        </w:rPr>
        <w:t>И сохранить здоровье учителя.</w:t>
      </w:r>
    </w:p>
    <w:sectPr w:rsidR="000A317F" w:rsidRPr="00B02091" w:rsidSect="00956D8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0DE3"/>
    <w:multiLevelType w:val="hybridMultilevel"/>
    <w:tmpl w:val="E30243B0"/>
    <w:lvl w:ilvl="0" w:tplc="37C6E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1E45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2CE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EE26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7CF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618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AC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5682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64B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AB070D"/>
    <w:multiLevelType w:val="hybridMultilevel"/>
    <w:tmpl w:val="4DB0D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1435C3"/>
    <w:multiLevelType w:val="hybridMultilevel"/>
    <w:tmpl w:val="AFB42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5826E7"/>
    <w:multiLevelType w:val="hybridMultilevel"/>
    <w:tmpl w:val="3DC06C8A"/>
    <w:lvl w:ilvl="0" w:tplc="65F4BF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E87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A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6B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C2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98A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469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E68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1CDB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9D3EE8"/>
    <w:multiLevelType w:val="hybridMultilevel"/>
    <w:tmpl w:val="DA603A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F579D9"/>
    <w:multiLevelType w:val="hybridMultilevel"/>
    <w:tmpl w:val="A8F2FB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4B46817"/>
    <w:multiLevelType w:val="hybridMultilevel"/>
    <w:tmpl w:val="2188B9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F11A40"/>
    <w:multiLevelType w:val="hybridMultilevel"/>
    <w:tmpl w:val="8474EB58"/>
    <w:lvl w:ilvl="0" w:tplc="419A2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D41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3CC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4B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4AE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B89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029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4B1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487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03C4D73"/>
    <w:multiLevelType w:val="multilevel"/>
    <w:tmpl w:val="76484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3A114C8"/>
    <w:multiLevelType w:val="hybridMultilevel"/>
    <w:tmpl w:val="EA4A98E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940BD1"/>
    <w:multiLevelType w:val="hybridMultilevel"/>
    <w:tmpl w:val="FAFC1A36"/>
    <w:lvl w:ilvl="0" w:tplc="0B18E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A68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CC08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90B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162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CA2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1A0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A8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1C2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9C80B34"/>
    <w:multiLevelType w:val="hybridMultilevel"/>
    <w:tmpl w:val="FEC2F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5711AE"/>
    <w:multiLevelType w:val="multilevel"/>
    <w:tmpl w:val="A342B6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>
    <w:nsid w:val="34CE0D6A"/>
    <w:multiLevelType w:val="hybridMultilevel"/>
    <w:tmpl w:val="80C45756"/>
    <w:lvl w:ilvl="0" w:tplc="142C5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D01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0EB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AAE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321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E65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D23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F6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F2D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9F51940"/>
    <w:multiLevelType w:val="hybridMultilevel"/>
    <w:tmpl w:val="CE82F98E"/>
    <w:lvl w:ilvl="0" w:tplc="97E84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08F5E3A"/>
    <w:multiLevelType w:val="hybridMultilevel"/>
    <w:tmpl w:val="2AC2B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A74B9F"/>
    <w:multiLevelType w:val="hybridMultilevel"/>
    <w:tmpl w:val="B164C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5C67277"/>
    <w:multiLevelType w:val="hybridMultilevel"/>
    <w:tmpl w:val="35BCECF2"/>
    <w:lvl w:ilvl="0" w:tplc="A7588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204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AA28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761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E6D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28C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588D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562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A06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6B679EA"/>
    <w:multiLevelType w:val="multilevel"/>
    <w:tmpl w:val="85163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F2A48FC"/>
    <w:multiLevelType w:val="hybridMultilevel"/>
    <w:tmpl w:val="D6FE6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D141FA"/>
    <w:multiLevelType w:val="hybridMultilevel"/>
    <w:tmpl w:val="D8502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1CC239B"/>
    <w:multiLevelType w:val="hybridMultilevel"/>
    <w:tmpl w:val="BEE84EB6"/>
    <w:lvl w:ilvl="0" w:tplc="97E84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8375AA6"/>
    <w:multiLevelType w:val="hybridMultilevel"/>
    <w:tmpl w:val="32FA2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92875DB"/>
    <w:multiLevelType w:val="hybridMultilevel"/>
    <w:tmpl w:val="5BC62B80"/>
    <w:lvl w:ilvl="0" w:tplc="53C2B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7A4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4F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C01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C8E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583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606D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F45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027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4CA304D"/>
    <w:multiLevelType w:val="hybridMultilevel"/>
    <w:tmpl w:val="5D76F34C"/>
    <w:lvl w:ilvl="0" w:tplc="97E84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8A102B8"/>
    <w:multiLevelType w:val="hybridMultilevel"/>
    <w:tmpl w:val="55E0E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B6F15F7"/>
    <w:multiLevelType w:val="hybridMultilevel"/>
    <w:tmpl w:val="9C40B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D1B4604"/>
    <w:multiLevelType w:val="hybridMultilevel"/>
    <w:tmpl w:val="A9BAE5F0"/>
    <w:lvl w:ilvl="0" w:tplc="97E84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D6D2185"/>
    <w:multiLevelType w:val="multilevel"/>
    <w:tmpl w:val="A342B6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1"/>
  </w:num>
  <w:num w:numId="2">
    <w:abstractNumId w:val="27"/>
  </w:num>
  <w:num w:numId="3">
    <w:abstractNumId w:val="24"/>
  </w:num>
  <w:num w:numId="4">
    <w:abstractNumId w:val="14"/>
  </w:num>
  <w:num w:numId="5">
    <w:abstractNumId w:val="12"/>
  </w:num>
  <w:num w:numId="6">
    <w:abstractNumId w:val="28"/>
  </w:num>
  <w:num w:numId="7">
    <w:abstractNumId w:val="9"/>
  </w:num>
  <w:num w:numId="8">
    <w:abstractNumId w:val="26"/>
  </w:num>
  <w:num w:numId="9">
    <w:abstractNumId w:val="6"/>
  </w:num>
  <w:num w:numId="10">
    <w:abstractNumId w:val="4"/>
  </w:num>
  <w:num w:numId="11">
    <w:abstractNumId w:val="16"/>
  </w:num>
  <w:num w:numId="12">
    <w:abstractNumId w:val="5"/>
  </w:num>
  <w:num w:numId="13">
    <w:abstractNumId w:val="18"/>
  </w:num>
  <w:num w:numId="14">
    <w:abstractNumId w:val="8"/>
  </w:num>
  <w:num w:numId="15">
    <w:abstractNumId w:val="20"/>
  </w:num>
  <w:num w:numId="16">
    <w:abstractNumId w:val="22"/>
  </w:num>
  <w:num w:numId="17">
    <w:abstractNumId w:val="25"/>
  </w:num>
  <w:num w:numId="18">
    <w:abstractNumId w:val="1"/>
  </w:num>
  <w:num w:numId="19">
    <w:abstractNumId w:val="19"/>
  </w:num>
  <w:num w:numId="20">
    <w:abstractNumId w:val="15"/>
  </w:num>
  <w:num w:numId="21">
    <w:abstractNumId w:val="11"/>
  </w:num>
  <w:num w:numId="22">
    <w:abstractNumId w:val="2"/>
  </w:num>
  <w:num w:numId="23">
    <w:abstractNumId w:val="23"/>
  </w:num>
  <w:num w:numId="24">
    <w:abstractNumId w:val="0"/>
  </w:num>
  <w:num w:numId="25">
    <w:abstractNumId w:val="17"/>
  </w:num>
  <w:num w:numId="26">
    <w:abstractNumId w:val="13"/>
  </w:num>
  <w:num w:numId="27">
    <w:abstractNumId w:val="10"/>
  </w:num>
  <w:num w:numId="28">
    <w:abstractNumId w:val="3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0B4"/>
    <w:rsid w:val="00000A20"/>
    <w:rsid w:val="00001967"/>
    <w:rsid w:val="000029F9"/>
    <w:rsid w:val="000054C2"/>
    <w:rsid w:val="00011E85"/>
    <w:rsid w:val="0001776A"/>
    <w:rsid w:val="00020324"/>
    <w:rsid w:val="000310AB"/>
    <w:rsid w:val="00031432"/>
    <w:rsid w:val="0003790A"/>
    <w:rsid w:val="00041754"/>
    <w:rsid w:val="0004254C"/>
    <w:rsid w:val="0006262F"/>
    <w:rsid w:val="00062DDB"/>
    <w:rsid w:val="00063B49"/>
    <w:rsid w:val="00072CA0"/>
    <w:rsid w:val="00077317"/>
    <w:rsid w:val="00077EC1"/>
    <w:rsid w:val="00082129"/>
    <w:rsid w:val="000856CF"/>
    <w:rsid w:val="00086CD4"/>
    <w:rsid w:val="0008711D"/>
    <w:rsid w:val="00087A5C"/>
    <w:rsid w:val="00087B83"/>
    <w:rsid w:val="00092E88"/>
    <w:rsid w:val="000A1EB0"/>
    <w:rsid w:val="000A317F"/>
    <w:rsid w:val="000A4D9F"/>
    <w:rsid w:val="000A6A8E"/>
    <w:rsid w:val="000B1C56"/>
    <w:rsid w:val="000B32D4"/>
    <w:rsid w:val="000C3F71"/>
    <w:rsid w:val="000C478A"/>
    <w:rsid w:val="000C499A"/>
    <w:rsid w:val="000E576F"/>
    <w:rsid w:val="000E64FB"/>
    <w:rsid w:val="000E7DF2"/>
    <w:rsid w:val="000F0E2F"/>
    <w:rsid w:val="000F2DAE"/>
    <w:rsid w:val="00100D1C"/>
    <w:rsid w:val="0010196F"/>
    <w:rsid w:val="001019C0"/>
    <w:rsid w:val="001026E7"/>
    <w:rsid w:val="00103F4D"/>
    <w:rsid w:val="00105BFC"/>
    <w:rsid w:val="001073D1"/>
    <w:rsid w:val="00112EBD"/>
    <w:rsid w:val="00122831"/>
    <w:rsid w:val="00122C3B"/>
    <w:rsid w:val="00124EE6"/>
    <w:rsid w:val="0012532A"/>
    <w:rsid w:val="001365D0"/>
    <w:rsid w:val="00136FB5"/>
    <w:rsid w:val="00142361"/>
    <w:rsid w:val="001443E6"/>
    <w:rsid w:val="00144F4B"/>
    <w:rsid w:val="00150EFB"/>
    <w:rsid w:val="00153A94"/>
    <w:rsid w:val="00164E78"/>
    <w:rsid w:val="0016596A"/>
    <w:rsid w:val="00171697"/>
    <w:rsid w:val="001804AA"/>
    <w:rsid w:val="001810B7"/>
    <w:rsid w:val="00181170"/>
    <w:rsid w:val="001A0472"/>
    <w:rsid w:val="001B0C86"/>
    <w:rsid w:val="001B12B4"/>
    <w:rsid w:val="001B3EDD"/>
    <w:rsid w:val="001D318D"/>
    <w:rsid w:val="001D5097"/>
    <w:rsid w:val="001D78F6"/>
    <w:rsid w:val="001D7CA2"/>
    <w:rsid w:val="001F28A1"/>
    <w:rsid w:val="001F3D6A"/>
    <w:rsid w:val="001F5CF2"/>
    <w:rsid w:val="001F791F"/>
    <w:rsid w:val="00201373"/>
    <w:rsid w:val="00206909"/>
    <w:rsid w:val="00211BEE"/>
    <w:rsid w:val="00212226"/>
    <w:rsid w:val="00213BF9"/>
    <w:rsid w:val="00222749"/>
    <w:rsid w:val="0023786C"/>
    <w:rsid w:val="00242051"/>
    <w:rsid w:val="00242D76"/>
    <w:rsid w:val="00255A30"/>
    <w:rsid w:val="002679C4"/>
    <w:rsid w:val="002724CA"/>
    <w:rsid w:val="00281A01"/>
    <w:rsid w:val="00284214"/>
    <w:rsid w:val="00285E40"/>
    <w:rsid w:val="00286866"/>
    <w:rsid w:val="002A1736"/>
    <w:rsid w:val="002A2304"/>
    <w:rsid w:val="002A2A0F"/>
    <w:rsid w:val="002A2CD1"/>
    <w:rsid w:val="002A5EB0"/>
    <w:rsid w:val="002A7932"/>
    <w:rsid w:val="002B53FA"/>
    <w:rsid w:val="002B657D"/>
    <w:rsid w:val="002C361B"/>
    <w:rsid w:val="002C3819"/>
    <w:rsid w:val="002C4FCB"/>
    <w:rsid w:val="002D140B"/>
    <w:rsid w:val="002D377F"/>
    <w:rsid w:val="002E4CFD"/>
    <w:rsid w:val="002F40F6"/>
    <w:rsid w:val="002F6C3D"/>
    <w:rsid w:val="00302014"/>
    <w:rsid w:val="003068E3"/>
    <w:rsid w:val="00312B48"/>
    <w:rsid w:val="003208CF"/>
    <w:rsid w:val="00320A20"/>
    <w:rsid w:val="00330023"/>
    <w:rsid w:val="00340B39"/>
    <w:rsid w:val="00343ACE"/>
    <w:rsid w:val="0035001D"/>
    <w:rsid w:val="00351125"/>
    <w:rsid w:val="0035191D"/>
    <w:rsid w:val="00354907"/>
    <w:rsid w:val="00357653"/>
    <w:rsid w:val="003611A6"/>
    <w:rsid w:val="00373B50"/>
    <w:rsid w:val="003779B6"/>
    <w:rsid w:val="00383925"/>
    <w:rsid w:val="00387F6B"/>
    <w:rsid w:val="00394341"/>
    <w:rsid w:val="003A09D5"/>
    <w:rsid w:val="003B5BDF"/>
    <w:rsid w:val="003C1642"/>
    <w:rsid w:val="003C5B9D"/>
    <w:rsid w:val="003C6351"/>
    <w:rsid w:val="003D1C14"/>
    <w:rsid w:val="003E5830"/>
    <w:rsid w:val="003F103D"/>
    <w:rsid w:val="004015C2"/>
    <w:rsid w:val="004031BA"/>
    <w:rsid w:val="00415685"/>
    <w:rsid w:val="00417DF2"/>
    <w:rsid w:val="00422AD3"/>
    <w:rsid w:val="004263D2"/>
    <w:rsid w:val="00427CD6"/>
    <w:rsid w:val="00436898"/>
    <w:rsid w:val="00453276"/>
    <w:rsid w:val="0046377B"/>
    <w:rsid w:val="0046455C"/>
    <w:rsid w:val="0046646F"/>
    <w:rsid w:val="00466C8F"/>
    <w:rsid w:val="00471782"/>
    <w:rsid w:val="00472871"/>
    <w:rsid w:val="004755FD"/>
    <w:rsid w:val="00475601"/>
    <w:rsid w:val="004779F6"/>
    <w:rsid w:val="004819E0"/>
    <w:rsid w:val="00482729"/>
    <w:rsid w:val="004829D0"/>
    <w:rsid w:val="004836F1"/>
    <w:rsid w:val="0048486C"/>
    <w:rsid w:val="00486B69"/>
    <w:rsid w:val="0048771A"/>
    <w:rsid w:val="004A1EDB"/>
    <w:rsid w:val="004A594D"/>
    <w:rsid w:val="004A6E6D"/>
    <w:rsid w:val="004B1B1A"/>
    <w:rsid w:val="004B1F45"/>
    <w:rsid w:val="004B2CD9"/>
    <w:rsid w:val="004B5FBE"/>
    <w:rsid w:val="004C12B3"/>
    <w:rsid w:val="004D0BB5"/>
    <w:rsid w:val="004D0D8F"/>
    <w:rsid w:val="004D102D"/>
    <w:rsid w:val="004E2655"/>
    <w:rsid w:val="004F007E"/>
    <w:rsid w:val="004F0F44"/>
    <w:rsid w:val="004F1012"/>
    <w:rsid w:val="004F1D7B"/>
    <w:rsid w:val="004F28FA"/>
    <w:rsid w:val="0051108C"/>
    <w:rsid w:val="00512991"/>
    <w:rsid w:val="00513E47"/>
    <w:rsid w:val="00513EB3"/>
    <w:rsid w:val="005151F4"/>
    <w:rsid w:val="00531508"/>
    <w:rsid w:val="00531E09"/>
    <w:rsid w:val="005362C6"/>
    <w:rsid w:val="005367F9"/>
    <w:rsid w:val="00536E64"/>
    <w:rsid w:val="00540073"/>
    <w:rsid w:val="00553326"/>
    <w:rsid w:val="005552F4"/>
    <w:rsid w:val="005605C7"/>
    <w:rsid w:val="00561707"/>
    <w:rsid w:val="00566D6C"/>
    <w:rsid w:val="005715D4"/>
    <w:rsid w:val="0058179C"/>
    <w:rsid w:val="0058217A"/>
    <w:rsid w:val="005A31F7"/>
    <w:rsid w:val="005B0047"/>
    <w:rsid w:val="005B1B34"/>
    <w:rsid w:val="005C352E"/>
    <w:rsid w:val="005C3BDF"/>
    <w:rsid w:val="005C78F7"/>
    <w:rsid w:val="005C7A1C"/>
    <w:rsid w:val="005D2F92"/>
    <w:rsid w:val="005D6728"/>
    <w:rsid w:val="005E5500"/>
    <w:rsid w:val="005F20FD"/>
    <w:rsid w:val="005F3B2F"/>
    <w:rsid w:val="0060408E"/>
    <w:rsid w:val="006072C4"/>
    <w:rsid w:val="00621083"/>
    <w:rsid w:val="00622E84"/>
    <w:rsid w:val="00623BE2"/>
    <w:rsid w:val="006346DF"/>
    <w:rsid w:val="006349AD"/>
    <w:rsid w:val="00636CE3"/>
    <w:rsid w:val="00640BBC"/>
    <w:rsid w:val="00644805"/>
    <w:rsid w:val="006456E7"/>
    <w:rsid w:val="00646098"/>
    <w:rsid w:val="00646954"/>
    <w:rsid w:val="00652488"/>
    <w:rsid w:val="006542B6"/>
    <w:rsid w:val="00655A80"/>
    <w:rsid w:val="0066116C"/>
    <w:rsid w:val="00663525"/>
    <w:rsid w:val="0068104E"/>
    <w:rsid w:val="00682F26"/>
    <w:rsid w:val="006855AD"/>
    <w:rsid w:val="00687E50"/>
    <w:rsid w:val="00696109"/>
    <w:rsid w:val="006A08C4"/>
    <w:rsid w:val="006B31F4"/>
    <w:rsid w:val="006B3CF2"/>
    <w:rsid w:val="006C5EDB"/>
    <w:rsid w:val="006C7638"/>
    <w:rsid w:val="00701AAA"/>
    <w:rsid w:val="007069E6"/>
    <w:rsid w:val="007114AF"/>
    <w:rsid w:val="0071393F"/>
    <w:rsid w:val="00713986"/>
    <w:rsid w:val="00714695"/>
    <w:rsid w:val="0071499A"/>
    <w:rsid w:val="00721A24"/>
    <w:rsid w:val="00736E6D"/>
    <w:rsid w:val="007404D5"/>
    <w:rsid w:val="0074209D"/>
    <w:rsid w:val="00745C8F"/>
    <w:rsid w:val="00746DD6"/>
    <w:rsid w:val="0075053B"/>
    <w:rsid w:val="00753814"/>
    <w:rsid w:val="00754C6B"/>
    <w:rsid w:val="0075786D"/>
    <w:rsid w:val="00762650"/>
    <w:rsid w:val="007670E8"/>
    <w:rsid w:val="007704BB"/>
    <w:rsid w:val="00783F8E"/>
    <w:rsid w:val="00785F96"/>
    <w:rsid w:val="00794D8F"/>
    <w:rsid w:val="0079599C"/>
    <w:rsid w:val="00795A35"/>
    <w:rsid w:val="007C4F0C"/>
    <w:rsid w:val="007C5F9C"/>
    <w:rsid w:val="007E0926"/>
    <w:rsid w:val="007E32E2"/>
    <w:rsid w:val="007E7E06"/>
    <w:rsid w:val="007F4BF0"/>
    <w:rsid w:val="007F6CB5"/>
    <w:rsid w:val="007F7298"/>
    <w:rsid w:val="0080702D"/>
    <w:rsid w:val="00810572"/>
    <w:rsid w:val="0081078A"/>
    <w:rsid w:val="008114AE"/>
    <w:rsid w:val="008210B4"/>
    <w:rsid w:val="008258BD"/>
    <w:rsid w:val="008351C4"/>
    <w:rsid w:val="00836AB4"/>
    <w:rsid w:val="00845968"/>
    <w:rsid w:val="008506A2"/>
    <w:rsid w:val="008606E9"/>
    <w:rsid w:val="0086216A"/>
    <w:rsid w:val="008635CF"/>
    <w:rsid w:val="00870AEF"/>
    <w:rsid w:val="0089476C"/>
    <w:rsid w:val="00894C29"/>
    <w:rsid w:val="008A3882"/>
    <w:rsid w:val="008B1D7F"/>
    <w:rsid w:val="008B4CEE"/>
    <w:rsid w:val="008C4B48"/>
    <w:rsid w:val="008C7430"/>
    <w:rsid w:val="008E290A"/>
    <w:rsid w:val="008E31A1"/>
    <w:rsid w:val="008E5E0A"/>
    <w:rsid w:val="008E742A"/>
    <w:rsid w:val="008E7A34"/>
    <w:rsid w:val="008E7F4D"/>
    <w:rsid w:val="008F05F1"/>
    <w:rsid w:val="008F0D24"/>
    <w:rsid w:val="008F3264"/>
    <w:rsid w:val="008F3F88"/>
    <w:rsid w:val="00910282"/>
    <w:rsid w:val="009172F4"/>
    <w:rsid w:val="00923062"/>
    <w:rsid w:val="00927754"/>
    <w:rsid w:val="00933E86"/>
    <w:rsid w:val="00956C4A"/>
    <w:rsid w:val="00956D83"/>
    <w:rsid w:val="00963FC7"/>
    <w:rsid w:val="00972FA7"/>
    <w:rsid w:val="009747EE"/>
    <w:rsid w:val="00990CDB"/>
    <w:rsid w:val="00992359"/>
    <w:rsid w:val="009A6526"/>
    <w:rsid w:val="009A6D3A"/>
    <w:rsid w:val="009B5079"/>
    <w:rsid w:val="009B5626"/>
    <w:rsid w:val="009B770D"/>
    <w:rsid w:val="009C3731"/>
    <w:rsid w:val="009C4356"/>
    <w:rsid w:val="009C4AE1"/>
    <w:rsid w:val="009E0A53"/>
    <w:rsid w:val="009E274C"/>
    <w:rsid w:val="009E3CD5"/>
    <w:rsid w:val="009F5BE6"/>
    <w:rsid w:val="00A02C43"/>
    <w:rsid w:val="00A040C1"/>
    <w:rsid w:val="00A07676"/>
    <w:rsid w:val="00A109A9"/>
    <w:rsid w:val="00A10C0D"/>
    <w:rsid w:val="00A13618"/>
    <w:rsid w:val="00A16179"/>
    <w:rsid w:val="00A168C8"/>
    <w:rsid w:val="00A173E9"/>
    <w:rsid w:val="00A21DFA"/>
    <w:rsid w:val="00A267CF"/>
    <w:rsid w:val="00A27707"/>
    <w:rsid w:val="00A448DF"/>
    <w:rsid w:val="00A463CC"/>
    <w:rsid w:val="00A538C9"/>
    <w:rsid w:val="00A53EF4"/>
    <w:rsid w:val="00A56EA4"/>
    <w:rsid w:val="00A62A70"/>
    <w:rsid w:val="00A62F85"/>
    <w:rsid w:val="00A66A04"/>
    <w:rsid w:val="00A6770F"/>
    <w:rsid w:val="00A73387"/>
    <w:rsid w:val="00A759BF"/>
    <w:rsid w:val="00A814AF"/>
    <w:rsid w:val="00A84728"/>
    <w:rsid w:val="00AA2D30"/>
    <w:rsid w:val="00AA4D84"/>
    <w:rsid w:val="00AB551D"/>
    <w:rsid w:val="00AD57FD"/>
    <w:rsid w:val="00AE1E6B"/>
    <w:rsid w:val="00AE1F85"/>
    <w:rsid w:val="00AE29E3"/>
    <w:rsid w:val="00AE6A9D"/>
    <w:rsid w:val="00AF1BEA"/>
    <w:rsid w:val="00AF4913"/>
    <w:rsid w:val="00B02091"/>
    <w:rsid w:val="00B1110A"/>
    <w:rsid w:val="00B1787B"/>
    <w:rsid w:val="00B2174E"/>
    <w:rsid w:val="00B21C17"/>
    <w:rsid w:val="00B3241F"/>
    <w:rsid w:val="00B425D5"/>
    <w:rsid w:val="00B52C46"/>
    <w:rsid w:val="00B7155D"/>
    <w:rsid w:val="00B7371D"/>
    <w:rsid w:val="00B742EE"/>
    <w:rsid w:val="00B75392"/>
    <w:rsid w:val="00B81CBA"/>
    <w:rsid w:val="00B85636"/>
    <w:rsid w:val="00B86D1B"/>
    <w:rsid w:val="00B86F37"/>
    <w:rsid w:val="00B96196"/>
    <w:rsid w:val="00B96A1E"/>
    <w:rsid w:val="00BA2DD6"/>
    <w:rsid w:val="00BA3A6D"/>
    <w:rsid w:val="00BB5691"/>
    <w:rsid w:val="00BC0084"/>
    <w:rsid w:val="00BC4035"/>
    <w:rsid w:val="00BC53B8"/>
    <w:rsid w:val="00BF0729"/>
    <w:rsid w:val="00BF6F1B"/>
    <w:rsid w:val="00BF7DA9"/>
    <w:rsid w:val="00C02AD8"/>
    <w:rsid w:val="00C06A5A"/>
    <w:rsid w:val="00C10311"/>
    <w:rsid w:val="00C12FA9"/>
    <w:rsid w:val="00C130AF"/>
    <w:rsid w:val="00C23757"/>
    <w:rsid w:val="00C2705B"/>
    <w:rsid w:val="00C359F5"/>
    <w:rsid w:val="00C36008"/>
    <w:rsid w:val="00C37009"/>
    <w:rsid w:val="00C37608"/>
    <w:rsid w:val="00C52684"/>
    <w:rsid w:val="00C53474"/>
    <w:rsid w:val="00C53A27"/>
    <w:rsid w:val="00C5566B"/>
    <w:rsid w:val="00C55CAB"/>
    <w:rsid w:val="00C614D1"/>
    <w:rsid w:val="00C63DE4"/>
    <w:rsid w:val="00C641F5"/>
    <w:rsid w:val="00C6761A"/>
    <w:rsid w:val="00C7436F"/>
    <w:rsid w:val="00C76E43"/>
    <w:rsid w:val="00C802A2"/>
    <w:rsid w:val="00C94BA5"/>
    <w:rsid w:val="00CA6B43"/>
    <w:rsid w:val="00CB6735"/>
    <w:rsid w:val="00CC2C2F"/>
    <w:rsid w:val="00CD61B5"/>
    <w:rsid w:val="00CD7658"/>
    <w:rsid w:val="00CE66F8"/>
    <w:rsid w:val="00CF0D9D"/>
    <w:rsid w:val="00CF174A"/>
    <w:rsid w:val="00CF51E5"/>
    <w:rsid w:val="00CF6837"/>
    <w:rsid w:val="00D0193E"/>
    <w:rsid w:val="00D03E84"/>
    <w:rsid w:val="00D120C6"/>
    <w:rsid w:val="00D12901"/>
    <w:rsid w:val="00D23180"/>
    <w:rsid w:val="00D31EB6"/>
    <w:rsid w:val="00D34B65"/>
    <w:rsid w:val="00D41AB1"/>
    <w:rsid w:val="00D41D9A"/>
    <w:rsid w:val="00D472FB"/>
    <w:rsid w:val="00D52AEC"/>
    <w:rsid w:val="00D54236"/>
    <w:rsid w:val="00D54EB6"/>
    <w:rsid w:val="00D55C25"/>
    <w:rsid w:val="00D56A5E"/>
    <w:rsid w:val="00D63764"/>
    <w:rsid w:val="00D6424E"/>
    <w:rsid w:val="00D72902"/>
    <w:rsid w:val="00D8058F"/>
    <w:rsid w:val="00D92534"/>
    <w:rsid w:val="00D938D4"/>
    <w:rsid w:val="00D93D41"/>
    <w:rsid w:val="00DA150B"/>
    <w:rsid w:val="00DB11F2"/>
    <w:rsid w:val="00DB1571"/>
    <w:rsid w:val="00DB6734"/>
    <w:rsid w:val="00DB7A28"/>
    <w:rsid w:val="00DB7D6F"/>
    <w:rsid w:val="00DC44C8"/>
    <w:rsid w:val="00DD02F1"/>
    <w:rsid w:val="00DD0778"/>
    <w:rsid w:val="00DD0D70"/>
    <w:rsid w:val="00DD4182"/>
    <w:rsid w:val="00DD49A1"/>
    <w:rsid w:val="00DE140F"/>
    <w:rsid w:val="00DF1565"/>
    <w:rsid w:val="00DF3C5F"/>
    <w:rsid w:val="00DF4E07"/>
    <w:rsid w:val="00E01207"/>
    <w:rsid w:val="00E129D3"/>
    <w:rsid w:val="00E13420"/>
    <w:rsid w:val="00E23D31"/>
    <w:rsid w:val="00E24B20"/>
    <w:rsid w:val="00E27CE0"/>
    <w:rsid w:val="00E335DE"/>
    <w:rsid w:val="00E349A7"/>
    <w:rsid w:val="00E43AB6"/>
    <w:rsid w:val="00E45B1E"/>
    <w:rsid w:val="00E5491B"/>
    <w:rsid w:val="00E6345E"/>
    <w:rsid w:val="00E752DD"/>
    <w:rsid w:val="00E7552A"/>
    <w:rsid w:val="00E76152"/>
    <w:rsid w:val="00E80087"/>
    <w:rsid w:val="00E83E30"/>
    <w:rsid w:val="00E840D2"/>
    <w:rsid w:val="00E86FC8"/>
    <w:rsid w:val="00E9161A"/>
    <w:rsid w:val="00E97BF5"/>
    <w:rsid w:val="00EA20D8"/>
    <w:rsid w:val="00EA488D"/>
    <w:rsid w:val="00EA7A86"/>
    <w:rsid w:val="00EA7B27"/>
    <w:rsid w:val="00EB4E93"/>
    <w:rsid w:val="00EC33BA"/>
    <w:rsid w:val="00EC5C89"/>
    <w:rsid w:val="00ED4E1F"/>
    <w:rsid w:val="00ED7D31"/>
    <w:rsid w:val="00EE0516"/>
    <w:rsid w:val="00EE0BE0"/>
    <w:rsid w:val="00EF4392"/>
    <w:rsid w:val="00F122CA"/>
    <w:rsid w:val="00F302D8"/>
    <w:rsid w:val="00F33299"/>
    <w:rsid w:val="00F3351A"/>
    <w:rsid w:val="00F4318C"/>
    <w:rsid w:val="00F431B9"/>
    <w:rsid w:val="00F43237"/>
    <w:rsid w:val="00F46965"/>
    <w:rsid w:val="00F46CB3"/>
    <w:rsid w:val="00F64067"/>
    <w:rsid w:val="00F65ED8"/>
    <w:rsid w:val="00F76A78"/>
    <w:rsid w:val="00F81E06"/>
    <w:rsid w:val="00F834C9"/>
    <w:rsid w:val="00F86D3A"/>
    <w:rsid w:val="00F87B1F"/>
    <w:rsid w:val="00F95E47"/>
    <w:rsid w:val="00F95F64"/>
    <w:rsid w:val="00F96EBB"/>
    <w:rsid w:val="00FA0C9A"/>
    <w:rsid w:val="00FA6289"/>
    <w:rsid w:val="00FB4404"/>
    <w:rsid w:val="00FB65A2"/>
    <w:rsid w:val="00FC34B9"/>
    <w:rsid w:val="00FC49EB"/>
    <w:rsid w:val="00FD5CA7"/>
    <w:rsid w:val="00FE12EE"/>
    <w:rsid w:val="00FE451B"/>
    <w:rsid w:val="00FE4E83"/>
    <w:rsid w:val="00FF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6B"/>
    <w:rPr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201373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351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A23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51108C"/>
    <w:pPr>
      <w:shd w:val="clear" w:color="auto" w:fill="000080"/>
    </w:pPr>
    <w:rPr>
      <w:sz w:val="2"/>
      <w:szCs w:val="2"/>
      <w:lang/>
    </w:rPr>
  </w:style>
  <w:style w:type="character" w:customStyle="1" w:styleId="a5">
    <w:name w:val="Схема документа Знак"/>
    <w:link w:val="a4"/>
    <w:uiPriority w:val="99"/>
    <w:semiHidden/>
    <w:locked/>
    <w:rsid w:val="002D377F"/>
    <w:rPr>
      <w:rFonts w:cs="Times New Roman"/>
      <w:sz w:val="2"/>
      <w:szCs w:val="2"/>
    </w:rPr>
  </w:style>
  <w:style w:type="paragraph" w:styleId="a6">
    <w:name w:val="Normal (Web)"/>
    <w:basedOn w:val="a"/>
    <w:uiPriority w:val="99"/>
    <w:rsid w:val="00302014"/>
    <w:pPr>
      <w:spacing w:before="100" w:beforeAutospacing="1" w:after="100" w:afterAutospacing="1"/>
    </w:pPr>
  </w:style>
  <w:style w:type="character" w:styleId="a7">
    <w:name w:val="Strong"/>
    <w:uiPriority w:val="99"/>
    <w:qFormat/>
    <w:locked/>
    <w:rsid w:val="00302014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302014"/>
    <w:rPr>
      <w:rFonts w:cs="Times New Roman"/>
    </w:rPr>
  </w:style>
  <w:style w:type="character" w:styleId="a8">
    <w:name w:val="Emphasis"/>
    <w:uiPriority w:val="99"/>
    <w:qFormat/>
    <w:locked/>
    <w:rsid w:val="00302014"/>
    <w:rPr>
      <w:rFonts w:cs="Times New Roman"/>
      <w:i/>
      <w:iCs/>
    </w:rPr>
  </w:style>
  <w:style w:type="paragraph" w:styleId="a9">
    <w:name w:val="List Paragraph"/>
    <w:basedOn w:val="a"/>
    <w:uiPriority w:val="34"/>
    <w:qFormat/>
    <w:rsid w:val="00A84728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201373"/>
    <w:rPr>
      <w:b/>
      <w:bCs/>
      <w:sz w:val="36"/>
      <w:szCs w:val="36"/>
    </w:rPr>
  </w:style>
  <w:style w:type="character" w:customStyle="1" w:styleId="30">
    <w:name w:val="Заголовок 3 Знак"/>
    <w:link w:val="3"/>
    <w:semiHidden/>
    <w:rsid w:val="008351C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72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50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592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9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46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5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66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41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5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Методическое</vt:lpstr>
    </vt:vector>
  </TitlesOfParts>
  <Company/>
  <LinksUpToDate>false</LinksUpToDate>
  <CharactersWithSpaces>11920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Методическое</dc:title>
  <dc:subject/>
  <dc:creator>Lanser Client</dc:creator>
  <cp:keywords/>
  <dc:description/>
  <cp:lastModifiedBy>Klejman-IS</cp:lastModifiedBy>
  <cp:revision>161</cp:revision>
  <cp:lastPrinted>2016-12-28T04:40:00Z</cp:lastPrinted>
  <dcterms:created xsi:type="dcterms:W3CDTF">2010-07-01T16:12:00Z</dcterms:created>
  <dcterms:modified xsi:type="dcterms:W3CDTF">2020-11-23T09:12:00Z</dcterms:modified>
</cp:coreProperties>
</file>