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A3" w:rsidRDefault="008061A3" w:rsidP="008061A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838325" cy="2679359"/>
            <wp:effectExtent l="0" t="0" r="0" b="6985"/>
            <wp:wrapSquare wrapText="bothSides"/>
            <wp:docPr id="1" name="Рисунок 1" descr="https://sun9-3.userapi.com/c638124/v638124741/c663/JdiW8devyXs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c638124/v638124741/c663/JdiW8devyXs.jpg?ava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7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Солин</w:t>
      </w:r>
      <w:r>
        <w:rPr>
          <w:rFonts w:ascii="Times New Roman" w:hAnsi="Times New Roman" w:cs="Times New Roman"/>
          <w:sz w:val="28"/>
          <w:szCs w:val="28"/>
        </w:rPr>
        <w:t>а Надежда Александровна, учитель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«СОШ №4 г. Осы»</w:t>
      </w:r>
      <w:r>
        <w:rPr>
          <w:rFonts w:ascii="Times New Roman" w:hAnsi="Times New Roman" w:cs="Times New Roman"/>
          <w:sz w:val="28"/>
          <w:szCs w:val="28"/>
        </w:rPr>
        <w:t>, руководитель ГМО учителей математики г. Осы</w:t>
      </w:r>
    </w:p>
    <w:p w:rsidR="008061A3" w:rsidRDefault="008061A3" w:rsidP="008061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A3" w:rsidRDefault="008061A3" w:rsidP="0080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1A3" w:rsidRDefault="008061A3" w:rsidP="0080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1A3" w:rsidRDefault="008061A3" w:rsidP="0080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1A3" w:rsidRDefault="008061A3" w:rsidP="0080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1A3" w:rsidRDefault="008061A3" w:rsidP="0080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1A3" w:rsidRDefault="008061A3" w:rsidP="00806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1A3" w:rsidRDefault="008061A3" w:rsidP="00806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МАТЕМАТИКИ В 6 КЛАССЕ </w:t>
      </w:r>
    </w:p>
    <w:p w:rsidR="008061A3" w:rsidRDefault="008061A3" w:rsidP="00806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C51971" w:rsidRDefault="00C51971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«Параллельность прямых»</w:t>
      </w:r>
      <w:r w:rsidR="0046767F">
        <w:rPr>
          <w:rFonts w:ascii="Times New Roman" w:hAnsi="Times New Roman" w:cs="Times New Roman"/>
          <w:sz w:val="28"/>
          <w:szCs w:val="28"/>
        </w:rPr>
        <w:t xml:space="preserve">, учебник </w:t>
      </w:r>
      <w:r w:rsidR="006C6A42" w:rsidRPr="006C6A42">
        <w:rPr>
          <w:rFonts w:ascii="Times New Roman" w:hAnsi="Times New Roman" w:cs="Times New Roman"/>
          <w:sz w:val="28"/>
          <w:szCs w:val="28"/>
        </w:rPr>
        <w:t>Мерзляк А.Г., Полонский В.П., Якир М.С</w:t>
      </w:r>
      <w:r w:rsidR="0046767F">
        <w:rPr>
          <w:rFonts w:ascii="Times New Roman" w:hAnsi="Times New Roman" w:cs="Times New Roman"/>
          <w:sz w:val="28"/>
          <w:szCs w:val="28"/>
        </w:rPr>
        <w:t>.</w:t>
      </w:r>
      <w:r w:rsidR="006C6A42">
        <w:rPr>
          <w:rFonts w:ascii="Times New Roman" w:hAnsi="Times New Roman" w:cs="Times New Roman"/>
          <w:sz w:val="28"/>
          <w:szCs w:val="28"/>
        </w:rPr>
        <w:t xml:space="preserve"> Математика 6 класс.</w:t>
      </w:r>
    </w:p>
    <w:p w:rsidR="00C51971" w:rsidRDefault="00C51971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6C6A42">
        <w:rPr>
          <w:rFonts w:ascii="Times New Roman" w:hAnsi="Times New Roman" w:cs="Times New Roman"/>
          <w:sz w:val="28"/>
          <w:szCs w:val="28"/>
        </w:rPr>
        <w:t xml:space="preserve">освоения </w:t>
      </w:r>
      <w:r>
        <w:rPr>
          <w:rFonts w:ascii="Times New Roman" w:hAnsi="Times New Roman" w:cs="Times New Roman"/>
          <w:sz w:val="28"/>
          <w:szCs w:val="28"/>
        </w:rPr>
        <w:t>нового материала</w:t>
      </w:r>
    </w:p>
    <w:p w:rsidR="00C51971" w:rsidRDefault="00C51971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навыка узнавания </w:t>
      </w:r>
      <w:r w:rsidR="006C6A42">
        <w:rPr>
          <w:rFonts w:ascii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hAnsi="Times New Roman" w:cs="Times New Roman"/>
          <w:sz w:val="28"/>
          <w:szCs w:val="28"/>
        </w:rPr>
        <w:t xml:space="preserve"> прямых в окружающем мире и построения </w:t>
      </w:r>
      <w:r w:rsidR="006C6A42">
        <w:rPr>
          <w:rFonts w:ascii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hAnsi="Times New Roman" w:cs="Times New Roman"/>
          <w:sz w:val="28"/>
          <w:szCs w:val="28"/>
        </w:rPr>
        <w:t xml:space="preserve"> прямых с помощью чертежных инструментов.</w:t>
      </w:r>
    </w:p>
    <w:p w:rsidR="00C51971" w:rsidRDefault="00C51971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проводится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, уроки по расписанию школы, для тех, кто не имеет возможности выйти на урок задания выкладываются в группе родителей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61A3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же выкладывается «рисунок» с доски.</w:t>
      </w:r>
    </w:p>
    <w:p w:rsidR="00C51971" w:rsidRDefault="00C51971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988"/>
        <w:gridCol w:w="2410"/>
        <w:gridCol w:w="2693"/>
        <w:gridCol w:w="3544"/>
      </w:tblGrid>
      <w:tr w:rsidR="00C51971" w:rsidTr="0046767F">
        <w:tc>
          <w:tcPr>
            <w:tcW w:w="988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2693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</w:t>
            </w:r>
          </w:p>
        </w:tc>
      </w:tr>
      <w:tr w:rsidR="00C51971" w:rsidTr="0046767F">
        <w:tc>
          <w:tcPr>
            <w:tcW w:w="988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2693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делает звонок группе, приветствуем друг друга, записываем число, классная работа, тема. Оговариваем задачи.</w:t>
            </w:r>
            <w:r w:rsidR="0046767F">
              <w:rPr>
                <w:rFonts w:ascii="Times New Roman" w:hAnsi="Times New Roman" w:cs="Times New Roman"/>
                <w:sz w:val="28"/>
                <w:szCs w:val="28"/>
              </w:rPr>
              <w:t xml:space="preserve"> Проверяем наличие необходимых инструментов: чертежный треугольник, линейка.</w:t>
            </w:r>
          </w:p>
        </w:tc>
        <w:tc>
          <w:tcPr>
            <w:tcW w:w="3544" w:type="dxa"/>
          </w:tcPr>
          <w:p w:rsidR="00C51971" w:rsidRPr="00C51971" w:rsidRDefault="00C51971" w:rsidP="00806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после приветствия включаю демонстрацию экрана, роль доски исполняет заранее открыт</w:t>
            </w:r>
            <w:r w:rsidR="008061A3">
              <w:rPr>
                <w:rFonts w:ascii="Times New Roman" w:hAnsi="Times New Roman" w:cs="Times New Roman"/>
                <w:sz w:val="28"/>
                <w:szCs w:val="28"/>
              </w:rPr>
              <w:t>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971" w:rsidTr="0046767F">
        <w:tc>
          <w:tcPr>
            <w:tcW w:w="988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новым материалом.</w:t>
            </w:r>
          </w:p>
        </w:tc>
        <w:tc>
          <w:tcPr>
            <w:tcW w:w="2693" w:type="dxa"/>
          </w:tcPr>
          <w:p w:rsidR="00C51971" w:rsidRDefault="00C5197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включает презентацию «Параллельные прямые», с элементами анимации, демонстрирующими порядок построения </w:t>
            </w:r>
            <w:r w:rsidR="006C6A42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прямых, </w:t>
            </w:r>
            <w:r w:rsidR="0046767F">
              <w:rPr>
                <w:rFonts w:ascii="Times New Roman" w:hAnsi="Times New Roman" w:cs="Times New Roman"/>
                <w:sz w:val="28"/>
                <w:szCs w:val="28"/>
              </w:rPr>
              <w:t>проделываем построение синхронно.</w:t>
            </w:r>
          </w:p>
        </w:tc>
        <w:tc>
          <w:tcPr>
            <w:tcW w:w="3544" w:type="dxa"/>
          </w:tcPr>
          <w:p w:rsidR="00C51971" w:rsidRPr="0046767F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PoverPoint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анимации.</w:t>
            </w:r>
          </w:p>
        </w:tc>
      </w:tr>
      <w:tr w:rsidR="00C51971" w:rsidTr="0046767F">
        <w:tc>
          <w:tcPr>
            <w:tcW w:w="988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2693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учебником №1280, 1281, 1283</w:t>
            </w:r>
          </w:p>
        </w:tc>
        <w:tc>
          <w:tcPr>
            <w:tcW w:w="3544" w:type="dxa"/>
          </w:tcPr>
          <w:p w:rsidR="00C51971" w:rsidRPr="0046767F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копируем задание учебника, делаем построение с опорой на задание. № 1280 вместе, 1281 с проверкой, 1283 один из учащихся с демонстрацией экрана. Обращаем внимание на запись //.</w:t>
            </w:r>
          </w:p>
        </w:tc>
      </w:tr>
      <w:tr w:rsidR="00C51971" w:rsidTr="0046767F">
        <w:tc>
          <w:tcPr>
            <w:tcW w:w="988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Рефлексия, подведение итогов.</w:t>
            </w:r>
          </w:p>
        </w:tc>
        <w:tc>
          <w:tcPr>
            <w:tcW w:w="2693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Выключается демонстрация экрана, учащиеся делятся по очереди чему научились, какие трудности возникли:</w:t>
            </w:r>
          </w:p>
        </w:tc>
        <w:tc>
          <w:tcPr>
            <w:tcW w:w="3544" w:type="dxa"/>
          </w:tcPr>
          <w:p w:rsidR="00C51971" w:rsidRDefault="002E5791" w:rsidP="002E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узнали, как называются прямые, если они не пересекаются, научились заменять слово «параллельно» символом «//», проблема – не успевают делать построения с использованием инструментов, презентация не дала глубокого формирования навыка, нужна индивидуальная помощь учителя. Учащиеся делаю построения «на глаз», и по клеточкам. Нет возможности проверить наличие инструментов (транспортира) и додать их. Некоторые вместо тупого угла построили острый.</w:t>
            </w:r>
          </w:p>
        </w:tc>
      </w:tr>
      <w:tr w:rsidR="00C51971" w:rsidTr="0046767F">
        <w:tc>
          <w:tcPr>
            <w:tcW w:w="988" w:type="dxa"/>
          </w:tcPr>
          <w:p w:rsidR="00C51971" w:rsidRDefault="002E579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693" w:type="dxa"/>
          </w:tcPr>
          <w:p w:rsidR="00C51971" w:rsidRDefault="0046767F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№1282, 1284</w:t>
            </w:r>
          </w:p>
        </w:tc>
        <w:tc>
          <w:tcPr>
            <w:tcW w:w="3544" w:type="dxa"/>
          </w:tcPr>
          <w:p w:rsidR="00C51971" w:rsidRPr="002E5791" w:rsidRDefault="002E5791" w:rsidP="002E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выложена презентация и скрин шот доски. Проблема учащихся, которые не присутствовали на уроке: не ставят дополнительные точки, чтобы записать обозначение АС//в, путают, когда ставить заглавную букву при написании названия прямой, когда строчную. Индивидуальные консультации.</w:t>
            </w:r>
          </w:p>
        </w:tc>
      </w:tr>
      <w:tr w:rsidR="00C51971" w:rsidTr="0046767F">
        <w:tc>
          <w:tcPr>
            <w:tcW w:w="988" w:type="dxa"/>
          </w:tcPr>
          <w:p w:rsidR="00C51971" w:rsidRDefault="002E579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410" w:type="dxa"/>
          </w:tcPr>
          <w:p w:rsidR="00C51971" w:rsidRDefault="002E579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3 урок темы.</w:t>
            </w:r>
          </w:p>
        </w:tc>
        <w:tc>
          <w:tcPr>
            <w:tcW w:w="2693" w:type="dxa"/>
          </w:tcPr>
          <w:p w:rsidR="00C51971" w:rsidRPr="002E5791" w:rsidRDefault="002E5791" w:rsidP="00C5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материал/ тест на сайте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</w:t>
            </w:r>
            <w:r w:rsidRPr="002E5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  <w:tc>
          <w:tcPr>
            <w:tcW w:w="3544" w:type="dxa"/>
          </w:tcPr>
          <w:p w:rsidR="00C51971" w:rsidRPr="002E5791" w:rsidRDefault="002E5791" w:rsidP="00AB7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классе 26 человек, 12 выбрали тест, 10 сделали проверочную работу. Тест состоит из 5 заданий, время выполнения 10 минут, содержит и теоретические и практические вопросы, оценки 4 и 5. Самостоятельная работа сделана на </w:t>
            </w:r>
            <w:r w:rsidR="00AB73C3">
              <w:rPr>
                <w:rFonts w:ascii="Times New Roman" w:hAnsi="Times New Roman" w:cs="Times New Roman"/>
                <w:sz w:val="28"/>
                <w:szCs w:val="28"/>
              </w:rPr>
              <w:t>3 оценки 4, 7 работ были отправлены на доделывание (запись // после индивидуальной консультации, ошибка в построении угла), 4 человека не смогли сделать вовремя, задание до сих пор не сдано.</w:t>
            </w:r>
          </w:p>
        </w:tc>
      </w:tr>
    </w:tbl>
    <w:p w:rsidR="00C51971" w:rsidRDefault="00C51971" w:rsidP="00C51971">
      <w:pPr>
        <w:rPr>
          <w:rFonts w:ascii="Times New Roman" w:hAnsi="Times New Roman" w:cs="Times New Roman"/>
          <w:sz w:val="28"/>
          <w:szCs w:val="28"/>
        </w:rPr>
      </w:pPr>
    </w:p>
    <w:p w:rsidR="00C204D9" w:rsidRDefault="00C204D9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тема. Построение параллельных прямых</w:t>
      </w:r>
    </w:p>
    <w:p w:rsidR="00C204D9" w:rsidRDefault="00C204D9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29025" cy="2813514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054" cy="281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950" w:rsidRDefault="00C204D9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Закрепление.</w:t>
      </w:r>
    </w:p>
    <w:p w:rsidR="00C204D9" w:rsidRDefault="00C204D9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продолжаем в тех же направлениях</w:t>
      </w:r>
      <w:r w:rsidR="006C6A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BE931C" wp14:editId="261E76AF">
            <wp:extent cx="6089693" cy="28098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983" cy="282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4D9" w:rsidRPr="00C51971" w:rsidRDefault="00C204D9" w:rsidP="00C51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6000" cy="491252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479" cy="495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4D9" w:rsidRPr="00C51971" w:rsidSect="006C6A4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3" w:rsidRDefault="005C6FB3" w:rsidP="002E5791">
      <w:pPr>
        <w:spacing w:after="0" w:line="240" w:lineRule="auto"/>
      </w:pPr>
      <w:r>
        <w:separator/>
      </w:r>
    </w:p>
  </w:endnote>
  <w:endnote w:type="continuationSeparator" w:id="0">
    <w:p w:rsidR="005C6FB3" w:rsidRDefault="005C6FB3" w:rsidP="002E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3" w:rsidRDefault="005C6FB3" w:rsidP="002E5791">
      <w:pPr>
        <w:spacing w:after="0" w:line="240" w:lineRule="auto"/>
      </w:pPr>
      <w:r>
        <w:separator/>
      </w:r>
    </w:p>
  </w:footnote>
  <w:footnote w:type="continuationSeparator" w:id="0">
    <w:p w:rsidR="005C6FB3" w:rsidRDefault="005C6FB3" w:rsidP="002E5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8"/>
    <w:rsid w:val="00063950"/>
    <w:rsid w:val="002E5791"/>
    <w:rsid w:val="0046767F"/>
    <w:rsid w:val="005C6FB3"/>
    <w:rsid w:val="006C6A42"/>
    <w:rsid w:val="0074061A"/>
    <w:rsid w:val="008061A3"/>
    <w:rsid w:val="00AB73C3"/>
    <w:rsid w:val="00C204D9"/>
    <w:rsid w:val="00C51971"/>
    <w:rsid w:val="00C75688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A013F-A1C4-43E1-A280-CB66A856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791"/>
  </w:style>
  <w:style w:type="paragraph" w:styleId="a6">
    <w:name w:val="footer"/>
    <w:basedOn w:val="a"/>
    <w:link w:val="a7"/>
    <w:uiPriority w:val="99"/>
    <w:unhideWhenUsed/>
    <w:rsid w:val="002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Солина</dc:creator>
  <cp:keywords/>
  <dc:description/>
  <cp:lastModifiedBy>Владимир</cp:lastModifiedBy>
  <cp:revision>4</cp:revision>
  <dcterms:created xsi:type="dcterms:W3CDTF">2020-05-12T04:52:00Z</dcterms:created>
  <dcterms:modified xsi:type="dcterms:W3CDTF">2020-05-22T16:48:00Z</dcterms:modified>
</cp:coreProperties>
</file>