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Перми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t>средняя общеобразовательная школа №28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Номинация:</w:t>
      </w:r>
    </w:p>
    <w:p w:rsidR="00FD78B6" w:rsidRPr="00F529AA" w:rsidRDefault="00FD78B6" w:rsidP="00F529A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«Лучшая рабочая программа по технологии»</w:t>
      </w:r>
    </w:p>
    <w:p w:rsidR="00FD78B6" w:rsidRPr="00F529AA" w:rsidRDefault="00FD78B6" w:rsidP="00F529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529AA">
        <w:rPr>
          <w:rFonts w:ascii="Times New Roman" w:hAnsi="Times New Roman" w:cs="Times New Roman"/>
          <w:b/>
          <w:sz w:val="36"/>
          <w:szCs w:val="28"/>
        </w:rPr>
        <w:t xml:space="preserve">Рабочая программа по технологии 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529AA">
        <w:rPr>
          <w:rFonts w:ascii="Times New Roman" w:hAnsi="Times New Roman" w:cs="Times New Roman"/>
          <w:b/>
          <w:sz w:val="36"/>
          <w:szCs w:val="28"/>
        </w:rPr>
        <w:t xml:space="preserve">для 5-х классов 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529AA">
        <w:rPr>
          <w:rFonts w:ascii="Times New Roman" w:hAnsi="Times New Roman" w:cs="Times New Roman"/>
          <w:b/>
          <w:sz w:val="36"/>
          <w:szCs w:val="28"/>
        </w:rPr>
        <w:t>(для неделимых классов)</w:t>
      </w: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B6" w:rsidRPr="00F529AA" w:rsidRDefault="00FD78B6" w:rsidP="00F529AA">
      <w:pPr>
        <w:spacing w:line="240" w:lineRule="auto"/>
        <w:ind w:firstLine="595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Автор-разработчик:</w:t>
      </w:r>
    </w:p>
    <w:p w:rsidR="00FD78B6" w:rsidRPr="00F529AA" w:rsidRDefault="00FD78B6" w:rsidP="00F529AA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t>Баранова Ирина Владимировна,</w:t>
      </w:r>
    </w:p>
    <w:p w:rsidR="00FD78B6" w:rsidRPr="00F529AA" w:rsidRDefault="00FD78B6" w:rsidP="00F529AA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FD78B6" w:rsidRPr="00F529AA" w:rsidRDefault="009F25CA" w:rsidP="00F529AA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baranova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D78B6" w:rsidRPr="00F529A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D78B6" w:rsidRPr="00F529AA" w:rsidRDefault="00FD78B6" w:rsidP="00F529AA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ind w:firstLine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8B6" w:rsidRPr="00F529AA" w:rsidRDefault="00FD78B6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Березники, 2018</w:t>
      </w:r>
      <w:r w:rsidRPr="00F529A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contextualSpacing/>
        <w:jc w:val="center"/>
        <w:outlineLvl w:val="0"/>
        <w:rPr>
          <w:rFonts w:ascii="Times New Roman" w:eastAsia="Constantia" w:hAnsi="Times New Roman" w:cs="Times New Roman"/>
          <w:b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Примерная рабочая программа по курсу «Технология» основного общего образования для организаций общего образования разработана на основе Примерной основной образовательной программа основного общего образования по технологии, одобренной решением федерального учебно-методического объединения по общему образованию (протокол от 8 апреля 2015 г. № 1/15) и вошедшей в Государственный реестр образовательных программ.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По действовавшим ранее программам в каждом классе школьники знакомились с узким кругом операций, являющихся фрагментами технологий. Они представлены процессами изготовления простых изделий, функционально доступных для труда  детей соответствующего возраста. Кроме того, в ранее действовавших программах по технологии сохранился гендерный и отраслевой подход профилирования содержания.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 xml:space="preserve">Фактически по содержанию это были программы по трудовому обучению предыдущего поколения, то есть 70–80-х годов прошлого века. 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Основная идея нового содержания курса технологии для основной школы вытекает из современного понимания сущности технологии. Оно основано на выработанной в методологии Организации Объединенных Наций понятийной характеристики данной научной и производственной категории.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Эта методология определяет так называемую технологию в чистом виде, охватывающую только методы и технику производства потребительских материальных объектов и услуг (</w:t>
      </w:r>
      <w:proofErr w:type="spellStart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dissembled</w:t>
      </w:r>
      <w:proofErr w:type="spellEnd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 xml:space="preserve"> </w:t>
      </w:r>
      <w:proofErr w:type="spellStart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technology</w:t>
      </w:r>
      <w:proofErr w:type="spellEnd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). Кроме того, технология трактуется как способ производства и определяется расширительно как воплощенная технология (</w:t>
      </w:r>
      <w:proofErr w:type="spellStart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embodied</w:t>
      </w:r>
      <w:proofErr w:type="spellEnd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 xml:space="preserve"> </w:t>
      </w:r>
      <w:proofErr w:type="spellStart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technology</w:t>
      </w:r>
      <w:proofErr w:type="spellEnd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). Она  охватывает уже методы производства, квалификацию работников, машины, оборудование, сооружения, целые производственные системы, инфраструктуру, а также саму продукцию с высокими технико-экономическими параметрами.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Обобщение этих и многих других определений и  трактовок понятия «технология» в российских и зарубежных энциклопедических, справочных и научных изданиях, их дидактическое преломление к сфере общего образования позволило сформулировать для обоснования содержания нового курса технологии в 5–9 классах содержательно развёрнутое современное понимание технологии. Оно, применительно к технологическому образованию школьников, позволяет наметить сюжетные линии инновационного содержания соответствующего учебного предмета в базисном плане основной школы.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proofErr w:type="gramStart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Технология – это построенный по алгоритму комплекс организационных мер, операций и методов воздействия на вещество, энергию, информацию, объекты живой природы или социальной среды, состав и структура которого  предопределяются  имеющимися материальными и интеллектуальными средствами, уровнем научных знаний и квалификации работников, инфраструктурой, и который обеспечивает возможность стереотипного получения желаемых конечных результатов труда, обладающих потребительной стоимостью: материальных объектов, энергии или работы, материализованных сведений,  нематериальных</w:t>
      </w:r>
      <w:proofErr w:type="gramEnd"/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 xml:space="preserve"> услуг, выполненных обязательств. 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Содержание обучения предлагается разделить на две части: 1-я часть – теоретические сведения, 2-я часть – прикладная (практическая).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lastRenderedPageBreak/>
        <w:t xml:space="preserve">В теоретических сведениях раскрываются средства, методы, элементы инфраструктуры получения, преобразования, применения и утилизации по использованию соответствующих объектов технологических воздействий: вещество, материалы, энергия, информация, объекты живой природы и объекты социальной среды. 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В практической части будут представлены варианты познавательно-трудовых упражнений, опыты и эксперименты в познавательных исследованиях, лабораторные и практические работы, творческие проекты. Вся практическая деятельность осуществляется на основе использования конкретных технологических средств по преобразованию предметов и продуктов технологической деятельности, доступных для возрастных особенностей обучающихся, материально-технических и экономических возможностей организаций общего образования. Тематика проектных заданий будет сопровождена рекомендациями по методике выполнения проектных работ.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Эта часть носит иллюстративный, закрепляющий характер. Её содержание не ставит целью сформировать конкретные трудовые навыки. В экспериментах, опытах, исследованиях учащиеся подтверждают те положения, которые они изучили в теоретической части. Практические и проектные работы реализуются на примере изготовления конкретных объектов, демонстрации, как и с помощью чего воплощаются те или иные виды технологии в изделии.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Функции программы по учебному предмету «Технология»:</w:t>
      </w:r>
    </w:p>
    <w:p w:rsidR="00F529AA" w:rsidRPr="00F529AA" w:rsidRDefault="00D34323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>
        <w:rPr>
          <w:rFonts w:ascii="Times New Roman" w:eastAsia="Constantia" w:hAnsi="Times New Roman" w:cs="Times New Roman"/>
          <w:bCs/>
          <w:sz w:val="28"/>
          <w:szCs w:val="28"/>
        </w:rPr>
        <w:t>-</w:t>
      </w:r>
      <w:r w:rsidR="00F529AA" w:rsidRPr="00F529AA">
        <w:rPr>
          <w:rFonts w:ascii="Times New Roman" w:eastAsia="Constantia" w:hAnsi="Times New Roman" w:cs="Times New Roman"/>
          <w:bCs/>
          <w:sz w:val="28"/>
          <w:szCs w:val="28"/>
        </w:rPr>
        <w:tab/>
        <w:t>нормирование учебного процесса, обеспечивающее в рамках необходимого объёма изучаемого материала чёткую дифференциацию по разделам и темам учебного предмета (с распределением времени по каждому разделу);</w:t>
      </w:r>
    </w:p>
    <w:p w:rsidR="00F529AA" w:rsidRPr="00F529AA" w:rsidRDefault="00D34323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>
        <w:rPr>
          <w:rFonts w:ascii="Times New Roman" w:eastAsia="Constantia" w:hAnsi="Times New Roman" w:cs="Times New Roman"/>
          <w:bCs/>
          <w:sz w:val="28"/>
          <w:szCs w:val="28"/>
        </w:rPr>
        <w:t>-</w:t>
      </w:r>
      <w:r w:rsidR="00F529AA" w:rsidRPr="00F529AA">
        <w:rPr>
          <w:rFonts w:ascii="Times New Roman" w:eastAsia="Constantia" w:hAnsi="Times New Roman" w:cs="Times New Roman"/>
          <w:bCs/>
          <w:sz w:val="28"/>
          <w:szCs w:val="28"/>
        </w:rPr>
        <w:tab/>
        <w:t>построение содержания учебного процесса, включающее планирование последовательности изучения технологии в основной школе и учитывающее возрастание сложности изучаемого материала в течение учебного года, исходя из возрастных особенностей обучающихся;</w:t>
      </w:r>
    </w:p>
    <w:p w:rsidR="00F529AA" w:rsidRPr="00F529AA" w:rsidRDefault="00D34323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>
        <w:rPr>
          <w:rFonts w:ascii="Times New Roman" w:eastAsia="Constantia" w:hAnsi="Times New Roman" w:cs="Times New Roman"/>
          <w:bCs/>
          <w:sz w:val="28"/>
          <w:szCs w:val="28"/>
        </w:rPr>
        <w:t>-</w:t>
      </w:r>
      <w:r w:rsidR="00F529AA" w:rsidRPr="00F529AA">
        <w:rPr>
          <w:rFonts w:ascii="Times New Roman" w:eastAsia="Constantia" w:hAnsi="Times New Roman" w:cs="Times New Roman"/>
          <w:bCs/>
          <w:sz w:val="28"/>
          <w:szCs w:val="28"/>
        </w:rPr>
        <w:tab/>
      </w:r>
      <w:proofErr w:type="spellStart"/>
      <w:r w:rsidR="00F529AA" w:rsidRPr="00F529AA">
        <w:rPr>
          <w:rFonts w:ascii="Times New Roman" w:eastAsia="Constantia" w:hAnsi="Times New Roman" w:cs="Times New Roman"/>
          <w:bCs/>
          <w:sz w:val="28"/>
          <w:szCs w:val="28"/>
        </w:rPr>
        <w:t>общеметодическое</w:t>
      </w:r>
      <w:proofErr w:type="spellEnd"/>
      <w:r w:rsidR="00F529AA" w:rsidRPr="00F529AA">
        <w:rPr>
          <w:rFonts w:ascii="Times New Roman" w:eastAsia="Constantia" w:hAnsi="Times New Roman" w:cs="Times New Roman"/>
          <w:bCs/>
          <w:sz w:val="28"/>
          <w:szCs w:val="28"/>
        </w:rPr>
        <w:t xml:space="preserve"> руководство учебным процессом, включающее описание учебно-методического и материально-технического обеспечения образовательного процесса. </w:t>
      </w:r>
    </w:p>
    <w:p w:rsid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Программа учебного предмета «Технология» составлена с учётом полученных учащимися при обучении в начальной школе технологических знаний и опыта трудовой деятельности.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ind w:firstLine="708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Примерная программа по учебному предмету «Технология» для основной  ступени общего образования, в контексте подготовки обучающихся в соответствии с требованиями Федерального государственного образовательного стандарта общего образования, обеспечивает:</w:t>
      </w:r>
    </w:p>
    <w:p w:rsidR="00F529AA" w:rsidRPr="00F529AA" w:rsidRDefault="00F529AA" w:rsidP="00F529AA">
      <w:pPr>
        <w:keepNext/>
        <w:keepLines/>
        <w:widowControl w:val="0"/>
        <w:spacing w:after="169" w:line="240" w:lineRule="auto"/>
        <w:contextualSpacing/>
        <w:jc w:val="both"/>
        <w:outlineLvl w:val="0"/>
        <w:rPr>
          <w:rFonts w:ascii="Times New Roman" w:eastAsia="Constantia" w:hAnsi="Times New Roman" w:cs="Times New Roman"/>
          <w:bCs/>
          <w:sz w:val="28"/>
          <w:szCs w:val="28"/>
        </w:rPr>
      </w:pP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-</w:t>
      </w:r>
      <w:r w:rsidRPr="00F529AA">
        <w:rPr>
          <w:rFonts w:ascii="Times New Roman" w:eastAsia="Constantia" w:hAnsi="Times New Roman" w:cs="Times New Roman"/>
          <w:b/>
          <w:bCs/>
          <w:sz w:val="28"/>
          <w:szCs w:val="28"/>
        </w:rPr>
        <w:t xml:space="preserve"> </w:t>
      </w:r>
      <w:r w:rsidRPr="00F529AA">
        <w:rPr>
          <w:rFonts w:ascii="Times New Roman" w:eastAsia="Constantia" w:hAnsi="Times New Roman" w:cs="Times New Roman"/>
          <w:bCs/>
          <w:sz w:val="28"/>
          <w:szCs w:val="28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F529AA" w:rsidRPr="00F529AA" w:rsidRDefault="00F529AA" w:rsidP="00F529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- 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F529AA" w:rsidRPr="00F529AA" w:rsidRDefault="00F529AA" w:rsidP="00F529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- совершенствование умений выполнять учебно-исследовательскую и проектную деятельность;</w:t>
      </w:r>
    </w:p>
    <w:p w:rsidR="00F529AA" w:rsidRPr="00F529AA" w:rsidRDefault="00F529AA" w:rsidP="00F529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представлений о социальных и этических аспектах научно-технического прогресса;</w:t>
      </w:r>
    </w:p>
    <w:p w:rsidR="00F529AA" w:rsidRPr="00F529AA" w:rsidRDefault="00F529AA" w:rsidP="00F529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способности придавать экологическую направленность любой деятельности, в том числе творческому проектированию;  демонстрировать экологическое мышление в разных формах деятельности.</w:t>
      </w:r>
    </w:p>
    <w:p w:rsidR="00F529AA" w:rsidRPr="00F529AA" w:rsidRDefault="00F529AA" w:rsidP="00F529AA">
      <w:pPr>
        <w:keepNext/>
        <w:keepLines/>
        <w:widowControl w:val="0"/>
        <w:tabs>
          <w:tab w:val="left" w:leader="dot" w:pos="938"/>
        </w:tabs>
        <w:spacing w:after="8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</w:p>
    <w:p w:rsidR="00F529AA" w:rsidRPr="00F529AA" w:rsidRDefault="00F529AA" w:rsidP="00F529AA">
      <w:pPr>
        <w:keepNext/>
        <w:keepLines/>
        <w:widowControl w:val="0"/>
        <w:tabs>
          <w:tab w:val="left" w:leader="dot" w:pos="938"/>
        </w:tabs>
        <w:spacing w:after="8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изучения</w:t>
      </w:r>
      <w:bookmarkEnd w:id="0"/>
      <w:r w:rsidRPr="00F529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bookmark3"/>
      <w:r w:rsidRPr="00F529A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 предмета «Технология»</w:t>
      </w:r>
      <w:bookmarkEnd w:id="1"/>
    </w:p>
    <w:p w:rsidR="00F529AA" w:rsidRPr="00F529AA" w:rsidRDefault="00F529AA" w:rsidP="00D34323">
      <w:pPr>
        <w:widowControl w:val="0"/>
        <w:spacing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Основными целями изучения учебного предмета «Техноло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гия» в системе основного общего образования являются:</w:t>
      </w:r>
    </w:p>
    <w:p w:rsidR="00F529AA" w:rsidRPr="00F529AA" w:rsidRDefault="00D34323" w:rsidP="00D34323">
      <w:pPr>
        <w:widowControl w:val="0"/>
        <w:shd w:val="clear" w:color="auto" w:fill="FFFFFF"/>
        <w:spacing w:before="24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понимания </w:t>
      </w:r>
      <w:proofErr w:type="gramStart"/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 xml:space="preserve"> сущности современных материальных, информационных и социальных технологий и перспектив их развития; 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овладение необходимыми в повседневной жизни базовы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 xml:space="preserve">овладение распространёнными </w:t>
      </w:r>
      <w:proofErr w:type="spellStart"/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общетрудовыми</w:t>
      </w:r>
      <w:proofErr w:type="spellEnd"/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специальными умениями, не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обходимыми для проектирования и создания продуктов тру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да;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развитие у обучающихся познавательных интересов, пространственного воображения, ин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теллектуальных, творческих, коммуникативных и организа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торских способностей;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воспитание трудолюбия, бережливости, аккуратности, це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F529AA" w:rsidRPr="00F529AA" w:rsidRDefault="00D34323" w:rsidP="00D34323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bookmarkStart w:id="2" w:name="bookmark4"/>
      <w:proofErr w:type="gramEnd"/>
    </w:p>
    <w:p w:rsidR="00F529AA" w:rsidRPr="00F529AA" w:rsidRDefault="00F529AA" w:rsidP="00F529AA">
      <w:pPr>
        <w:widowControl w:val="0"/>
        <w:tabs>
          <w:tab w:val="left" w:pos="63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9AA" w:rsidRPr="00F529AA" w:rsidRDefault="00F529AA" w:rsidP="00F529AA">
      <w:pPr>
        <w:keepNext/>
        <w:keepLines/>
        <w:widowControl w:val="0"/>
        <w:spacing w:after="153" w:line="240" w:lineRule="auto"/>
        <w:ind w:right="13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учебного предмета «Технология»</w:t>
      </w:r>
      <w:bookmarkEnd w:id="2"/>
    </w:p>
    <w:p w:rsidR="00F529AA" w:rsidRPr="00F529AA" w:rsidRDefault="00F529AA" w:rsidP="00D34323">
      <w:pPr>
        <w:widowControl w:val="0"/>
        <w:spacing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Обучение школьников технологии строится на основе ос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воения конкретных процессов преобразования и использования материалов, энергии, информации, объектов природной и соци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альной среды.</w:t>
      </w:r>
    </w:p>
    <w:p w:rsidR="00F529AA" w:rsidRPr="00F529AA" w:rsidRDefault="00F529AA" w:rsidP="00D34323">
      <w:pPr>
        <w:widowControl w:val="0"/>
        <w:spacing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предусматривает освоение материа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ла по следующим образовательным линиям: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распространённые технологии современного производ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ства и сферы услуг;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культура и эстетика труда;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получение, обработка, хранение и использование техни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ческой и технологической информации;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элементы черчения, графики и дизайна;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влияние технологических процессов на окружающую сре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ду и здоровье человека;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творческая, проектно-исследовательская деятельность;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технологическая культура производства и культура труда;</w:t>
      </w:r>
    </w:p>
    <w:p w:rsidR="00F529AA" w:rsidRPr="00F529AA" w:rsidRDefault="00D34323" w:rsidP="00D34323">
      <w:pPr>
        <w:widowControl w:val="0"/>
        <w:tabs>
          <w:tab w:val="left" w:pos="62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история, перспективы и социальные последствия разви</w:t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тия техники и технологии.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ab/>
        <w:t>Содержание деятельности обучающихся  по программе в соответствии с целями выстроено в структуре 1</w:t>
      </w:r>
      <w:r w:rsidR="00D75272">
        <w:rPr>
          <w:rFonts w:ascii="Times New Roman" w:eastAsia="Courier New" w:hAnsi="Times New Roman" w:cs="Times New Roman"/>
          <w:sz w:val="28"/>
          <w:szCs w:val="28"/>
        </w:rPr>
        <w:t>0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разделов:   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1. Основы производства.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2. Общая технология.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3. Техника.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Раздел 4. </w:t>
      </w:r>
      <w:r w:rsidR="00D75272" w:rsidRPr="00F529AA">
        <w:rPr>
          <w:rFonts w:ascii="Times New Roman" w:eastAsia="Courier New" w:hAnsi="Times New Roman" w:cs="Times New Roman"/>
          <w:sz w:val="28"/>
          <w:szCs w:val="28"/>
        </w:rPr>
        <w:t>Технологии обработки пищевых продуктов.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Раздел 5. </w:t>
      </w:r>
      <w:r w:rsidR="00D75272" w:rsidRPr="00F529AA">
        <w:rPr>
          <w:rFonts w:ascii="Times New Roman" w:eastAsia="Courier New" w:hAnsi="Times New Roman" w:cs="Times New Roman"/>
          <w:sz w:val="28"/>
          <w:szCs w:val="28"/>
        </w:rPr>
        <w:t>Технологии получения, обработки, преобразования и использования материалов.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6. Технологии получения, преобразования и использования энергии.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7. Технологии получения, обработки и использования информации.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Раздел 8. Технологии </w:t>
      </w:r>
      <w:r w:rsidR="00D75272">
        <w:rPr>
          <w:rFonts w:ascii="Times New Roman" w:eastAsia="Courier New" w:hAnsi="Times New Roman" w:cs="Times New Roman"/>
          <w:sz w:val="28"/>
          <w:szCs w:val="28"/>
        </w:rPr>
        <w:t>сельскохозяйственного производства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Раздел 9. </w:t>
      </w:r>
      <w:proofErr w:type="gramStart"/>
      <w:r w:rsidRPr="00F529AA">
        <w:rPr>
          <w:rFonts w:ascii="Times New Roman" w:eastAsia="Courier New" w:hAnsi="Times New Roman" w:cs="Times New Roman"/>
          <w:sz w:val="28"/>
          <w:szCs w:val="28"/>
        </w:rPr>
        <w:t>Социальные-экономические</w:t>
      </w:r>
      <w:proofErr w:type="gramEnd"/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технологии.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Раздел 1</w:t>
      </w:r>
      <w:r w:rsidR="00D75272">
        <w:rPr>
          <w:rFonts w:ascii="Times New Roman" w:eastAsia="Courier New" w:hAnsi="Times New Roman" w:cs="Times New Roman"/>
          <w:sz w:val="28"/>
          <w:szCs w:val="28"/>
        </w:rPr>
        <w:t>0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>. Методы и средства творческой исследовательской и проектной деятельности.</w:t>
      </w:r>
    </w:p>
    <w:p w:rsidR="00F529AA" w:rsidRPr="00F529AA" w:rsidRDefault="00D75272" w:rsidP="00F529AA">
      <w:pPr>
        <w:widowControl w:val="0"/>
        <w:tabs>
          <w:tab w:val="left" w:pos="62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529AA" w:rsidRPr="00F529AA">
        <w:rPr>
          <w:rFonts w:ascii="Times New Roman" w:eastAsia="Times New Roman" w:hAnsi="Times New Roman" w:cs="Times New Roman"/>
          <w:sz w:val="28"/>
          <w:szCs w:val="28"/>
        </w:rPr>
        <w:t>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F529AA" w:rsidRPr="00F529AA" w:rsidRDefault="00F529AA" w:rsidP="00D75272">
      <w:pPr>
        <w:widowControl w:val="0"/>
        <w:spacing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Основная форма обучения – познавательная и созидательная деятельность </w:t>
      </w:r>
      <w:proofErr w:type="gramStart"/>
      <w:r w:rsidRPr="00F529A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529AA">
        <w:rPr>
          <w:rFonts w:ascii="Times New Roman" w:eastAsia="Times New Roman" w:hAnsi="Times New Roman" w:cs="Times New Roman"/>
          <w:sz w:val="28"/>
          <w:szCs w:val="28"/>
        </w:rPr>
        <w:t>. Приоритетными методами обучения являются познавательно-трудовые уп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>ражнения, лабораторно-практические, опытно-практические работы.</w:t>
      </w:r>
    </w:p>
    <w:p w:rsidR="00D75272" w:rsidRDefault="00F529AA" w:rsidP="00F529AA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Программой предусмотрено построение годового учебного плана занятий с введением творческой проектной деятельности с начала учебного года. </w:t>
      </w:r>
    </w:p>
    <w:p w:rsidR="00F529AA" w:rsidRPr="00F529AA" w:rsidRDefault="00F529AA" w:rsidP="00D75272">
      <w:pPr>
        <w:widowControl w:val="0"/>
        <w:spacing w:after="389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Обучение технологии предполагает широкое использование </w:t>
      </w:r>
      <w:proofErr w:type="spellStart"/>
      <w:r w:rsidRPr="00F529AA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связей. </w:t>
      </w:r>
      <w:proofErr w:type="gramStart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Это связи с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алгеброй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геометрией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расчётных операций и графических построений; с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химией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свойств конструкционных и текстиль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материалов, пищевых продуктов; с </w:t>
      </w:r>
      <w:r w:rsidRPr="00F529AA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биологией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</w:t>
      </w:r>
      <w:proofErr w:type="gramEnd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физикой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характеристик материалов, устройства и принци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пов работы машин, механизмов приборов, видов современных технологий; с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историей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52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искусством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техноло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гий художественно-прикладной обработки материалов, с </w:t>
      </w:r>
      <w:r w:rsidRPr="00F529AA">
        <w:rPr>
          <w:rFonts w:ascii="Times New Roman" w:eastAsia="Times New Roman" w:hAnsi="Times New Roman" w:cs="Times New Roman"/>
          <w:b/>
          <w:i/>
          <w:sz w:val="28"/>
          <w:szCs w:val="28"/>
        </w:rPr>
        <w:t>иностранным языком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при трактовке терминов и понятий. При этом возможно проведение интегрированных занятий в рамках отдельных разделов.</w:t>
      </w:r>
    </w:p>
    <w:p w:rsidR="00F529AA" w:rsidRPr="00F529AA" w:rsidRDefault="00F529AA" w:rsidP="00D75272">
      <w:pPr>
        <w:keepNext/>
        <w:keepLines/>
        <w:widowControl w:val="0"/>
        <w:spacing w:after="15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 w:rsidRPr="00F529A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предмета «Технология» в базисном учебном плане</w:t>
      </w:r>
      <w:bookmarkEnd w:id="3"/>
    </w:p>
    <w:p w:rsidR="00F529AA" w:rsidRPr="00F529AA" w:rsidRDefault="00F529AA" w:rsidP="00F529AA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>Учебный предмет «Технология» является необходимым ком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понентом общего образования школьников.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предметно-преобразующей (а не виртуальной) деятельности, создание субъективно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</w:t>
      </w:r>
      <w:r w:rsidRPr="00F529AA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F529AA" w:rsidRPr="00F529AA" w:rsidRDefault="00F529AA" w:rsidP="00D75272">
      <w:pPr>
        <w:widowControl w:val="0"/>
        <w:shd w:val="clear" w:color="auto" w:fill="FFFFFF"/>
        <w:spacing w:before="240"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Базисный учебный план образовательной организации на этапе основного общего образования должен включать для обязательного изучения предметной области «Технология»: из расчёта в 5–7 классах – 2 часа в неделю,  в 8 классе – 1 час. </w:t>
      </w:r>
    </w:p>
    <w:p w:rsidR="00F529AA" w:rsidRPr="00F529AA" w:rsidRDefault="00F529AA" w:rsidP="00D75272">
      <w:pPr>
        <w:widowControl w:val="0"/>
        <w:shd w:val="clear" w:color="auto" w:fill="FFFFFF"/>
        <w:spacing w:before="240"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Основную часть содержания программы составляет деятельность обучающихся, </w:t>
      </w:r>
      <w:proofErr w:type="gramStart"/>
      <w:r w:rsidRPr="00F529AA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proofErr w:type="gramEnd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на изучение, создание и преобразование материальных, информационных и социальных объектов. Важнейшую группу образовательных результатов составляет полученный и осмысленный </w:t>
      </w:r>
      <w:proofErr w:type="gramStart"/>
      <w:r w:rsidRPr="00F529A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опыт познавательной и практической деятельности. В урочное время деятельность </w:t>
      </w:r>
      <w:proofErr w:type="gramStart"/>
      <w:r w:rsidRPr="00F529A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как в индивидуальной, так и в групповой форме.</w:t>
      </w:r>
    </w:p>
    <w:p w:rsidR="00F529AA" w:rsidRDefault="00F529AA" w:rsidP="00D75272">
      <w:pPr>
        <w:widowControl w:val="0"/>
        <w:shd w:val="clear" w:color="auto" w:fill="FFFFFF"/>
        <w:spacing w:before="240"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Педагогическое сопровождение со стороны учителя принимает форму прямого руководства, консультирования или сводится к педагогическому наблюдению за деятельностью с последующей организацией анализа (рефлексии). </w:t>
      </w:r>
    </w:p>
    <w:p w:rsidR="00F529AA" w:rsidRPr="00F529AA" w:rsidRDefault="00F529AA" w:rsidP="00D75272">
      <w:pPr>
        <w:widowControl w:val="0"/>
        <w:shd w:val="clear" w:color="auto" w:fill="FFFFFF"/>
        <w:spacing w:before="240" w:after="0" w:line="240" w:lineRule="auto"/>
        <w:ind w:right="2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b/>
          <w:sz w:val="28"/>
          <w:szCs w:val="28"/>
        </w:rPr>
        <w:t>Требования к результатам изучения учебного предмета «Технология»</w:t>
      </w:r>
    </w:p>
    <w:p w:rsidR="00F529AA" w:rsidRPr="00F529AA" w:rsidRDefault="00F529AA" w:rsidP="00F529AA">
      <w:pPr>
        <w:widowControl w:val="0"/>
        <w:shd w:val="clear" w:color="auto" w:fill="FFFFFF"/>
        <w:spacing w:before="24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9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«Технология» отражают: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F529AA">
        <w:rPr>
          <w:rFonts w:ascii="Times New Roman" w:eastAsia="Courier New" w:hAnsi="Times New Roman" w:cs="Times New Roman"/>
          <w:sz w:val="28"/>
          <w:szCs w:val="28"/>
        </w:rPr>
        <w:t>техносфере</w:t>
      </w:r>
      <w:proofErr w:type="spellEnd"/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овладение минимально достаточным для курса объёмом средств и форм графического отображения объектов или процессов, правилами выполнения графической документации;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формирование умений устанавливать взаимосвязь знаний по разным учебным предметам для решения прикладных учебных задач;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F529AA" w:rsidRPr="00F529AA" w:rsidRDefault="00F529AA" w:rsidP="00F529AA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формирование представлений о мире профессий, связанных с изучаемыми технологиями, их востребованности на рынке труда. </w:t>
      </w:r>
    </w:p>
    <w:p w:rsidR="00F529AA" w:rsidRPr="00F529AA" w:rsidRDefault="00F529AA" w:rsidP="00D75272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личностным,  </w:t>
      </w:r>
      <w:proofErr w:type="spellStart"/>
      <w:r w:rsidRPr="00F529AA">
        <w:rPr>
          <w:rFonts w:ascii="Times New Roman" w:eastAsia="Courier New" w:hAnsi="Times New Roman" w:cs="Times New Roman"/>
          <w:sz w:val="28"/>
          <w:szCs w:val="28"/>
        </w:rPr>
        <w:t>метапредметным</w:t>
      </w:r>
      <w:proofErr w:type="spellEnd"/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результатам, предметным  и требования индивидуализации обучения.</w:t>
      </w:r>
    </w:p>
    <w:p w:rsidR="00F529AA" w:rsidRPr="00F529AA" w:rsidRDefault="00F529AA" w:rsidP="00D75272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sz w:val="28"/>
          <w:szCs w:val="28"/>
        </w:rPr>
        <w:t>Личностные результаты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2. Выражение желания учиться и трудиться на производстве для удовлетворения </w:t>
      </w:r>
      <w:r w:rsidRPr="00F529AA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текущих и перспективных потребностей.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3. Развитие трудолюбия и ответственности за качество своей деятельности.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4. Овладение установками, нормами и правилами научной организации умственного и физического труда.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8. Бережное отношение к природным и хозяйственным ресурсам.</w:t>
      </w:r>
    </w:p>
    <w:p w:rsidR="00F529AA" w:rsidRPr="00F529AA" w:rsidRDefault="00F529AA" w:rsidP="00E0606E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proofErr w:type="spellStart"/>
      <w:r w:rsidRPr="00F529AA">
        <w:rPr>
          <w:rFonts w:ascii="Times New Roman" w:eastAsia="Courier New" w:hAnsi="Times New Roman" w:cs="Times New Roman"/>
          <w:b/>
          <w:sz w:val="28"/>
          <w:szCs w:val="28"/>
        </w:rPr>
        <w:t>Метапредметные</w:t>
      </w:r>
      <w:proofErr w:type="spellEnd"/>
      <w:r w:rsidRPr="00F529AA">
        <w:rPr>
          <w:rFonts w:ascii="Times New Roman" w:eastAsia="Courier New" w:hAnsi="Times New Roman" w:cs="Times New Roman"/>
          <w:b/>
          <w:sz w:val="28"/>
          <w:szCs w:val="28"/>
        </w:rPr>
        <w:t xml:space="preserve"> результаты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1. Планирование процесса познавательной деятельности.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2. Ответственное отношение к культуре питания, соответствующего нормам здорового образа жизни.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3. Определение адекватных условиям способов решения учебной или трудовой задачи на основе заданных алгоритмов.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6. Виртуальное и натурное моделирование художественных и технологических процессов и объектов.</w:t>
      </w:r>
    </w:p>
    <w:p w:rsidR="00F529AA" w:rsidRPr="00F529AA" w:rsidRDefault="00F529AA" w:rsidP="00F529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7. 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8. 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9.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11. Согласование и координация совместной познавательно-трудовой деятельности с другими ее участниками.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12. Объективная оценка своего вклада в решение общих задач коллектива.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15. Соблюдение норм и правил культуры труда в соответствии с технологической культурой производства. </w:t>
      </w:r>
    </w:p>
    <w:p w:rsidR="00F529AA" w:rsidRPr="00F529AA" w:rsidRDefault="00F529AA" w:rsidP="00F529AA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16. Соблюдение безопасных приемов познавательно-трудовой деятельности и созидательного труда.</w:t>
      </w:r>
    </w:p>
    <w:p w:rsidR="00F529AA" w:rsidRPr="00F529AA" w:rsidRDefault="00F529AA" w:rsidP="006F243E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sz w:val="28"/>
          <w:szCs w:val="28"/>
        </w:rPr>
        <w:t>Предметные результаты: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В познавательной сфере: </w:t>
      </w:r>
    </w:p>
    <w:p w:rsidR="00F529AA" w:rsidRPr="00F529AA" w:rsidRDefault="00F529AA" w:rsidP="00F529AA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F529AA" w:rsidRPr="00F529AA" w:rsidRDefault="00F529AA" w:rsidP="00F529AA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оценка технологических свойств материалов и областей их применения; </w:t>
      </w:r>
    </w:p>
    <w:p w:rsidR="00F529AA" w:rsidRPr="00F529AA" w:rsidRDefault="00F529AA" w:rsidP="00F529AA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ориентация в имеющихся и возможных технических средствах и технологиях создания объектов труда;</w:t>
      </w:r>
    </w:p>
    <w:p w:rsidR="00F529AA" w:rsidRPr="00F529AA" w:rsidRDefault="00F529AA" w:rsidP="00F529AA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</w:t>
      </w:r>
    </w:p>
    <w:p w:rsidR="00F529AA" w:rsidRPr="00F529AA" w:rsidRDefault="00F529AA" w:rsidP="00F529AA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</w:t>
      </w:r>
      <w:r w:rsidR="006F243E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В трудовой сфере: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1) планирование технологического процесса и процесса труда;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2) организация рабочего места с учетом требований эргономики и научной организации труда;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3) подбор материалов с учетом характера объекта труда и технологии;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4) проведение необходимых опытов и исследований при подборе материалов и проектировании объекта труда;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5) подбор инструментов и оборудования с учетом требований технологии и материально-энергетических ресурсов;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6) анализ, разработка и/или реализация прикладных проектов, предполагающих: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- 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7) 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8) 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выполнение технологических операций с соблюдением установленных норм, стандартов и ограничений;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11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приготовление кулинарн</w:t>
      </w:r>
      <w:r>
        <w:rPr>
          <w:rFonts w:ascii="Times New Roman" w:eastAsia="Courier New" w:hAnsi="Times New Roman" w:cs="Times New Roman"/>
          <w:sz w:val="28"/>
          <w:szCs w:val="28"/>
        </w:rPr>
        <w:t>ых блюд из молока, овощей, рыбы и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 xml:space="preserve"> др. с учетом требований здорового образа жизни;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2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формирование ответственного отношения к сохранению своего здоровья;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3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составление меню для подростка, отвечающего требованию сохранения здоровья;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4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заготовка продуктов для длительного хранения с максимальным сохранением их пищевой ценности;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5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соблюдение безопасных приемов труда, правил пожарной безопасности, </w:t>
      </w:r>
      <w:r w:rsidRPr="00F529AA">
        <w:rPr>
          <w:rFonts w:ascii="Times New Roman" w:eastAsia="Courier New" w:hAnsi="Times New Roman" w:cs="Times New Roman"/>
          <w:sz w:val="28"/>
          <w:szCs w:val="28"/>
        </w:rPr>
        <w:lastRenderedPageBreak/>
        <w:t>санитарии и гигиены;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16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соблюдение трудовой и технологической дисциплины;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17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18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 xml:space="preserve">) выявление допущенных ошибок в процессе труда и обоснование способов их исправления; 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19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документирование результатов труда и проектной деятельности;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20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 xml:space="preserve">) расчёт себестоимости продукта труда.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В мотивационной сфере: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1) оценка своей способности и готовности к труду в конкретной предметной деятельности;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3) выраженная готовность к труду в сфере материального производства;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4) согласование своих потребностей и требований с другими участниками познавательно-трудовой деятельности;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5) осознание ответственности за качество результатов труда;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6) наличие экологической культуры при обосновании объекта труда и выполнении работ;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7) стремление к экономии и бережливости в расходовании времени, материалов, денежных средств и труда.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>В эстетической сфере: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1) дизайнерское  проектирование изделия или рациональная эстетическая организация работ;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2) 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3) моделирование художественного оформления объекта труда;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4</w:t>
      </w:r>
      <w:r w:rsidR="006F243E">
        <w:rPr>
          <w:rFonts w:ascii="Times New Roman" w:eastAsia="Courier New" w:hAnsi="Times New Roman" w:cs="Times New Roman"/>
          <w:sz w:val="28"/>
          <w:szCs w:val="28"/>
        </w:rPr>
        <w:t xml:space="preserve">) 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эстетическое оформление рабочего места и рабочей одежды; 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5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сочетание образного и логического мышления в процессе творческой деятельности;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 xml:space="preserve">) создание художественного образа и воплощение его в продукте; 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 xml:space="preserve">) развитие пространственного художественного воображения; 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8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развитие композиционного мышления, чувства цвета, гармонии, контраста, пропорции, ритма, стиля и формы;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понимание роли света в образовании формы и цвета;</w:t>
      </w:r>
    </w:p>
    <w:p w:rsidR="00F529AA" w:rsidRPr="00F529AA" w:rsidRDefault="006F243E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</w:t>
      </w:r>
      <w:r w:rsidR="00F529AA" w:rsidRPr="00F529AA">
        <w:rPr>
          <w:rFonts w:ascii="Times New Roman" w:eastAsia="Courier New" w:hAnsi="Times New Roman" w:cs="Times New Roman"/>
          <w:sz w:val="28"/>
          <w:szCs w:val="28"/>
        </w:rPr>
        <w:t>) решение художественного образа средствами фактуры материалов;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1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использование природных элементов в создании орнаментов, художественных образов моделей;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2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сохранение и развитие традиций декоративно-прикладного искусства и народных промыслов в современном творчестве;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3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) художественное оформление кулинарных блюд и сервировка стола;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</w:t>
      </w:r>
      <w:r w:rsidR="006F243E">
        <w:rPr>
          <w:rFonts w:ascii="Times New Roman" w:eastAsia="Courier New" w:hAnsi="Times New Roman" w:cs="Times New Roman"/>
          <w:sz w:val="28"/>
          <w:szCs w:val="28"/>
        </w:rPr>
        <w:t>4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>) соблюдение правил этикета.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В коммуникативной сфере: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1) умение быть лидером и рядовым членом коллектива;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2) формирование рабочей группы с учетом общности интересов и возможностей </w:t>
      </w:r>
      <w:r w:rsidRPr="00F529AA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будущих членов трудового коллектива;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3) выбор знаковых систем и сре</w:t>
      </w:r>
      <w:proofErr w:type="gramStart"/>
      <w:r w:rsidRPr="00F529AA">
        <w:rPr>
          <w:rFonts w:ascii="Times New Roman" w:eastAsia="Courier New" w:hAnsi="Times New Roman" w:cs="Times New Roman"/>
          <w:sz w:val="28"/>
          <w:szCs w:val="28"/>
        </w:rPr>
        <w:t>дств дл</w:t>
      </w:r>
      <w:proofErr w:type="gramEnd"/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я кодирования и оформления информации в процессе коммуникации;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4) публичная презентация и защита идеи, варианта изделия, выбранной технологии и др.;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5) способность к коллективному решению творческих задач;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6) способность объективно и доброжелательно оценивать идеи и художественные достоинства работ членов коллектива;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7) способность прийти на помощь товарищу;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8) способность бесконфликтного общения в коллективе. </w:t>
      </w:r>
    </w:p>
    <w:p w:rsidR="00F529AA" w:rsidRPr="00F529AA" w:rsidRDefault="00F529AA" w:rsidP="00F529AA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>В</w:t>
      </w:r>
      <w:r w:rsidRPr="00F529AA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  <w:r w:rsidRPr="00F529AA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физиолого-психологической сфере: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1) развитие моторики и координации движений рук при работе с ручными инструментами и приспособлениями;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2) достижение необходимой точности движений и ритма при выполнении различных технологических операций;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3) соблюдение требуемой величины усилия, прикладываемого к инструменту с учетом технологических требований;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4) развитие глазомера;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5) развитие осязания, вкуса, обоняния. </w:t>
      </w:r>
    </w:p>
    <w:p w:rsidR="00F529AA" w:rsidRPr="00F529AA" w:rsidRDefault="00F529AA" w:rsidP="00F529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В результате </w:t>
      </w:r>
      <w:proofErr w:type="gramStart"/>
      <w:r w:rsidRPr="00F529AA">
        <w:rPr>
          <w:rFonts w:ascii="Times New Roman" w:eastAsia="Courier New" w:hAnsi="Times New Roman" w:cs="Times New Roman"/>
          <w:sz w:val="28"/>
          <w:szCs w:val="28"/>
        </w:rPr>
        <w:t>обучения по</w:t>
      </w:r>
      <w:proofErr w:type="gramEnd"/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 данной программе обучающиеся должны овладеть:</w:t>
      </w:r>
    </w:p>
    <w:p w:rsidR="00F529AA" w:rsidRPr="00F529AA" w:rsidRDefault="00F529AA" w:rsidP="00F529AA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предполагаемыми функциональными и эстетическими свойствами; </w:t>
      </w:r>
    </w:p>
    <w:p w:rsidR="00F529AA" w:rsidRPr="00F529AA" w:rsidRDefault="00F529AA" w:rsidP="00F529AA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умениями о</w:t>
      </w:r>
      <w:r w:rsidR="006F243E">
        <w:rPr>
          <w:rFonts w:ascii="Times New Roman" w:eastAsia="Courier New" w:hAnsi="Times New Roman" w:cs="Times New Roman"/>
          <w:sz w:val="28"/>
          <w:szCs w:val="28"/>
        </w:rPr>
        <w:t>риентироваться в мире профессий</w:t>
      </w: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; </w:t>
      </w:r>
    </w:p>
    <w:p w:rsidR="00F529AA" w:rsidRPr="00F529AA" w:rsidRDefault="00F529AA" w:rsidP="00F529AA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 xml:space="preserve">навыками самостоятельного планирования и ведения домашнего хозяйства; культуры труда, уважительного отношения к труду и результатам труда; </w:t>
      </w:r>
    </w:p>
    <w:p w:rsidR="00F529AA" w:rsidRPr="00F529AA" w:rsidRDefault="00F529AA" w:rsidP="00F529AA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F529AA">
        <w:rPr>
          <w:rFonts w:ascii="Times New Roman" w:eastAsia="Courier New" w:hAnsi="Times New Roman" w:cs="Times New Roman"/>
          <w:sz w:val="28"/>
          <w:szCs w:val="28"/>
        </w:rPr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:rsidR="00F529AA" w:rsidRDefault="00F529AA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881" w:rsidRPr="00F529AA" w:rsidRDefault="003D397A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Тематический план курса технологии</w:t>
      </w:r>
    </w:p>
    <w:p w:rsidR="003D397A" w:rsidRPr="00F529AA" w:rsidRDefault="003D397A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t>для обучающихся 5 классов</w:t>
      </w:r>
    </w:p>
    <w:p w:rsidR="003D397A" w:rsidRPr="00F529AA" w:rsidRDefault="003D397A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5" w:type="dxa"/>
        <w:tblInd w:w="108" w:type="dxa"/>
        <w:tblLayout w:type="fixed"/>
        <w:tblLook w:val="04A0"/>
      </w:tblPr>
      <w:tblGrid>
        <w:gridCol w:w="675"/>
        <w:gridCol w:w="7972"/>
        <w:gridCol w:w="1558"/>
      </w:tblGrid>
      <w:tr w:rsidR="002B5886" w:rsidRPr="00F529AA" w:rsidTr="00F529AA">
        <w:trPr>
          <w:trHeight w:val="715"/>
        </w:trPr>
        <w:tc>
          <w:tcPr>
            <w:tcW w:w="675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72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и темы программы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Основы производства.</w:t>
            </w:r>
          </w:p>
        </w:tc>
        <w:tc>
          <w:tcPr>
            <w:tcW w:w="1558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Естественная и искусственная окружающая среда (техносфера)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Производство и труд как его основа. Современные средства труда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Общая технология и средства производства.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Сущность технологии в производстве. Виды технологий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Характеристика технологии и технологическая документация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Техника.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Техника и ее классификация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Рабочие органы техники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Техническое конструирование и моделирование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обработки пищевых продуктов.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Основы рационального питания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Бутерброды и горячие напитки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овощей и фруктов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Технология сервировки стола. Правила этикета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обработки, преобразования и использования материалов.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конструкционных материалов и их свойства. Чертеж, эскиз и технический рисунок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и особенности свойств текстильных материалов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Особенности ручной обработки текстильных материалов и кожи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преобразования и использования энергии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Работа и энергия. Виды энергии</w:t>
            </w:r>
          </w:p>
        </w:tc>
        <w:tc>
          <w:tcPr>
            <w:tcW w:w="1558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Механическая энергия</w:t>
            </w:r>
          </w:p>
        </w:tc>
        <w:tc>
          <w:tcPr>
            <w:tcW w:w="1558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обработки и использования информации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Информация и ее виды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сельскохозяйственного производства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Растениеводство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Характеристика и классификация культурных растений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Общая технология выращивания культурных растений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Технологии использования дикорастущих растений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Животноводство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Животные как объект технологий. Виды и характеристики животных, используемых людьми в хозяйственных и других целях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Социально-экономические технологии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Сущность и особенности социальных технологий. Виды социальных технологий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Методы и средства творческой и проектной деятельности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Сущность творчества и проектной деятельности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Этапы проектной деятельности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886" w:rsidRPr="00F529AA" w:rsidTr="00F529AA">
        <w:tc>
          <w:tcPr>
            <w:tcW w:w="675" w:type="dxa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2B5886" w:rsidRPr="00F529AA" w:rsidRDefault="002B5886" w:rsidP="00F529A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8" w:type="dxa"/>
            <w:vAlign w:val="center"/>
          </w:tcPr>
          <w:p w:rsidR="002B5886" w:rsidRPr="00F529AA" w:rsidRDefault="002B5886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5D0E78" w:rsidRPr="00F529AA" w:rsidRDefault="005D0E78" w:rsidP="00F529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sz w:val="28"/>
          <w:szCs w:val="28"/>
        </w:rPr>
        <w:br w:type="page"/>
      </w:r>
    </w:p>
    <w:p w:rsidR="005D0E78" w:rsidRPr="00F529AA" w:rsidRDefault="005D0E78" w:rsidP="00F529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5D0E78" w:rsidRPr="00F529AA" w:rsidSect="00F529AA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D0E78" w:rsidRPr="00F529AA" w:rsidRDefault="005D0E78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29A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курса технологии для обучающихся 5 классов</w:t>
      </w:r>
    </w:p>
    <w:p w:rsidR="005D0E78" w:rsidRPr="00F529AA" w:rsidRDefault="005D0E78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567"/>
        <w:gridCol w:w="2161"/>
        <w:gridCol w:w="850"/>
        <w:gridCol w:w="3935"/>
        <w:gridCol w:w="3969"/>
        <w:gridCol w:w="1560"/>
        <w:gridCol w:w="2126"/>
      </w:tblGrid>
      <w:tr w:rsidR="005D0E78" w:rsidRPr="00F529AA" w:rsidTr="00F529AA">
        <w:tc>
          <w:tcPr>
            <w:tcW w:w="567" w:type="dxa"/>
            <w:vAlign w:val="center"/>
          </w:tcPr>
          <w:p w:rsidR="005D0E78" w:rsidRPr="00F529AA" w:rsidRDefault="005D0E78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1" w:type="dxa"/>
            <w:vAlign w:val="center"/>
          </w:tcPr>
          <w:p w:rsidR="005D0E78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D0E78"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E333B"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850" w:type="dxa"/>
            <w:vAlign w:val="center"/>
          </w:tcPr>
          <w:p w:rsidR="005D0E78" w:rsidRPr="00F529AA" w:rsidRDefault="005D0E78" w:rsidP="00F529A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3C0881"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3935" w:type="dxa"/>
            <w:vAlign w:val="center"/>
          </w:tcPr>
          <w:p w:rsidR="005D0E78" w:rsidRPr="00F529AA" w:rsidRDefault="00043A31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969" w:type="dxa"/>
            <w:vAlign w:val="center"/>
          </w:tcPr>
          <w:p w:rsidR="005D0E78" w:rsidRPr="00F529AA" w:rsidRDefault="00043A31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(результаты)</w:t>
            </w:r>
          </w:p>
        </w:tc>
        <w:tc>
          <w:tcPr>
            <w:tcW w:w="1560" w:type="dxa"/>
            <w:vAlign w:val="center"/>
          </w:tcPr>
          <w:p w:rsidR="005D0E78" w:rsidRPr="00F529AA" w:rsidRDefault="00043A31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контроля. Измерителя</w:t>
            </w:r>
          </w:p>
        </w:tc>
        <w:tc>
          <w:tcPr>
            <w:tcW w:w="2126" w:type="dxa"/>
            <w:vAlign w:val="center"/>
          </w:tcPr>
          <w:p w:rsidR="005D0E78" w:rsidRPr="00F529AA" w:rsidRDefault="00043A31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0C3A" w:rsidRPr="00F529AA" w:rsidTr="00F529AA">
        <w:tc>
          <w:tcPr>
            <w:tcW w:w="15168" w:type="dxa"/>
            <w:gridSpan w:val="7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Основы производства (2 часа)</w:t>
            </w:r>
          </w:p>
        </w:tc>
      </w:tr>
      <w:tr w:rsidR="00DD4C78" w:rsidRPr="00F529AA" w:rsidTr="00F529AA">
        <w:tc>
          <w:tcPr>
            <w:tcW w:w="567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Естественная и искусственная окружающая среда (техносфера)</w:t>
            </w:r>
          </w:p>
        </w:tc>
        <w:tc>
          <w:tcPr>
            <w:tcW w:w="850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DD4C78" w:rsidRPr="00F529AA" w:rsidRDefault="00DD4C78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Техносфера и сфера природы как среды обитания человека. Характеристики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техносферы и её проявления. Потребительские блага и </w:t>
            </w:r>
            <w:proofErr w:type="spell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антиблага</w:t>
            </w:r>
            <w:proofErr w:type="spell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, их сущность, производство потребительских благ.</w:t>
            </w:r>
          </w:p>
        </w:tc>
        <w:tc>
          <w:tcPr>
            <w:tcW w:w="3969" w:type="dxa"/>
            <w:vAlign w:val="center"/>
          </w:tcPr>
          <w:p w:rsidR="00DD4C78" w:rsidRPr="00F529AA" w:rsidRDefault="00DD4C78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"техносфера",  "потребность", "производство", "труд", "сырье", "полуфабрикат"</w:t>
            </w:r>
          </w:p>
          <w:p w:rsidR="00DD4C78" w:rsidRPr="00F529AA" w:rsidRDefault="00DD4C78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отличать природный (</w:t>
            </w:r>
            <w:proofErr w:type="spell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неруковторный</w:t>
            </w:r>
            <w:proofErr w:type="spell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) мир от </w:t>
            </w: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рукотворного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рациональный перечень потребительских благ для современного человека</w:t>
            </w:r>
          </w:p>
        </w:tc>
      </w:tr>
      <w:tr w:rsidR="00DD4C78" w:rsidRPr="00F529AA" w:rsidTr="00F529AA">
        <w:tc>
          <w:tcPr>
            <w:tcW w:w="567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Производство и труд как его основа. Современные средства труда</w:t>
            </w:r>
          </w:p>
        </w:tc>
        <w:tc>
          <w:tcPr>
            <w:tcW w:w="850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127245" w:rsidRPr="00F529AA" w:rsidRDefault="00DD4C78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производства. Труд как основа производства. </w:t>
            </w:r>
            <w:r w:rsidR="0081160F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Умственный и физический труд.</w:t>
            </w:r>
          </w:p>
          <w:p w:rsidR="00DD4C78" w:rsidRPr="00F529AA" w:rsidRDefault="00DD4C78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современных сре</w:t>
            </w: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тр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уда.</w:t>
            </w:r>
            <w:r w:rsidR="00127245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сре</w:t>
            </w: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тр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уда в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производстве. </w:t>
            </w:r>
          </w:p>
        </w:tc>
        <w:tc>
          <w:tcPr>
            <w:tcW w:w="3969" w:type="dxa"/>
            <w:vAlign w:val="center"/>
          </w:tcPr>
          <w:p w:rsidR="00DD4C78" w:rsidRPr="00F529AA" w:rsidRDefault="00DD4C78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производства в сфере медицины, производства и обработки материалов, машиностроения, сельского хозяйства, производства продуктов питания, сервиса, информационной сфере и деятельностью занятых в них работников.</w:t>
            </w:r>
          </w:p>
          <w:p w:rsidR="00DD4C78" w:rsidRPr="00F529AA" w:rsidRDefault="00DD4C78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наблюдение (изучение), </w:t>
            </w:r>
          </w:p>
        </w:tc>
        <w:tc>
          <w:tcPr>
            <w:tcW w:w="1560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  <w:vAlign w:val="center"/>
          </w:tcPr>
          <w:p w:rsidR="00DD4C78" w:rsidRPr="00F529AA" w:rsidRDefault="00DD4C7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учебное управление средствами труда</w:t>
            </w:r>
          </w:p>
        </w:tc>
      </w:tr>
      <w:tr w:rsidR="00360C3A" w:rsidRPr="00F529AA" w:rsidTr="00F529AA">
        <w:tc>
          <w:tcPr>
            <w:tcW w:w="15168" w:type="dxa"/>
            <w:gridSpan w:val="7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Общая технология и средства производства (2 часа)</w:t>
            </w:r>
          </w:p>
        </w:tc>
      </w:tr>
      <w:tr w:rsidR="006B24B4" w:rsidRPr="00F529AA" w:rsidTr="00F529AA">
        <w:tc>
          <w:tcPr>
            <w:tcW w:w="567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технологии в производстве.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технологий</w:t>
            </w:r>
          </w:p>
        </w:tc>
        <w:tc>
          <w:tcPr>
            <w:tcW w:w="850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35" w:type="dxa"/>
            <w:vAlign w:val="center"/>
          </w:tcPr>
          <w:p w:rsidR="006B24B4" w:rsidRPr="00F529AA" w:rsidRDefault="006B24B4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технологии, её современное понимание как совокупности средств и</w:t>
            </w:r>
          </w:p>
          <w:p w:rsidR="006B24B4" w:rsidRPr="00F529AA" w:rsidRDefault="006B24B4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методов производства. Классификация технологий по разным основаниям.</w:t>
            </w:r>
          </w:p>
        </w:tc>
        <w:tc>
          <w:tcPr>
            <w:tcW w:w="3969" w:type="dxa"/>
            <w:vAlign w:val="center"/>
          </w:tcPr>
          <w:p w:rsidR="006B24B4" w:rsidRPr="00F529AA" w:rsidRDefault="006B24B4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"техносфера" и "технология".</w:t>
            </w:r>
          </w:p>
          <w:p w:rsidR="006B24B4" w:rsidRPr="00F529AA" w:rsidRDefault="006B24B4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приводить примеры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влияния технологии на общество и общества на технологию, 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сельского хозяйства, производства продуктов питания, сервиса, информационной сфере.</w:t>
            </w:r>
          </w:p>
        </w:tc>
        <w:tc>
          <w:tcPr>
            <w:tcW w:w="1560" w:type="dxa"/>
            <w:vAlign w:val="center"/>
          </w:tcPr>
          <w:p w:rsidR="006B24B4" w:rsidRPr="00F529AA" w:rsidRDefault="0048135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2126" w:type="dxa"/>
            <w:vAlign w:val="center"/>
          </w:tcPr>
          <w:p w:rsidR="006B24B4" w:rsidRPr="00F529AA" w:rsidRDefault="006C10FB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  <w:r w:rsidR="002E4B8F" w:rsidRPr="00F529AA"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 w:rsidR="002E4B8F" w:rsidRPr="00F529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="002E4B8F" w:rsidRPr="00F529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E4B8F"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из изученных сфер</w:t>
            </w:r>
          </w:p>
        </w:tc>
      </w:tr>
      <w:tr w:rsidR="006B24B4" w:rsidRPr="00F529AA" w:rsidTr="00F529AA">
        <w:trPr>
          <w:trHeight w:val="1983"/>
        </w:trPr>
        <w:tc>
          <w:tcPr>
            <w:tcW w:w="567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61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Характеристика технологии и технологическая документация</w:t>
            </w:r>
          </w:p>
        </w:tc>
        <w:tc>
          <w:tcPr>
            <w:tcW w:w="850" w:type="dxa"/>
            <w:vAlign w:val="center"/>
          </w:tcPr>
          <w:p w:rsidR="006B24B4" w:rsidRPr="00F529AA" w:rsidRDefault="006B24B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6B24B4" w:rsidRPr="00F529AA" w:rsidRDefault="006B24B4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Техническая и технологическая документация.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B24B4" w:rsidRPr="00F529AA" w:rsidRDefault="006B24B4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измерительные приборы для контроля технологий.</w:t>
            </w:r>
          </w:p>
          <w:p w:rsidR="006B24B4" w:rsidRPr="00F529AA" w:rsidRDefault="006B24B4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измерения различных технических, технологических и физических параметров предмета труда.</w:t>
            </w:r>
          </w:p>
        </w:tc>
        <w:tc>
          <w:tcPr>
            <w:tcW w:w="1560" w:type="dxa"/>
            <w:vAlign w:val="center"/>
          </w:tcPr>
          <w:p w:rsidR="006B24B4" w:rsidRPr="00F529AA" w:rsidRDefault="0048135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Опрос, проверка измерений</w:t>
            </w:r>
          </w:p>
        </w:tc>
        <w:tc>
          <w:tcPr>
            <w:tcW w:w="2126" w:type="dxa"/>
            <w:vAlign w:val="center"/>
          </w:tcPr>
          <w:p w:rsidR="006B24B4" w:rsidRPr="00F529AA" w:rsidRDefault="002E4B8F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кроссворд по изученному разделу </w:t>
            </w:r>
          </w:p>
        </w:tc>
      </w:tr>
      <w:tr w:rsidR="00360C3A" w:rsidRPr="00F529AA" w:rsidTr="00F529AA">
        <w:tc>
          <w:tcPr>
            <w:tcW w:w="15168" w:type="dxa"/>
            <w:gridSpan w:val="7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25F82"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Техника (4 часа)</w:t>
            </w:r>
          </w:p>
        </w:tc>
      </w:tr>
      <w:tr w:rsidR="00BE687E" w:rsidRPr="00F529AA" w:rsidTr="00F529AA">
        <w:tc>
          <w:tcPr>
            <w:tcW w:w="567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Техника и ее классификация</w:t>
            </w:r>
          </w:p>
        </w:tc>
        <w:tc>
          <w:tcPr>
            <w:tcW w:w="850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BE687E" w:rsidRPr="00F529AA" w:rsidRDefault="00BE687E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техники как форме деятельности и средстве труда. Современное понимание техники. Разновидности техники. Классификация техники и</w:t>
            </w:r>
          </w:p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характеристики её классов.</w:t>
            </w:r>
          </w:p>
        </w:tc>
        <w:tc>
          <w:tcPr>
            <w:tcW w:w="3969" w:type="dxa"/>
            <w:vAlign w:val="center"/>
          </w:tcPr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"техника", 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и классификацию техники, </w:t>
            </w:r>
            <w:r w:rsidR="00863219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характеристику её классов.</w:t>
            </w:r>
          </w:p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отличать технику по отдельным отраслям и видам.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26" w:type="dxa"/>
            <w:vAlign w:val="center"/>
          </w:tcPr>
          <w:p w:rsidR="00BE687E" w:rsidRPr="00F529AA" w:rsidRDefault="00BE687E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иллюстрированный проект обзоров техники по отдельным отраслям и видам.</w:t>
            </w:r>
          </w:p>
        </w:tc>
      </w:tr>
      <w:tr w:rsidR="00BE687E" w:rsidRPr="00F529AA" w:rsidTr="00F529AA">
        <w:trPr>
          <w:trHeight w:val="3269"/>
        </w:trPr>
        <w:tc>
          <w:tcPr>
            <w:tcW w:w="567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61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Рабочие органы техники</w:t>
            </w:r>
          </w:p>
        </w:tc>
        <w:tc>
          <w:tcPr>
            <w:tcW w:w="850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BE687E" w:rsidRPr="00F529AA" w:rsidRDefault="00BE687E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технической системы. Технологические машины как технические системы. Основные конструктивные элементы техники. Рабочие органы техники.</w:t>
            </w:r>
          </w:p>
        </w:tc>
        <w:tc>
          <w:tcPr>
            <w:tcW w:w="3969" w:type="dxa"/>
            <w:vAlign w:val="center"/>
          </w:tcPr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 понятия "техническая система", "технологическая машина", 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"механизм";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инструм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>ентов, станков, бытовой техники.</w:t>
            </w:r>
          </w:p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аходить информацию о существующих современных станках, новейших устройствах, инструментах и приспособлениях для обработки конструкционных материалов.</w:t>
            </w:r>
          </w:p>
        </w:tc>
        <w:tc>
          <w:tcPr>
            <w:tcW w:w="1560" w:type="dxa"/>
            <w:vAlign w:val="center"/>
          </w:tcPr>
          <w:p w:rsidR="00BE687E" w:rsidRPr="00F529AA" w:rsidRDefault="00BE687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  <w:vAlign w:val="center"/>
          </w:tcPr>
          <w:p w:rsidR="00BE687E" w:rsidRPr="00F529AA" w:rsidRDefault="00863219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Сообщение "Новейшее устройство для обработки конструкционных материалов"</w:t>
            </w:r>
          </w:p>
        </w:tc>
      </w:tr>
      <w:tr w:rsidR="00360C3A" w:rsidRPr="00F529AA" w:rsidTr="00F529AA">
        <w:trPr>
          <w:trHeight w:val="1285"/>
        </w:trPr>
        <w:tc>
          <w:tcPr>
            <w:tcW w:w="567" w:type="dxa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1" w:type="dxa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Техническое конструирование и моделирование</w:t>
            </w:r>
          </w:p>
        </w:tc>
        <w:tc>
          <w:tcPr>
            <w:tcW w:w="850" w:type="dxa"/>
            <w:vAlign w:val="center"/>
          </w:tcPr>
          <w:p w:rsidR="00360C3A" w:rsidRPr="00F529AA" w:rsidRDefault="00360C3A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360C3A" w:rsidRPr="00F529AA" w:rsidRDefault="00BE5943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Эскиз и с</w:t>
            </w:r>
            <w:r w:rsidR="00BE687E" w:rsidRPr="00F529AA">
              <w:rPr>
                <w:rFonts w:ascii="Times New Roman" w:hAnsi="Times New Roman" w:cs="Times New Roman"/>
                <w:sz w:val="28"/>
                <w:szCs w:val="28"/>
              </w:rPr>
              <w:t>борка моделей рабочих органов техники из деталей конструктора.</w:t>
            </w:r>
          </w:p>
        </w:tc>
        <w:tc>
          <w:tcPr>
            <w:tcW w:w="3969" w:type="dxa"/>
            <w:vAlign w:val="center"/>
          </w:tcPr>
          <w:p w:rsidR="00BE687E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="00863219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</w:t>
            </w:r>
            <w:r w:rsidR="00BE5943" w:rsidRPr="00F529AA">
              <w:rPr>
                <w:rFonts w:ascii="Times New Roman" w:hAnsi="Times New Roman" w:cs="Times New Roman"/>
                <w:sz w:val="28"/>
                <w:szCs w:val="28"/>
              </w:rPr>
              <w:t>"конструкция".</w:t>
            </w:r>
          </w:p>
          <w:p w:rsidR="00360C3A" w:rsidRPr="00F529AA" w:rsidRDefault="00BE687E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="00BE5943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модели рабочих органов техники из деталей конструктора.</w:t>
            </w:r>
          </w:p>
        </w:tc>
        <w:tc>
          <w:tcPr>
            <w:tcW w:w="1560" w:type="dxa"/>
            <w:vAlign w:val="center"/>
          </w:tcPr>
          <w:p w:rsidR="00360C3A" w:rsidRPr="00F529AA" w:rsidRDefault="00BE687E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Соответствие эскиза и изделия</w:t>
            </w:r>
          </w:p>
        </w:tc>
        <w:tc>
          <w:tcPr>
            <w:tcW w:w="2126" w:type="dxa"/>
            <w:vAlign w:val="center"/>
          </w:tcPr>
          <w:p w:rsidR="00360C3A" w:rsidRPr="00F529AA" w:rsidRDefault="00BE5943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764723" w:rsidRPr="00F529AA" w:rsidTr="00F529AA">
        <w:tc>
          <w:tcPr>
            <w:tcW w:w="15168" w:type="dxa"/>
            <w:gridSpan w:val="7"/>
            <w:vAlign w:val="center"/>
          </w:tcPr>
          <w:p w:rsidR="00764723" w:rsidRPr="00F529AA" w:rsidRDefault="00764723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25F82"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обработки пищевых продуктов (8 часов)</w:t>
            </w:r>
          </w:p>
        </w:tc>
      </w:tr>
      <w:tr w:rsidR="00764723" w:rsidRPr="00F529AA" w:rsidTr="00F529AA">
        <w:tc>
          <w:tcPr>
            <w:tcW w:w="567" w:type="dxa"/>
            <w:vAlign w:val="center"/>
          </w:tcPr>
          <w:p w:rsidR="00764723" w:rsidRPr="00F529AA" w:rsidRDefault="00E25F8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1" w:type="dxa"/>
            <w:vAlign w:val="center"/>
          </w:tcPr>
          <w:p w:rsidR="00764723" w:rsidRPr="00F529AA" w:rsidRDefault="00764723" w:rsidP="00F529A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Основы рационального питания</w:t>
            </w:r>
          </w:p>
        </w:tc>
        <w:tc>
          <w:tcPr>
            <w:tcW w:w="850" w:type="dxa"/>
            <w:vAlign w:val="center"/>
          </w:tcPr>
          <w:p w:rsidR="00764723" w:rsidRPr="00F529AA" w:rsidRDefault="00764723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764723" w:rsidRPr="00F529AA" w:rsidRDefault="00764723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Питание как физиологическая потребность.</w:t>
            </w:r>
            <w:r w:rsidR="003E333B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1269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итательные вещества.</w:t>
            </w:r>
            <w:r w:rsidR="003E333B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белков, жиров, углеводов для жизнедеятельности человека. </w:t>
            </w:r>
            <w:r w:rsidR="003E333B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Пищевая пирамида.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Роль </w:t>
            </w:r>
            <w:r w:rsidR="00EC1269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витаминов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обмене веществ</w:t>
            </w:r>
            <w:r w:rsidR="00EC1269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64723" w:rsidRPr="00F529AA" w:rsidRDefault="003E333B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о роли витаминов в обмене веществ.</w:t>
            </w:r>
          </w:p>
          <w:p w:rsidR="00764723" w:rsidRPr="00F529AA" w:rsidRDefault="003E333B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пищевые продукты для удовлетворения потребности организма в белках, углеводах, жирах. </w:t>
            </w:r>
          </w:p>
        </w:tc>
        <w:tc>
          <w:tcPr>
            <w:tcW w:w="1560" w:type="dxa"/>
            <w:vAlign w:val="center"/>
          </w:tcPr>
          <w:p w:rsidR="00764723" w:rsidRPr="00F529AA" w:rsidRDefault="00EC1269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  <w:vAlign w:val="center"/>
          </w:tcPr>
          <w:p w:rsidR="00764723" w:rsidRPr="00F529AA" w:rsidRDefault="00EC1269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индивидуальный режим питания и дневной рацион на основе пищевой пирамиды.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Технология сервировки стола. Правила этикета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стола. Составление меню на завтрак. Сервировка. Столовые приборы и правила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пользования ими. Способы складывания салфеток. Этикет. Культура поведения за столом.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этикета.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складывать тканевые и бумажные салфетки различными способами.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Оформление стола к завтраку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Бутерброды и горячие напитки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хлеба в питании человека. </w:t>
            </w:r>
          </w:p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бутербродов, отличие (открытые, закрытые). Способы оформления. Требования к качеству, сроку хранения. Профессия пекарь.</w:t>
            </w:r>
            <w:r w:rsidR="00D13900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горячих напитков (чай, кофе, какао). Технология приготовления горячих напитков. Современные приборы и способы приготовления чая и кофе. Правила ТБ.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бутербродов и горячих напитков, технологию их приготовления; профессию пекарь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нарезать продукты и оформлять бутерброды (эстетично); соблюдать правила ТБ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Приготовление завтрака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яиц в питании человека. Способы определения свежести яиц. Способы хранения яиц. Технология приготовления различных блюд из яиц. </w:t>
            </w:r>
            <w:r w:rsidR="00D13900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кулинарной обработке яиц.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 способы определения свежести яиц, способы хранения.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определять свежесть яиц и готовить блюда из них; соблюдать правила ТБ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Устный диктант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доброкачественности яиц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овощей и фруктов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Питательная ценность овощей и фруктов. Кулинарная классификация овощей. Методы определения качества. Влияние экологии на качество. Назначение, виды и технология (способы нарезки).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Последовательность приготовления блюд из овощей. 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пищевую ценность овощей, технологию приготовления блюд из них; ТБ.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приготавливать блюда из овощей.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качества нарезки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Приготовление салата по выбору</w:t>
            </w:r>
          </w:p>
        </w:tc>
      </w:tr>
      <w:tr w:rsidR="00D12DCC" w:rsidRPr="00F529AA" w:rsidTr="00F529AA">
        <w:tc>
          <w:tcPr>
            <w:tcW w:w="15168" w:type="dxa"/>
            <w:gridSpan w:val="7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обработки, преобразования и использования материалов (30 часов)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Виды конструкционных материалов и их свойства. 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Древесина как конструкционный материал. Пиломатериалы. Лесоматериалы, пороки древесины. Производство пиломатериалов и области их применения. Древесные материалы: фанера, картон, древесно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-стружечные (ДСП) и </w:t>
            </w: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древесно-волокнистые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(ДВП). Тонкие металлические листы, проволока и искусственные конструкционные материалы. Профильный металлический прокат. Металлы и их сплавы. Области</w:t>
            </w:r>
            <w:r w:rsidR="00D13900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применения металлов и сплавов. Механические и технологические</w:t>
            </w:r>
            <w:r w:rsidR="00D13900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металлов и сплавов.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древесных материалов, металлов и их сплавы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древесные материалы по внешнему виду; металлы, сплавы и искусственные материалы; организовывать рабочее место.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Вопросы, работа парами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ind w:left="-109"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кроссворд "Конструкционные материалы"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1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Чертеж, эскиз и технический рисунок. Практическая работа "Технический рисунок детали.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Чертеж детали"</w:t>
            </w:r>
          </w:p>
        </w:tc>
        <w:tc>
          <w:tcPr>
            <w:tcW w:w="85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5" w:type="dxa"/>
            <w:vAlign w:val="center"/>
          </w:tcPr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Понятия «изделие» и «деталь». Графическое изображение деталей и изделий. Графическая документация: </w:t>
            </w: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</w:t>
            </w:r>
            <w:proofErr w:type="gramEnd"/>
          </w:p>
          <w:p w:rsidR="00D12DCC" w:rsidRPr="00F529AA" w:rsidRDefault="00D12DCC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рисунок, эскиз, чертеж. Линии и условные обозначения.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Прямоугольные проекции на одну, две и три плоскости (виды чертежа).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онятия «изделие» и «деталь», виды графической документации, виды чертежа</w:t>
            </w:r>
          </w:p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читать и создавать графическую документацию, технические рисунки, чертежи, технологические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карты;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описывать технологическое решение с помощью текста, рисунков, графического изображения.</w:t>
            </w:r>
          </w:p>
        </w:tc>
        <w:tc>
          <w:tcPr>
            <w:tcW w:w="1560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</w:tc>
        <w:tc>
          <w:tcPr>
            <w:tcW w:w="2126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D12DCC" w:rsidRPr="00F529AA" w:rsidTr="00F529AA">
        <w:tc>
          <w:tcPr>
            <w:tcW w:w="15168" w:type="dxa"/>
            <w:gridSpan w:val="7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Технологии механической обработки и соединения деталей из различных конструкционных материалов (10 часов)</w:t>
            </w:r>
          </w:p>
        </w:tc>
      </w:tr>
      <w:tr w:rsidR="00D12DCC" w:rsidRPr="00F529AA" w:rsidTr="00F529AA">
        <w:tc>
          <w:tcPr>
            <w:tcW w:w="567" w:type="dxa"/>
            <w:vAlign w:val="center"/>
          </w:tcPr>
          <w:p w:rsidR="00D12DCC" w:rsidRPr="00F529AA" w:rsidRDefault="00D12DCC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1" w:type="dxa"/>
            <w:vAlign w:val="center"/>
          </w:tcPr>
          <w:p w:rsidR="00D12DCC" w:rsidRPr="00F529AA" w:rsidRDefault="00BA6F38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изделий из древесины</w:t>
            </w:r>
          </w:p>
        </w:tc>
        <w:tc>
          <w:tcPr>
            <w:tcW w:w="850" w:type="dxa"/>
            <w:vAlign w:val="center"/>
          </w:tcPr>
          <w:p w:rsidR="00D12DCC" w:rsidRPr="00F529AA" w:rsidRDefault="0073040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vAlign w:val="center"/>
          </w:tcPr>
          <w:p w:rsidR="00D12DCC" w:rsidRPr="00F529AA" w:rsidRDefault="00BA6F38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Проектирование изделий из древесины с учетом ее свойств. Заготовка плоского изделия на заготовке. Разметочные и измерительные инструменты, шаблон. Применение компьютера для разработки графической документации. Основные технологические операции и приемы ручной обработки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выполнения.</w:t>
            </w:r>
            <w:r w:rsidR="0073040D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Сборка деталей изделия гвоздями, шурупами, склеиванием. Зачистка, окраска и лакирование деревянных поверхностей. ТБ.</w:t>
            </w:r>
          </w:p>
        </w:tc>
        <w:tc>
          <w:tcPr>
            <w:tcW w:w="3969" w:type="dxa"/>
            <w:vAlign w:val="center"/>
          </w:tcPr>
          <w:p w:rsidR="00D12DCC" w:rsidRPr="00F529AA" w:rsidRDefault="00D12DCC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="0073040D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технологические операции и приемы ручной обработки древесины и древесных материалов. ТБ.</w:t>
            </w:r>
          </w:p>
          <w:p w:rsidR="00D12DCC" w:rsidRPr="00F529AA" w:rsidRDefault="00D12DCC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="0073040D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сборочный чертеж со спецификацией объемного изделия и составлять технологическую карту; разрабатывать конструкторскую и технологическую документацию на проектируемое изделие с применением компьютера; изготавливать изделие из древесных материалов с применением различных способов соединения деталей.</w:t>
            </w:r>
          </w:p>
        </w:tc>
        <w:tc>
          <w:tcPr>
            <w:tcW w:w="1560" w:type="dxa"/>
            <w:vAlign w:val="center"/>
          </w:tcPr>
          <w:p w:rsidR="00D12DCC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Работа с карточками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рисунка на соответствие шаблону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Соответствие эскиза и изделия</w:t>
            </w:r>
          </w:p>
        </w:tc>
        <w:tc>
          <w:tcPr>
            <w:tcW w:w="2126" w:type="dxa"/>
            <w:vAlign w:val="center"/>
          </w:tcPr>
          <w:p w:rsidR="00D12DCC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Подбор сырья для изделия  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44" w:rsidRPr="00F529AA" w:rsidRDefault="00771F44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 изделий из металла и проволоки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технологические операции и приемы ручной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обработки металлов механическими и электрифицированными (аккумуляторными), ручными инструментами (правка, резание, зачистка, гибка). Соединение тонких металлических листов </w:t>
            </w:r>
            <w:proofErr w:type="spell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фальцевым</w:t>
            </w:r>
            <w:proofErr w:type="spell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швом и заклепками. ТБ. 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технологические операции и приемы ручной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обработки металлов. 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эскизы изделий из т</w:t>
            </w:r>
            <w:r w:rsidR="00D13900" w:rsidRPr="00F529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листового металла, проволоки; разрабатывать технологии изготовления деталей из металлов; изготавливать детали из т</w:t>
            </w:r>
            <w:r w:rsidR="00D13900" w:rsidRPr="00F529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листового металла, проволоки по эскизам, чертежам и технологическим картам; контролировать качество изделий, выявлять и устранять дефекты; соблюдать ТБ.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 на соответствие шаблону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Соответствие эскиза и изделия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 сырья для изделия 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900" w:rsidRPr="00F529AA" w:rsidRDefault="00D13900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900" w:rsidRPr="00F529AA" w:rsidRDefault="00D13900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550DDD" w:rsidRPr="00F529AA" w:rsidTr="00F529AA">
        <w:trPr>
          <w:trHeight w:val="3684"/>
        </w:trPr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изделий из пластмассы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Ассортимент вторсырья, дополнительные материалы, экологические и санитарно-гигиенические требования, инструменты и приспособления. Зарисовка изделия из пластмассы по шаблону. Технология выполнения выбранного изделия. Зарисовка деталей изделия: разметка, вырезание, нанесение контрольных точек. Сборка деталей и последующий контроль на </w:t>
            </w: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эстетичность соединения. Оформление готового изделия. ТБ.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пластмасс; способы соединения и оформления изделия; правила ТБ.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виды пластмассы, подбирать их по назначению; обосновывать функциональные качества изготовления изделия; использовать приемы работы с пластмассой и дополнительными материалами; контролировать последовательность сборки деталей изделия.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рисунка на соответствие шаблону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Соответствие эскиза и изделия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Подбор сырья для изделия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550DDD" w:rsidRPr="00F529AA" w:rsidTr="00F529AA">
        <w:trPr>
          <w:trHeight w:val="4799"/>
        </w:trPr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и особенности свойств текстильных материалов. Практическая работа "Ткацкое переплетение"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Ткацкое переплетение: полотняное, саржевое, сатиновое и атласное.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характеристики различных видов волокон и материалов тканей, ниток, тесьмы, лент по коллекциям; свойства тканей из хлопка и льна; профессии оператор прядильного производства и ткач.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виды переплетения нитей в ткани; выбирать вид ткани для определенных типов швейных изделий; оформлять результаты исследований.</w:t>
            </w:r>
          </w:p>
        </w:tc>
        <w:tc>
          <w:tcPr>
            <w:tcW w:w="1560" w:type="dxa"/>
          </w:tcPr>
          <w:p w:rsidR="00550DDD" w:rsidRPr="00F529AA" w:rsidRDefault="00550DDD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Работа с коллекциями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качества образцов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ind w:right="-107"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"Производство нитей и тканей в домашних условиях"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tabs>
                <w:tab w:val="left" w:pos="201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Найти информацию "Легенды и мифы о происхождении волокон"</w:t>
            </w:r>
          </w:p>
          <w:p w:rsidR="00550DDD" w:rsidRPr="00F529AA" w:rsidRDefault="00550DDD" w:rsidP="00F529AA">
            <w:pPr>
              <w:tabs>
                <w:tab w:val="left" w:pos="201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tabs>
                <w:tab w:val="left" w:pos="201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Оформить образцы в тетрадь</w:t>
            </w:r>
          </w:p>
        </w:tc>
      </w:tr>
      <w:tr w:rsidR="00550DDD" w:rsidRPr="00F529AA" w:rsidTr="00F529AA">
        <w:trPr>
          <w:trHeight w:val="2113"/>
        </w:trPr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Кожа и ее свойства.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Кожа и ее свойства. Области применения кожи как конструкционного материала. Изготовление браслета и кожи.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кожи и области ее применения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кожу в декоративных целях; находить информацию о применении кожи в быту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качества изделия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550DDD" w:rsidRPr="00F529AA" w:rsidTr="00F529AA">
        <w:tc>
          <w:tcPr>
            <w:tcW w:w="15168" w:type="dxa"/>
            <w:gridSpan w:val="7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ручной обработки текстильных материалов и кожи (12 часов)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Конструирование швейных изделий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конструктивных линий фигуры. Снятие мерок. Особенности построения выкройки фартука. Подготовка выкройки к раскрою. Копирование готовой выкройки. Правила безопасной работы ножницами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"чертеж", "выкройка"; особенности построения выкройки фартука; правила безопасной работы ножницами.</w:t>
            </w:r>
          </w:p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нимать мерки с фигуры человека,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записывать результаты измерений; рассчитывать по формулам отдельные элементы чертежей швейных изделий; строить чертёж швейного изделия в натуральную величину по своим меркам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Опрос,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измерений,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Сообщение "История швейных изделий"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Выбор ткани для фартука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Раскрой швейного изделия. 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ткани к раскрою. Раскладка выкроек на ткани с учётом направления долевой нити. Особенности раскладки 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выкроек в зависимости от ширины ткани и направления рисунка. Инструменты и приспособления для раскроя. </w:t>
            </w:r>
            <w:proofErr w:type="spell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Обмеловка</w:t>
            </w:r>
            <w:proofErr w:type="spell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выкройки с учётом припусков на швы. 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Выкраивание деталей швейного изделия. Критерии качества кроя. Правила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безопасной работы с портновскими булавками.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приемы моделирования, правила подготовки выкройки к раскрою; п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равила безопасной работы с портновскими булавками.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пределять способ подготовки данного вида ткани к раскрою;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обмеловку</w:t>
            </w:r>
            <w:proofErr w:type="spell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учётом припусков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швы; выкраивать детали швейного изделия.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Повторить правила раскроя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Швейные ручные работы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стежке, строчке, шве. Инструменты и приспособления для ручных работ. Требования к выполнению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 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перации при ручных работах: предохранение срезов от осыпания - ручное обмётывание; временное соединение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деталей</w:t>
            </w:r>
            <w:r w:rsidR="00D832B7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смётывание; временное закрепление подогнутого края - замётывание (с открытым и закрытым срезами)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терминологию и технологию выполнения швейных операций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зготовлять образцы ручных работ: перенос линий выкройки на детали кроя: с помощью резца-колёсика, прямыми стежками, с помощью булавок; обмётывание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косыми (или петельными) стежками; замётывание (в подгибку с открытым срезом и в подгибку с закрытым срезом); смётывание.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практической работы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"Эстетическое и функциональное значение шва "Козлик"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Продолжение работы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Швейная машина. Влажно-тепловая обработка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Современная бытовая швейная машина с электрическим приводом. </w:t>
            </w:r>
            <w:r w:rsidR="002D72E2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нижней ниток, выведение нижней нитки наверх. Приёмы работы на швейной машине: начало работы, поворот строчки под углом, закрепление машинной строчки в</w:t>
            </w:r>
            <w:r w:rsidR="002D72E2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механизмов. Оборудование для влажно-тепловой</w:t>
            </w:r>
            <w:r w:rsidR="002D72E2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обработки (ВТО) ткани. Правила выполнения ВТО. Основные операции ВТО: </w:t>
            </w:r>
            <w:proofErr w:type="spell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приутюживание</w:t>
            </w:r>
            <w:proofErr w:type="spell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разутюживание</w:t>
            </w:r>
            <w:proofErr w:type="spell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D72E2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заутюживание.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правила ТБ, устройство отдельных узлов швейных машин;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Терминологию ВТО.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одготавливать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швейную машину к работе; выполнять прямую и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зигзагообразную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машинные строчки с различной длиной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стежка по намеченным линиям по </w:t>
            </w: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прямой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 поворотом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углом с использованием переключателя вида строчек и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регулятора длины стежка; выполнять закрепки в начале и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</w:t>
            </w:r>
            <w:proofErr w:type="gramEnd"/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строчки с использованием клавиши шитья назад; проводить ВТО на образцах машинных швов. </w:t>
            </w:r>
          </w:p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ind w:right="-107"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Оформить образцы швов в тетрадь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Машинные швы.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выполнения машинной строчки. Технология выполнения соединительных машинных швов. Условное обозначение, применение и чтение машинных швов. ТБ.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безопасные приёмы труда; последовательность выполнения машинной строчки.  Ознакомиться с профессиями закройщик и портной.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машинные швы и читать обозначения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Отработка строчки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швейных изделий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изготовления швейных изделий. Виды карманов. </w:t>
            </w:r>
            <w:r w:rsidR="002D72E2" w:rsidRPr="00F52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оследовательность обработки кармана (заметывание,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застрачивание, заутюживание). Отделка и соединение кармана с фартуком. </w:t>
            </w: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боковых и нижнего срезов фартука швом в подгибку с закрытым срезом.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различных видов художественного оформления. Технология выполнения обработки пояса и способы его соединения с фартуком. Приемы ВТО. Элементы контроля: внешний вид, симметричность формы и расположение парных деталей, аккуратность обработки срезов, качественная ВТО. ТБ.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обработки кармана; технологию обработки срезов изделия и пояса, правила ТБ; критерии оценки качества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изделия.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обрабатывать карман и соединять его с изделием; обрабатывать срезы деталей изделия; соединять пояс с фартуком; осуществлять самоконтроль и оценку качества готового изделия, анализировать ошибки; соблюдать правила ТБ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качества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выполнени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Найти и оформить в тетрадь коллекцию "Виды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карманов"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Выполнить эскиз обработки нижнего среза фартука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Получить оценку родителей</w:t>
            </w:r>
          </w:p>
        </w:tc>
      </w:tr>
      <w:tr w:rsidR="00550DDD" w:rsidRPr="00F529AA" w:rsidTr="00F529AA">
        <w:tc>
          <w:tcPr>
            <w:tcW w:w="567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61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Вышивка крестом и лентами</w:t>
            </w:r>
          </w:p>
        </w:tc>
        <w:tc>
          <w:tcPr>
            <w:tcW w:w="85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550DDD" w:rsidRPr="00F529AA" w:rsidRDefault="00550DDD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Подготовка ткани и ниток к вышивке. Отделка швейных изделий вышивкой: вышивание швом крест горизонтальными и вертикальными рядами, по диагонали. Использование компьютера в проектировании вышивки крестом. Материалы и оборудование для вышивки атласными лентами. Закрепление ленты в игле. Швы, используемые в вышивке лентами. Оформление готовой работы.</w:t>
            </w:r>
          </w:p>
        </w:tc>
        <w:tc>
          <w:tcPr>
            <w:tcW w:w="3969" w:type="dxa"/>
            <w:vAlign w:val="center"/>
          </w:tcPr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приемы вышивания швом крест и атласными лентами; </w:t>
            </w:r>
          </w:p>
          <w:p w:rsidR="00550DDD" w:rsidRPr="00F529AA" w:rsidRDefault="00550DDD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вышивку крестом используя компьютер; выполнять шов крест; вышивать атласными лентами, используя швы и закрепление ленты в игле.</w:t>
            </w:r>
          </w:p>
        </w:tc>
        <w:tc>
          <w:tcPr>
            <w:tcW w:w="1560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2126" w:type="dxa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Оценка родителей</w:t>
            </w:r>
          </w:p>
        </w:tc>
      </w:tr>
      <w:tr w:rsidR="00550DDD" w:rsidRPr="00F529AA" w:rsidTr="00F529AA">
        <w:tc>
          <w:tcPr>
            <w:tcW w:w="15168" w:type="dxa"/>
            <w:gridSpan w:val="7"/>
            <w:vAlign w:val="center"/>
          </w:tcPr>
          <w:p w:rsidR="00550DDD" w:rsidRPr="00F529AA" w:rsidRDefault="00550DDD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преобразования и использования энергии (2 часа)</w:t>
            </w:r>
          </w:p>
        </w:tc>
      </w:tr>
      <w:tr w:rsidR="003A0652" w:rsidRPr="00F529AA" w:rsidTr="00F529AA">
        <w:tc>
          <w:tcPr>
            <w:tcW w:w="567" w:type="dxa"/>
            <w:vAlign w:val="center"/>
          </w:tcPr>
          <w:p w:rsidR="003A0652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61" w:type="dxa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Работа и энергия.</w:t>
            </w:r>
          </w:p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энергии. Механическая энергия</w:t>
            </w:r>
          </w:p>
        </w:tc>
        <w:tc>
          <w:tcPr>
            <w:tcW w:w="850" w:type="dxa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3A0652" w:rsidRPr="00F529AA" w:rsidRDefault="003A0652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и энергия. Виды энергии. Механическая энергия. 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 испытание маятника Максвелла. </w:t>
            </w:r>
          </w:p>
        </w:tc>
        <w:tc>
          <w:tcPr>
            <w:tcW w:w="3969" w:type="dxa"/>
            <w:vAlign w:val="center"/>
          </w:tcPr>
          <w:p w:rsidR="003A0652" w:rsidRPr="00F529AA" w:rsidRDefault="003A0652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энергии, методы и средства получения механической энергии</w:t>
            </w:r>
            <w:r w:rsidR="000B7511" w:rsidRPr="00F529AA">
              <w:rPr>
                <w:rFonts w:ascii="Times New Roman" w:hAnsi="Times New Roman" w:cs="Times New Roman"/>
                <w:sz w:val="28"/>
                <w:szCs w:val="28"/>
              </w:rPr>
              <w:t>; устройства, использующие кинетическую и потенциальную энергию.</w:t>
            </w:r>
          </w:p>
          <w:p w:rsidR="003A0652" w:rsidRPr="00F529AA" w:rsidRDefault="003A0652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отличать виды энергии; объяснять методы и средства получения механической энергии; разъяснять применение энергии в практике.</w:t>
            </w:r>
          </w:p>
        </w:tc>
        <w:tc>
          <w:tcPr>
            <w:tcW w:w="1560" w:type="dxa"/>
            <w:vAlign w:val="center"/>
          </w:tcPr>
          <w:p w:rsidR="003A0652" w:rsidRPr="00F529AA" w:rsidRDefault="000B751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</w:t>
            </w:r>
          </w:p>
        </w:tc>
        <w:tc>
          <w:tcPr>
            <w:tcW w:w="2126" w:type="dxa"/>
            <w:vAlign w:val="center"/>
          </w:tcPr>
          <w:p w:rsidR="003A0652" w:rsidRPr="00F529AA" w:rsidRDefault="000B751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"йо-йо".</w:t>
            </w:r>
          </w:p>
        </w:tc>
      </w:tr>
      <w:tr w:rsidR="003A0652" w:rsidRPr="00F529AA" w:rsidTr="00F529AA">
        <w:tc>
          <w:tcPr>
            <w:tcW w:w="15168" w:type="dxa"/>
            <w:gridSpan w:val="7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получения, обработки и использования информации (4 часа)</w:t>
            </w:r>
          </w:p>
        </w:tc>
      </w:tr>
      <w:tr w:rsidR="003A0652" w:rsidRPr="00F529AA" w:rsidTr="00F529AA">
        <w:tc>
          <w:tcPr>
            <w:tcW w:w="567" w:type="dxa"/>
            <w:vAlign w:val="center"/>
          </w:tcPr>
          <w:p w:rsidR="003A0652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1" w:type="dxa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Информация и ее виды</w:t>
            </w:r>
          </w:p>
        </w:tc>
        <w:tc>
          <w:tcPr>
            <w:tcW w:w="850" w:type="dxa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vAlign w:val="center"/>
          </w:tcPr>
          <w:p w:rsidR="003A0652" w:rsidRPr="00F529AA" w:rsidRDefault="003A0652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Информация и ее виды. Объективная и субъективная информация. Характеристика видов информации в зависимости от органов чувств. Оценка восприятия содержания информации в зависимости от установки. Сравнение скорости и качества восприятия информации различными органами чувств. Чтение и запись информации различными средствами отображения информации. </w:t>
            </w:r>
            <w:r w:rsidR="000B7511"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опыта по оценке потери механической энергии в маятнике Максвелла.</w:t>
            </w:r>
          </w:p>
        </w:tc>
        <w:tc>
          <w:tcPr>
            <w:tcW w:w="3969" w:type="dxa"/>
            <w:vAlign w:val="center"/>
          </w:tcPr>
          <w:p w:rsidR="003A0652" w:rsidRPr="00F529AA" w:rsidRDefault="003A0652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понятие "информация", виды информации</w:t>
            </w:r>
          </w:p>
          <w:p w:rsidR="003A0652" w:rsidRPr="00F529AA" w:rsidRDefault="003A0652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технологии получения, представления, преобразования и использования информации из различных источников; отбирать и анализировать различные виды информации.</w:t>
            </w:r>
          </w:p>
        </w:tc>
        <w:tc>
          <w:tcPr>
            <w:tcW w:w="1560" w:type="dxa"/>
            <w:vAlign w:val="center"/>
          </w:tcPr>
          <w:p w:rsidR="000B7511" w:rsidRPr="00F529AA" w:rsidRDefault="000B751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0B7511" w:rsidRPr="00F529AA" w:rsidRDefault="000B751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652" w:rsidRPr="00F529AA" w:rsidRDefault="000B751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Проверка опыта</w:t>
            </w:r>
          </w:p>
        </w:tc>
        <w:tc>
          <w:tcPr>
            <w:tcW w:w="2126" w:type="dxa"/>
            <w:vAlign w:val="center"/>
          </w:tcPr>
          <w:p w:rsidR="003A0652" w:rsidRPr="00F529AA" w:rsidRDefault="00B155FE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кроссворд "Объективная и субъективная информация"</w:t>
            </w:r>
          </w:p>
        </w:tc>
      </w:tr>
      <w:tr w:rsidR="003A0652" w:rsidRPr="00F529AA" w:rsidTr="00F529AA">
        <w:tc>
          <w:tcPr>
            <w:tcW w:w="15168" w:type="dxa"/>
            <w:gridSpan w:val="7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Технологии сельскохозяйственного производства (8 часов)</w:t>
            </w:r>
          </w:p>
        </w:tc>
      </w:tr>
      <w:tr w:rsidR="003A0652" w:rsidRPr="00F529AA" w:rsidTr="00F529AA">
        <w:tc>
          <w:tcPr>
            <w:tcW w:w="15168" w:type="dxa"/>
            <w:gridSpan w:val="7"/>
            <w:vAlign w:val="center"/>
          </w:tcPr>
          <w:p w:rsidR="003A0652" w:rsidRPr="00F529AA" w:rsidRDefault="003A0652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Растениеводство (6 часов)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Характеристика и классификация культурных растений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и классификация культурных растений. </w:t>
            </w: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основные группы культурных растений.</w:t>
            </w:r>
          </w:p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виды и сорта сельскохозяйственных культур.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Работа парами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Зарисовать одно из культурных растений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Общая технология выращивания культурных растений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      </w: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и методы вегетативного размножения культурных растений (черенками, отводками, прививками, культурой ткани)</w:t>
            </w:r>
          </w:p>
          <w:p w:rsidR="009C5F95" w:rsidRPr="00F529AA" w:rsidRDefault="009C5F95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фенологические наблюдения за комнатными растениями; приводить рассуждения (оценка и прогнозы развития </w:t>
            </w:r>
            <w:proofErr w:type="spellStart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агротехнологий</w:t>
            </w:r>
            <w:proofErr w:type="spellEnd"/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Контроль заполнения таблицы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Провести фенологические наблюдения за комнатными растениями.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Технологии использования дикорастущих растений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Основные виды дикорастущих растений, используемых человеком. Предназначение дикорастущих растений в жизни человека</w:t>
            </w: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дикорастущих растений, используемых человеком.</w:t>
            </w:r>
          </w:p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изготавливать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из сырья дикорастущих растений чаи, настои, отвары и др.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Приготовить чай из сырья дикорастущих растений.</w:t>
            </w:r>
          </w:p>
        </w:tc>
      </w:tr>
      <w:tr w:rsidR="009C5F95" w:rsidRPr="00F529AA" w:rsidTr="00F529AA">
        <w:tc>
          <w:tcPr>
            <w:tcW w:w="15168" w:type="dxa"/>
            <w:gridSpan w:val="7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Животноводство (2 часа)</w:t>
            </w:r>
          </w:p>
        </w:tc>
      </w:tr>
      <w:tr w:rsidR="009C5F95" w:rsidRPr="00F529AA" w:rsidTr="00F529AA">
        <w:trPr>
          <w:trHeight w:val="3194"/>
        </w:trPr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Животные как объект технологий.</w:t>
            </w:r>
          </w:p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и характеристики животных, используемых людьми в хозяйственных и других целях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организмы как объект технологии. Потребности человека, которые</w:t>
            </w:r>
          </w:p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удовлетворяют животные. Классификация животных организмов как объекта технологии. Технологии преобразования животных организмов в интересах человека и их основные элементы.</w:t>
            </w: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и характеристики животных, используемых людьми в хозяйственных целях</w:t>
            </w:r>
          </w:p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основные типы животных и оценивать их роль в сельскохозяйственном производстве; приводить примеры технологий производства основных видов животноводческой продукции молока, мяса, яиц, шерсти, пушнины.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ind w:righ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кроссворд "Животноводство"</w:t>
            </w:r>
          </w:p>
        </w:tc>
      </w:tr>
      <w:tr w:rsidR="009C5F95" w:rsidRPr="00F529AA" w:rsidTr="00F529AA">
        <w:tc>
          <w:tcPr>
            <w:tcW w:w="15168" w:type="dxa"/>
            <w:gridSpan w:val="7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Социально-экономические технологии (4 часа)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Сущность и особенности социальных технологий.</w:t>
            </w:r>
          </w:p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социальных технологий. Человек как объект социальных технологий. Основные свойства личности человека. Потребности и их иерархия.</w:t>
            </w:r>
          </w:p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ущность социальных технологий; основные свойства личности человека; потребности и их иерархия.</w:t>
            </w:r>
          </w:p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специфику социальных технологий, пользуясь произвольно избранными примерами, характеризуя тенденции развития социальных технологий в </w:t>
            </w:r>
            <w:r w:rsidRPr="00F52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Составить и обосновать перечень личностных потребностей, их иерархическое построение.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Виды социальных технологий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ind w:right="-10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социальных технологий: технологии общения, образовательные технологии, медицинские технологии, социокультурные технологии.</w:t>
            </w: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виды социальных технологий.</w:t>
            </w:r>
          </w:p>
          <w:p w:rsidR="009C5F95" w:rsidRPr="00F529AA" w:rsidRDefault="009C5F95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технологии работы с общественным мнением,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сферы услуг, социальные сети как технологию.</w:t>
            </w:r>
          </w:p>
        </w:tc>
        <w:tc>
          <w:tcPr>
            <w:tcW w:w="1560" w:type="dxa"/>
            <w:vAlign w:val="center"/>
          </w:tcPr>
          <w:p w:rsidR="009C5F95" w:rsidRPr="00F529AA" w:rsidRDefault="003A009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заполнения таблицы</w:t>
            </w: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технологии общения при конфликтных ситуациях.</w:t>
            </w:r>
          </w:p>
        </w:tc>
      </w:tr>
      <w:tr w:rsidR="009C5F95" w:rsidRPr="00F529AA" w:rsidTr="00F529AA">
        <w:tc>
          <w:tcPr>
            <w:tcW w:w="15168" w:type="dxa"/>
            <w:gridSpan w:val="7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X</w:t>
            </w: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Методы и средства творческой и проектной деятельности (4 часа)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2D72E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Сущность творчества и проектной деятельности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Творчество в жизни и деятельности человека. Проект как форма представления результатов творчества. </w:t>
            </w:r>
          </w:p>
        </w:tc>
        <w:tc>
          <w:tcPr>
            <w:tcW w:w="3969" w:type="dxa"/>
            <w:vAlign w:val="center"/>
          </w:tcPr>
          <w:p w:rsidR="003A0096" w:rsidRPr="00F529AA" w:rsidRDefault="003A009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"творчество", "проект".</w:t>
            </w:r>
          </w:p>
          <w:p w:rsidR="009C5F95" w:rsidRPr="00F529AA" w:rsidRDefault="003A009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>ыявлять и формулировать проблему, тре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бующую технологического решения; м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>одифицировать имеющиеся продукты в соответствии с ситуацией (заказом, потребностью, задачей) деятельности и в соответствии с их характеристиками разрабатывать технологию на основе базовой технологии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</w:tc>
        <w:tc>
          <w:tcPr>
            <w:tcW w:w="2126" w:type="dxa"/>
            <w:vAlign w:val="center"/>
          </w:tcPr>
          <w:p w:rsidR="009C5F95" w:rsidRPr="00F529AA" w:rsidRDefault="00E115C1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2D72E2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Этапы проектной деятельности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выполнения</w:t>
            </w:r>
            <w:r w:rsidR="003A0096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 поисковый, технологический, заключительный.</w:t>
            </w:r>
          </w:p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Определение затрат на изготовление проектного изделия.</w:t>
            </w:r>
            <w:r w:rsidR="003A0096"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Испытания проектных изделий. </w:t>
            </w:r>
          </w:p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A0096" w:rsidRPr="00F529AA" w:rsidRDefault="003A0096" w:rsidP="00F529AA">
            <w:pPr>
              <w:tabs>
                <w:tab w:val="left" w:pos="386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этапы проектной деятельности</w:t>
            </w:r>
          </w:p>
          <w:p w:rsidR="009C5F95" w:rsidRPr="00F529AA" w:rsidRDefault="003A0096" w:rsidP="00F529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>формлять портфолио и пояснительну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ю записку к творческому проекту; п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одготавливать 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электронную презентацию проекта; с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>оставлять доклад</w:t>
            </w: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 xml:space="preserve"> для защиты творческого проекта; з</w:t>
            </w:r>
            <w:r w:rsidR="009C5F95" w:rsidRPr="00F529AA">
              <w:rPr>
                <w:rFonts w:ascii="Times New Roman" w:hAnsi="Times New Roman" w:cs="Times New Roman"/>
                <w:sz w:val="28"/>
                <w:szCs w:val="28"/>
              </w:rPr>
              <w:t>ащищать творческий проект.</w:t>
            </w: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C5F95" w:rsidRPr="00F529AA" w:rsidRDefault="003A0096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презентацию, пояснительную записку и доклад для защиты творческого проекта.</w:t>
            </w:r>
          </w:p>
        </w:tc>
      </w:tr>
      <w:tr w:rsidR="009C5F95" w:rsidRPr="00F529AA" w:rsidTr="00F529AA">
        <w:tc>
          <w:tcPr>
            <w:tcW w:w="567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AA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935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C5F95" w:rsidRPr="00F529AA" w:rsidRDefault="009C5F95" w:rsidP="00F529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6E29" w:rsidRPr="00F529AA" w:rsidRDefault="00B96E29" w:rsidP="00F529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5FB6" w:rsidRDefault="00B4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5FB6" w:rsidRDefault="00B45FB6" w:rsidP="00F529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45FB6" w:rsidSect="00F529A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45FB6" w:rsidRPr="00B45FB6" w:rsidRDefault="00907362" w:rsidP="00B45FB6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</w:t>
      </w:r>
      <w:r w:rsidR="00B45FB6" w:rsidRPr="00B45F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bookmarkStart w:id="4" w:name="_GoBack"/>
      <w:bookmarkEnd w:id="4"/>
    </w:p>
    <w:p w:rsidR="00B45FB6" w:rsidRPr="00B45FB6" w:rsidRDefault="00B45FB6" w:rsidP="00B45FB6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Бешенков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А.К. Технология (технический труд). Технические и проектные задания для учащихся. 5-9 классы: Пособие для учителя. — М.: «Дрофа», 2006.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Гордиенко Г. А. Технология (для девочек). 5-8 классы: тесты. Издательство: Учитель, 2010. 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Казакевич В. М., Пичугина Г.В., Семёнова Г.Ю. Технология. Программа 5-8 (8+) 9 классы. М.: «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>», 2015.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Морозова Л.Н., Павлова О.В., Кравченко Н.Г. Технология. 5-11 классы. Проектная деятельность учащихся. Волгоград: «Учитель», 2008.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технологии в средней школе: 5-11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.: Методическое пособие. - М.: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. изд. центр ВЛАДОС, 2003.- (Б-ка учителя технологии). 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Павлова М.Б.,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Питт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Дж., Гуревич М.И., Сасова И.А. Метод проектов в технологическом образовании школьников: Пособие для учителя / под ред. И.А.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Сасовой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Вентана-Графф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, 2003. 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Патрушева Л.К. Дидактика образовательной области «Технология» в таблицах и схемах</w:t>
      </w:r>
      <w:proofErr w:type="gram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Л.К. Патрушева. - Киров: Изд-во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ВятГГУ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>, 2006.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Пономарева В.П.Технология. 5-11 классы. Обслуживающий и технический труд: задания для подготовки к олимпиадам. Издательство: Учитель, 2015.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Смирнов В.А., Ефимов Б. А., Кульков О.В. Материаловедение для отделочных строительных работ. — М.: «Академия», 2014.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Технология: Сборник творческих проектов учащихся</w:t>
      </w:r>
      <w:proofErr w:type="gram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/ А</w:t>
      </w:r>
      <w:proofErr w:type="gram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вт. - сост. В.Д.Симоненко. — М.: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>, 2006.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>Тищенко А.Т., Симоненко В. Д. Технология. Индустриальные технологии. 5 класс. М.: «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>», Серия - Технология. Школа мастерства (Алгоритм успеха), 2013.</w:t>
      </w:r>
    </w:p>
    <w:p w:rsidR="00B45FB6" w:rsidRPr="00B45FB6" w:rsidRDefault="00B45FB6" w:rsidP="00B45FB6">
      <w:pPr>
        <w:widowControl w:val="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Тищенко А.Т., 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Буглаева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 xml:space="preserve"> Н.А. Технология. Индустриальные технологии. 5 класс. Рабочая тетрадь. М.: «</w:t>
      </w:r>
      <w:proofErr w:type="spellStart"/>
      <w:r w:rsidRPr="00B45FB6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B45FB6">
        <w:rPr>
          <w:rFonts w:ascii="Times New Roman" w:hAnsi="Times New Roman" w:cs="Times New Roman"/>
          <w:color w:val="000000"/>
          <w:sz w:val="28"/>
          <w:szCs w:val="28"/>
        </w:rPr>
        <w:t>», Серия - Технология. Школа мастерства (Алгоритм успеха), 2015</w:t>
      </w:r>
      <w:r w:rsidRPr="00B45FB6">
        <w:rPr>
          <w:rFonts w:ascii="Times New Roman" w:hAnsi="Times New Roman" w:cs="Times New Roman"/>
          <w:sz w:val="28"/>
          <w:szCs w:val="28"/>
        </w:rPr>
        <w:t>.</w:t>
      </w:r>
    </w:p>
    <w:p w:rsidR="00B96E29" w:rsidRPr="00B45FB6" w:rsidRDefault="00B96E29" w:rsidP="00B45F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FB6" w:rsidRPr="00B45FB6" w:rsidRDefault="00B45FB6" w:rsidP="00B45F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45FB6" w:rsidRPr="00B45FB6" w:rsidSect="00B45F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AEA"/>
    <w:multiLevelType w:val="hybridMultilevel"/>
    <w:tmpl w:val="7F74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FE3"/>
    <w:multiLevelType w:val="hybridMultilevel"/>
    <w:tmpl w:val="EB20B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57BC"/>
    <w:multiLevelType w:val="hybridMultilevel"/>
    <w:tmpl w:val="29921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5923"/>
    <w:multiLevelType w:val="hybridMultilevel"/>
    <w:tmpl w:val="20A25C48"/>
    <w:lvl w:ilvl="0" w:tplc="041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1B2754BD"/>
    <w:multiLevelType w:val="hybridMultilevel"/>
    <w:tmpl w:val="2934F730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5">
    <w:nsid w:val="1D6F6629"/>
    <w:multiLevelType w:val="hybridMultilevel"/>
    <w:tmpl w:val="917CA8D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CD60D6"/>
    <w:multiLevelType w:val="hybridMultilevel"/>
    <w:tmpl w:val="983000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1777EA"/>
    <w:multiLevelType w:val="hybridMultilevel"/>
    <w:tmpl w:val="62804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D4F48"/>
    <w:multiLevelType w:val="hybridMultilevel"/>
    <w:tmpl w:val="90B4B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C381D"/>
    <w:multiLevelType w:val="hybridMultilevel"/>
    <w:tmpl w:val="C5E44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6505F"/>
    <w:multiLevelType w:val="hybridMultilevel"/>
    <w:tmpl w:val="3FD2D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2CF31016"/>
    <w:multiLevelType w:val="hybridMultilevel"/>
    <w:tmpl w:val="025E3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957E6"/>
    <w:multiLevelType w:val="hybridMultilevel"/>
    <w:tmpl w:val="63529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333DE"/>
    <w:multiLevelType w:val="hybridMultilevel"/>
    <w:tmpl w:val="227C5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F086B"/>
    <w:multiLevelType w:val="hybridMultilevel"/>
    <w:tmpl w:val="690C4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87BD7"/>
    <w:multiLevelType w:val="hybridMultilevel"/>
    <w:tmpl w:val="8EFE1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20B30"/>
    <w:multiLevelType w:val="hybridMultilevel"/>
    <w:tmpl w:val="AFEC84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941663E"/>
    <w:multiLevelType w:val="hybridMultilevel"/>
    <w:tmpl w:val="27C87DA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9">
    <w:nsid w:val="66D24A51"/>
    <w:multiLevelType w:val="multilevel"/>
    <w:tmpl w:val="5AFE48C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8F740F"/>
    <w:multiLevelType w:val="hybridMultilevel"/>
    <w:tmpl w:val="0F58E556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>
    <w:nsid w:val="69DE49C3"/>
    <w:multiLevelType w:val="hybridMultilevel"/>
    <w:tmpl w:val="E3A861D0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6FFE416F"/>
    <w:multiLevelType w:val="hybridMultilevel"/>
    <w:tmpl w:val="23840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61145"/>
    <w:multiLevelType w:val="hybridMultilevel"/>
    <w:tmpl w:val="0C625A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E51498"/>
    <w:multiLevelType w:val="hybridMultilevel"/>
    <w:tmpl w:val="8B68B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05FC3"/>
    <w:multiLevelType w:val="hybridMultilevel"/>
    <w:tmpl w:val="EDF6A26C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78860BF9"/>
    <w:multiLevelType w:val="hybridMultilevel"/>
    <w:tmpl w:val="F0A46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3"/>
  </w:num>
  <w:num w:numId="5">
    <w:abstractNumId w:val="18"/>
  </w:num>
  <w:num w:numId="6">
    <w:abstractNumId w:val="16"/>
  </w:num>
  <w:num w:numId="7">
    <w:abstractNumId w:val="5"/>
  </w:num>
  <w:num w:numId="8">
    <w:abstractNumId w:val="3"/>
  </w:num>
  <w:num w:numId="9">
    <w:abstractNumId w:val="23"/>
  </w:num>
  <w:num w:numId="10">
    <w:abstractNumId w:val="26"/>
  </w:num>
  <w:num w:numId="11">
    <w:abstractNumId w:val="20"/>
  </w:num>
  <w:num w:numId="12">
    <w:abstractNumId w:val="8"/>
  </w:num>
  <w:num w:numId="13">
    <w:abstractNumId w:val="1"/>
  </w:num>
  <w:num w:numId="14">
    <w:abstractNumId w:val="21"/>
  </w:num>
  <w:num w:numId="15">
    <w:abstractNumId w:val="14"/>
  </w:num>
  <w:num w:numId="16">
    <w:abstractNumId w:val="10"/>
  </w:num>
  <w:num w:numId="17">
    <w:abstractNumId w:val="6"/>
  </w:num>
  <w:num w:numId="18">
    <w:abstractNumId w:val="25"/>
  </w:num>
  <w:num w:numId="19">
    <w:abstractNumId w:val="22"/>
  </w:num>
  <w:num w:numId="20">
    <w:abstractNumId w:val="2"/>
  </w:num>
  <w:num w:numId="21">
    <w:abstractNumId w:val="24"/>
  </w:num>
  <w:num w:numId="22">
    <w:abstractNumId w:val="9"/>
  </w:num>
  <w:num w:numId="23">
    <w:abstractNumId w:val="7"/>
  </w:num>
  <w:num w:numId="24">
    <w:abstractNumId w:val="15"/>
  </w:num>
  <w:num w:numId="25">
    <w:abstractNumId w:val="12"/>
  </w:num>
  <w:num w:numId="26">
    <w:abstractNumId w:val="1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D397A"/>
    <w:rsid w:val="00020334"/>
    <w:rsid w:val="000267BD"/>
    <w:rsid w:val="00037D44"/>
    <w:rsid w:val="00042A06"/>
    <w:rsid w:val="00043A31"/>
    <w:rsid w:val="000441BA"/>
    <w:rsid w:val="00044A4B"/>
    <w:rsid w:val="00052FCE"/>
    <w:rsid w:val="00071A41"/>
    <w:rsid w:val="00074E26"/>
    <w:rsid w:val="000751D5"/>
    <w:rsid w:val="000A5ED3"/>
    <w:rsid w:val="000B7511"/>
    <w:rsid w:val="000E0299"/>
    <w:rsid w:val="00127245"/>
    <w:rsid w:val="0013144F"/>
    <w:rsid w:val="001354D3"/>
    <w:rsid w:val="00185551"/>
    <w:rsid w:val="0019592D"/>
    <w:rsid w:val="00196FF6"/>
    <w:rsid w:val="001E2AB4"/>
    <w:rsid w:val="002614BF"/>
    <w:rsid w:val="002A41E4"/>
    <w:rsid w:val="002B5886"/>
    <w:rsid w:val="002D72E2"/>
    <w:rsid w:val="002E4B8F"/>
    <w:rsid w:val="002F3C32"/>
    <w:rsid w:val="00307B81"/>
    <w:rsid w:val="00311B20"/>
    <w:rsid w:val="003131FE"/>
    <w:rsid w:val="00315D93"/>
    <w:rsid w:val="0034295E"/>
    <w:rsid w:val="0035541F"/>
    <w:rsid w:val="00360C3A"/>
    <w:rsid w:val="00366FB2"/>
    <w:rsid w:val="003A0096"/>
    <w:rsid w:val="003A0652"/>
    <w:rsid w:val="003C0881"/>
    <w:rsid w:val="003D397A"/>
    <w:rsid w:val="003E333B"/>
    <w:rsid w:val="003F7734"/>
    <w:rsid w:val="00412EB8"/>
    <w:rsid w:val="004514FF"/>
    <w:rsid w:val="00451953"/>
    <w:rsid w:val="004649BF"/>
    <w:rsid w:val="00481355"/>
    <w:rsid w:val="004833E9"/>
    <w:rsid w:val="004A58A9"/>
    <w:rsid w:val="004B53FE"/>
    <w:rsid w:val="004E72F3"/>
    <w:rsid w:val="005052EB"/>
    <w:rsid w:val="00531B04"/>
    <w:rsid w:val="00543760"/>
    <w:rsid w:val="005469A7"/>
    <w:rsid w:val="00550DDD"/>
    <w:rsid w:val="00570BE6"/>
    <w:rsid w:val="00570FDB"/>
    <w:rsid w:val="0057219C"/>
    <w:rsid w:val="005A147B"/>
    <w:rsid w:val="005D0E78"/>
    <w:rsid w:val="005E3737"/>
    <w:rsid w:val="006123D6"/>
    <w:rsid w:val="0061657D"/>
    <w:rsid w:val="00623E86"/>
    <w:rsid w:val="006B24B4"/>
    <w:rsid w:val="006B3F7F"/>
    <w:rsid w:val="006C10FB"/>
    <w:rsid w:val="006E078D"/>
    <w:rsid w:val="006E3F46"/>
    <w:rsid w:val="006F243E"/>
    <w:rsid w:val="0073040D"/>
    <w:rsid w:val="00736AC0"/>
    <w:rsid w:val="00764723"/>
    <w:rsid w:val="00771F44"/>
    <w:rsid w:val="007B357A"/>
    <w:rsid w:val="007B36F1"/>
    <w:rsid w:val="007B76A6"/>
    <w:rsid w:val="007B7E79"/>
    <w:rsid w:val="007D2587"/>
    <w:rsid w:val="0081160F"/>
    <w:rsid w:val="00816BE5"/>
    <w:rsid w:val="00827F77"/>
    <w:rsid w:val="00863219"/>
    <w:rsid w:val="008A176A"/>
    <w:rsid w:val="008A328F"/>
    <w:rsid w:val="008A7BA8"/>
    <w:rsid w:val="008B67B6"/>
    <w:rsid w:val="008E5579"/>
    <w:rsid w:val="00907362"/>
    <w:rsid w:val="00931A06"/>
    <w:rsid w:val="00953A03"/>
    <w:rsid w:val="00973EA4"/>
    <w:rsid w:val="00974E32"/>
    <w:rsid w:val="00983F9E"/>
    <w:rsid w:val="009C5F95"/>
    <w:rsid w:val="009F25CA"/>
    <w:rsid w:val="009F58E7"/>
    <w:rsid w:val="00A23ABF"/>
    <w:rsid w:val="00A36978"/>
    <w:rsid w:val="00A41559"/>
    <w:rsid w:val="00A41B41"/>
    <w:rsid w:val="00A47C30"/>
    <w:rsid w:val="00A70677"/>
    <w:rsid w:val="00A76A42"/>
    <w:rsid w:val="00B0401A"/>
    <w:rsid w:val="00B1008D"/>
    <w:rsid w:val="00B155FE"/>
    <w:rsid w:val="00B45FB6"/>
    <w:rsid w:val="00B62543"/>
    <w:rsid w:val="00B96E29"/>
    <w:rsid w:val="00BA6F38"/>
    <w:rsid w:val="00BC7BE9"/>
    <w:rsid w:val="00BE5943"/>
    <w:rsid w:val="00BE687E"/>
    <w:rsid w:val="00C07D44"/>
    <w:rsid w:val="00C109EB"/>
    <w:rsid w:val="00C22DD3"/>
    <w:rsid w:val="00C314D8"/>
    <w:rsid w:val="00C46FE8"/>
    <w:rsid w:val="00C600C3"/>
    <w:rsid w:val="00C904EA"/>
    <w:rsid w:val="00C94342"/>
    <w:rsid w:val="00CA7F1E"/>
    <w:rsid w:val="00CF6F65"/>
    <w:rsid w:val="00D12DCC"/>
    <w:rsid w:val="00D13900"/>
    <w:rsid w:val="00D164D6"/>
    <w:rsid w:val="00D218B6"/>
    <w:rsid w:val="00D34323"/>
    <w:rsid w:val="00D3480B"/>
    <w:rsid w:val="00D64DD3"/>
    <w:rsid w:val="00D75272"/>
    <w:rsid w:val="00D832B7"/>
    <w:rsid w:val="00D9697D"/>
    <w:rsid w:val="00DA166D"/>
    <w:rsid w:val="00DA291B"/>
    <w:rsid w:val="00DB6528"/>
    <w:rsid w:val="00DD1B8E"/>
    <w:rsid w:val="00DD4C78"/>
    <w:rsid w:val="00E0606E"/>
    <w:rsid w:val="00E115C1"/>
    <w:rsid w:val="00E25F82"/>
    <w:rsid w:val="00EB4CBF"/>
    <w:rsid w:val="00EC1269"/>
    <w:rsid w:val="00ED584C"/>
    <w:rsid w:val="00F06629"/>
    <w:rsid w:val="00F435B6"/>
    <w:rsid w:val="00F47200"/>
    <w:rsid w:val="00F5042C"/>
    <w:rsid w:val="00F529AA"/>
    <w:rsid w:val="00F552C9"/>
    <w:rsid w:val="00F83F7E"/>
    <w:rsid w:val="00F92A6B"/>
    <w:rsid w:val="00FD4417"/>
    <w:rsid w:val="00FD5813"/>
    <w:rsid w:val="00FD78B6"/>
    <w:rsid w:val="00FE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1B2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D7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1B2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D78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anova_i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23BB-FD32-471F-A999-1A9D2E93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7772</Words>
  <Characters>44307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Kuzminyh-NA</cp:lastModifiedBy>
  <cp:revision>2</cp:revision>
  <cp:lastPrinted>2016-09-18T16:18:00Z</cp:lastPrinted>
  <dcterms:created xsi:type="dcterms:W3CDTF">2018-11-13T06:49:00Z</dcterms:created>
  <dcterms:modified xsi:type="dcterms:W3CDTF">2018-11-13T06:49:00Z</dcterms:modified>
</cp:coreProperties>
</file>