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3D" w:rsidRDefault="00DA50EC" w:rsidP="00DA50EC">
      <w:pPr>
        <w:pStyle w:val="a8"/>
        <w:ind w:left="128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Технологическая карта урока</w:t>
      </w:r>
    </w:p>
    <w:p w:rsidR="00042D3D" w:rsidRDefault="00DA50EC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Предмет</w:t>
      </w:r>
      <w:r>
        <w:rPr>
          <w:rFonts w:eastAsia="Times New Roman"/>
          <w:color w:val="000000"/>
          <w:sz w:val="28"/>
          <w:szCs w:val="28"/>
          <w:lang w:eastAsia="ru-RU"/>
        </w:rPr>
        <w:t>: биология</w:t>
      </w:r>
    </w:p>
    <w:p w:rsidR="00042D3D" w:rsidRDefault="00DA50EC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Класс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5 </w:t>
      </w:r>
    </w:p>
    <w:p w:rsidR="00042D3D" w:rsidRDefault="00DA50EC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Тема урока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: </w:t>
      </w:r>
      <w:r>
        <w:rPr>
          <w:sz w:val="28"/>
          <w:szCs w:val="28"/>
        </w:rPr>
        <w:t>Бактерии, их разнообразие, строение и жизнедеятельность</w:t>
      </w:r>
    </w:p>
    <w:p w:rsidR="00042D3D" w:rsidRDefault="00DA50EC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Тип урока: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урок «открытия нового знания»</w:t>
      </w:r>
    </w:p>
    <w:p w:rsidR="00042D3D" w:rsidRDefault="00DA50EC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i/>
          <w:color w:val="000000"/>
          <w:sz w:val="28"/>
          <w:szCs w:val="28"/>
          <w:lang w:eastAsia="ru-RU"/>
        </w:rPr>
        <w:t>Содержательная цель</w:t>
      </w:r>
      <w:r>
        <w:rPr>
          <w:rFonts w:eastAsia="Times New Roman"/>
          <w:color w:val="000000"/>
          <w:sz w:val="28"/>
          <w:szCs w:val="28"/>
          <w:lang w:eastAsia="ru-RU"/>
        </w:rPr>
        <w:t>: изучить особенности строения и жизнедеятельности бактерий</w:t>
      </w:r>
    </w:p>
    <w:p w:rsidR="00042D3D" w:rsidRDefault="00DA50E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Деятельная цель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представлений о бактериях как представителях отдельного царства живой природы.</w:t>
      </w:r>
    </w:p>
    <w:p w:rsidR="00042D3D" w:rsidRDefault="00DA50EC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Планируемы результаты обучения: </w:t>
      </w:r>
    </w:p>
    <w:p w:rsidR="00042D3D" w:rsidRDefault="00DA50E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нание строения и основных процессов жизнедеятельности бактерий; умение  отличать бактерии от других  живых организмов </w:t>
      </w:r>
    </w:p>
    <w:p w:rsidR="00042D3D" w:rsidRDefault="00DA50EC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ответственного отношения к обучению, формирование интеллектуальных умений.</w:t>
      </w:r>
    </w:p>
    <w:p w:rsidR="00042D3D" w:rsidRDefault="00DA50EC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Метапредметные результаты: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мение работать с источниками биологической информации</w:t>
      </w:r>
    </w:p>
    <w:p w:rsidR="00042D3D" w:rsidRDefault="00DA50EC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-умение адекватно использовать речевые средства для дискуссии</w:t>
      </w:r>
    </w:p>
    <w:p w:rsidR="00042D3D" w:rsidRDefault="00DA50E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-эффективная работа в группе, сравнивать разные точки зрения.</w:t>
      </w:r>
    </w:p>
    <w:p w:rsidR="00042D3D" w:rsidRDefault="00DA50E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Современные образовательные технологии: </w:t>
      </w:r>
      <w:r>
        <w:rPr>
          <w:sz w:val="28"/>
          <w:szCs w:val="28"/>
        </w:rPr>
        <w:t xml:space="preserve">технология обучения в сотрудничестве, </w:t>
      </w:r>
      <w:proofErr w:type="spellStart"/>
      <w:r>
        <w:rPr>
          <w:sz w:val="28"/>
          <w:szCs w:val="28"/>
        </w:rPr>
        <w:t>здоровьесберегающая</w:t>
      </w:r>
      <w:proofErr w:type="spellEnd"/>
      <w:r>
        <w:rPr>
          <w:sz w:val="28"/>
          <w:szCs w:val="28"/>
        </w:rPr>
        <w:t xml:space="preserve"> технология.</w:t>
      </w:r>
    </w:p>
    <w:p w:rsidR="00042D3D" w:rsidRDefault="00042D3D">
      <w:pPr>
        <w:rPr>
          <w:rFonts w:eastAsia="Times New Roman"/>
        </w:rPr>
      </w:pPr>
    </w:p>
    <w:tbl>
      <w:tblPr>
        <w:tblStyle w:val="a7"/>
        <w:tblW w:w="0" w:type="auto"/>
        <w:tblLook w:val="04A0"/>
      </w:tblPr>
      <w:tblGrid>
        <w:gridCol w:w="1794"/>
        <w:gridCol w:w="2774"/>
        <w:gridCol w:w="2515"/>
        <w:gridCol w:w="2488"/>
      </w:tblGrid>
      <w:tr w:rsidR="00042D3D">
        <w:tc>
          <w:tcPr>
            <w:tcW w:w="1795" w:type="dxa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Структура урока</w:t>
            </w:r>
          </w:p>
        </w:tc>
        <w:tc>
          <w:tcPr>
            <w:tcW w:w="0" w:type="auto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Деятельность преподавателя</w:t>
            </w:r>
          </w:p>
        </w:tc>
        <w:tc>
          <w:tcPr>
            <w:tcW w:w="0" w:type="auto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Деятельность </w:t>
            </w:r>
            <w:proofErr w:type="gramStart"/>
            <w:r>
              <w:rPr>
                <w:rFonts w:eastAsia="Times New Roman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Прогнозируемые результаты (формируемые УУД)</w:t>
            </w:r>
          </w:p>
        </w:tc>
      </w:tr>
      <w:tr w:rsidR="00042D3D">
        <w:tc>
          <w:tcPr>
            <w:tcW w:w="1795" w:type="dxa"/>
          </w:tcPr>
          <w:p w:rsidR="00042D3D" w:rsidRDefault="00DA50E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Оргмомент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Проверяет готовность к уроку, приветствие</w:t>
            </w:r>
          </w:p>
        </w:tc>
        <w:tc>
          <w:tcPr>
            <w:tcW w:w="0" w:type="auto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Приветствие </w:t>
            </w:r>
          </w:p>
        </w:tc>
        <w:tc>
          <w:tcPr>
            <w:tcW w:w="0" w:type="auto"/>
          </w:tcPr>
          <w:p w:rsidR="00042D3D" w:rsidRDefault="00DA50E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  <w:i/>
              </w:rPr>
              <w:t>Регулятивные</w:t>
            </w:r>
            <w:proofErr w:type="gramEnd"/>
            <w:r>
              <w:rPr>
                <w:rFonts w:eastAsia="Times New Roman"/>
                <w:i/>
              </w:rPr>
              <w:t>:</w:t>
            </w:r>
            <w:r>
              <w:rPr>
                <w:rFonts w:eastAsia="Times New Roman"/>
              </w:rPr>
              <w:t xml:space="preserve"> самоконтроль</w:t>
            </w:r>
          </w:p>
        </w:tc>
      </w:tr>
      <w:tr w:rsidR="00042D3D">
        <w:tc>
          <w:tcPr>
            <w:tcW w:w="1795" w:type="dxa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Мотивация </w:t>
            </w:r>
          </w:p>
        </w:tc>
        <w:tc>
          <w:tcPr>
            <w:tcW w:w="0" w:type="auto"/>
          </w:tcPr>
          <w:p w:rsidR="00042D3D" w:rsidRDefault="00DA50EC">
            <w:pPr>
              <w:pStyle w:val="a8"/>
              <w:rPr>
                <w:rFonts w:eastAsia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Сообщает, что сегодня урок будет посвящен организмам, которые сопровождают нас повсюду, без которых невозможна жизнь на земле, приносящие много пользы человеку и много вреда.</w:t>
            </w:r>
          </w:p>
        </w:tc>
        <w:tc>
          <w:tcPr>
            <w:tcW w:w="0" w:type="auto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Анализируют информацию, предполагают, что это за организмы, высказывают свое мнение</w:t>
            </w:r>
          </w:p>
        </w:tc>
        <w:tc>
          <w:tcPr>
            <w:tcW w:w="0" w:type="auto"/>
          </w:tcPr>
          <w:p w:rsidR="00042D3D" w:rsidRDefault="00DA50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учебное сотрудничество с учителем и сверстниками.</w:t>
            </w:r>
          </w:p>
          <w:p w:rsidR="00042D3D" w:rsidRDefault="00DA50EC">
            <w:pPr>
              <w:rPr>
                <w:rFonts w:eastAsia="Times New Roman"/>
              </w:rPr>
            </w:pPr>
            <w:r>
              <w:rPr>
                <w:i/>
              </w:rPr>
              <w:t xml:space="preserve">Регулятивные: </w:t>
            </w:r>
            <w:r>
              <w:t>адекватное восприятие информации учителя.</w:t>
            </w:r>
          </w:p>
        </w:tc>
      </w:tr>
      <w:tr w:rsidR="00042D3D">
        <w:tc>
          <w:tcPr>
            <w:tcW w:w="1795" w:type="dxa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Актуализация знаний</w:t>
            </w:r>
          </w:p>
        </w:tc>
        <w:tc>
          <w:tcPr>
            <w:tcW w:w="0" w:type="auto"/>
          </w:tcPr>
          <w:p w:rsidR="00042D3D" w:rsidRDefault="00DA50EC">
            <w:pPr>
              <w:numPr>
                <w:ilvl w:val="0"/>
                <w:numId w:val="1"/>
              </w:numPr>
            </w:pPr>
            <w:r>
              <w:t xml:space="preserve">Подводит учащихся к формированию темы и цели урока: Как называются эти организмы? </w:t>
            </w:r>
          </w:p>
          <w:p w:rsidR="00042D3D" w:rsidRDefault="00DA50E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 учащимся рассказать, что они уже знают о бактериях.</w:t>
            </w:r>
          </w:p>
          <w:p w:rsidR="00042D3D" w:rsidRDefault="00DA50EC">
            <w:pPr>
              <w:numPr>
                <w:ilvl w:val="0"/>
                <w:numId w:val="1"/>
              </w:numPr>
            </w:pPr>
            <w:r>
              <w:t xml:space="preserve">Обращается  к классу с вопросом: Что хотели бы узнать о бактериях? </w:t>
            </w:r>
          </w:p>
          <w:p w:rsidR="00042D3D" w:rsidRDefault="00DA50EC">
            <w:r>
              <w:lastRenderedPageBreak/>
              <w:t>4.Сформулируйте критерии, по которым мы будем изучать бактерии</w:t>
            </w:r>
          </w:p>
        </w:tc>
        <w:tc>
          <w:tcPr>
            <w:tcW w:w="0" w:type="auto"/>
          </w:tcPr>
          <w:p w:rsidR="00042D3D" w:rsidRDefault="00DA50E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Поочередно высказывают свое мнение, формулируют тему и цель урока.</w:t>
            </w:r>
          </w:p>
          <w:p w:rsidR="00042D3D" w:rsidRDefault="00DA50E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вспоминают, что им уже известно по данной теме, поочередно высказываются.  </w:t>
            </w:r>
          </w:p>
          <w:p w:rsidR="00042D3D" w:rsidRDefault="00DA50E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Определяют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критерии изучения бактерий:</w:t>
            </w:r>
          </w:p>
          <w:p w:rsidR="00042D3D" w:rsidRDefault="00DA50E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-строение и распространение </w:t>
            </w:r>
          </w:p>
          <w:p w:rsidR="00042D3D" w:rsidRDefault="00DA50E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-многообразие</w:t>
            </w:r>
          </w:p>
          <w:p w:rsidR="00042D3D" w:rsidRDefault="00DA50E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-процессы жизнедеятельности</w:t>
            </w:r>
          </w:p>
          <w:p w:rsidR="00042D3D" w:rsidRDefault="00DA50EC">
            <w:pPr>
              <w:rPr>
                <w:rFonts w:eastAsia="Times New Roman"/>
              </w:rPr>
            </w:pPr>
            <w:r>
              <w:t xml:space="preserve"> -значение</w:t>
            </w:r>
          </w:p>
        </w:tc>
        <w:tc>
          <w:tcPr>
            <w:tcW w:w="0" w:type="auto"/>
          </w:tcPr>
          <w:p w:rsidR="00042D3D" w:rsidRDefault="00DA50E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определение цели и задачи урока;</w:t>
            </w:r>
          </w:p>
          <w:p w:rsidR="00042D3D" w:rsidRDefault="00DA50EC">
            <w:r>
              <w:t>определение критерий изучения бактерий</w:t>
            </w:r>
          </w:p>
          <w:p w:rsidR="00042D3D" w:rsidRDefault="00DA50E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042D3D" w:rsidRDefault="00DA50EC">
            <w:pPr>
              <w:pStyle w:val="a8"/>
              <w:rPr>
                <w:rFonts w:eastAsia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осознание неполноты знаний; проявление интереса к новому содержанию</w:t>
            </w:r>
          </w:p>
          <w:p w:rsidR="00042D3D" w:rsidRDefault="00042D3D">
            <w:pPr>
              <w:rPr>
                <w:rFonts w:eastAsia="Times New Roman"/>
              </w:rPr>
            </w:pPr>
          </w:p>
        </w:tc>
      </w:tr>
      <w:tr w:rsidR="00042D3D">
        <w:tc>
          <w:tcPr>
            <w:tcW w:w="1795" w:type="dxa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Этап </w:t>
            </w:r>
            <w:proofErr w:type="spellStart"/>
            <w:r>
              <w:rPr>
                <w:rFonts w:eastAsia="Times New Roman"/>
              </w:rPr>
              <w:t>целеполагание</w:t>
            </w:r>
            <w:proofErr w:type="spellEnd"/>
            <w:r>
              <w:rPr>
                <w:rFonts w:eastAsia="Times New Roman"/>
              </w:rPr>
              <w:t xml:space="preserve"> и планирование деятельности</w:t>
            </w:r>
          </w:p>
        </w:tc>
        <w:tc>
          <w:tcPr>
            <w:tcW w:w="0" w:type="auto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Организует деление на группы, комментирует задания для работы в группах</w:t>
            </w:r>
          </w:p>
        </w:tc>
        <w:tc>
          <w:tcPr>
            <w:tcW w:w="0" w:type="auto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Формулируют ключевой вопрос, делятся на группы и планируют деятельность</w:t>
            </w:r>
          </w:p>
        </w:tc>
        <w:tc>
          <w:tcPr>
            <w:tcW w:w="0" w:type="auto"/>
          </w:tcPr>
          <w:p w:rsidR="00042D3D" w:rsidRDefault="00DA50EC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 xml:space="preserve">Регулятивные: </w:t>
            </w:r>
          </w:p>
          <w:p w:rsidR="00042D3D" w:rsidRDefault="00DA50E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целеполагание</w:t>
            </w:r>
            <w:proofErr w:type="spellEnd"/>
            <w:r>
              <w:rPr>
                <w:rFonts w:eastAsia="Times New Roman"/>
              </w:rPr>
              <w:t>, планирование</w:t>
            </w:r>
          </w:p>
        </w:tc>
      </w:tr>
      <w:tr w:rsidR="00042D3D">
        <w:tc>
          <w:tcPr>
            <w:tcW w:w="1795" w:type="dxa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Этап открытия нового знания (работа в группах)</w:t>
            </w:r>
          </w:p>
        </w:tc>
        <w:tc>
          <w:tcPr>
            <w:tcW w:w="0" w:type="auto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Организует и координирует работу в группах</w:t>
            </w:r>
          </w:p>
        </w:tc>
        <w:tc>
          <w:tcPr>
            <w:tcW w:w="0" w:type="auto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Работают с текстом учебника и выполняют задание</w:t>
            </w:r>
          </w:p>
        </w:tc>
        <w:tc>
          <w:tcPr>
            <w:tcW w:w="0" w:type="auto"/>
          </w:tcPr>
          <w:p w:rsidR="00042D3D" w:rsidRDefault="00DA50E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042D3D" w:rsidRDefault="00DA50E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Обсуждать текстовую  информацию в группе;</w:t>
            </w:r>
          </w:p>
          <w:p w:rsidR="00042D3D" w:rsidRDefault="00DA50E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слушать товарища и обосновывать свое мнение;</w:t>
            </w:r>
          </w:p>
          <w:p w:rsidR="00042D3D" w:rsidRDefault="00DA50E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выражать свои мысли и идеи</w:t>
            </w:r>
          </w:p>
          <w:p w:rsidR="00042D3D" w:rsidRDefault="00042D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042D3D" w:rsidRDefault="00DA50EC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Познавательные:</w:t>
            </w:r>
          </w:p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понимание и оценивание текстовой информации</w:t>
            </w:r>
          </w:p>
        </w:tc>
      </w:tr>
      <w:tr w:rsidR="00042D3D">
        <w:tc>
          <w:tcPr>
            <w:tcW w:w="1795" w:type="dxa"/>
          </w:tcPr>
          <w:p w:rsidR="00042D3D" w:rsidRDefault="00DA50E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Физкульт</w:t>
            </w:r>
            <w:proofErr w:type="spellEnd"/>
            <w:r>
              <w:rPr>
                <w:rFonts w:eastAsia="Times New Roman"/>
              </w:rPr>
              <w:t>-</w:t>
            </w:r>
          </w:p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минутка</w:t>
            </w:r>
          </w:p>
        </w:tc>
        <w:tc>
          <w:tcPr>
            <w:tcW w:w="0" w:type="auto"/>
          </w:tcPr>
          <w:p w:rsidR="00042D3D" w:rsidRDefault="00042D3D">
            <w:pPr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Дежурный класса проводит разминку</w:t>
            </w:r>
          </w:p>
        </w:tc>
        <w:tc>
          <w:tcPr>
            <w:tcW w:w="0" w:type="auto"/>
          </w:tcPr>
          <w:p w:rsidR="00042D3D" w:rsidRDefault="00042D3D">
            <w:pPr>
              <w:rPr>
                <w:rFonts w:eastAsia="Times New Roman"/>
              </w:rPr>
            </w:pPr>
          </w:p>
        </w:tc>
      </w:tr>
      <w:tr w:rsidR="00042D3D">
        <w:tc>
          <w:tcPr>
            <w:tcW w:w="1795" w:type="dxa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Этап открытия нового знания (представление результатов работы групп)</w:t>
            </w:r>
          </w:p>
        </w:tc>
        <w:tc>
          <w:tcPr>
            <w:tcW w:w="0" w:type="auto"/>
          </w:tcPr>
          <w:p w:rsidR="00042D3D" w:rsidRDefault="00DA50E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обсудить критерии оценивания выступления групп</w:t>
            </w:r>
          </w:p>
          <w:p w:rsidR="00042D3D" w:rsidRDefault="00042D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042D3D" w:rsidRDefault="00042D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042D3D" w:rsidRDefault="00042D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042D3D" w:rsidRDefault="00DA50E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2.Организует выступления групп</w:t>
            </w:r>
          </w:p>
          <w:p w:rsidR="00042D3D" w:rsidRDefault="00DA50E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3.Дает задание классу: по мере выступления групп  выполнить в рабочей тетради задания       </w:t>
            </w:r>
          </w:p>
          <w:p w:rsidR="00042D3D" w:rsidRDefault="00042D3D">
            <w:pPr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042D3D" w:rsidRDefault="00DA50E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Называют критерии оценивания своей работы, распределяют баллы</w:t>
            </w:r>
          </w:p>
          <w:p w:rsidR="00042D3D" w:rsidRDefault="00042D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042D3D" w:rsidRDefault="00042D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042D3D" w:rsidRDefault="00DA50E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Выступают  по своему заданию</w:t>
            </w:r>
          </w:p>
          <w:p w:rsidR="00042D3D" w:rsidRDefault="00DA50E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Выполняют задания в рабочей тетради</w:t>
            </w:r>
          </w:p>
          <w:p w:rsidR="00042D3D" w:rsidRDefault="00042D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042D3D" w:rsidRDefault="00042D3D">
            <w:pPr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042D3D" w:rsidRDefault="00DA50E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042D3D" w:rsidRDefault="00DA50E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выработка критериев оценивания работы в группах</w:t>
            </w:r>
          </w:p>
          <w:p w:rsidR="00042D3D" w:rsidRDefault="00DA50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слушать, участвовать в обсуждении.</w:t>
            </w:r>
          </w:p>
          <w:p w:rsidR="00042D3D" w:rsidRDefault="00DA50EC">
            <w:pPr>
              <w:pStyle w:val="a8"/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отношения к представителям царства Бактерии.</w:t>
            </w:r>
          </w:p>
        </w:tc>
      </w:tr>
      <w:tr w:rsidR="00042D3D">
        <w:tc>
          <w:tcPr>
            <w:tcW w:w="1795" w:type="dxa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Подведение итогов</w:t>
            </w:r>
          </w:p>
        </w:tc>
        <w:tc>
          <w:tcPr>
            <w:tcW w:w="0" w:type="auto"/>
          </w:tcPr>
          <w:p w:rsidR="00042D3D" w:rsidRDefault="00DA50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Задает вопрос: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нового они узнали о бактериях</w:t>
            </w:r>
          </w:p>
          <w:p w:rsidR="00042D3D" w:rsidRDefault="00042D3D">
            <w:pPr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Обсуждают вопрос, делают вывод</w:t>
            </w:r>
          </w:p>
        </w:tc>
        <w:tc>
          <w:tcPr>
            <w:tcW w:w="0" w:type="auto"/>
          </w:tcPr>
          <w:p w:rsidR="00042D3D" w:rsidRDefault="00DA50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закрепляют полученные знания о царстве Бактерии.</w:t>
            </w:r>
          </w:p>
          <w:p w:rsidR="00042D3D" w:rsidRDefault="00042D3D">
            <w:pPr>
              <w:rPr>
                <w:rFonts w:eastAsia="Times New Roman"/>
              </w:rPr>
            </w:pPr>
          </w:p>
        </w:tc>
      </w:tr>
      <w:tr w:rsidR="00042D3D">
        <w:tc>
          <w:tcPr>
            <w:tcW w:w="1795" w:type="dxa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Самооценка и рефлексия</w:t>
            </w:r>
          </w:p>
        </w:tc>
        <w:tc>
          <w:tcPr>
            <w:tcW w:w="0" w:type="auto"/>
          </w:tcPr>
          <w:p w:rsidR="00042D3D" w:rsidRDefault="00042D3D">
            <w:pPr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Оценивают свою работу по критериям</w:t>
            </w:r>
          </w:p>
          <w:p w:rsidR="00042D3D" w:rsidRDefault="00DA50EC">
            <w:pPr>
              <w:rPr>
                <w:rFonts w:eastAsia="Times New Roman"/>
              </w:rPr>
            </w:pPr>
            <w:r>
              <w:t xml:space="preserve">Выражают собственное мнение о </w:t>
            </w:r>
            <w:r>
              <w:lastRenderedPageBreak/>
              <w:t>работе и полученном результате</w:t>
            </w:r>
          </w:p>
        </w:tc>
        <w:tc>
          <w:tcPr>
            <w:tcW w:w="0" w:type="auto"/>
          </w:tcPr>
          <w:p w:rsidR="00042D3D" w:rsidRDefault="00DA50E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Личностные:</w:t>
            </w:r>
          </w:p>
          <w:p w:rsidR="00042D3D" w:rsidRDefault="00DA50E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устанавливать связь между целью деятельности и ее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результатом;</w:t>
            </w:r>
          </w:p>
          <w:p w:rsidR="00042D3D" w:rsidRDefault="00DA50EC">
            <w:pPr>
              <w:pStyle w:val="a8"/>
              <w:rPr>
                <w:rFonts w:eastAsia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собственный вклад в работу группы</w:t>
            </w:r>
          </w:p>
        </w:tc>
      </w:tr>
      <w:tr w:rsidR="00042D3D">
        <w:tc>
          <w:tcPr>
            <w:tcW w:w="1795" w:type="dxa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Задание на дом</w:t>
            </w:r>
          </w:p>
        </w:tc>
        <w:tc>
          <w:tcPr>
            <w:tcW w:w="0" w:type="auto"/>
          </w:tcPr>
          <w:p w:rsidR="00042D3D" w:rsidRDefault="00042D3D">
            <w:pPr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Записывают в дневники</w:t>
            </w:r>
          </w:p>
        </w:tc>
        <w:tc>
          <w:tcPr>
            <w:tcW w:w="0" w:type="auto"/>
          </w:tcPr>
          <w:p w:rsidR="00042D3D" w:rsidRDefault="00DA50EC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Коммуникативные:</w:t>
            </w:r>
          </w:p>
          <w:p w:rsidR="00042D3D" w:rsidRDefault="00DA5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умение слушать</w:t>
            </w:r>
          </w:p>
        </w:tc>
      </w:tr>
    </w:tbl>
    <w:p w:rsidR="00042D3D" w:rsidRDefault="00042D3D">
      <w:pPr>
        <w:rPr>
          <w:rFonts w:eastAsia="Times New Roman"/>
        </w:rPr>
      </w:pPr>
    </w:p>
    <w:p w:rsidR="00042D3D" w:rsidRDefault="00042D3D">
      <w:pPr>
        <w:jc w:val="center"/>
        <w:rPr>
          <w:rFonts w:eastAsia="Times New Roman"/>
          <w:b/>
          <w:bCs/>
          <w:sz w:val="28"/>
          <w:szCs w:val="28"/>
        </w:rPr>
      </w:pPr>
    </w:p>
    <w:p w:rsidR="00042D3D" w:rsidRDefault="00DA50EC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групповой работы</w:t>
      </w:r>
    </w:p>
    <w:p w:rsidR="00042D3D" w:rsidRDefault="00042D3D">
      <w:pPr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810"/>
        <w:gridCol w:w="7755"/>
      </w:tblGrid>
      <w:tr w:rsidR="00042D3D">
        <w:tc>
          <w:tcPr>
            <w:tcW w:w="956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FFFFFF"/>
              <w:right w:val="single" w:sz="8" w:space="0" w:color="8064A2"/>
            </w:tcBorders>
            <w:shd w:val="clear" w:color="auto" w:fill="8064A2"/>
          </w:tcPr>
          <w:p w:rsidR="00042D3D" w:rsidRDefault="00DA50EC">
            <w:pPr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Задания для 1 группы</w:t>
            </w:r>
          </w:p>
          <w:p w:rsidR="00042D3D" w:rsidRDefault="00DA50EC">
            <w:pPr>
              <w:pStyle w:val="a8"/>
              <w:jc w:val="center"/>
              <w:rPr>
                <w:rFonts w:ascii="Times New Roman" w:hAnsi="Times New Roman"/>
                <w:b/>
                <w:i/>
                <w:color w:val="FFFFFF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FFFF"/>
                <w:sz w:val="24"/>
                <w:szCs w:val="24"/>
              </w:rPr>
              <w:t>«Изучение строения бактерий»</w:t>
            </w:r>
          </w:p>
          <w:p w:rsidR="00042D3D" w:rsidRDefault="00042D3D">
            <w:pPr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042D3D">
        <w:tc>
          <w:tcPr>
            <w:tcW w:w="1810" w:type="dxa"/>
            <w:tcBorders>
              <w:top w:val="single" w:sz="18" w:space="0" w:color="FFFFFF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042D3D" w:rsidRDefault="00DA50E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Задание 1</w:t>
            </w:r>
          </w:p>
        </w:tc>
        <w:tc>
          <w:tcPr>
            <w:tcW w:w="7755" w:type="dxa"/>
            <w:tcBorders>
              <w:top w:val="single" w:sz="18" w:space="0" w:color="FFFFFF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042D3D" w:rsidRDefault="00DA50EC">
            <w:pPr>
              <w:pStyle w:val="a8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Найти в тексте параграфа  нужную информацию, изучить, рассмотреть рисунки, использовать таблицы, ПК.</w:t>
            </w:r>
          </w:p>
        </w:tc>
      </w:tr>
      <w:tr w:rsidR="00042D3D">
        <w:tc>
          <w:tcPr>
            <w:tcW w:w="181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042D3D" w:rsidRDefault="00DA50E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Задание 2.</w:t>
            </w:r>
          </w:p>
        </w:tc>
        <w:tc>
          <w:tcPr>
            <w:tcW w:w="77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042D3D" w:rsidRDefault="00E47970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pict>
                <v:line id="_x0000_s1026" style="position:absolute;flip:y;z-index:251661312;mso-position-horizontal-relative:text;mso-position-vertical-relative:text" from="156.05pt,26.8pt" to="156.05pt,62.8pt">
                  <v:stroke endarrow="block"/>
                </v:line>
              </w:pict>
            </w:r>
            <w:r w:rsidR="00DA50E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И</w:t>
            </w:r>
            <w:r w:rsidR="00DA50EC">
              <w:rPr>
                <w:rFonts w:ascii="Times New Roman" w:hAnsi="Times New Roman"/>
                <w:color w:val="000000"/>
                <w:sz w:val="24"/>
                <w:szCs w:val="24"/>
              </w:rPr>
              <w:t>зобразить схему строения бактериальной  клетки, отобразив все особенности ее строения</w:t>
            </w:r>
          </w:p>
          <w:p w:rsidR="00042D3D" w:rsidRDefault="00042D3D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2D3D" w:rsidRDefault="00E47970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pict>
                <v:oval id="_x0000_s1027" style="position:absolute;margin-left:85.55pt;margin-top:20.4pt;width:2in;height:1in;z-index:251660288"/>
              </w:pic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pict>
                <v:group id="_x0000_s1063" editas="canvas" style="width:233.1pt;height:140.3pt;mso-position-horizontal-relative:char;mso-position-vertical-relative:line" coordorigin="5881,-1736" coordsize="7172,420820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64" type="#_x0000_t75" style="position:absolute;left:5881;top:-1736;width:7172;height:4208">
                    <o:lock v:ext="edit" rotation="t" text="t"/>
                  </v:shape>
                  <v:line id="_x0000_s1065" style="position:absolute" from="10790,1026" to="10790,2106">
                    <v:stroke endarrow="block"/>
                  </v:line>
                  <v:line id="_x0000_s1066" style="position:absolute;flip:y" from="11945,-1466" to="13053,-926">
                    <v:stroke endarrow="block"/>
                  </v:line>
                  <v:line id="_x0000_s1067" style="position:absolute" from="11419,154" to="11419,154">
                    <v:stroke endarrow="block"/>
                  </v:line>
                  <v:line id="_x0000_s1068" style="position:absolute" from="12222,800" to="13053,1610">
                    <v:stroke endarrow="block"/>
                  </v:line>
                  <v:line id="_x0000_s1069" style="position:absolute" from="8096,-1466" to="8096,-1466">
                    <v:stroke endarrow="block"/>
                  </v:line>
                  <v:line id="_x0000_s1070" style="position:absolute;flip:x" from="8159,344" to="8990,1424">
                    <v:stroke endarrow="block"/>
                  </v:line>
                  <v:line id="_x0000_s1071" style="position:absolute;flip:x y" from="7767,-1174" to="8875,-782">
                    <v:stroke endarrow="block"/>
                  </v:line>
                  <w10:wrap type="none"/>
                  <w10:anchorlock/>
                </v:group>
              </w:pict>
            </w:r>
          </w:p>
          <w:p w:rsidR="00042D3D" w:rsidRDefault="00042D3D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2D3D">
        <w:tc>
          <w:tcPr>
            <w:tcW w:w="181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042D3D" w:rsidRDefault="00DA50E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Задание 3. </w:t>
            </w:r>
          </w:p>
        </w:tc>
        <w:tc>
          <w:tcPr>
            <w:tcW w:w="77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042D3D" w:rsidRDefault="00DA50E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Доказать, что клетка бактерий не такая, как клетка растений</w:t>
            </w:r>
          </w:p>
          <w:p w:rsidR="00042D3D" w:rsidRDefault="00042D3D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42D3D">
        <w:tc>
          <w:tcPr>
            <w:tcW w:w="181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042D3D" w:rsidRDefault="00DA50E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Задание 4. </w:t>
            </w:r>
          </w:p>
        </w:tc>
        <w:tc>
          <w:tcPr>
            <w:tcW w:w="77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042D3D" w:rsidRDefault="00DA50E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Выделить признаки, по которым бактерии относятся к прокариотам.</w:t>
            </w:r>
          </w:p>
          <w:p w:rsidR="00042D3D" w:rsidRDefault="00042D3D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42D3D" w:rsidRDefault="00042D3D">
      <w:pPr>
        <w:jc w:val="center"/>
        <w:rPr>
          <w:rFonts w:eastAsia="Times New Roman"/>
          <w:b/>
          <w:bCs/>
          <w:sz w:val="28"/>
          <w:szCs w:val="28"/>
        </w:rPr>
      </w:pPr>
    </w:p>
    <w:p w:rsidR="00042D3D" w:rsidRDefault="00042D3D">
      <w:pPr>
        <w:jc w:val="both"/>
        <w:rPr>
          <w:rFonts w:eastAsia="Times New Roman"/>
          <w:b/>
          <w:bCs/>
          <w:sz w:val="28"/>
          <w:szCs w:val="28"/>
        </w:rPr>
      </w:pPr>
    </w:p>
    <w:p w:rsidR="00042D3D" w:rsidRDefault="00042D3D">
      <w:pPr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825"/>
        <w:gridCol w:w="7650"/>
      </w:tblGrid>
      <w:tr w:rsidR="00042D3D">
        <w:tc>
          <w:tcPr>
            <w:tcW w:w="947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FFFFFF"/>
              <w:right w:val="single" w:sz="8" w:space="0" w:color="4BACC6"/>
            </w:tcBorders>
            <w:shd w:val="clear" w:color="auto" w:fill="4BACC6"/>
          </w:tcPr>
          <w:p w:rsidR="00042D3D" w:rsidRDefault="00DA50EC">
            <w:pPr>
              <w:jc w:val="center"/>
              <w:rPr>
                <w:b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Задания для 2 группы</w:t>
            </w:r>
          </w:p>
          <w:p w:rsidR="00042D3D" w:rsidRDefault="00DA50EC">
            <w:pPr>
              <w:pStyle w:val="a8"/>
              <w:jc w:val="center"/>
              <w:rPr>
                <w:rFonts w:ascii="Times New Roman" w:hAnsi="Times New Roman"/>
                <w:b/>
                <w:i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FFFF"/>
                <w:sz w:val="24"/>
                <w:szCs w:val="24"/>
              </w:rPr>
              <w:t xml:space="preserve">«Изучение многообразия бактерий их размножение и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color w:val="FFFFFF"/>
                <w:sz w:val="24"/>
                <w:szCs w:val="24"/>
              </w:rPr>
              <w:t xml:space="preserve"> распространение»</w:t>
            </w:r>
          </w:p>
          <w:p w:rsidR="00042D3D" w:rsidRDefault="00042D3D">
            <w:pPr>
              <w:pStyle w:val="a8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</w:tr>
      <w:tr w:rsidR="00042D3D">
        <w:tc>
          <w:tcPr>
            <w:tcW w:w="1825" w:type="dxa"/>
            <w:tcBorders>
              <w:top w:val="single" w:sz="18" w:space="0" w:color="FFFFFF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042D3D" w:rsidRDefault="00DA50EC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Задание 1.</w:t>
            </w:r>
          </w:p>
        </w:tc>
        <w:tc>
          <w:tcPr>
            <w:tcW w:w="7650" w:type="dxa"/>
            <w:tcBorders>
              <w:top w:val="single" w:sz="18" w:space="0" w:color="FFFFFF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042D3D" w:rsidRDefault="00DA50EC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Найти в тексте параграфа  нужную информацию, изучить, рассмотреть рисунки, использовать таблицы, ПК</w:t>
            </w:r>
          </w:p>
          <w:p w:rsidR="00042D3D" w:rsidRDefault="00042D3D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42D3D">
        <w:tc>
          <w:tcPr>
            <w:tcW w:w="18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042D3D" w:rsidRDefault="00DA50EC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Задание 2</w:t>
            </w:r>
          </w:p>
        </w:tc>
        <w:tc>
          <w:tcPr>
            <w:tcW w:w="76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042D3D" w:rsidRDefault="00DA50E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кластер «Многообразие бактерий»</w:t>
            </w:r>
          </w:p>
          <w:p w:rsidR="00042D3D" w:rsidRDefault="00042D3D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42D3D">
        <w:tc>
          <w:tcPr>
            <w:tcW w:w="18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042D3D" w:rsidRDefault="00DA50E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 3. </w:t>
            </w:r>
          </w:p>
        </w:tc>
        <w:tc>
          <w:tcPr>
            <w:tcW w:w="76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042D3D" w:rsidRDefault="00DA50EC">
            <w:pPr>
              <w:pStyle w:val="a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Составить схему «Размножение  бактерий»</w:t>
            </w:r>
          </w:p>
          <w:p w:rsidR="00042D3D" w:rsidRDefault="00042D3D">
            <w:pPr>
              <w:pStyle w:val="a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42D3D">
        <w:tc>
          <w:tcPr>
            <w:tcW w:w="18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042D3D" w:rsidRDefault="00DA50EC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Задание 3.</w:t>
            </w:r>
          </w:p>
        </w:tc>
        <w:tc>
          <w:tcPr>
            <w:tcW w:w="76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042D3D" w:rsidRDefault="00DA50E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Выписать новые слова. Объяснить их.</w:t>
            </w:r>
          </w:p>
          <w:p w:rsidR="00042D3D" w:rsidRDefault="00042D3D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42D3D" w:rsidRDefault="00042D3D">
      <w:pPr>
        <w:pStyle w:val="a8"/>
        <w:rPr>
          <w:rFonts w:ascii="Times New Roman" w:hAnsi="Times New Roman"/>
          <w:b/>
          <w:sz w:val="24"/>
          <w:szCs w:val="24"/>
        </w:rPr>
      </w:pPr>
    </w:p>
    <w:p w:rsidR="00042D3D" w:rsidRDefault="00042D3D">
      <w:pPr>
        <w:jc w:val="center"/>
        <w:rPr>
          <w:rFonts w:eastAsia="Times New Roman"/>
          <w:b/>
          <w:bCs/>
          <w:sz w:val="28"/>
          <w:szCs w:val="28"/>
        </w:rPr>
      </w:pPr>
    </w:p>
    <w:p w:rsidR="00042D3D" w:rsidRDefault="00042D3D">
      <w:pPr>
        <w:jc w:val="both"/>
        <w:rPr>
          <w:rFonts w:eastAsia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840"/>
        <w:gridCol w:w="7635"/>
      </w:tblGrid>
      <w:tr w:rsidR="00042D3D">
        <w:tc>
          <w:tcPr>
            <w:tcW w:w="9475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FFFFFF"/>
              <w:right w:val="single" w:sz="8" w:space="0" w:color="9BBB59"/>
            </w:tcBorders>
            <w:shd w:val="clear" w:color="auto" w:fill="9BBB59"/>
          </w:tcPr>
          <w:p w:rsidR="00042D3D" w:rsidRDefault="00DA50EC">
            <w:pPr>
              <w:jc w:val="center"/>
              <w:rPr>
                <w:b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Задания для 3 группы</w:t>
            </w:r>
          </w:p>
          <w:p w:rsidR="00042D3D" w:rsidRDefault="00DA50EC">
            <w:pPr>
              <w:pStyle w:val="a8"/>
              <w:jc w:val="center"/>
              <w:rPr>
                <w:rFonts w:ascii="Times New Roman" w:hAnsi="Times New Roman"/>
                <w:b/>
                <w:i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FFFF"/>
                <w:sz w:val="24"/>
                <w:szCs w:val="24"/>
              </w:rPr>
              <w:t>«Изучение питания бактерий,  их размножение, приспособление к неблагоприятным условиям»</w:t>
            </w:r>
          </w:p>
          <w:p w:rsidR="00042D3D" w:rsidRDefault="00042D3D">
            <w:pPr>
              <w:pStyle w:val="a8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</w:tr>
      <w:tr w:rsidR="00042D3D">
        <w:tc>
          <w:tcPr>
            <w:tcW w:w="1840" w:type="dxa"/>
            <w:tcBorders>
              <w:top w:val="single" w:sz="18" w:space="0" w:color="FFFFFF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042D3D" w:rsidRDefault="00DA50E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Задание 1.</w:t>
            </w:r>
          </w:p>
        </w:tc>
        <w:tc>
          <w:tcPr>
            <w:tcW w:w="7635" w:type="dxa"/>
            <w:tcBorders>
              <w:top w:val="single" w:sz="18" w:space="0" w:color="FFFFFF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042D3D" w:rsidRDefault="00DA50E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Найти в тексте параграфа  нужную информацию, изучить, рассмотреть рисунки, использовать ПК</w:t>
            </w:r>
          </w:p>
          <w:p w:rsidR="00042D3D" w:rsidRDefault="00042D3D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2D3D">
        <w:tc>
          <w:tcPr>
            <w:tcW w:w="18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042D3D" w:rsidRDefault="00DA50E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Задание 2</w:t>
            </w:r>
          </w:p>
        </w:tc>
        <w:tc>
          <w:tcPr>
            <w:tcW w:w="76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042D3D" w:rsidRDefault="00DA50E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кластер «Многообразие бактерий»</w:t>
            </w:r>
          </w:p>
          <w:p w:rsidR="00042D3D" w:rsidRDefault="00042D3D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2D3D">
        <w:tc>
          <w:tcPr>
            <w:tcW w:w="18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042D3D" w:rsidRDefault="00DA50E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Задание 3</w:t>
            </w:r>
          </w:p>
        </w:tc>
        <w:tc>
          <w:tcPr>
            <w:tcW w:w="76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042D3D" w:rsidRDefault="00DA50E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Закончить схему, подготовить рассказ</w:t>
            </w:r>
          </w:p>
          <w:p w:rsidR="00042D3D" w:rsidRDefault="00042D3D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2D3D" w:rsidRDefault="00DA50EC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Питание</w:t>
            </w:r>
          </w:p>
          <w:p w:rsidR="00042D3D" w:rsidRDefault="00E47970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479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pict>
                <v:line id="_x0000_s1072" style="position:absolute;flip:x;z-index:251662336" from="42pt,.45pt" to="69pt,27.45pt">
                  <v:stroke endarrow="block"/>
                </v:line>
              </w:pict>
            </w:r>
            <w:r w:rsidRPr="00E479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pict>
                <v:line id="_x0000_s1073" style="position:absolute;z-index:251663360" from="114.55pt,1.45pt" to="141.55pt,28.45pt">
                  <v:stroke endarrow="block"/>
                </v:line>
              </w:pict>
            </w:r>
            <w:r w:rsidR="00DA50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2D3D" w:rsidRDefault="00042D3D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2D3D" w:rsidRDefault="00E47970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pict>
                <v:line id="_x0000_s1074" style="position:absolute;z-index:251665408" from="46.3pt,12.85pt" to="64.3pt,30.85pt">
                  <v:stroke endarrow="block"/>
                </v:line>
              </w:pic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pict>
                <v:line id="_x0000_s1075" style="position:absolute;flip:x;z-index:251664384" from="1.3pt,12.85pt" to="19.3pt,30.85pt">
                  <v:stroke endarrow="block"/>
                </v:line>
              </w:pict>
            </w:r>
            <w:r w:rsidR="00DA50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Гетеротрофное             Автотрофное</w:t>
            </w:r>
          </w:p>
          <w:p w:rsidR="00042D3D" w:rsidRDefault="00E47970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97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pict>
                <v:line id="_x0000_s1076" style="position:absolute;flip:x;z-index:251666432" from="124.3pt,.55pt" to="142.3pt,18.55pt">
                  <v:stroke endarrow="block"/>
                </v:line>
              </w:pict>
            </w:r>
            <w:r w:rsidRPr="00E4797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pict>
                <v:line id="_x0000_s1077" style="position:absolute;z-index:251667456" from="171.55pt,.55pt" to="189.55pt,18.55pt">
                  <v:stroke endarrow="block"/>
                </v:line>
              </w:pict>
            </w:r>
          </w:p>
          <w:p w:rsidR="00042D3D" w:rsidRDefault="00042D3D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2D3D" w:rsidRDefault="00042D3D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2D3D">
        <w:tc>
          <w:tcPr>
            <w:tcW w:w="18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042D3D" w:rsidRDefault="00DA50E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Задание 4.</w:t>
            </w:r>
          </w:p>
        </w:tc>
        <w:tc>
          <w:tcPr>
            <w:tcW w:w="76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042D3D" w:rsidRDefault="00DA50E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Выписать новые слова. Объяснить их.</w:t>
            </w:r>
          </w:p>
          <w:p w:rsidR="00042D3D" w:rsidRDefault="00042D3D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42D3D" w:rsidRDefault="00042D3D">
      <w:pPr>
        <w:rPr>
          <w:rFonts w:eastAsia="Times New Roman"/>
        </w:rPr>
      </w:pPr>
    </w:p>
    <w:p w:rsidR="00042D3D" w:rsidRDefault="00042D3D">
      <w:pPr>
        <w:rPr>
          <w:rFonts w:eastAsia="Times New Roman"/>
          <w:b/>
          <w:bCs/>
          <w:sz w:val="28"/>
          <w:szCs w:val="28"/>
        </w:rPr>
      </w:pPr>
    </w:p>
    <w:p w:rsidR="00042D3D" w:rsidRDefault="00DA50EC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Критерии самооценки</w:t>
      </w:r>
    </w:p>
    <w:p w:rsidR="00042D3D" w:rsidRDefault="00042D3D">
      <w:pPr>
        <w:rPr>
          <w:rFonts w:eastAsia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940"/>
        <w:gridCol w:w="2520"/>
      </w:tblGrid>
      <w:tr w:rsidR="00042D3D">
        <w:tc>
          <w:tcPr>
            <w:tcW w:w="6940" w:type="dxa"/>
            <w:tcBorders>
              <w:top w:val="single" w:sz="8" w:space="0" w:color="C0504D"/>
              <w:left w:val="single" w:sz="8" w:space="0" w:color="C0504D"/>
              <w:bottom w:val="single" w:sz="18" w:space="0" w:color="FFFFFF"/>
              <w:right w:val="single" w:sz="8" w:space="0" w:color="C0504D"/>
            </w:tcBorders>
            <w:shd w:val="clear" w:color="auto" w:fill="C0504D"/>
          </w:tcPr>
          <w:p w:rsidR="00042D3D" w:rsidRDefault="00DA50EC">
            <w:pPr>
              <w:jc w:val="center"/>
              <w:rPr>
                <w:rFonts w:eastAsia="Times New Roman"/>
                <w:color w:val="FFFFFF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Критерий</w:t>
            </w:r>
          </w:p>
        </w:tc>
        <w:tc>
          <w:tcPr>
            <w:tcW w:w="2520" w:type="dxa"/>
            <w:tcBorders>
              <w:top w:val="single" w:sz="8" w:space="0" w:color="C0504D"/>
              <w:left w:val="single" w:sz="8" w:space="0" w:color="C0504D"/>
              <w:bottom w:val="single" w:sz="18" w:space="0" w:color="FFFFFF"/>
              <w:right w:val="single" w:sz="8" w:space="0" w:color="C0504D"/>
            </w:tcBorders>
            <w:shd w:val="clear" w:color="auto" w:fill="C0504D"/>
          </w:tcPr>
          <w:p w:rsidR="00042D3D" w:rsidRDefault="00DA50EC">
            <w:pPr>
              <w:rPr>
                <w:rFonts w:eastAsia="Times New Roman"/>
                <w:color w:val="FFFFFF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Оценка (1-да; 0 - нет)</w:t>
            </w:r>
          </w:p>
        </w:tc>
      </w:tr>
      <w:tr w:rsidR="00042D3D">
        <w:tc>
          <w:tcPr>
            <w:tcW w:w="6940" w:type="dxa"/>
            <w:tcBorders>
              <w:top w:val="single" w:sz="18" w:space="0" w:color="FFFFFF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042D3D" w:rsidRDefault="00DA50EC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Я понимаю строение бактерий, их отличительные особенности от других царств живой природы</w:t>
            </w:r>
          </w:p>
        </w:tc>
        <w:tc>
          <w:tcPr>
            <w:tcW w:w="2520" w:type="dxa"/>
            <w:tcBorders>
              <w:top w:val="single" w:sz="18" w:space="0" w:color="FFFFFF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042D3D" w:rsidRDefault="00042D3D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042D3D">
        <w:tc>
          <w:tcPr>
            <w:tcW w:w="694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042D3D" w:rsidRDefault="00DA50EC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Я понимаю жизнедеятельность, многообразие и значение бактерий</w:t>
            </w:r>
          </w:p>
        </w:tc>
        <w:tc>
          <w:tcPr>
            <w:tcW w:w="252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042D3D" w:rsidRDefault="00042D3D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042D3D">
        <w:tc>
          <w:tcPr>
            <w:tcW w:w="694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042D3D" w:rsidRDefault="00DA50EC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Я участвовал в выполнении письменного задания группы</w:t>
            </w:r>
          </w:p>
        </w:tc>
        <w:tc>
          <w:tcPr>
            <w:tcW w:w="252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042D3D" w:rsidRDefault="00042D3D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042D3D">
        <w:tc>
          <w:tcPr>
            <w:tcW w:w="694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042D3D" w:rsidRDefault="00DA50EC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Я участвовал в выступлении группы</w:t>
            </w:r>
          </w:p>
        </w:tc>
        <w:tc>
          <w:tcPr>
            <w:tcW w:w="252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042D3D" w:rsidRDefault="00042D3D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042D3D">
        <w:tc>
          <w:tcPr>
            <w:tcW w:w="694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042D3D" w:rsidRDefault="00DA50EC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Я правильно оформил задания в рабочей тетради и сделал вывод</w:t>
            </w:r>
          </w:p>
        </w:tc>
        <w:tc>
          <w:tcPr>
            <w:tcW w:w="252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042D3D" w:rsidRDefault="00042D3D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042D3D">
        <w:tc>
          <w:tcPr>
            <w:tcW w:w="694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042D3D" w:rsidRDefault="00DA50EC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ИТОГ</w:t>
            </w:r>
          </w:p>
        </w:tc>
        <w:tc>
          <w:tcPr>
            <w:tcW w:w="252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042D3D" w:rsidRDefault="00042D3D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:rsidR="00DA50EC" w:rsidRDefault="00DA50EC">
      <w:pPr>
        <w:rPr>
          <w:rFonts w:eastAsia="Times New Roman"/>
        </w:rPr>
      </w:pPr>
    </w:p>
    <w:p w:rsidR="00DA50EC" w:rsidRDefault="00DA50EC">
      <w:pPr>
        <w:suppressAutoHyphens w:val="0"/>
        <w:rPr>
          <w:rFonts w:eastAsia="Times New Roman"/>
        </w:rPr>
      </w:pPr>
      <w:r>
        <w:rPr>
          <w:rFonts w:eastAsia="Times New Roman"/>
        </w:rPr>
        <w:br w:type="page"/>
      </w:r>
    </w:p>
    <w:p w:rsidR="00DA50EC" w:rsidRDefault="00DA50EC" w:rsidP="00DA50EC">
      <w:pPr>
        <w:jc w:val="center"/>
        <w:rPr>
          <w:b/>
          <w:color w:val="000000"/>
          <w:sz w:val="28"/>
          <w:szCs w:val="28"/>
        </w:rPr>
        <w:sectPr w:rsidR="00DA50EC" w:rsidSect="00042D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50EC" w:rsidRDefault="00DA50EC" w:rsidP="00DA50EC">
      <w:pPr>
        <w:jc w:val="center"/>
        <w:rPr>
          <w:rFonts w:eastAsia="Times New Roman"/>
          <w:b/>
          <w:sz w:val="28"/>
        </w:rPr>
      </w:pPr>
      <w:r>
        <w:rPr>
          <w:b/>
          <w:color w:val="000000"/>
          <w:sz w:val="28"/>
          <w:szCs w:val="28"/>
        </w:rPr>
        <w:lastRenderedPageBreak/>
        <w:t xml:space="preserve">«Разработка </w:t>
      </w:r>
      <w:r>
        <w:rPr>
          <w:rFonts w:eastAsia="Times New Roman"/>
          <w:b/>
          <w:sz w:val="28"/>
        </w:rPr>
        <w:t>учебных заданий для формирования предметных, метапредметных и личностных результатов освоения образовательной программы»</w:t>
      </w:r>
    </w:p>
    <w:p w:rsidR="00DA50EC" w:rsidRDefault="00DA50EC" w:rsidP="00DA50EC">
      <w:pPr>
        <w:pStyle w:val="a6"/>
        <w:shd w:val="clear" w:color="auto" w:fill="FFFFFF"/>
        <w:spacing w:beforeAutospacing="0" w:after="150" w:afterAutospacing="0"/>
        <w:jc w:val="both"/>
        <w:rPr>
          <w:rFonts w:eastAsia="sans-serif"/>
          <w:color w:val="000000"/>
          <w:sz w:val="21"/>
          <w:szCs w:val="21"/>
        </w:rPr>
      </w:pPr>
    </w:p>
    <w:p w:rsidR="00DA50EC" w:rsidRDefault="00DA50EC" w:rsidP="00DA50EC">
      <w:pPr>
        <w:pStyle w:val="a6"/>
        <w:shd w:val="clear" w:color="auto" w:fill="FFFFFF"/>
        <w:spacing w:beforeAutospacing="0" w:after="150" w:afterAutospacing="0"/>
        <w:jc w:val="both"/>
        <w:rPr>
          <w:rFonts w:eastAsia="sans-serif"/>
          <w:color w:val="000000"/>
          <w:sz w:val="21"/>
          <w:szCs w:val="21"/>
        </w:rPr>
      </w:pPr>
    </w:p>
    <w:tbl>
      <w:tblPr>
        <w:tblStyle w:val="a7"/>
        <w:tblW w:w="14871" w:type="dxa"/>
        <w:tblLayout w:type="fixed"/>
        <w:tblLook w:val="04A0"/>
      </w:tblPr>
      <w:tblGrid>
        <w:gridCol w:w="700"/>
        <w:gridCol w:w="5246"/>
        <w:gridCol w:w="2445"/>
        <w:gridCol w:w="2325"/>
        <w:gridCol w:w="4155"/>
      </w:tblGrid>
      <w:tr w:rsidR="00DA50EC" w:rsidTr="00CA3D8D">
        <w:tc>
          <w:tcPr>
            <w:tcW w:w="700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№</w:t>
            </w:r>
            <w:proofErr w:type="spellStart"/>
            <w:proofErr w:type="gramStart"/>
            <w:r>
              <w:rPr>
                <w:rFonts w:eastAsia="sans-serif"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rFonts w:eastAsia="sans-serif"/>
                <w:color w:val="000000"/>
                <w:sz w:val="21"/>
                <w:szCs w:val="21"/>
              </w:rPr>
              <w:t>/</w:t>
            </w:r>
            <w:proofErr w:type="spellStart"/>
            <w:r>
              <w:rPr>
                <w:rFonts w:eastAsia="sans-serif"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5246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Примеры учебных заданий</w:t>
            </w:r>
          </w:p>
        </w:tc>
        <w:tc>
          <w:tcPr>
            <w:tcW w:w="244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Ответы к заданиям</w:t>
            </w:r>
          </w:p>
        </w:tc>
        <w:tc>
          <w:tcPr>
            <w:tcW w:w="232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Критерии оценивания</w:t>
            </w:r>
          </w:p>
        </w:tc>
        <w:tc>
          <w:tcPr>
            <w:tcW w:w="4155" w:type="dxa"/>
            <w:vAlign w:val="center"/>
          </w:tcPr>
          <w:p w:rsidR="00DA50EC" w:rsidRDefault="00DA50EC" w:rsidP="00CA3D8D">
            <w:pPr>
              <w:pStyle w:val="a6"/>
              <w:spacing w:beforeAutospacing="0" w:after="15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Вид результата освоения ОП согласно ПРП</w:t>
            </w:r>
          </w:p>
        </w:tc>
      </w:tr>
      <w:tr w:rsidR="00DA50EC" w:rsidTr="00CA3D8D">
        <w:tc>
          <w:tcPr>
            <w:tcW w:w="700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1.</w:t>
            </w:r>
          </w:p>
        </w:tc>
        <w:tc>
          <w:tcPr>
            <w:tcW w:w="5246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1</w:t>
            </w:r>
            <w:r>
              <w:rPr>
                <w:rFonts w:eastAsia="sans-serif"/>
                <w:color w:val="000000"/>
              </w:rPr>
              <w:t>.Напишите основные части бактериальной клетки.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noProof/>
                <w:color w:val="000000"/>
                <w:sz w:val="21"/>
                <w:szCs w:val="21"/>
              </w:rPr>
              <w:drawing>
                <wp:inline distT="0" distB="0" distL="114300" distR="114300">
                  <wp:extent cx="2523490" cy="1658620"/>
                  <wp:effectExtent l="19050" t="0" r="0" b="0"/>
                  <wp:docPr id="9" name="Picture 9" descr="99743826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99743826_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490" cy="165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50EC" w:rsidRDefault="00DA50EC" w:rsidP="00DA50EC">
            <w:pPr>
              <w:pStyle w:val="a6"/>
              <w:widowControl w:val="0"/>
              <w:numPr>
                <w:ilvl w:val="0"/>
                <w:numId w:val="4"/>
              </w:numPr>
              <w:spacing w:before="0" w:beforeAutospacing="0" w:after="15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Вставьте полученные пропущенные слова в текст.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«…Бактерии очень просто устроены, у них отсутствует __________. Наследственная информация заключена </w:t>
            </w:r>
            <w:proofErr w:type="gramStart"/>
            <w:r>
              <w:rPr>
                <w:shd w:val="clear" w:color="auto" w:fill="FFFFFF"/>
              </w:rPr>
              <w:t>в</w:t>
            </w:r>
            <w:proofErr w:type="gramEnd"/>
            <w:r>
              <w:rPr>
                <w:shd w:val="clear" w:color="auto" w:fill="FFFFFF"/>
              </w:rPr>
              <w:t xml:space="preserve"> __________________, </w:t>
            </w:r>
            <w:proofErr w:type="gramStart"/>
            <w:r>
              <w:rPr>
                <w:shd w:val="clear" w:color="auto" w:fill="FFFFFF"/>
              </w:rPr>
              <w:t>которая</w:t>
            </w:r>
            <w:proofErr w:type="gramEnd"/>
            <w:r>
              <w:rPr>
                <w:shd w:val="clear" w:color="auto" w:fill="FFFFFF"/>
              </w:rPr>
              <w:t xml:space="preserve"> располагается  прямо в ______________. Синтез белка обеспечивают ____________. Все эти органоиды окружены _______________. Многие бактерии передвигаются с помощью ____________."</w:t>
            </w:r>
          </w:p>
        </w:tc>
        <w:tc>
          <w:tcPr>
            <w:tcW w:w="244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1 – жгутики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2 - нуклеиновая кислота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3 – оболочка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4 – рибосомы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</w:rPr>
              <w:t>5 - цитоплазма</w:t>
            </w:r>
          </w:p>
        </w:tc>
        <w:tc>
          <w:tcPr>
            <w:tcW w:w="232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10-11 - «5»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8-9 - «4»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5-7 -»3»</w:t>
            </w:r>
          </w:p>
        </w:tc>
        <w:tc>
          <w:tcPr>
            <w:tcW w:w="415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b/>
                <w:bCs/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Предметные результаты: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применять биологические термины и понятия в соответствии с поставленной задачей и в контексте; проводить описание организма, выделять существенные признаки строения.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b/>
                <w:bCs/>
              </w:rPr>
              <w:t>Метапредметные результаты:</w:t>
            </w:r>
            <w:r w:rsidRPr="008E5CAD">
              <w:rPr>
                <w:rFonts w:eastAsia="SimSun"/>
                <w:b/>
                <w:bCs/>
                <w:i/>
                <w:iCs/>
              </w:rPr>
              <w:t xml:space="preserve"> </w:t>
            </w:r>
            <w:r w:rsidRPr="008E5CAD">
              <w:rPr>
                <w:rFonts w:eastAsia="SimSun"/>
                <w:i/>
                <w:iCs/>
              </w:rPr>
              <w:t xml:space="preserve">Базовые логические действия: </w:t>
            </w:r>
            <w:r w:rsidRPr="008E5CAD">
              <w:rPr>
                <w:rFonts w:eastAsia="SimSun"/>
              </w:rPr>
              <w:t>выявлять и характеризовать существенные признаки биологических объектов</w:t>
            </w:r>
            <w:r>
              <w:t>.</w:t>
            </w:r>
          </w:p>
        </w:tc>
      </w:tr>
      <w:tr w:rsidR="00DA50EC" w:rsidTr="00CA3D8D">
        <w:tc>
          <w:tcPr>
            <w:tcW w:w="700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2.</w:t>
            </w:r>
          </w:p>
        </w:tc>
        <w:tc>
          <w:tcPr>
            <w:tcW w:w="5246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1.Заполните таблицу</w:t>
            </w:r>
          </w:p>
          <w:tbl>
            <w:tblPr>
              <w:tblW w:w="4797" w:type="dxa"/>
              <w:tblInd w:w="143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701"/>
              <w:gridCol w:w="1559"/>
              <w:gridCol w:w="1537"/>
            </w:tblGrid>
            <w:tr w:rsidR="00DA50EC" w:rsidTr="00CA3D8D"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>Название клетки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Форма</w:t>
                  </w:r>
                </w:p>
              </w:tc>
              <w:tc>
                <w:tcPr>
                  <w:tcW w:w="15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Рисунок</w:t>
                  </w:r>
                </w:p>
              </w:tc>
            </w:tr>
            <w:tr w:rsidR="00DA50EC" w:rsidTr="00CA3D8D"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 Коки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jc w:val="center"/>
                    <w:rPr>
                      <w:color w:val="000000"/>
                    </w:rPr>
                  </w:pPr>
                </w:p>
              </w:tc>
            </w:tr>
            <w:tr w:rsidR="00DA50EC" w:rsidTr="00CA3D8D"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 Стрептококки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color w:val="000000"/>
                    </w:rPr>
                  </w:pPr>
                </w:p>
              </w:tc>
            </w:tr>
            <w:tr w:rsidR="00DA50EC" w:rsidTr="00CA3D8D"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3. Бациллы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color w:val="000000"/>
                    </w:rPr>
                  </w:pPr>
                </w:p>
              </w:tc>
            </w:tr>
            <w:tr w:rsidR="00DA50EC" w:rsidTr="00CA3D8D"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4. Спириллы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color w:val="000000"/>
                    </w:rPr>
                  </w:pPr>
                </w:p>
              </w:tc>
            </w:tr>
            <w:tr w:rsidR="00DA50EC" w:rsidTr="00CA3D8D"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5. Вибрионы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color w:val="000000"/>
                    </w:rPr>
                  </w:pPr>
                </w:p>
              </w:tc>
            </w:tr>
          </w:tbl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2. Вставьте пропущенные слова в текст.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Бактерии имеют разные формы: шарообразные -_____, палочковидные - _________, в форме запятой - ______, спиралевидные - __________.</w:t>
            </w:r>
          </w:p>
        </w:tc>
        <w:tc>
          <w:tcPr>
            <w:tcW w:w="244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contextualSpacing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1 – кокки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contextualSpacing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2 – бациллы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contextualSpacing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3 – вибрионы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contextualSpacing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</w:rPr>
              <w:t>4 - спириллы</w:t>
            </w:r>
          </w:p>
        </w:tc>
        <w:tc>
          <w:tcPr>
            <w:tcW w:w="232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lastRenderedPageBreak/>
              <w:t>Отлично, хорошо, удовлетворительно</w:t>
            </w:r>
          </w:p>
        </w:tc>
        <w:tc>
          <w:tcPr>
            <w:tcW w:w="415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sans-serif"/>
                <w:b/>
                <w:bCs/>
                <w:color w:val="000000"/>
                <w:sz w:val="21"/>
                <w:szCs w:val="21"/>
              </w:rPr>
              <w:t>Предметные результаты: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</w:pPr>
            <w:r w:rsidRPr="008E5CAD">
              <w:rPr>
                <w:rFonts w:eastAsia="SimSun"/>
              </w:rPr>
              <w:lastRenderedPageBreak/>
              <w:t xml:space="preserve">различать по внешнему виду (изображениям), схемам и описаниям </w:t>
            </w:r>
            <w:proofErr w:type="spellStart"/>
            <w:r w:rsidRPr="008E5CAD">
              <w:rPr>
                <w:rFonts w:eastAsia="SimSun"/>
              </w:rPr>
              <w:t>доядерные</w:t>
            </w:r>
            <w:proofErr w:type="spellEnd"/>
            <w:r w:rsidRPr="008E5CAD">
              <w:rPr>
                <w:rFonts w:eastAsia="SimSun"/>
              </w:rPr>
              <w:t xml:space="preserve"> и ядерные организмы</w:t>
            </w:r>
            <w:r>
              <w:t>.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b/>
                <w:bCs/>
              </w:rPr>
            </w:pPr>
            <w:r>
              <w:rPr>
                <w:b/>
                <w:bCs/>
              </w:rPr>
              <w:t>Метапредметные результаты: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</w:pPr>
            <w:r>
              <w:t>с</w:t>
            </w:r>
            <w:r w:rsidRPr="008E5CAD">
              <w:rPr>
                <w:rFonts w:eastAsia="SimSun"/>
              </w:rPr>
              <w:t>оздавать, применять и преобразовывать знаки и символы,</w:t>
            </w:r>
          </w:p>
        </w:tc>
      </w:tr>
      <w:tr w:rsidR="00DA50EC" w:rsidTr="00CA3D8D">
        <w:tc>
          <w:tcPr>
            <w:tcW w:w="700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lastRenderedPageBreak/>
              <w:t>3.</w:t>
            </w:r>
          </w:p>
        </w:tc>
        <w:tc>
          <w:tcPr>
            <w:tcW w:w="5246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Сравнить строение растительной и бактериальной клетки. Выявить черты сходства и различия.  Данные занести в таблицу.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  <w:r>
              <w:rPr>
                <w:noProof/>
                <w:shd w:val="clear" w:color="auto" w:fill="FFFFFF"/>
              </w:rPr>
              <w:drawing>
                <wp:inline distT="0" distB="0" distL="114300" distR="114300">
                  <wp:extent cx="2971800" cy="1685925"/>
                  <wp:effectExtent l="0" t="0" r="0" b="9525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1671"/>
              <w:gridCol w:w="1672"/>
              <w:gridCol w:w="1672"/>
            </w:tblGrid>
            <w:tr w:rsidR="00DA50EC" w:rsidTr="00CA3D8D">
              <w:tc>
                <w:tcPr>
                  <w:tcW w:w="1671" w:type="dxa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rFonts w:eastAsia="sans-serif"/>
                    </w:rPr>
                  </w:pPr>
                </w:p>
              </w:tc>
              <w:tc>
                <w:tcPr>
                  <w:tcW w:w="1672" w:type="dxa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rFonts w:eastAsia="sans-serif"/>
                    </w:rPr>
                  </w:pPr>
                  <w:r>
                    <w:rPr>
                      <w:rFonts w:eastAsia="sans-serif"/>
                    </w:rPr>
                    <w:t>Различия</w:t>
                  </w:r>
                </w:p>
              </w:tc>
              <w:tc>
                <w:tcPr>
                  <w:tcW w:w="1672" w:type="dxa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rFonts w:eastAsia="sans-serif"/>
                    </w:rPr>
                  </w:pPr>
                  <w:r>
                    <w:rPr>
                      <w:rFonts w:eastAsia="sans-serif"/>
                    </w:rPr>
                    <w:t xml:space="preserve">Сходства </w:t>
                  </w:r>
                </w:p>
              </w:tc>
            </w:tr>
            <w:tr w:rsidR="00DA50EC" w:rsidTr="00CA3D8D">
              <w:tc>
                <w:tcPr>
                  <w:tcW w:w="1671" w:type="dxa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rFonts w:eastAsia="sans-serif"/>
                    </w:rPr>
                  </w:pPr>
                  <w:r>
                    <w:rPr>
                      <w:rFonts w:eastAsia="sans-serif"/>
                    </w:rPr>
                    <w:t>Бактериальная клетка</w:t>
                  </w:r>
                </w:p>
              </w:tc>
              <w:tc>
                <w:tcPr>
                  <w:tcW w:w="1672" w:type="dxa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rFonts w:eastAsia="sans-serif"/>
                    </w:rPr>
                  </w:pPr>
                </w:p>
              </w:tc>
              <w:tc>
                <w:tcPr>
                  <w:tcW w:w="1672" w:type="dxa"/>
                  <w:vMerge w:val="restart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rFonts w:eastAsia="sans-serif"/>
                    </w:rPr>
                  </w:pPr>
                </w:p>
              </w:tc>
            </w:tr>
            <w:tr w:rsidR="00DA50EC" w:rsidTr="00CA3D8D">
              <w:tc>
                <w:tcPr>
                  <w:tcW w:w="1671" w:type="dxa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rFonts w:eastAsia="sans-serif"/>
                    </w:rPr>
                  </w:pPr>
                  <w:r>
                    <w:rPr>
                      <w:rFonts w:eastAsia="sans-serif"/>
                    </w:rPr>
                    <w:t xml:space="preserve">Растительная клетка </w:t>
                  </w:r>
                </w:p>
              </w:tc>
              <w:tc>
                <w:tcPr>
                  <w:tcW w:w="1672" w:type="dxa"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rFonts w:eastAsia="sans-serif"/>
                    </w:rPr>
                  </w:pPr>
                </w:p>
              </w:tc>
              <w:tc>
                <w:tcPr>
                  <w:tcW w:w="1672" w:type="dxa"/>
                  <w:vMerge/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rFonts w:eastAsia="sans-serif"/>
                    </w:rPr>
                  </w:pPr>
                </w:p>
              </w:tc>
            </w:tr>
          </w:tbl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</w:p>
        </w:tc>
        <w:tc>
          <w:tcPr>
            <w:tcW w:w="244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proofErr w:type="gramStart"/>
            <w:r>
              <w:rPr>
                <w:rFonts w:eastAsia="sans-serif"/>
                <w:color w:val="000000"/>
              </w:rPr>
              <w:lastRenderedPageBreak/>
              <w:t xml:space="preserve">Различия: в растительной клетке имеется ядро, в бактериальной отсутствует. </w:t>
            </w:r>
            <w:proofErr w:type="gramEnd"/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</w:rPr>
              <w:t>Сходства: имеется оболочка, цитоплазма, рибосомы, наследственный материал.</w:t>
            </w:r>
          </w:p>
        </w:tc>
        <w:tc>
          <w:tcPr>
            <w:tcW w:w="232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</w:rPr>
              <w:t>Взаимопроверка</w:t>
            </w:r>
          </w:p>
        </w:tc>
        <w:tc>
          <w:tcPr>
            <w:tcW w:w="415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b/>
                <w:bCs/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Предметные результаты: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 w:rsidRPr="008E5CAD">
              <w:rPr>
                <w:rFonts w:eastAsia="SimSun"/>
              </w:rPr>
              <w:t xml:space="preserve">различать по внешнему виду (изображениям), схемам и описаниям </w:t>
            </w:r>
            <w:proofErr w:type="spellStart"/>
            <w:r w:rsidRPr="008E5CAD">
              <w:rPr>
                <w:rFonts w:eastAsia="SimSun"/>
              </w:rPr>
              <w:t>доядерные</w:t>
            </w:r>
            <w:proofErr w:type="spellEnd"/>
            <w:r w:rsidRPr="008E5CAD">
              <w:rPr>
                <w:rFonts w:eastAsia="SimSun"/>
              </w:rPr>
              <w:t xml:space="preserve"> и ядерные организмы; </w:t>
            </w:r>
            <w:r>
              <w:rPr>
                <w:rFonts w:eastAsia="sans-serif"/>
                <w:color w:val="000000"/>
              </w:rPr>
              <w:t>различные биологические объекты; проводить описание организма, выделять существенные признаки строения.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b/>
                <w:bCs/>
              </w:rPr>
              <w:t>Метапредметные результаты:</w:t>
            </w:r>
            <w:r w:rsidRPr="008E5CAD">
              <w:rPr>
                <w:rFonts w:eastAsia="SimSun"/>
                <w:b/>
                <w:bCs/>
                <w:i/>
                <w:iCs/>
              </w:rPr>
              <w:t xml:space="preserve"> </w:t>
            </w:r>
            <w:r w:rsidRPr="008E5CAD">
              <w:rPr>
                <w:rFonts w:eastAsia="SimSun"/>
                <w:i/>
                <w:iCs/>
              </w:rPr>
              <w:t xml:space="preserve">Базовые логические действия: </w:t>
            </w:r>
            <w:r w:rsidRPr="008E5CAD">
              <w:rPr>
                <w:rFonts w:eastAsia="SimSun"/>
              </w:rPr>
              <w:t>выявлять и характеризовать существенные признаки биологических объектов</w:t>
            </w:r>
            <w:r>
              <w:t>.</w:t>
            </w:r>
          </w:p>
        </w:tc>
      </w:tr>
      <w:tr w:rsidR="00DA50EC" w:rsidTr="00CA3D8D">
        <w:tc>
          <w:tcPr>
            <w:tcW w:w="700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lastRenderedPageBreak/>
              <w:t>4.</w:t>
            </w:r>
          </w:p>
        </w:tc>
        <w:tc>
          <w:tcPr>
            <w:tcW w:w="5246" w:type="dxa"/>
          </w:tcPr>
          <w:p w:rsidR="00DA50EC" w:rsidRDefault="00DA50EC" w:rsidP="00CA3D8D">
            <w:pPr>
              <w:shd w:val="clear" w:color="auto" w:fill="FFFFFF"/>
            </w:pPr>
            <w:r>
              <w:rPr>
                <w:shd w:val="clear" w:color="auto" w:fill="FFFFFF"/>
                <w:lang w:eastAsia="zh-CN"/>
              </w:rPr>
              <w:t>1. Какие полезные вещества, необходимые для человека находятся в яблоках?</w:t>
            </w:r>
          </w:p>
          <w:p w:rsidR="00DA50EC" w:rsidRDefault="00DA50EC" w:rsidP="00CA3D8D">
            <w:pPr>
              <w:shd w:val="clear" w:color="auto" w:fill="FFFFFF"/>
            </w:pPr>
            <w:r>
              <w:rPr>
                <w:shd w:val="clear" w:color="auto" w:fill="FFFFFF"/>
                <w:lang w:eastAsia="zh-CN"/>
              </w:rPr>
              <w:t>- Какие изменения произошли с яблоком на правом рисунке?</w:t>
            </w:r>
          </w:p>
          <w:p w:rsidR="00DA50EC" w:rsidRDefault="00DA50EC" w:rsidP="00CA3D8D">
            <w:pPr>
              <w:shd w:val="clear" w:color="auto" w:fill="FFFFFF"/>
            </w:pPr>
            <w:r>
              <w:rPr>
                <w:shd w:val="clear" w:color="auto" w:fill="FFFFFF"/>
                <w:lang w:eastAsia="zh-CN"/>
              </w:rPr>
              <w:t>- Можно ли считать эти изменения результатом деятельности бактерий?</w:t>
            </w:r>
          </w:p>
          <w:p w:rsidR="00DA50EC" w:rsidRDefault="00DA50EC" w:rsidP="00CA3D8D">
            <w:pPr>
              <w:shd w:val="clear" w:color="auto" w:fill="FFFFFF"/>
            </w:pPr>
            <w:r>
              <w:rPr>
                <w:shd w:val="clear" w:color="auto" w:fill="FFFFFF"/>
                <w:lang w:eastAsia="zh-CN"/>
              </w:rPr>
              <w:t>- Какую пользу приносят бактерии гниения? Предположите облик Земли, если бы на ней отсутствовали бактерии гниения.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noProof/>
                <w:color w:val="000000"/>
                <w:sz w:val="21"/>
                <w:szCs w:val="21"/>
              </w:rPr>
              <w:drawing>
                <wp:inline distT="0" distB="0" distL="114300" distR="114300">
                  <wp:extent cx="981075" cy="914400"/>
                  <wp:effectExtent l="0" t="0" r="9525" b="0"/>
                  <wp:docPr id="23" name="Picture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ans-serif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sans-serif"/>
                <w:noProof/>
                <w:color w:val="000000"/>
                <w:sz w:val="21"/>
                <w:szCs w:val="21"/>
              </w:rPr>
              <w:drawing>
                <wp:inline distT="0" distB="0" distL="114300" distR="114300">
                  <wp:extent cx="1017905" cy="934720"/>
                  <wp:effectExtent l="0" t="0" r="10795" b="17780"/>
                  <wp:docPr id="24" name="Picture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 r="18599" b="-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93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color w:val="000000"/>
              </w:rPr>
            </w:pPr>
            <w:r>
              <w:rPr>
                <w:rFonts w:eastAsia="sans-serif"/>
                <w:color w:val="000000"/>
              </w:rPr>
              <w:t>2. Демонстрация свежего яблока без кожуры.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color w:val="000000"/>
              </w:rPr>
            </w:pPr>
            <w:r>
              <w:rPr>
                <w:rFonts w:eastAsia="sans-serif"/>
                <w:color w:val="000000"/>
              </w:rPr>
              <w:t>- Верно ли утверждение: очистив яблоко от кожуры, можно полностью избавиться от бактерий на яблоке.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color w:val="000000"/>
              </w:rPr>
            </w:pPr>
            <w:r>
              <w:rPr>
                <w:rFonts w:eastAsia="sans-serif"/>
                <w:color w:val="000000"/>
              </w:rPr>
              <w:t>- Что необходимо знать о бактериях, чтобы доказать или опровергнуть данное утверждение?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color w:val="000000"/>
              </w:rPr>
            </w:pPr>
            <w:r>
              <w:rPr>
                <w:rFonts w:eastAsia="sans-serif"/>
                <w:color w:val="000000"/>
              </w:rPr>
              <w:t>- Где найти эти знания?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color w:val="000000"/>
              </w:rPr>
            </w:pPr>
            <w:r>
              <w:rPr>
                <w:rFonts w:eastAsia="sans-serif"/>
                <w:color w:val="000000"/>
              </w:rPr>
              <w:t xml:space="preserve">- Какие меры помогут подольше оставаться </w:t>
            </w:r>
            <w:r>
              <w:rPr>
                <w:rFonts w:eastAsia="sans-serif"/>
                <w:color w:val="000000"/>
              </w:rPr>
              <w:lastRenderedPageBreak/>
              <w:t>яблоку свежим? Почему вы так думаете?</w:t>
            </w:r>
          </w:p>
        </w:tc>
        <w:tc>
          <w:tcPr>
            <w:tcW w:w="244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lastRenderedPageBreak/>
              <w:t>- витамины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- оно испортилось (сгнило)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- да можно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- разлагают отмершие организмы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</w:rPr>
              <w:t>- было бы огромное количество неразложившихся трупов животных и других организмов</w:t>
            </w:r>
          </w:p>
        </w:tc>
        <w:tc>
          <w:tcPr>
            <w:tcW w:w="232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</w:rPr>
              <w:t>Отлично, хорошо, удовлетворительно</w:t>
            </w:r>
          </w:p>
        </w:tc>
        <w:tc>
          <w:tcPr>
            <w:tcW w:w="415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b/>
                <w:bCs/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Личностные результаты: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b/>
                <w:bCs/>
                <w:color w:val="000000"/>
              </w:rPr>
            </w:pPr>
            <w:r w:rsidRPr="008E5CAD">
              <w:rPr>
                <w:rFonts w:eastAsia="SimSun"/>
              </w:rPr>
              <w:t>ответственное отношение к своему здоровью и установка на здоровый образ жизни (здоровое питание, соблюдение гигиенических правил и норм</w:t>
            </w:r>
            <w:r>
              <w:t>)</w:t>
            </w:r>
          </w:p>
        </w:tc>
      </w:tr>
      <w:tr w:rsidR="00DA50EC" w:rsidTr="00CA3D8D">
        <w:tc>
          <w:tcPr>
            <w:tcW w:w="700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lastRenderedPageBreak/>
              <w:t>5.</w:t>
            </w:r>
          </w:p>
        </w:tc>
        <w:tc>
          <w:tcPr>
            <w:tcW w:w="5246" w:type="dxa"/>
          </w:tcPr>
          <w:p w:rsidR="00DA50EC" w:rsidRDefault="00DA50EC" w:rsidP="00CA3D8D">
            <w:pPr>
              <w:shd w:val="clear" w:color="auto" w:fill="FFFFFF"/>
              <w:rPr>
                <w:color w:val="111115"/>
              </w:rPr>
            </w:pPr>
            <w:r>
              <w:rPr>
                <w:color w:val="111115"/>
              </w:rPr>
              <w:t>Ролевая игра «Суд над бактериями» (работа в группе)</w:t>
            </w:r>
          </w:p>
          <w:p w:rsidR="00DA50EC" w:rsidRDefault="00DA50EC" w:rsidP="00CA3D8D">
            <w:pPr>
              <w:shd w:val="clear" w:color="auto" w:fill="FFFFFF"/>
              <w:rPr>
                <w:color w:val="111115"/>
              </w:rPr>
            </w:pPr>
            <w:r>
              <w:rPr>
                <w:i/>
                <w:iCs/>
                <w:color w:val="111115"/>
              </w:rPr>
              <w:t>1 группа</w:t>
            </w:r>
            <w:r>
              <w:rPr>
                <w:color w:val="111115"/>
              </w:rPr>
              <w:t> – “обвинители” называют отрицательную роль бактерий</w:t>
            </w:r>
          </w:p>
          <w:p w:rsidR="00DA50EC" w:rsidRDefault="00DA50EC" w:rsidP="00CA3D8D">
            <w:pPr>
              <w:shd w:val="clear" w:color="auto" w:fill="FFFFFF"/>
              <w:rPr>
                <w:color w:val="111115"/>
              </w:rPr>
            </w:pPr>
            <w:r>
              <w:rPr>
                <w:i/>
                <w:iCs/>
                <w:color w:val="111115"/>
              </w:rPr>
              <w:t>2 группа</w:t>
            </w:r>
            <w:r>
              <w:rPr>
                <w:color w:val="111115"/>
              </w:rPr>
              <w:t> – “защитники” указывают на положительную роль бактерий</w:t>
            </w:r>
          </w:p>
          <w:p w:rsidR="00DA50EC" w:rsidRDefault="00DA50EC" w:rsidP="00CA3D8D">
            <w:pPr>
              <w:shd w:val="clear" w:color="auto" w:fill="FFFFFF"/>
            </w:pPr>
            <w:r>
              <w:rPr>
                <w:i/>
                <w:iCs/>
                <w:color w:val="111115"/>
              </w:rPr>
              <w:t>3 группа</w:t>
            </w:r>
            <w:r>
              <w:rPr>
                <w:color w:val="111115"/>
              </w:rPr>
              <w:t> – “судьи” выносят решение (делают вывод)</w:t>
            </w:r>
          </w:p>
          <w:p w:rsidR="00DA50EC" w:rsidRDefault="00DA50EC" w:rsidP="00CA3D8D">
            <w:pPr>
              <w:shd w:val="clear" w:color="auto" w:fill="FFFFFF"/>
              <w:rPr>
                <w:shd w:val="clear" w:color="auto" w:fill="FFFFFF"/>
                <w:lang w:eastAsia="zh-CN"/>
              </w:rPr>
            </w:pPr>
          </w:p>
          <w:p w:rsidR="00DA50EC" w:rsidRDefault="00DA50EC" w:rsidP="00CA3D8D">
            <w:pPr>
              <w:shd w:val="clear" w:color="auto" w:fill="FFFFFF"/>
              <w:rPr>
                <w:shd w:val="clear" w:color="auto" w:fill="FFFFFF"/>
                <w:lang w:eastAsia="zh-CN"/>
              </w:rPr>
            </w:pPr>
          </w:p>
          <w:p w:rsidR="00DA50EC" w:rsidRDefault="00DA50EC" w:rsidP="00CA3D8D">
            <w:pPr>
              <w:shd w:val="clear" w:color="auto" w:fill="FFFFFF"/>
              <w:rPr>
                <w:shd w:val="clear" w:color="auto" w:fill="FFFFFF"/>
                <w:lang w:eastAsia="zh-CN"/>
              </w:rPr>
            </w:pPr>
          </w:p>
          <w:p w:rsidR="00DA50EC" w:rsidRDefault="00DA50EC" w:rsidP="00CA3D8D">
            <w:pPr>
              <w:shd w:val="clear" w:color="auto" w:fill="FFFFFF"/>
              <w:rPr>
                <w:shd w:val="clear" w:color="auto" w:fill="FFFFFF"/>
                <w:lang w:eastAsia="zh-CN"/>
              </w:rPr>
            </w:pPr>
          </w:p>
          <w:p w:rsidR="00DA50EC" w:rsidRDefault="00DA50EC" w:rsidP="00CA3D8D">
            <w:pPr>
              <w:shd w:val="clear" w:color="auto" w:fill="FFFFFF"/>
              <w:rPr>
                <w:shd w:val="clear" w:color="auto" w:fill="FFFFFF"/>
                <w:lang w:eastAsia="zh-CN"/>
              </w:rPr>
            </w:pPr>
          </w:p>
          <w:p w:rsidR="00DA50EC" w:rsidRDefault="00DA50EC" w:rsidP="00CA3D8D">
            <w:pPr>
              <w:shd w:val="clear" w:color="auto" w:fill="FFFFFF"/>
              <w:rPr>
                <w:shd w:val="clear" w:color="auto" w:fill="FFFFFF"/>
                <w:lang w:eastAsia="zh-CN"/>
              </w:rPr>
            </w:pPr>
          </w:p>
          <w:p w:rsidR="00DA50EC" w:rsidRDefault="00DA50EC" w:rsidP="00CA3D8D">
            <w:pPr>
              <w:shd w:val="clear" w:color="auto" w:fill="FFFFFF"/>
              <w:rPr>
                <w:shd w:val="clear" w:color="auto" w:fill="FFFFFF"/>
                <w:lang w:eastAsia="zh-CN"/>
              </w:rPr>
            </w:pPr>
            <w:r>
              <w:rPr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244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</w:tc>
        <w:tc>
          <w:tcPr>
            <w:tcW w:w="232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color w:val="111115"/>
              </w:rPr>
              <w:t xml:space="preserve">Оценить свою работу в группе и работу товарищей по группе. </w:t>
            </w:r>
          </w:p>
        </w:tc>
        <w:tc>
          <w:tcPr>
            <w:tcW w:w="415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sans-serif"/>
                <w:b/>
                <w:bCs/>
                <w:color w:val="000000"/>
                <w:sz w:val="21"/>
                <w:szCs w:val="21"/>
              </w:rPr>
              <w:t>Предметные результаты: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</w:pPr>
            <w:r w:rsidRPr="008E5CAD">
              <w:rPr>
                <w:rFonts w:eastAsia="SimSun"/>
              </w:rPr>
              <w:t>выделять существенные признаки строения и процессов жизнедеятельности организмов, характеризовать организмы как тела живой природы</w:t>
            </w:r>
            <w:r>
              <w:t>.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b/>
                <w:bCs/>
              </w:rPr>
            </w:pPr>
            <w:r>
              <w:rPr>
                <w:b/>
                <w:bCs/>
              </w:rPr>
              <w:t>Метапредметные результаты: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t>в</w:t>
            </w:r>
            <w:r w:rsidRPr="008E5CAD">
              <w:rPr>
                <w:rFonts w:eastAsia="SimSun"/>
              </w:rPr>
              <w:t>ыстраивать в группе сверстников коммуникативное взаимодействие, учитывая мнение окружающих</w:t>
            </w:r>
            <w:r>
              <w:t xml:space="preserve">. </w:t>
            </w:r>
            <w:r w:rsidRPr="008E5CAD">
              <w:rPr>
                <w:rFonts w:eastAsia="SimSun"/>
              </w:rPr>
              <w:t>Контролировать и определять свою деятельность в процессе достижения планируемых результатов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sans-serif"/>
                <w:b/>
                <w:bCs/>
                <w:color w:val="000000"/>
                <w:sz w:val="21"/>
                <w:szCs w:val="21"/>
              </w:rPr>
              <w:t>Личностные результаты: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 w:rsidRPr="008E5CAD">
              <w:rPr>
                <w:rFonts w:eastAsia="SimSun"/>
              </w:rPr>
      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</w:t>
            </w:r>
            <w:r>
              <w:t>.</w:t>
            </w:r>
          </w:p>
        </w:tc>
      </w:tr>
      <w:tr w:rsidR="00DA50EC" w:rsidTr="00CA3D8D">
        <w:tc>
          <w:tcPr>
            <w:tcW w:w="700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6.</w:t>
            </w:r>
          </w:p>
        </w:tc>
        <w:tc>
          <w:tcPr>
            <w:tcW w:w="5246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Из предложенных букв составьте слова. Дайте определения полученным понятиям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1. ИМСИБОЗ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2. АБЫЛИЛЦ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3. ОРПАРИЫТОК</w:t>
            </w:r>
          </w:p>
          <w:tbl>
            <w:tblPr>
              <w:tblW w:w="933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330"/>
            </w:tblGrid>
            <w:tr w:rsidR="00DA50EC" w:rsidTr="00CA3D8D">
              <w:tc>
                <w:tcPr>
                  <w:tcW w:w="9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1. _________________ - это ______________________</w:t>
                  </w:r>
                </w:p>
              </w:tc>
            </w:tr>
            <w:tr w:rsidR="00DA50EC" w:rsidTr="00CA3D8D">
              <w:tc>
                <w:tcPr>
                  <w:tcW w:w="9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lastRenderedPageBreak/>
                    <w:t>2. _________________ - это ______________________</w:t>
                  </w:r>
                </w:p>
              </w:tc>
            </w:tr>
            <w:tr w:rsidR="00DA50EC" w:rsidTr="00CA3D8D">
              <w:tc>
                <w:tcPr>
                  <w:tcW w:w="9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50EC" w:rsidRDefault="00DA50EC" w:rsidP="00CA3D8D">
                  <w:pPr>
                    <w:pStyle w:val="a6"/>
                    <w:spacing w:beforeAutospacing="0" w:after="150" w:afterAutospacing="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3. _________________ - это ______________________</w:t>
                  </w:r>
                </w:p>
              </w:tc>
            </w:tr>
          </w:tbl>
          <w:p w:rsidR="00DA50EC" w:rsidRDefault="00DA50EC" w:rsidP="00CA3D8D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4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lastRenderedPageBreak/>
              <w:t>1-  Симбиоз – взаимовыгодное сожительство двух организмов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2 – Бациллы – форма вытянутых бактерий в длину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 xml:space="preserve">3 – Прокариоты – </w:t>
            </w:r>
            <w:r>
              <w:rPr>
                <w:rFonts w:eastAsia="sans-serif"/>
                <w:color w:val="000000"/>
              </w:rPr>
              <w:lastRenderedPageBreak/>
              <w:t>безъядерные организмы</w:t>
            </w:r>
          </w:p>
        </w:tc>
        <w:tc>
          <w:tcPr>
            <w:tcW w:w="232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proofErr w:type="gramStart"/>
            <w:r>
              <w:rPr>
                <w:rFonts w:eastAsia="sans-serif"/>
                <w:color w:val="000000"/>
              </w:rPr>
              <w:lastRenderedPageBreak/>
              <w:t>Выполнил</w:t>
            </w:r>
            <w:proofErr w:type="gramEnd"/>
            <w:r>
              <w:rPr>
                <w:rFonts w:eastAsia="sans-serif"/>
                <w:color w:val="000000"/>
              </w:rPr>
              <w:t>/не выполнил</w:t>
            </w:r>
          </w:p>
        </w:tc>
        <w:tc>
          <w:tcPr>
            <w:tcW w:w="415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Метапредметный</w:t>
            </w:r>
            <w:proofErr w:type="spellEnd"/>
            <w:r>
              <w:rPr>
                <w:b/>
                <w:bCs/>
              </w:rPr>
              <w:t xml:space="preserve"> результат: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 w:rsidRPr="008E5CAD">
              <w:rPr>
                <w:rFonts w:eastAsia="SimSun"/>
              </w:rPr>
              <w:t>самостоятельно выбирать способ решения учебной биологической задачи (сравнивать несколько вариантов решения, выбирать наиболее подходящий</w:t>
            </w:r>
            <w:r>
              <w:t>)</w:t>
            </w:r>
          </w:p>
        </w:tc>
      </w:tr>
      <w:tr w:rsidR="00DA50EC" w:rsidTr="00CA3D8D">
        <w:tc>
          <w:tcPr>
            <w:tcW w:w="700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lastRenderedPageBreak/>
              <w:t>7.</w:t>
            </w:r>
          </w:p>
        </w:tc>
        <w:tc>
          <w:tcPr>
            <w:tcW w:w="5246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color w:val="000000"/>
              </w:rPr>
            </w:pPr>
            <w:r>
              <w:rPr>
                <w:rFonts w:eastAsia="sans-serif"/>
                <w:color w:val="000000"/>
              </w:rPr>
              <w:t>1. Прочитайте предложение и ответьте на вопрос: Какой вывод сделала Оля?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Оля в микроскоп увидела клетку шарообразной формы, в которой отсутствовало ядро.</w:t>
            </w:r>
          </w:p>
          <w:p w:rsidR="00DA50EC" w:rsidRDefault="00DA50EC" w:rsidP="00CA3D8D">
            <w:pPr>
              <w:shd w:val="clear" w:color="auto" w:fill="FFFFFF"/>
              <w:spacing w:after="240"/>
              <w:textAlignment w:val="baseline"/>
              <w:rPr>
                <w:rFonts w:eastAsia="Times New Roman"/>
                <w:lang w:eastAsia="ru-RU"/>
              </w:rPr>
            </w:pPr>
            <w:r>
              <w:t xml:space="preserve">2. Решите задачу. </w:t>
            </w:r>
            <w:r>
              <w:rPr>
                <w:rFonts w:eastAsia="Times New Roman"/>
                <w:lang w:eastAsia="ru-RU"/>
              </w:rPr>
              <w:t>Бактерия делится каждую секунду на две. Известно, что если одну бактерию посадить в пробирку, то пробирка наполнится бактериями за 1 минуту. Сколько времени понадобится, чтобы пробирка наполнилась, если сначала посадить в пробирку 2 бактерии?</w:t>
            </w:r>
          </w:p>
        </w:tc>
        <w:tc>
          <w:tcPr>
            <w:tcW w:w="244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Оля сделала вывод, что это клетка бактерии.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shd w:val="clear" w:color="auto" w:fill="FFFFFF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Ответ</w:t>
            </w:r>
            <w:r>
              <w:rPr>
                <w:rFonts w:eastAsia="Times New Roman"/>
                <w:lang w:eastAsia="ru-RU"/>
              </w:rPr>
              <w:t>: 59 секунд. Если бы посадили одну бактерию, то через секунду там было бы две.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</w:tc>
        <w:tc>
          <w:tcPr>
            <w:tcW w:w="232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Взаимопроверка</w:t>
            </w:r>
          </w:p>
        </w:tc>
        <w:tc>
          <w:tcPr>
            <w:tcW w:w="415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sans-serif"/>
                <w:b/>
                <w:bCs/>
                <w:color w:val="000000"/>
                <w:sz w:val="21"/>
                <w:szCs w:val="21"/>
              </w:rPr>
              <w:t>Предметные результаты: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b/>
                <w:bCs/>
                <w:color w:val="000000"/>
                <w:sz w:val="21"/>
                <w:szCs w:val="21"/>
              </w:rPr>
            </w:pPr>
            <w:r w:rsidRPr="008E5CAD">
              <w:rPr>
                <w:rFonts w:eastAsia="SimSun"/>
              </w:rPr>
              <w:t>иметь представление о важнейших биологических процессах и явлениях</w:t>
            </w:r>
            <w:r>
              <w:t>.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sans-serif"/>
                <w:b/>
                <w:bCs/>
                <w:color w:val="000000"/>
                <w:sz w:val="21"/>
                <w:szCs w:val="21"/>
              </w:rPr>
              <w:t>Метапредметные результаты: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t>с</w:t>
            </w:r>
            <w:r w:rsidRPr="008E5CAD">
              <w:rPr>
                <w:rFonts w:eastAsia="SimSun"/>
              </w:rPr>
              <w:t xml:space="preserve">троить </w:t>
            </w:r>
            <w:proofErr w:type="gramStart"/>
            <w:r w:rsidRPr="008E5CAD">
              <w:rPr>
                <w:rFonts w:eastAsia="SimSun"/>
              </w:rPr>
              <w:t>логические рассуждения</w:t>
            </w:r>
            <w:proofErr w:type="gramEnd"/>
            <w:r w:rsidRPr="008E5CAD">
              <w:rPr>
                <w:rFonts w:eastAsia="SimSun"/>
              </w:rPr>
              <w:t>, делать умозаключения и выводы</w:t>
            </w:r>
          </w:p>
        </w:tc>
      </w:tr>
      <w:tr w:rsidR="00DA50EC" w:rsidTr="00CA3D8D">
        <w:tc>
          <w:tcPr>
            <w:tcW w:w="700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8.</w:t>
            </w:r>
          </w:p>
        </w:tc>
        <w:tc>
          <w:tcPr>
            <w:tcW w:w="5246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Вставьте пропущенные слова в тексте: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Для переживания неблагоприятных условий бактерия образует ________.  Бактерии питаются __________ и _________ способом. Бактерии, которые поглощают тела отмерших организмов и продукты их жизнедеятельности, называют ________. Бактерии, которые питаются телами живых организмов, называют __________.</w:t>
            </w:r>
          </w:p>
        </w:tc>
        <w:tc>
          <w:tcPr>
            <w:tcW w:w="244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contextualSpacing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Споры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contextualSpacing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Гетеротрофы, Автотрофы, Сапрофиты. Паразиты</w:t>
            </w:r>
          </w:p>
        </w:tc>
        <w:tc>
          <w:tcPr>
            <w:tcW w:w="232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Отлично, хорошо, удовлетворительно</w:t>
            </w:r>
          </w:p>
        </w:tc>
        <w:tc>
          <w:tcPr>
            <w:tcW w:w="415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b/>
                <w:bCs/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Предметные результаты: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применять биологические термины и понятия в соответствии с поставленной задачей и в контексте; проводить описание организма, выделять существенные признаки строения.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</w:p>
        </w:tc>
      </w:tr>
      <w:tr w:rsidR="00DA50EC" w:rsidTr="00CA3D8D">
        <w:tc>
          <w:tcPr>
            <w:tcW w:w="700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9.</w:t>
            </w:r>
          </w:p>
        </w:tc>
        <w:tc>
          <w:tcPr>
            <w:tcW w:w="5246" w:type="dxa"/>
          </w:tcPr>
          <w:p w:rsidR="00DA50EC" w:rsidRDefault="00DA50EC" w:rsidP="00CA3D8D">
            <w:pPr>
              <w:shd w:val="clear" w:color="auto" w:fill="FFFFFF"/>
              <w:contextualSpacing/>
              <w:textAlignment w:val="baseline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Выполнить тесты.</w:t>
            </w:r>
          </w:p>
          <w:p w:rsidR="00DA50EC" w:rsidRDefault="00DA50EC" w:rsidP="00CA3D8D">
            <w:pPr>
              <w:pStyle w:val="2"/>
              <w:shd w:val="clear" w:color="auto" w:fill="FFFFFF"/>
              <w:spacing w:before="0" w:after="100" w:afterAutospacing="1" w:line="469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 вариант</w:t>
            </w:r>
          </w:p>
          <w:p w:rsidR="00DA50EC" w:rsidRPr="008E5CAD" w:rsidRDefault="00DA50EC" w:rsidP="00CA3D8D">
            <w:pPr>
              <w:pStyle w:val="2"/>
              <w:shd w:val="clear" w:color="auto" w:fill="FFFFFF"/>
              <w:spacing w:before="0" w:after="100" w:afterAutospacing="1" w:line="469" w:lineRule="atLeast"/>
              <w:contextualSpacing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 w:rsidRPr="008E5CA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Часть</w:t>
            </w:r>
            <w:proofErr w:type="gramStart"/>
            <w:r w:rsidRPr="008E5CA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А</w:t>
            </w:r>
            <w:proofErr w:type="gramEnd"/>
          </w:p>
          <w:p w:rsidR="00DA50EC" w:rsidRDefault="00DA50EC" w:rsidP="00CA3D8D">
            <w:pPr>
              <w:pStyle w:val="a6"/>
              <w:shd w:val="clear" w:color="auto" w:fill="FFFFFF"/>
              <w:spacing w:beforeAutospacing="0"/>
              <w:contextualSpacing/>
              <w:textAlignment w:val="baseline"/>
            </w:pPr>
            <w:r>
              <w:rPr>
                <w:rStyle w:val="ab"/>
              </w:rPr>
              <w:lastRenderedPageBreak/>
              <w:t>A1.</w:t>
            </w:r>
            <w:r>
              <w:t> Одноклеточные организмы объединены в царство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/>
              <w:contextualSpacing/>
              <w:textAlignment w:val="baseline"/>
            </w:pPr>
            <w:r>
              <w:t>1) грибов</w:t>
            </w:r>
            <w:r>
              <w:br/>
              <w:t>2) бактерий</w:t>
            </w:r>
            <w:r>
              <w:br/>
              <w:t>3) растений</w:t>
            </w:r>
            <w:r>
              <w:br/>
              <w:t>4) животных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/>
              <w:contextualSpacing/>
              <w:textAlignment w:val="baseline"/>
            </w:pPr>
            <w:r>
              <w:rPr>
                <w:rStyle w:val="ab"/>
              </w:rPr>
              <w:t>А</w:t>
            </w:r>
            <w:proofErr w:type="gramStart"/>
            <w:r>
              <w:rPr>
                <w:rStyle w:val="ab"/>
              </w:rPr>
              <w:t>2</w:t>
            </w:r>
            <w:proofErr w:type="gramEnd"/>
            <w:r>
              <w:rPr>
                <w:rStyle w:val="ab"/>
              </w:rPr>
              <w:t>.</w:t>
            </w:r>
            <w:r>
              <w:t> Оформленное ядро отсутствует в клетке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/>
              <w:contextualSpacing/>
              <w:textAlignment w:val="baseline"/>
            </w:pPr>
            <w:r>
              <w:t>1) грибов</w:t>
            </w:r>
            <w:r>
              <w:br/>
              <w:t>2) растений</w:t>
            </w:r>
            <w:r>
              <w:br/>
              <w:t>3) бактерий</w:t>
            </w:r>
            <w:r>
              <w:br/>
              <w:t>4) животных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/>
              <w:contextualSpacing/>
              <w:textAlignment w:val="baseline"/>
            </w:pPr>
            <w:r>
              <w:rPr>
                <w:rStyle w:val="ab"/>
              </w:rPr>
              <w:t>А3.</w:t>
            </w:r>
            <w:r>
              <w:t xml:space="preserve"> Жгутик бактерий представляет собой органоид </w:t>
            </w:r>
            <w:proofErr w:type="gramStart"/>
            <w:r>
              <w:t>для</w:t>
            </w:r>
            <w:proofErr w:type="gramEnd"/>
          </w:p>
          <w:p w:rsidR="00DA50EC" w:rsidRDefault="00DA50EC" w:rsidP="00CA3D8D">
            <w:pPr>
              <w:pStyle w:val="a6"/>
              <w:shd w:val="clear" w:color="auto" w:fill="FFFFFF"/>
              <w:spacing w:beforeAutospacing="0"/>
              <w:contextualSpacing/>
              <w:textAlignment w:val="baseline"/>
            </w:pPr>
            <w:r>
              <w:t>1) передвижения</w:t>
            </w:r>
            <w:r>
              <w:br/>
              <w:t>2) запасания белка</w:t>
            </w:r>
            <w:r>
              <w:br/>
              <w:t>3) размножения</w:t>
            </w:r>
            <w:r>
              <w:br/>
              <w:t>4) перенесения неблагоприятных условий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/>
              <w:contextualSpacing/>
              <w:textAlignment w:val="baseline"/>
            </w:pPr>
            <w:r>
              <w:rPr>
                <w:rStyle w:val="ab"/>
              </w:rPr>
              <w:t>А</w:t>
            </w:r>
            <w:proofErr w:type="gramStart"/>
            <w:r>
              <w:rPr>
                <w:rStyle w:val="ab"/>
              </w:rPr>
              <w:t>4</w:t>
            </w:r>
            <w:proofErr w:type="gramEnd"/>
            <w:r>
              <w:rPr>
                <w:rStyle w:val="ab"/>
              </w:rPr>
              <w:t>.</w:t>
            </w:r>
            <w:r>
              <w:t xml:space="preserve"> Споры бактерий служат </w:t>
            </w:r>
            <w:proofErr w:type="gramStart"/>
            <w:r>
              <w:t>для</w:t>
            </w:r>
            <w:proofErr w:type="gramEnd"/>
          </w:p>
          <w:p w:rsidR="00DA50EC" w:rsidRDefault="00DA50EC" w:rsidP="00CA3D8D">
            <w:pPr>
              <w:pStyle w:val="a6"/>
              <w:shd w:val="clear" w:color="auto" w:fill="FFFFFF"/>
              <w:spacing w:beforeAutospacing="0"/>
              <w:contextualSpacing/>
              <w:textAlignment w:val="baseline"/>
            </w:pPr>
            <w:r>
              <w:t>1) питания</w:t>
            </w:r>
            <w:r>
              <w:br/>
              <w:t>2) дыхания</w:t>
            </w:r>
            <w:r>
              <w:br/>
              <w:t>3) размножения</w:t>
            </w:r>
            <w:r>
              <w:br/>
              <w:t>4) перенесения неблагоприятных условий</w:t>
            </w:r>
          </w:p>
          <w:p w:rsidR="00DA50EC" w:rsidRDefault="00DA50EC" w:rsidP="00CA3D8D">
            <w:pPr>
              <w:pStyle w:val="podzagolovok"/>
              <w:shd w:val="clear" w:color="auto" w:fill="FFFFFF"/>
              <w:spacing w:before="0" w:beforeAutospacing="0" w:line="352" w:lineRule="atLeast"/>
              <w:contextualSpacing/>
              <w:textAlignment w:val="baseline"/>
            </w:pPr>
            <w:r>
              <w:t>Часть</w:t>
            </w:r>
            <w:proofErr w:type="gramStart"/>
            <w:r>
              <w:t xml:space="preserve"> Б</w:t>
            </w:r>
            <w:proofErr w:type="gramEnd"/>
          </w:p>
          <w:p w:rsidR="00DA50EC" w:rsidRDefault="00DA50EC" w:rsidP="00CA3D8D">
            <w:pPr>
              <w:pStyle w:val="a6"/>
              <w:shd w:val="clear" w:color="auto" w:fill="FFFFFF"/>
              <w:spacing w:beforeAutospacing="0"/>
              <w:contextualSpacing/>
              <w:textAlignment w:val="baseline"/>
            </w:pPr>
            <w:r>
              <w:rPr>
                <w:rStyle w:val="ab"/>
              </w:rPr>
              <w:t>Б</w:t>
            </w:r>
            <w:proofErr w:type="gramStart"/>
            <w:r>
              <w:rPr>
                <w:rStyle w:val="ab"/>
              </w:rPr>
              <w:t>1</w:t>
            </w:r>
            <w:proofErr w:type="gramEnd"/>
            <w:r>
              <w:rPr>
                <w:rStyle w:val="ab"/>
              </w:rPr>
              <w:t>.</w:t>
            </w:r>
            <w:r>
              <w:t> Верны ли следующие утверждения?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/>
              <w:contextualSpacing/>
              <w:textAlignment w:val="baseline"/>
            </w:pPr>
            <w:r>
              <w:t>А. Самородная сера и природный газ образовались в резуль</w:t>
            </w:r>
            <w:r>
              <w:softHyphen/>
              <w:t>тате деятельности бактерий.</w:t>
            </w:r>
            <w:r>
              <w:br/>
              <w:t>Б. Болезнетворные бактерии поражают только тело человека и не встречаются в организме растений и животных.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/>
              <w:contextualSpacing/>
              <w:textAlignment w:val="baseline"/>
            </w:pPr>
            <w:r>
              <w:t>1) верно только</w:t>
            </w:r>
            <w:proofErr w:type="gramStart"/>
            <w:r>
              <w:t xml:space="preserve"> А</w:t>
            </w:r>
            <w:proofErr w:type="gramEnd"/>
            <w:r>
              <w:br/>
            </w:r>
            <w:r>
              <w:lastRenderedPageBreak/>
              <w:t>2) верно только Б</w:t>
            </w:r>
            <w:r>
              <w:br/>
              <w:t>3) верны оба суждения</w:t>
            </w:r>
            <w:r>
              <w:br/>
              <w:t>4) неверны оба суждения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/>
              <w:contextualSpacing/>
              <w:textAlignment w:val="baseline"/>
            </w:pPr>
            <w:r>
              <w:rPr>
                <w:rStyle w:val="ab"/>
              </w:rPr>
              <w:t>Б</w:t>
            </w:r>
            <w:proofErr w:type="gramStart"/>
            <w:r>
              <w:rPr>
                <w:rStyle w:val="ab"/>
              </w:rPr>
              <w:t>2</w:t>
            </w:r>
            <w:proofErr w:type="gramEnd"/>
            <w:r>
              <w:rPr>
                <w:rStyle w:val="ab"/>
              </w:rPr>
              <w:t>.</w:t>
            </w:r>
            <w:r>
              <w:t> Выберите три верных утверждения.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/>
              <w:contextualSpacing/>
              <w:textAlignment w:val="baseline"/>
            </w:pPr>
            <w:r>
              <w:t>Для бактерий характерно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/>
              <w:contextualSpacing/>
              <w:textAlignment w:val="baseline"/>
            </w:pPr>
            <w:r>
              <w:t>1) деление клетки пополам</w:t>
            </w:r>
            <w:r>
              <w:br/>
              <w:t>2) размножение семенами</w:t>
            </w:r>
            <w:r>
              <w:br/>
              <w:t>3) дыхание</w:t>
            </w:r>
            <w:r>
              <w:br/>
              <w:t>4) образование тканей</w:t>
            </w:r>
            <w:r>
              <w:br/>
              <w:t>5) питание</w:t>
            </w:r>
            <w:r>
              <w:br/>
              <w:t>6) формирование органов</w:t>
            </w:r>
          </w:p>
          <w:p w:rsidR="00DA50EC" w:rsidRDefault="00DA50EC" w:rsidP="00CA3D8D">
            <w:pPr>
              <w:pStyle w:val="podzagolovok"/>
              <w:shd w:val="clear" w:color="auto" w:fill="FFFFFF"/>
              <w:spacing w:before="0" w:beforeAutospacing="0" w:line="352" w:lineRule="atLeast"/>
              <w:contextualSpacing/>
              <w:textAlignment w:val="baseline"/>
            </w:pPr>
            <w:r>
              <w:t>Часть</w:t>
            </w:r>
            <w:proofErr w:type="gramStart"/>
            <w:r>
              <w:t xml:space="preserve"> В</w:t>
            </w:r>
            <w:proofErr w:type="gramEnd"/>
          </w:p>
          <w:p w:rsidR="00DA50EC" w:rsidRDefault="00DA50EC" w:rsidP="00CA3D8D">
            <w:pPr>
              <w:pStyle w:val="a6"/>
              <w:shd w:val="clear" w:color="auto" w:fill="FFFFFF"/>
              <w:spacing w:beforeAutospacing="0"/>
              <w:contextualSpacing/>
              <w:textAlignment w:val="baseline"/>
            </w:pPr>
            <w:r>
              <w:rPr>
                <w:rStyle w:val="ab"/>
              </w:rPr>
              <w:t>В</w:t>
            </w:r>
            <w:proofErr w:type="gramStart"/>
            <w:r>
              <w:rPr>
                <w:rStyle w:val="ab"/>
              </w:rPr>
              <w:t>1</w:t>
            </w:r>
            <w:proofErr w:type="gramEnd"/>
            <w:r>
              <w:rPr>
                <w:rStyle w:val="ab"/>
              </w:rPr>
              <w:t>.</w:t>
            </w:r>
            <w:r>
              <w:t> Заполните таблицу, используя слова и предложения из списка.</w:t>
            </w:r>
          </w:p>
          <w:tbl>
            <w:tblPr>
              <w:tblW w:w="5081" w:type="dxa"/>
              <w:tblCellSpacing w:w="15" w:type="dxa"/>
              <w:tblBorders>
                <w:top w:val="single" w:sz="6" w:space="0" w:color="auto"/>
                <w:left w:val="single" w:sz="6" w:space="0" w:color="auto"/>
                <w:bottom w:val="single" w:sz="2" w:space="0" w:color="auto"/>
                <w:right w:val="single" w:sz="2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671"/>
              <w:gridCol w:w="2410"/>
            </w:tblGrid>
            <w:tr w:rsidR="00DA50EC" w:rsidTr="00CA3D8D">
              <w:trPr>
                <w:tblCellSpacing w:w="15" w:type="dxa"/>
              </w:trPr>
              <w:tc>
                <w:tcPr>
                  <w:tcW w:w="262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bottom"/>
                </w:tcPr>
                <w:p w:rsidR="00DA50EC" w:rsidRDefault="00DA50EC" w:rsidP="00CA3D8D">
                  <w:pPr>
                    <w:spacing w:after="100" w:afterAutospacing="1"/>
                    <w:contextualSpacing/>
                  </w:pPr>
                  <w:r>
                    <w:rPr>
                      <w:rStyle w:val="ab"/>
                    </w:rPr>
                    <w:t>Части бактериальной клетки</w:t>
                  </w:r>
                </w:p>
              </w:tc>
              <w:tc>
                <w:tcPr>
                  <w:tcW w:w="2365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bottom"/>
                </w:tcPr>
                <w:p w:rsidR="00DA50EC" w:rsidRDefault="00DA50EC" w:rsidP="00CA3D8D">
                  <w:pPr>
                    <w:spacing w:after="100" w:afterAutospacing="1"/>
                    <w:contextualSpacing/>
                  </w:pPr>
                  <w:r>
                    <w:rPr>
                      <w:rStyle w:val="ab"/>
                    </w:rPr>
                    <w:t>Значение частей клетки</w:t>
                  </w:r>
                </w:p>
              </w:tc>
            </w:tr>
            <w:tr w:rsidR="00DA50EC" w:rsidTr="00CA3D8D">
              <w:trPr>
                <w:tblCellSpacing w:w="15" w:type="dxa"/>
              </w:trPr>
              <w:tc>
                <w:tcPr>
                  <w:tcW w:w="262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bottom"/>
                </w:tcPr>
                <w:p w:rsidR="00DA50EC" w:rsidRDefault="00DA50EC" w:rsidP="00CA3D8D">
                  <w:pPr>
                    <w:spacing w:after="100" w:afterAutospacing="1"/>
                    <w:contextualSpacing/>
                  </w:pPr>
                  <w:r>
                    <w:t>Жгутик</w:t>
                  </w:r>
                </w:p>
              </w:tc>
              <w:tc>
                <w:tcPr>
                  <w:tcW w:w="2365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bottom"/>
                </w:tcPr>
                <w:p w:rsidR="00DA50EC" w:rsidRDefault="00DA50EC" w:rsidP="00CA3D8D">
                  <w:pPr>
                    <w:spacing w:after="100" w:afterAutospacing="1"/>
                    <w:contextualSpacing/>
                  </w:pPr>
                </w:p>
              </w:tc>
            </w:tr>
            <w:tr w:rsidR="00DA50EC" w:rsidTr="00CA3D8D">
              <w:trPr>
                <w:tblCellSpacing w:w="15" w:type="dxa"/>
              </w:trPr>
              <w:tc>
                <w:tcPr>
                  <w:tcW w:w="262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bottom"/>
                </w:tcPr>
                <w:p w:rsidR="00DA50EC" w:rsidRDefault="00DA50EC" w:rsidP="00CA3D8D">
                  <w:pPr>
                    <w:spacing w:after="100" w:afterAutospacing="1"/>
                    <w:contextualSpacing/>
                  </w:pPr>
                  <w:r>
                    <w:t>Нуклеиновая кислота</w:t>
                  </w:r>
                </w:p>
              </w:tc>
              <w:tc>
                <w:tcPr>
                  <w:tcW w:w="2365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bottom"/>
                </w:tcPr>
                <w:p w:rsidR="00DA50EC" w:rsidRDefault="00DA50EC" w:rsidP="00CA3D8D">
                  <w:pPr>
                    <w:spacing w:after="100" w:afterAutospacing="1"/>
                    <w:contextualSpacing/>
                  </w:pPr>
                </w:p>
              </w:tc>
            </w:tr>
            <w:tr w:rsidR="00DA50EC" w:rsidTr="00CA3D8D">
              <w:trPr>
                <w:tblCellSpacing w:w="15" w:type="dxa"/>
              </w:trPr>
              <w:tc>
                <w:tcPr>
                  <w:tcW w:w="262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bottom"/>
                </w:tcPr>
                <w:p w:rsidR="00DA50EC" w:rsidRDefault="00DA50EC" w:rsidP="00CA3D8D">
                  <w:pPr>
                    <w:spacing w:after="100" w:afterAutospacing="1"/>
                    <w:contextualSpacing/>
                  </w:pPr>
                  <w:r>
                    <w:t>Оболочка</w:t>
                  </w:r>
                </w:p>
              </w:tc>
              <w:tc>
                <w:tcPr>
                  <w:tcW w:w="2365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bottom"/>
                </w:tcPr>
                <w:p w:rsidR="00DA50EC" w:rsidRDefault="00DA50EC" w:rsidP="00CA3D8D">
                  <w:pPr>
                    <w:spacing w:after="100" w:afterAutospacing="1"/>
                    <w:contextualSpacing/>
                  </w:pPr>
                </w:p>
              </w:tc>
            </w:tr>
          </w:tbl>
          <w:p w:rsidR="00DA50EC" w:rsidRDefault="00DA50EC" w:rsidP="00CA3D8D">
            <w:pPr>
              <w:pStyle w:val="a6"/>
              <w:shd w:val="clear" w:color="auto" w:fill="FFFFFF"/>
              <w:spacing w:beforeAutospacing="0"/>
              <w:contextualSpacing/>
              <w:textAlignment w:val="baseline"/>
            </w:pPr>
            <w:r>
              <w:t>А. Служит для передвижения.</w:t>
            </w:r>
            <w:r>
              <w:br/>
              <w:t>Б. Защищает со</w:t>
            </w:r>
            <w:r>
              <w:softHyphen/>
              <w:t>держимое клетки.</w:t>
            </w:r>
            <w:r>
              <w:br/>
              <w:t>В. Содержит наследственную информацию.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/>
              <w:contextualSpacing/>
              <w:textAlignment w:val="baseline"/>
              <w:rPr>
                <w:rFonts w:eastAsia="sans-serif"/>
                <w:color w:val="000000"/>
                <w:sz w:val="21"/>
                <w:szCs w:val="21"/>
              </w:rPr>
            </w:pPr>
          </w:p>
          <w:p w:rsidR="00DA50EC" w:rsidRDefault="00DA50EC" w:rsidP="00CA3D8D">
            <w:pPr>
              <w:pStyle w:val="2"/>
              <w:shd w:val="clear" w:color="auto" w:fill="FFFFFF"/>
              <w:spacing w:before="0" w:line="469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 вариант</w:t>
            </w:r>
          </w:p>
          <w:p w:rsidR="00DA50EC" w:rsidRDefault="00DA50EC" w:rsidP="00CA3D8D">
            <w:pPr>
              <w:pStyle w:val="podzagolovok"/>
              <w:shd w:val="clear" w:color="auto" w:fill="FFFFFF"/>
              <w:spacing w:before="0" w:beforeAutospacing="0" w:after="0" w:afterAutospacing="0" w:line="352" w:lineRule="atLeast"/>
              <w:contextualSpacing/>
              <w:textAlignment w:val="baseline"/>
            </w:pPr>
            <w:r>
              <w:lastRenderedPageBreak/>
              <w:t>Часть</w:t>
            </w:r>
            <w:proofErr w:type="gramStart"/>
            <w:r>
              <w:t xml:space="preserve"> А</w:t>
            </w:r>
            <w:proofErr w:type="gramEnd"/>
          </w:p>
          <w:p w:rsidR="00DA50EC" w:rsidRDefault="00DA50EC" w:rsidP="00CA3D8D">
            <w:pPr>
              <w:pStyle w:val="a6"/>
              <w:shd w:val="clear" w:color="auto" w:fill="FFFFFF"/>
              <w:spacing w:beforeAutospacing="0" w:afterAutospacing="0"/>
              <w:contextualSpacing/>
              <w:textAlignment w:val="baseline"/>
            </w:pPr>
            <w:r>
              <w:rPr>
                <w:rStyle w:val="ab"/>
              </w:rPr>
              <w:t>A1.</w:t>
            </w:r>
            <w:r>
              <w:t> Самые древние обитатели нашей планеты — это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 w:afterAutospacing="0"/>
              <w:contextualSpacing/>
              <w:textAlignment w:val="baseline"/>
            </w:pPr>
            <w:r>
              <w:t>1) грибы</w:t>
            </w:r>
            <w:r>
              <w:br/>
              <w:t>2) растения</w:t>
            </w:r>
            <w:r>
              <w:br/>
              <w:t>3) бактерии</w:t>
            </w:r>
            <w:r>
              <w:br/>
              <w:t>4) животные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 w:afterAutospacing="0"/>
              <w:contextualSpacing/>
              <w:textAlignment w:val="baseline"/>
            </w:pPr>
            <w:r>
              <w:rPr>
                <w:rStyle w:val="ab"/>
              </w:rPr>
              <w:t>А</w:t>
            </w:r>
            <w:proofErr w:type="gramStart"/>
            <w:r>
              <w:rPr>
                <w:rStyle w:val="ab"/>
              </w:rPr>
              <w:t>2</w:t>
            </w:r>
            <w:proofErr w:type="gramEnd"/>
            <w:r>
              <w:rPr>
                <w:rStyle w:val="ab"/>
              </w:rPr>
              <w:t>.</w:t>
            </w:r>
            <w:r>
              <w:t> Наследственный материал клетки расположен непосредственно в цитоплазме у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 w:afterAutospacing="0"/>
              <w:contextualSpacing/>
              <w:textAlignment w:val="baseline"/>
            </w:pPr>
            <w:r>
              <w:t>1) грибов</w:t>
            </w:r>
            <w:r>
              <w:br/>
              <w:t>2) растений</w:t>
            </w:r>
            <w:r>
              <w:br/>
              <w:t>3) бактерий</w:t>
            </w:r>
            <w:r>
              <w:br/>
              <w:t>4) животных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 w:afterAutospacing="0"/>
              <w:contextualSpacing/>
              <w:textAlignment w:val="baseline"/>
            </w:pPr>
            <w:r>
              <w:rPr>
                <w:rStyle w:val="ab"/>
              </w:rPr>
              <w:t>А3.</w:t>
            </w:r>
            <w:r>
              <w:t> Бактериальную клетку от окружающей среды отделяет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 w:afterAutospacing="0"/>
              <w:contextualSpacing/>
              <w:textAlignment w:val="baseline"/>
            </w:pPr>
            <w:r>
              <w:t>1) цитоплазма</w:t>
            </w:r>
            <w:r>
              <w:br/>
              <w:t>2) жгутик</w:t>
            </w:r>
            <w:r>
              <w:br/>
              <w:t>3) ядерная оболочка</w:t>
            </w:r>
            <w:r>
              <w:br/>
              <w:t>4) наружная мембрана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 w:afterAutospacing="0"/>
              <w:contextualSpacing/>
              <w:textAlignment w:val="baseline"/>
            </w:pPr>
            <w:r>
              <w:rPr>
                <w:rStyle w:val="ab"/>
              </w:rPr>
              <w:t>А</w:t>
            </w:r>
            <w:proofErr w:type="gramStart"/>
            <w:r>
              <w:rPr>
                <w:rStyle w:val="ab"/>
              </w:rPr>
              <w:t>4</w:t>
            </w:r>
            <w:proofErr w:type="gramEnd"/>
            <w:r>
              <w:rPr>
                <w:rStyle w:val="ab"/>
              </w:rPr>
              <w:t>.</w:t>
            </w:r>
            <w:r>
              <w:t> Бактериальные клетки размножаются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 w:afterAutospacing="0"/>
              <w:contextualSpacing/>
              <w:textAlignment w:val="baseline"/>
            </w:pPr>
            <w:r>
              <w:t>1) спорами</w:t>
            </w:r>
            <w:r>
              <w:br/>
              <w:t>2) жгутиками</w:t>
            </w:r>
            <w:r>
              <w:br/>
              <w:t>3) участками цитоплазмы</w:t>
            </w:r>
            <w:r>
              <w:br/>
              <w:t>4) делением клетки</w:t>
            </w:r>
          </w:p>
          <w:p w:rsidR="00DA50EC" w:rsidRDefault="00DA50EC" w:rsidP="00CA3D8D">
            <w:pPr>
              <w:pStyle w:val="podzagolovok"/>
              <w:shd w:val="clear" w:color="auto" w:fill="FFFFFF"/>
              <w:spacing w:before="0" w:beforeAutospacing="0" w:after="0" w:afterAutospacing="0" w:line="352" w:lineRule="atLeast"/>
              <w:contextualSpacing/>
              <w:textAlignment w:val="baseline"/>
            </w:pPr>
            <w:r>
              <w:t>Часть</w:t>
            </w:r>
            <w:proofErr w:type="gramStart"/>
            <w:r>
              <w:t xml:space="preserve"> Б</w:t>
            </w:r>
            <w:proofErr w:type="gramEnd"/>
          </w:p>
          <w:p w:rsidR="00DA50EC" w:rsidRDefault="00DA50EC" w:rsidP="00CA3D8D">
            <w:pPr>
              <w:pStyle w:val="a6"/>
              <w:shd w:val="clear" w:color="auto" w:fill="FFFFFF"/>
              <w:spacing w:beforeAutospacing="0" w:afterAutospacing="0"/>
              <w:contextualSpacing/>
              <w:textAlignment w:val="baseline"/>
            </w:pPr>
            <w:r>
              <w:rPr>
                <w:rStyle w:val="ab"/>
              </w:rPr>
              <w:t>Б</w:t>
            </w:r>
            <w:proofErr w:type="gramStart"/>
            <w:r>
              <w:rPr>
                <w:rStyle w:val="ab"/>
              </w:rPr>
              <w:t>1</w:t>
            </w:r>
            <w:proofErr w:type="gramEnd"/>
            <w:r>
              <w:rPr>
                <w:rStyle w:val="ab"/>
              </w:rPr>
              <w:t>.</w:t>
            </w:r>
            <w:r>
              <w:t> Верны ли следующие утверждения?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 w:afterAutospacing="0"/>
              <w:contextualSpacing/>
              <w:textAlignment w:val="baseline"/>
            </w:pPr>
            <w:r>
              <w:t>А. Бактериальные клетки могут иметь различную форму.</w:t>
            </w:r>
            <w:r>
              <w:br/>
              <w:t>Б. Кефир получают, используя бактерии брожения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 w:afterAutospacing="0"/>
              <w:contextualSpacing/>
              <w:textAlignment w:val="baseline"/>
            </w:pPr>
            <w:r>
              <w:t>1) верно только</w:t>
            </w:r>
            <w:proofErr w:type="gramStart"/>
            <w:r>
              <w:t xml:space="preserve"> А</w:t>
            </w:r>
            <w:proofErr w:type="gramEnd"/>
            <w:r>
              <w:br/>
              <w:t>2) верно только Б</w:t>
            </w:r>
            <w:r>
              <w:br/>
            </w:r>
            <w:r>
              <w:lastRenderedPageBreak/>
              <w:t>3) верны оба суждения</w:t>
            </w:r>
            <w:r>
              <w:br/>
              <w:t>4) неверны оба суждения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 w:afterAutospacing="0"/>
              <w:contextualSpacing/>
              <w:textAlignment w:val="baseline"/>
            </w:pPr>
            <w:r>
              <w:rPr>
                <w:rStyle w:val="ab"/>
              </w:rPr>
              <w:t>Б</w:t>
            </w:r>
            <w:proofErr w:type="gramStart"/>
            <w:r>
              <w:rPr>
                <w:rStyle w:val="ab"/>
              </w:rPr>
              <w:t>2</w:t>
            </w:r>
            <w:proofErr w:type="gramEnd"/>
            <w:r>
              <w:rPr>
                <w:rStyle w:val="ab"/>
              </w:rPr>
              <w:t>.</w:t>
            </w:r>
            <w:r>
              <w:t> Выберите три верных утверждения.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 w:afterAutospacing="0"/>
              <w:contextualSpacing/>
              <w:textAlignment w:val="baseline"/>
            </w:pPr>
            <w:r>
              <w:t>В состав бактериальной клетки входят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 w:afterAutospacing="0"/>
              <w:contextualSpacing/>
              <w:textAlignment w:val="baseline"/>
            </w:pPr>
            <w:r>
              <w:t>1) оформленное ядро</w:t>
            </w:r>
            <w:r>
              <w:br/>
              <w:t>2) хлоропласт</w:t>
            </w:r>
            <w:r>
              <w:br/>
              <w:t>3) цитоплазма</w:t>
            </w:r>
            <w:r>
              <w:br/>
              <w:t>4) наружная мембрана</w:t>
            </w:r>
            <w:r>
              <w:br/>
              <w:t>5) митохондрия</w:t>
            </w:r>
            <w:r>
              <w:br/>
              <w:t>6) жгутик</w:t>
            </w:r>
          </w:p>
          <w:p w:rsidR="00DA50EC" w:rsidRDefault="00DA50EC" w:rsidP="00CA3D8D">
            <w:pPr>
              <w:pStyle w:val="podzagolovok"/>
              <w:shd w:val="clear" w:color="auto" w:fill="FFFFFF"/>
              <w:spacing w:before="0" w:beforeAutospacing="0" w:after="0" w:afterAutospacing="0" w:line="352" w:lineRule="atLeast"/>
              <w:contextualSpacing/>
              <w:textAlignment w:val="baseline"/>
            </w:pPr>
            <w:r>
              <w:t>Часть</w:t>
            </w:r>
            <w:proofErr w:type="gramStart"/>
            <w:r>
              <w:t xml:space="preserve"> В</w:t>
            </w:r>
            <w:proofErr w:type="gramEnd"/>
          </w:p>
          <w:p w:rsidR="00DA50EC" w:rsidRDefault="00DA50EC" w:rsidP="00CA3D8D">
            <w:pPr>
              <w:pStyle w:val="a6"/>
              <w:shd w:val="clear" w:color="auto" w:fill="FFFFFF"/>
              <w:spacing w:beforeAutospacing="0" w:afterAutospacing="0"/>
              <w:contextualSpacing/>
              <w:textAlignment w:val="baseline"/>
            </w:pPr>
            <w:r>
              <w:rPr>
                <w:rStyle w:val="ab"/>
              </w:rPr>
              <w:t>В</w:t>
            </w:r>
            <w:proofErr w:type="gramStart"/>
            <w:r>
              <w:rPr>
                <w:rStyle w:val="ab"/>
              </w:rPr>
              <w:t>1</w:t>
            </w:r>
            <w:proofErr w:type="gramEnd"/>
            <w:r>
              <w:rPr>
                <w:rStyle w:val="ab"/>
              </w:rPr>
              <w:t>.</w:t>
            </w:r>
            <w:r>
              <w:t> Заполните таблицу, используя слова и предложения из списка.</w:t>
            </w:r>
          </w:p>
          <w:tbl>
            <w:tblPr>
              <w:tblW w:w="4797" w:type="dxa"/>
              <w:tblCellSpacing w:w="15" w:type="dxa"/>
              <w:tblBorders>
                <w:top w:val="single" w:sz="6" w:space="0" w:color="auto"/>
                <w:left w:val="single" w:sz="6" w:space="0" w:color="auto"/>
                <w:bottom w:val="single" w:sz="2" w:space="0" w:color="auto"/>
                <w:right w:val="single" w:sz="2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529"/>
              <w:gridCol w:w="2268"/>
            </w:tblGrid>
            <w:tr w:rsidR="00DA50EC" w:rsidTr="00CA3D8D">
              <w:trPr>
                <w:tblCellSpacing w:w="15" w:type="dxa"/>
              </w:trPr>
              <w:tc>
                <w:tcPr>
                  <w:tcW w:w="2484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bottom"/>
                </w:tcPr>
                <w:p w:rsidR="00DA50EC" w:rsidRDefault="00DA50EC" w:rsidP="00CA3D8D">
                  <w:pPr>
                    <w:contextualSpacing/>
                  </w:pPr>
                  <w:r>
                    <w:rPr>
                      <w:rStyle w:val="ab"/>
                    </w:rPr>
                    <w:t>Процесс жизнедеятельности бактерий</w:t>
                  </w:r>
                </w:p>
              </w:tc>
              <w:tc>
                <w:tcPr>
                  <w:tcW w:w="2223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bottom"/>
                </w:tcPr>
                <w:p w:rsidR="00DA50EC" w:rsidRDefault="00DA50EC" w:rsidP="00CA3D8D">
                  <w:pPr>
                    <w:contextualSpacing/>
                  </w:pPr>
                  <w:r>
                    <w:rPr>
                      <w:rStyle w:val="ab"/>
                    </w:rPr>
                    <w:t>Как осуществляется</w:t>
                  </w:r>
                </w:p>
              </w:tc>
            </w:tr>
            <w:tr w:rsidR="00DA50EC" w:rsidTr="00CA3D8D">
              <w:trPr>
                <w:tblCellSpacing w:w="15" w:type="dxa"/>
              </w:trPr>
              <w:tc>
                <w:tcPr>
                  <w:tcW w:w="2484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bottom"/>
                </w:tcPr>
                <w:p w:rsidR="00DA50EC" w:rsidRDefault="00DA50EC" w:rsidP="00CA3D8D">
                  <w:pPr>
                    <w:contextualSpacing/>
                  </w:pPr>
                  <w:r>
                    <w:t>Передвижение</w:t>
                  </w:r>
                </w:p>
              </w:tc>
              <w:tc>
                <w:tcPr>
                  <w:tcW w:w="2223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bottom"/>
                </w:tcPr>
                <w:p w:rsidR="00DA50EC" w:rsidRDefault="00DA50EC" w:rsidP="00CA3D8D">
                  <w:pPr>
                    <w:contextualSpacing/>
                  </w:pPr>
                </w:p>
              </w:tc>
            </w:tr>
            <w:tr w:rsidR="00DA50EC" w:rsidTr="00CA3D8D">
              <w:trPr>
                <w:trHeight w:val="874"/>
                <w:tblCellSpacing w:w="15" w:type="dxa"/>
              </w:trPr>
              <w:tc>
                <w:tcPr>
                  <w:tcW w:w="2484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bottom"/>
                </w:tcPr>
                <w:p w:rsidR="00DA50EC" w:rsidRDefault="00DA50EC" w:rsidP="00CA3D8D">
                  <w:pPr>
                    <w:contextualSpacing/>
                  </w:pPr>
                  <w:r>
                    <w:t>Перенесение неблагоприятных условий</w:t>
                  </w:r>
                </w:p>
              </w:tc>
              <w:tc>
                <w:tcPr>
                  <w:tcW w:w="2223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bottom"/>
                </w:tcPr>
                <w:p w:rsidR="00DA50EC" w:rsidRDefault="00DA50EC" w:rsidP="00CA3D8D">
                  <w:pPr>
                    <w:contextualSpacing/>
                  </w:pPr>
                </w:p>
              </w:tc>
            </w:tr>
            <w:tr w:rsidR="00DA50EC" w:rsidTr="00CA3D8D">
              <w:trPr>
                <w:tblCellSpacing w:w="15" w:type="dxa"/>
              </w:trPr>
              <w:tc>
                <w:tcPr>
                  <w:tcW w:w="2484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bottom"/>
                </w:tcPr>
                <w:p w:rsidR="00DA50EC" w:rsidRDefault="00DA50EC" w:rsidP="00CA3D8D">
                  <w:pPr>
                    <w:contextualSpacing/>
                  </w:pPr>
                  <w:r>
                    <w:t>Размножение</w:t>
                  </w:r>
                </w:p>
              </w:tc>
              <w:tc>
                <w:tcPr>
                  <w:tcW w:w="2223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bottom"/>
                </w:tcPr>
                <w:p w:rsidR="00DA50EC" w:rsidRDefault="00DA50EC" w:rsidP="00CA3D8D">
                  <w:pPr>
                    <w:contextualSpacing/>
                  </w:pPr>
                </w:p>
              </w:tc>
            </w:tr>
          </w:tbl>
          <w:p w:rsidR="00DA50EC" w:rsidRDefault="00DA50EC" w:rsidP="00CA3D8D">
            <w:pPr>
              <w:pStyle w:val="a6"/>
              <w:shd w:val="clear" w:color="auto" w:fill="FFFFFF"/>
              <w:spacing w:beforeAutospacing="0" w:afterAutospacing="0"/>
              <w:contextualSpacing/>
              <w:textAlignment w:val="baseline"/>
            </w:pPr>
            <w:r>
              <w:t>А. Путём деления надвое.</w:t>
            </w:r>
            <w:r>
              <w:br/>
              <w:t>Б. С помощью жгути</w:t>
            </w:r>
            <w:r>
              <w:softHyphen/>
              <w:t>ка.</w:t>
            </w:r>
            <w:r>
              <w:br/>
              <w:t>В. В виде спор.</w:t>
            </w:r>
          </w:p>
          <w:p w:rsidR="00DA50EC" w:rsidRDefault="00DA50EC" w:rsidP="00CA3D8D">
            <w:pPr>
              <w:pStyle w:val="a6"/>
              <w:shd w:val="clear" w:color="auto" w:fill="FFFFFF"/>
              <w:spacing w:beforeAutospacing="0"/>
              <w:contextualSpacing/>
              <w:textAlignment w:val="baseline"/>
              <w:rPr>
                <w:rFonts w:eastAsia="sans-serif"/>
                <w:color w:val="000000"/>
                <w:sz w:val="21"/>
                <w:szCs w:val="21"/>
              </w:rPr>
            </w:pPr>
          </w:p>
        </w:tc>
        <w:tc>
          <w:tcPr>
            <w:tcW w:w="244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Style w:val="ab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  <w:r>
              <w:rPr>
                <w:rStyle w:val="ab"/>
              </w:rPr>
              <w:t>1 вариант</w:t>
            </w:r>
            <w:r>
              <w:br/>
              <w:t>А1-2</w:t>
            </w:r>
            <w:r>
              <w:br/>
              <w:t>А2-3</w:t>
            </w:r>
            <w:r>
              <w:br/>
            </w:r>
            <w:r>
              <w:lastRenderedPageBreak/>
              <w:t>А3-1</w:t>
            </w:r>
            <w:r>
              <w:br/>
              <w:t>А4-4</w:t>
            </w:r>
            <w:r>
              <w:br/>
              <w:t>Б1-1</w:t>
            </w:r>
            <w:r>
              <w:br/>
              <w:t>Б2-135</w:t>
            </w:r>
            <w:r>
              <w:br/>
              <w:t>В1-АБВ</w:t>
            </w:r>
            <w:r>
              <w:br/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  <w:p w:rsidR="00DA50EC" w:rsidRDefault="00DA50EC" w:rsidP="00CA3D8D">
            <w:pPr>
              <w:pStyle w:val="sertxt"/>
              <w:pBdr>
                <w:left w:val="single" w:sz="48" w:space="13" w:color="999999"/>
                <w:right w:val="single" w:sz="48" w:space="13" w:color="999999"/>
              </w:pBdr>
              <w:shd w:val="clear" w:color="auto" w:fill="FFFFFF"/>
              <w:spacing w:before="0" w:beforeAutospacing="0" w:after="0" w:afterAutospacing="0"/>
              <w:textAlignment w:val="baseline"/>
            </w:pPr>
            <w:r>
              <w:rPr>
                <w:rStyle w:val="ab"/>
              </w:rPr>
              <w:t>2 вариант</w:t>
            </w:r>
            <w:r>
              <w:br/>
              <w:t>А1-3</w:t>
            </w:r>
            <w:r>
              <w:br/>
              <w:t>А2-3</w:t>
            </w:r>
            <w:r>
              <w:br/>
              <w:t>А3-4</w:t>
            </w:r>
            <w:r>
              <w:br/>
              <w:t>А4-4</w:t>
            </w:r>
            <w:r>
              <w:br/>
              <w:t>Б1-3</w:t>
            </w:r>
            <w:r>
              <w:br/>
              <w:t>Б2-346</w:t>
            </w:r>
            <w:r>
              <w:br/>
              <w:t>В1-БВА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</w:rPr>
            </w:pPr>
          </w:p>
        </w:tc>
        <w:tc>
          <w:tcPr>
            <w:tcW w:w="232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10-9 - «5»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8-7 - «4»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lastRenderedPageBreak/>
              <w:t>6-5 - «3»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10-9 - «5»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8-7 - «4»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>6-5 - «3»</w:t>
            </w:r>
          </w:p>
        </w:tc>
        <w:tc>
          <w:tcPr>
            <w:tcW w:w="415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sans-serif"/>
                <w:b/>
                <w:bCs/>
                <w:color w:val="000000"/>
                <w:sz w:val="21"/>
                <w:szCs w:val="21"/>
              </w:rPr>
              <w:lastRenderedPageBreak/>
              <w:t>Предметные результаты:</w:t>
            </w:r>
          </w:p>
          <w:p w:rsidR="00DA50EC" w:rsidRPr="008E5CAD" w:rsidRDefault="00DA50EC" w:rsidP="00CA3D8D">
            <w:pPr>
              <w:pStyle w:val="a6"/>
              <w:spacing w:beforeAutospacing="0" w:after="150" w:afterAutospacing="0"/>
            </w:pPr>
            <w:r w:rsidRPr="008E5CAD">
              <w:rPr>
                <w:rFonts w:eastAsia="SimSun"/>
              </w:rPr>
              <w:t>характеризовать биологию как науку о живой природе</w:t>
            </w:r>
            <w:r>
              <w:t xml:space="preserve">; </w:t>
            </w:r>
            <w:r w:rsidRPr="008E5CAD">
              <w:rPr>
                <w:rFonts w:eastAsia="SimSun"/>
              </w:rPr>
              <w:t xml:space="preserve">иметь представление о важнейших </w:t>
            </w:r>
            <w:r w:rsidRPr="008E5CAD">
              <w:rPr>
                <w:rFonts w:eastAsia="SimSun"/>
              </w:rPr>
              <w:lastRenderedPageBreak/>
              <w:t>биологических процессах и явлениях</w:t>
            </w:r>
            <w:r>
              <w:t xml:space="preserve">; </w:t>
            </w:r>
            <w:r w:rsidRPr="008E5CAD">
              <w:rPr>
                <w:rFonts w:eastAsia="SimSun"/>
              </w:rPr>
              <w:t>применять биологические термины и понятия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b/>
                <w:bCs/>
              </w:rPr>
            </w:pPr>
            <w:r>
              <w:rPr>
                <w:b/>
                <w:bCs/>
              </w:rPr>
              <w:t>Метапредметные результаты: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b/>
                <w:bCs/>
              </w:rPr>
            </w:pPr>
            <w:r>
              <w:t>Формирование умения самоорганизации и самоконтроля</w:t>
            </w:r>
          </w:p>
        </w:tc>
      </w:tr>
      <w:tr w:rsidR="00DA50EC" w:rsidTr="00CA3D8D">
        <w:tc>
          <w:tcPr>
            <w:tcW w:w="700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  <w:sz w:val="21"/>
                <w:szCs w:val="21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lastRenderedPageBreak/>
              <w:t>10.</w:t>
            </w:r>
          </w:p>
        </w:tc>
        <w:tc>
          <w:tcPr>
            <w:tcW w:w="5246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color w:val="000000"/>
              </w:rPr>
            </w:pPr>
            <w:r>
              <w:rPr>
                <w:rFonts w:eastAsia="sans-serif"/>
                <w:color w:val="000000"/>
              </w:rPr>
              <w:t xml:space="preserve">Подготовьте творческие работы по теме: «Значение бактерий в природе и жизни человека» (в виде презентаций, сообщений, </w:t>
            </w:r>
            <w:r>
              <w:rPr>
                <w:rFonts w:eastAsia="sans-serif"/>
                <w:color w:val="000000"/>
              </w:rPr>
              <w:lastRenderedPageBreak/>
              <w:t>рисунков.)</w:t>
            </w:r>
          </w:p>
        </w:tc>
        <w:tc>
          <w:tcPr>
            <w:tcW w:w="244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</w:p>
        </w:tc>
        <w:tc>
          <w:tcPr>
            <w:tcW w:w="232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</w:rPr>
              <w:t xml:space="preserve">Отлично, хорошо, удовлетворительно </w:t>
            </w:r>
          </w:p>
        </w:tc>
        <w:tc>
          <w:tcPr>
            <w:tcW w:w="4155" w:type="dxa"/>
          </w:tcPr>
          <w:p w:rsidR="00DA50EC" w:rsidRDefault="00DA50EC" w:rsidP="00CA3D8D">
            <w:pPr>
              <w:pStyle w:val="a6"/>
              <w:spacing w:beforeAutospacing="0" w:after="150" w:afterAutospacing="0"/>
              <w:rPr>
                <w:rFonts w:eastAsia="sans-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sans-serif"/>
                <w:b/>
                <w:bCs/>
                <w:color w:val="000000"/>
                <w:sz w:val="21"/>
                <w:szCs w:val="21"/>
              </w:rPr>
              <w:t>Предметные результаты: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</w:pPr>
            <w:r w:rsidRPr="008E5CAD">
              <w:rPr>
                <w:rFonts w:eastAsia="SimSun"/>
              </w:rPr>
              <w:t xml:space="preserve">использовать при выполнении </w:t>
            </w:r>
            <w:r w:rsidRPr="008E5CAD">
              <w:rPr>
                <w:rFonts w:eastAsia="SimSun"/>
              </w:rPr>
              <w:lastRenderedPageBreak/>
              <w:t>учебных заданий научно-популярную литературу по биологии, справочные материалы, ресурсы Интернета;</w:t>
            </w:r>
            <w:r>
              <w:t xml:space="preserve"> </w:t>
            </w:r>
            <w:r w:rsidRPr="008E5CAD">
              <w:rPr>
                <w:rFonts w:eastAsia="SimSun"/>
              </w:rPr>
              <w:t>создавать письменные и устные сообщения, грамотно используя понятийный аппарат изучаемого раздела биол</w:t>
            </w:r>
            <w:r>
              <w:t>огии.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b/>
                <w:bCs/>
              </w:rPr>
            </w:pPr>
            <w:r>
              <w:rPr>
                <w:b/>
                <w:bCs/>
              </w:rPr>
              <w:t>Метапредметные результаты: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b/>
                <w:bCs/>
              </w:rPr>
            </w:pPr>
            <w:r>
              <w:t>и</w:t>
            </w:r>
            <w:r w:rsidRPr="008E5CAD">
              <w:rPr>
                <w:rFonts w:eastAsia="SimSun"/>
              </w:rPr>
              <w:t>спользовать при выполнении учебных заданий научно</w:t>
            </w:r>
            <w:r>
              <w:rPr>
                <w:rFonts w:eastAsia="SimSun"/>
              </w:rPr>
              <w:t>-</w:t>
            </w:r>
            <w:r w:rsidRPr="008E5CAD">
              <w:rPr>
                <w:rFonts w:eastAsia="SimSun"/>
              </w:rPr>
              <w:t>популярную литературу биологического содержания</w:t>
            </w:r>
            <w:r>
              <w:t>;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  <w:rPr>
                <w:b/>
                <w:bCs/>
              </w:rPr>
            </w:pPr>
            <w:r>
              <w:t>п</w:t>
            </w:r>
            <w:r w:rsidRPr="008E5CAD">
              <w:rPr>
                <w:rFonts w:eastAsia="SimSun"/>
              </w:rPr>
              <w:t xml:space="preserve">рименять информационно-коммуникационные технологии при проведении </w:t>
            </w:r>
            <w:proofErr w:type="spellStart"/>
            <w:proofErr w:type="gramStart"/>
            <w:r w:rsidRPr="008E5CAD">
              <w:rPr>
                <w:rFonts w:eastAsia="SimSun"/>
              </w:rPr>
              <w:t>мини-проектных</w:t>
            </w:r>
            <w:proofErr w:type="spellEnd"/>
            <w:proofErr w:type="gramEnd"/>
            <w:r w:rsidRPr="008E5CAD">
              <w:rPr>
                <w:rFonts w:eastAsia="SimSun"/>
              </w:rPr>
              <w:t xml:space="preserve">, </w:t>
            </w:r>
            <w:proofErr w:type="spellStart"/>
            <w:r w:rsidRPr="008E5CAD">
              <w:rPr>
                <w:rFonts w:eastAsia="SimSun"/>
              </w:rPr>
              <w:t>мини-исследовательских</w:t>
            </w:r>
            <w:proofErr w:type="spellEnd"/>
            <w:r w:rsidRPr="008E5CAD">
              <w:rPr>
                <w:rFonts w:eastAsia="SimSun"/>
              </w:rPr>
              <w:t xml:space="preserve"> работ</w:t>
            </w:r>
            <w:r>
              <w:t>;</w:t>
            </w:r>
          </w:p>
          <w:p w:rsidR="00DA50EC" w:rsidRDefault="00DA50EC" w:rsidP="00CA3D8D">
            <w:pPr>
              <w:pStyle w:val="a6"/>
              <w:spacing w:beforeAutospacing="0" w:after="150" w:afterAutospacing="0"/>
            </w:pPr>
            <w:r>
              <w:t>и</w:t>
            </w:r>
            <w:r w:rsidRPr="008E5CAD">
              <w:rPr>
                <w:rFonts w:eastAsia="SimSun"/>
              </w:rPr>
              <w:t>спользовать экологическое мышление при выполнении мини</w:t>
            </w:r>
            <w:r>
              <w:rPr>
                <w:rFonts w:eastAsia="SimSun"/>
              </w:rPr>
              <w:t>-</w:t>
            </w:r>
            <w:r w:rsidRPr="008E5CAD">
              <w:rPr>
                <w:rFonts w:eastAsia="SimSun"/>
              </w:rPr>
              <w:t>проектов или мини-исследований по оценке среды обитания изучаемых организмов и их значения для человека</w:t>
            </w:r>
          </w:p>
        </w:tc>
      </w:tr>
    </w:tbl>
    <w:p w:rsidR="00DA50EC" w:rsidRDefault="00DA50EC" w:rsidP="00DA50EC">
      <w:pPr>
        <w:pStyle w:val="a6"/>
        <w:shd w:val="clear" w:color="auto" w:fill="FFFFFF"/>
        <w:spacing w:beforeAutospacing="0" w:after="150" w:afterAutospacing="0"/>
        <w:jc w:val="both"/>
        <w:rPr>
          <w:rFonts w:eastAsia="sans-serif"/>
          <w:color w:val="000000"/>
          <w:sz w:val="21"/>
          <w:szCs w:val="21"/>
        </w:rPr>
      </w:pPr>
    </w:p>
    <w:p w:rsidR="00042D3D" w:rsidRDefault="00042D3D">
      <w:pPr>
        <w:rPr>
          <w:rFonts w:eastAsia="Times New Roman"/>
        </w:rPr>
      </w:pPr>
    </w:p>
    <w:sectPr w:rsidR="00042D3D" w:rsidSect="00DA50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281655"/>
    <w:multiLevelType w:val="singleLevel"/>
    <w:tmpl w:val="BA281655"/>
    <w:lvl w:ilvl="0">
      <w:start w:val="1"/>
      <w:numFmt w:val="decimal"/>
      <w:suff w:val="space"/>
      <w:lvlText w:val="%1."/>
      <w:lvlJc w:val="left"/>
    </w:lvl>
  </w:abstractNum>
  <w:abstractNum w:abstractNumId="1">
    <w:nsid w:val="E254F80D"/>
    <w:multiLevelType w:val="singleLevel"/>
    <w:tmpl w:val="E254F80D"/>
    <w:lvl w:ilvl="0">
      <w:start w:val="2"/>
      <w:numFmt w:val="decimal"/>
      <w:suff w:val="space"/>
      <w:lvlText w:val="%1."/>
      <w:lvlJc w:val="left"/>
    </w:lvl>
  </w:abstractNum>
  <w:abstractNum w:abstractNumId="2">
    <w:nsid w:val="F9F7AA52"/>
    <w:multiLevelType w:val="singleLevel"/>
    <w:tmpl w:val="F9F7AA52"/>
    <w:lvl w:ilvl="0">
      <w:start w:val="1"/>
      <w:numFmt w:val="decimal"/>
      <w:suff w:val="space"/>
      <w:lvlText w:val="%1."/>
      <w:lvlJc w:val="left"/>
    </w:lvl>
  </w:abstractNum>
  <w:abstractNum w:abstractNumId="3">
    <w:nsid w:val="712CB37C"/>
    <w:multiLevelType w:val="singleLevel"/>
    <w:tmpl w:val="712CB37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9B2"/>
    <w:rsid w:val="00042D3D"/>
    <w:rsid w:val="000731FD"/>
    <w:rsid w:val="001E0C2C"/>
    <w:rsid w:val="002B69B2"/>
    <w:rsid w:val="002F2C5B"/>
    <w:rsid w:val="00334BAB"/>
    <w:rsid w:val="0040100D"/>
    <w:rsid w:val="004D017C"/>
    <w:rsid w:val="005954C8"/>
    <w:rsid w:val="005F3B30"/>
    <w:rsid w:val="006727EF"/>
    <w:rsid w:val="006D773F"/>
    <w:rsid w:val="00797E64"/>
    <w:rsid w:val="0085752F"/>
    <w:rsid w:val="008B6C50"/>
    <w:rsid w:val="008E3A29"/>
    <w:rsid w:val="00937CB3"/>
    <w:rsid w:val="0097442D"/>
    <w:rsid w:val="009E5241"/>
    <w:rsid w:val="00AD38D2"/>
    <w:rsid w:val="00AF5E01"/>
    <w:rsid w:val="00B16F23"/>
    <w:rsid w:val="00BB65BD"/>
    <w:rsid w:val="00D84798"/>
    <w:rsid w:val="00DA50EC"/>
    <w:rsid w:val="00E0554D"/>
    <w:rsid w:val="00E47970"/>
    <w:rsid w:val="00E54436"/>
    <w:rsid w:val="00EC3284"/>
    <w:rsid w:val="00F36975"/>
    <w:rsid w:val="00F84CE9"/>
    <w:rsid w:val="052E6784"/>
    <w:rsid w:val="377578DA"/>
    <w:rsid w:val="40FC19DE"/>
    <w:rsid w:val="44331AFE"/>
    <w:rsid w:val="51B00003"/>
    <w:rsid w:val="585E0014"/>
    <w:rsid w:val="5FB859F6"/>
    <w:rsid w:val="7CB66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3D"/>
    <w:pPr>
      <w:suppressAutoHyphens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DA50EC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D3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42D3D"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rsid w:val="00042D3D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table" w:styleId="a7">
    <w:name w:val="Table Grid"/>
    <w:basedOn w:val="a1"/>
    <w:uiPriority w:val="59"/>
    <w:rsid w:val="00042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sid w:val="00042D3D"/>
    <w:rPr>
      <w:rFonts w:ascii="Tahoma" w:eastAsia="SimSun" w:hAnsi="Tahoma" w:cs="Tahoma"/>
      <w:sz w:val="16"/>
      <w:szCs w:val="16"/>
      <w:lang w:eastAsia="ar-SA"/>
    </w:rPr>
  </w:style>
  <w:style w:type="paragraph" w:styleId="a8">
    <w:name w:val="No Spacing"/>
    <w:uiPriority w:val="1"/>
    <w:qFormat/>
    <w:rsid w:val="00042D3D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A5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a9">
    <w:name w:val="Body Text"/>
    <w:basedOn w:val="a"/>
    <w:link w:val="aa"/>
    <w:rsid w:val="00DA50EC"/>
    <w:pPr>
      <w:suppressAutoHyphens w:val="0"/>
      <w:spacing w:after="12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a">
    <w:name w:val="Основной текст Знак"/>
    <w:basedOn w:val="a0"/>
    <w:link w:val="a9"/>
    <w:rsid w:val="00DA50EC"/>
    <w:rPr>
      <w:sz w:val="24"/>
      <w:szCs w:val="24"/>
      <w:lang w:val="en-US" w:eastAsia="en-US"/>
    </w:rPr>
  </w:style>
  <w:style w:type="character" w:styleId="ab">
    <w:name w:val="Strong"/>
    <w:basedOn w:val="a0"/>
    <w:uiPriority w:val="22"/>
    <w:qFormat/>
    <w:rsid w:val="00DA50EC"/>
    <w:rPr>
      <w:b/>
      <w:bCs/>
    </w:rPr>
  </w:style>
  <w:style w:type="paragraph" w:customStyle="1" w:styleId="podzagolovok">
    <w:name w:val="podzagolovok"/>
    <w:basedOn w:val="a"/>
    <w:rsid w:val="00DA50E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ertxt">
    <w:name w:val="sertxt"/>
    <w:basedOn w:val="a"/>
    <w:rsid w:val="00DA50E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63"/>
    <customShpInfo spid="_x0000_s1072"/>
    <customShpInfo spid="_x0000_s1073"/>
    <customShpInfo spid="_x0000_s1074"/>
    <customShpInfo spid="_x0000_s1075"/>
    <customShpInfo spid="_x0000_s1076"/>
    <customShpInfo spid="_x0000_s1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2331</Words>
  <Characters>13288</Characters>
  <Application>Microsoft Office Word</Application>
  <DocSecurity>0</DocSecurity>
  <Lines>110</Lines>
  <Paragraphs>31</Paragraphs>
  <ScaleCrop>false</ScaleCrop>
  <Company>ИРО ПК</Company>
  <LinksUpToDate>false</LinksUpToDate>
  <CharactersWithSpaces>15588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Eltysheva-IV</dc:creator>
  <cp:lastModifiedBy>Eltysheva-IV</cp:lastModifiedBy>
  <cp:revision>2</cp:revision>
  <cp:lastPrinted>2022-04-04T06:02:00Z</cp:lastPrinted>
  <dcterms:created xsi:type="dcterms:W3CDTF">2022-06-21T09:59:00Z</dcterms:created>
  <dcterms:modified xsi:type="dcterms:W3CDTF">2022-06-21T09:59:00Z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1033-11.2.0.10452</vt:lpwstr>
  </property>
  <property fmtid="{D5CDD505-2E9C-101B-9397-08002B2CF9AE}" pid="3" name="ICV">
    <vt:lpwstr>BFA761E7ADF54ACD87F033D58685F9A6</vt:lpwstr>
  </property>
</Properties>
</file>