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BB7C5F" w:rsidRPr="007E7AB2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6152E2" w:rsidRPr="002159B4" w:rsidRDefault="006152E2" w:rsidP="002159B4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i/>
        </w:rPr>
      </w:pPr>
      <w:r w:rsidRPr="002159B4">
        <w:rPr>
          <w:b/>
          <w:i/>
        </w:rPr>
        <w:t>«</w:t>
      </w:r>
      <w:r w:rsidR="00257676" w:rsidRPr="002159B4">
        <w:rPr>
          <w:b/>
          <w:color w:val="000000"/>
        </w:rPr>
        <w:t>Методика организации и режиссура массовых детских мероприятий в дополнительном образовании</w:t>
      </w:r>
      <w:r w:rsidRPr="002159B4">
        <w:rPr>
          <w:b/>
          <w:i/>
        </w:rPr>
        <w:t>»</w:t>
      </w:r>
    </w:p>
    <w:p w:rsidR="002159B4" w:rsidRPr="002159B4" w:rsidRDefault="002159B4" w:rsidP="00951139">
      <w:pPr>
        <w:tabs>
          <w:tab w:val="left" w:pos="284"/>
        </w:tabs>
        <w:ind w:right="-120"/>
        <w:jc w:val="both"/>
      </w:pPr>
      <w:r w:rsidRPr="002159B4">
        <w:rPr>
          <w:b/>
          <w:i/>
        </w:rPr>
        <w:t>Содержание программы:</w:t>
      </w:r>
      <w:r w:rsidR="00951139">
        <w:rPr>
          <w:b/>
          <w:i/>
        </w:rPr>
        <w:t xml:space="preserve"> </w:t>
      </w:r>
      <w:r w:rsidR="00951139">
        <w:rPr>
          <w:bCs/>
          <w:color w:val="000000"/>
        </w:rPr>
        <w:t>г</w:t>
      </w:r>
      <w:r w:rsidRPr="002159B4">
        <w:rPr>
          <w:bCs/>
          <w:color w:val="000000"/>
        </w:rPr>
        <w:t>осударственная политика в области дополнительного образования детей в РФ и Пермском крае</w:t>
      </w:r>
      <w:r w:rsidRPr="002159B4">
        <w:rPr>
          <w:color w:val="000000"/>
        </w:rPr>
        <w:t xml:space="preserve"> (о профессиональном стандарте педагога, концепции развития дополнительного образования детей в РФ до 2020 г. и профессиональных функциях педагога дополнительного образования в организации массовых детских мероприятий)</w:t>
      </w:r>
      <w:r>
        <w:t xml:space="preserve">. </w:t>
      </w:r>
      <w:r w:rsidRPr="002159B4">
        <w:rPr>
          <w:bCs/>
          <w:color w:val="000000"/>
        </w:rPr>
        <w:t>Современные педагогические технологии в работе с детьми при организации детских мероприятий в дополнительном образовании</w:t>
      </w:r>
      <w:r w:rsidRPr="002159B4">
        <w:rPr>
          <w:color w:val="000000"/>
        </w:rPr>
        <w:t xml:space="preserve"> (о современных подходах к воспитательной деятельности с детскими коллективами). </w:t>
      </w:r>
      <w:r w:rsidRPr="002159B4">
        <w:rPr>
          <w:bCs/>
          <w:color w:val="000000"/>
        </w:rPr>
        <w:t xml:space="preserve">Психолого-педагогические основы руководства детскими коллективами в процессе подготовки к мероприятиям. </w:t>
      </w:r>
      <w:proofErr w:type="spellStart"/>
      <w:r w:rsidRPr="002159B4">
        <w:rPr>
          <w:bCs/>
          <w:color w:val="000000"/>
        </w:rPr>
        <w:t>Командообразование</w:t>
      </w:r>
      <w:proofErr w:type="spellEnd"/>
      <w:r w:rsidRPr="002159B4">
        <w:rPr>
          <w:bCs/>
          <w:color w:val="000000"/>
        </w:rPr>
        <w:t xml:space="preserve"> в процессе подготовки к массовому детскому мероприятию. Режиссура массового мероприятия: организационно-административный процесс мероприятия; режиссерско-постановочный проект массового мероприятия; организационно-постановочный процесс мероприятия.</w:t>
      </w:r>
      <w:r>
        <w:rPr>
          <w:bCs/>
          <w:color w:val="000000"/>
        </w:rPr>
        <w:t xml:space="preserve"> </w:t>
      </w:r>
      <w:r w:rsidRPr="002159B4">
        <w:rPr>
          <w:color w:val="000000"/>
        </w:rPr>
        <w:t>Массовые мероприятия – виды, цели и задачи. Характерные особенности культурно -массовых мероприятий. Современные формы проведения массовых мероприятий. Планирование массового мероприятия: от идеи к результату. Критерии эффективности массового детского мероприятия, методика рефлексивной деятельности педагога дополнительного образования</w:t>
      </w:r>
      <w:r>
        <w:rPr>
          <w:color w:val="000000"/>
        </w:rPr>
        <w:t xml:space="preserve">. </w:t>
      </w:r>
      <w:r w:rsidRPr="002159B4">
        <w:rPr>
          <w:bCs/>
          <w:color w:val="000000"/>
        </w:rPr>
        <w:t>Современные подходы и принципы разработки сценарного плана.</w:t>
      </w:r>
      <w:r w:rsidRPr="002159B4">
        <w:rPr>
          <w:color w:val="000000"/>
        </w:rPr>
        <w:t xml:space="preserve"> Сценарно-режиссерский практикум педагога дополнительного образования.</w:t>
      </w:r>
      <w:r>
        <w:rPr>
          <w:color w:val="000000"/>
        </w:rPr>
        <w:t xml:space="preserve"> </w:t>
      </w:r>
      <w:r w:rsidRPr="002159B4">
        <w:rPr>
          <w:bCs/>
          <w:color w:val="000000"/>
        </w:rPr>
        <w:t>Режиссерские решения в организации массового детского праздника</w:t>
      </w:r>
      <w:r w:rsidRPr="002159B4">
        <w:rPr>
          <w:color w:val="000000"/>
        </w:rPr>
        <w:t xml:space="preserve"> (инструментарий для педагога дополнительного образования): виды и формы досуговых программ в парках, виды анимации, использование игровых моделей, особенности взаимодействия с массовыми аудиториями праздника. </w:t>
      </w:r>
      <w:r w:rsidRPr="002159B4">
        <w:rPr>
          <w:bCs/>
          <w:color w:val="000000"/>
        </w:rPr>
        <w:t>Постановка голоса с практикумом публичного выступления как важнейший профессиональный навык в организации мероприятий</w:t>
      </w:r>
    </w:p>
    <w:p w:rsidR="00FC1FB9" w:rsidRPr="002159B4" w:rsidRDefault="002159B4" w:rsidP="002159B4">
      <w:pPr>
        <w:tabs>
          <w:tab w:val="left" w:pos="284"/>
        </w:tabs>
        <w:ind w:right="-120"/>
        <w:jc w:val="both"/>
        <w:rPr>
          <w:color w:val="000000"/>
        </w:rPr>
      </w:pPr>
      <w:r w:rsidRPr="002159B4">
        <w:rPr>
          <w:b/>
          <w:i/>
        </w:rPr>
        <w:t xml:space="preserve">Категория </w:t>
      </w:r>
      <w:r w:rsidR="006152E2" w:rsidRPr="002159B4">
        <w:rPr>
          <w:b/>
          <w:i/>
        </w:rPr>
        <w:t xml:space="preserve">слушателей: </w:t>
      </w:r>
      <w:r w:rsidR="00A26C49" w:rsidRPr="002159B4">
        <w:rPr>
          <w:color w:val="000000"/>
        </w:rPr>
        <w:t>педагоги-организаторы, педагоги дополнительного образования</w:t>
      </w:r>
    </w:p>
    <w:p w:rsidR="006152E2" w:rsidRPr="002159B4" w:rsidRDefault="006152E2" w:rsidP="006152E2">
      <w:pPr>
        <w:tabs>
          <w:tab w:val="left" w:pos="284"/>
        </w:tabs>
        <w:ind w:right="-120"/>
        <w:jc w:val="both"/>
      </w:pPr>
      <w:r w:rsidRPr="002159B4">
        <w:rPr>
          <w:b/>
          <w:i/>
        </w:rPr>
        <w:t>Объем часов</w:t>
      </w:r>
      <w:r w:rsidRPr="002159B4">
        <w:rPr>
          <w:b/>
        </w:rPr>
        <w:t>:</w:t>
      </w:r>
      <w:r w:rsidRPr="002159B4">
        <w:t xml:space="preserve"> </w:t>
      </w:r>
      <w:r w:rsidR="00A26C49" w:rsidRPr="002159B4">
        <w:t>72</w:t>
      </w:r>
    </w:p>
    <w:p w:rsidR="002159B4" w:rsidRPr="002159B4" w:rsidRDefault="002159B4" w:rsidP="006152E2">
      <w:pPr>
        <w:tabs>
          <w:tab w:val="left" w:pos="284"/>
        </w:tabs>
        <w:ind w:right="-120"/>
        <w:jc w:val="both"/>
      </w:pPr>
      <w:r w:rsidRPr="002159B4">
        <w:rPr>
          <w:b/>
          <w:i/>
        </w:rPr>
        <w:t>Форма обучения</w:t>
      </w:r>
      <w:r w:rsidRPr="002159B4">
        <w:t>: очно – заочная с применением дистанционных образовательных технологий</w:t>
      </w:r>
    </w:p>
    <w:tbl>
      <w:tblPr>
        <w:tblW w:w="106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528"/>
        <w:gridCol w:w="2119"/>
        <w:gridCol w:w="2109"/>
        <w:gridCol w:w="2115"/>
        <w:gridCol w:w="1290"/>
      </w:tblGrid>
      <w:tr w:rsidR="006152E2" w:rsidRPr="00D41AE0" w:rsidTr="00233ACB">
        <w:trPr>
          <w:trHeight w:val="303"/>
        </w:trPr>
        <w:tc>
          <w:tcPr>
            <w:tcW w:w="469" w:type="dxa"/>
            <w:vMerge w:val="restart"/>
            <w:vAlign w:val="center"/>
          </w:tcPr>
          <w:p w:rsidR="002159B4" w:rsidRDefault="002159B4" w:rsidP="00BC6A1C">
            <w:pPr>
              <w:jc w:val="center"/>
              <w:rPr>
                <w:b/>
                <w:sz w:val="20"/>
                <w:szCs w:val="20"/>
              </w:rPr>
            </w:pPr>
          </w:p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</w:t>
            </w:r>
            <w:r w:rsidR="00233A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69" w:type="dxa"/>
            <w:gridSpan w:val="3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6152E2" w:rsidRPr="00D41AE0" w:rsidRDefault="006152E2" w:rsidP="00233ACB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  <w:r w:rsidR="00233ACB">
              <w:rPr>
                <w:b/>
                <w:sz w:val="20"/>
                <w:szCs w:val="20"/>
              </w:rPr>
              <w:t xml:space="preserve"> </w:t>
            </w: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6152E2" w:rsidRPr="00D41AE0" w:rsidTr="00233ACB">
        <w:trPr>
          <w:trHeight w:val="406"/>
        </w:trPr>
        <w:tc>
          <w:tcPr>
            <w:tcW w:w="469" w:type="dxa"/>
            <w:vMerge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4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2118" w:type="dxa"/>
            <w:vMerge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152E2" w:rsidRPr="00D41AE0" w:rsidRDefault="006152E2" w:rsidP="00BC6A1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E06CBC" w:rsidRPr="00D41AE0" w:rsidTr="00233ACB">
        <w:trPr>
          <w:trHeight w:val="644"/>
        </w:trPr>
        <w:tc>
          <w:tcPr>
            <w:tcW w:w="469" w:type="dxa"/>
            <w:vAlign w:val="center"/>
          </w:tcPr>
          <w:p w:rsidR="00E06CBC" w:rsidRPr="002159B4" w:rsidRDefault="00E06CBC" w:rsidP="00E06CBC">
            <w:pPr>
              <w:jc w:val="center"/>
              <w:rPr>
                <w:sz w:val="22"/>
                <w:szCs w:val="22"/>
              </w:rPr>
            </w:pPr>
            <w:r w:rsidRPr="002159B4">
              <w:rPr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июня 2019 года - 08 июня 2019 года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 июня 2019 года - 18 июня 2019 года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июня 2019 года - 20 июня 2019 года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E06CBC" w:rsidRPr="002159B4" w:rsidRDefault="00E06CBC" w:rsidP="00E06CBC">
            <w:pPr>
              <w:jc w:val="center"/>
              <w:rPr>
                <w:sz w:val="22"/>
                <w:szCs w:val="22"/>
              </w:rPr>
            </w:pPr>
            <w:r w:rsidRPr="002159B4">
              <w:rPr>
                <w:sz w:val="22"/>
                <w:szCs w:val="22"/>
              </w:rPr>
              <w:t xml:space="preserve">г. Пермь, </w:t>
            </w:r>
          </w:p>
          <w:p w:rsidR="00E06CBC" w:rsidRPr="002159B4" w:rsidRDefault="00E06CBC" w:rsidP="00E06CBC">
            <w:pPr>
              <w:jc w:val="center"/>
              <w:rPr>
                <w:sz w:val="22"/>
                <w:szCs w:val="22"/>
              </w:rPr>
            </w:pPr>
            <w:r w:rsidRPr="002159B4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6CBC" w:rsidRPr="002159B4" w:rsidRDefault="00E06CBC" w:rsidP="00E06CBC">
            <w:pPr>
              <w:pStyle w:val="ac"/>
              <w:jc w:val="center"/>
              <w:rPr>
                <w:sz w:val="22"/>
                <w:szCs w:val="22"/>
              </w:rPr>
            </w:pPr>
            <w:r w:rsidRPr="002159B4">
              <w:rPr>
                <w:sz w:val="22"/>
                <w:szCs w:val="22"/>
              </w:rPr>
              <w:t>1/25</w:t>
            </w:r>
          </w:p>
        </w:tc>
      </w:tr>
    </w:tbl>
    <w:p w:rsidR="006152E2" w:rsidRPr="00D41AE0" w:rsidRDefault="006152E2" w:rsidP="002159B4">
      <w:pPr>
        <w:ind w:right="48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6A3D1D" w:rsidRDefault="006A3D1D" w:rsidP="006A3D1D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E06CBC" w:rsidRPr="002159B4" w:rsidRDefault="00E06CBC" w:rsidP="00E06CB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142" w:hanging="142"/>
        <w:jc w:val="both"/>
        <w:rPr>
          <w:b/>
          <w:i/>
        </w:rPr>
      </w:pPr>
      <w:r w:rsidRPr="002159B4">
        <w:rPr>
          <w:b/>
          <w:i/>
        </w:rPr>
        <w:t>«</w:t>
      </w:r>
      <w:r w:rsidRPr="00E06CBC">
        <w:rPr>
          <w:b/>
          <w:i/>
        </w:rPr>
        <w:t>Современные педагогические технологии в образовании: новые подходы к проектированию учебных занятий</w:t>
      </w:r>
      <w:r w:rsidRPr="002159B4">
        <w:rPr>
          <w:b/>
          <w:i/>
        </w:rPr>
        <w:t>»</w:t>
      </w:r>
    </w:p>
    <w:p w:rsidR="00E06CBC" w:rsidRPr="009A60E3" w:rsidRDefault="00E06CBC" w:rsidP="00BE75E6">
      <w:pPr>
        <w:tabs>
          <w:tab w:val="left" w:pos="284"/>
        </w:tabs>
        <w:ind w:right="-12"/>
        <w:jc w:val="both"/>
        <w:rPr>
          <w:i/>
        </w:rPr>
      </w:pPr>
      <w:r w:rsidRPr="00B267F1">
        <w:rPr>
          <w:b/>
          <w:i/>
        </w:rPr>
        <w:t>Содержание программы:</w:t>
      </w:r>
      <w:r w:rsidR="00735AD0" w:rsidRPr="00735AD0">
        <w:rPr>
          <w:b/>
          <w:bCs/>
          <w:color w:val="000000"/>
          <w:shd w:val="clear" w:color="auto" w:fill="FFFFFF"/>
        </w:rPr>
        <w:t xml:space="preserve"> </w:t>
      </w:r>
      <w:r w:rsidR="00E55F84">
        <w:rPr>
          <w:rStyle w:val="qowt-font2-timesnewroman"/>
          <w:bCs/>
          <w:color w:val="000000"/>
          <w:shd w:val="clear" w:color="auto" w:fill="FFFFFF"/>
        </w:rPr>
        <w:t>г</w:t>
      </w:r>
      <w:r w:rsidR="00735AD0" w:rsidRPr="009A60E3">
        <w:rPr>
          <w:rStyle w:val="qowt-font2-timesnewroman"/>
          <w:bCs/>
          <w:color w:val="000000"/>
          <w:shd w:val="clear" w:color="auto" w:fill="FFFFFF"/>
        </w:rPr>
        <w:t>осударственная политика в области дополнительного образования детей в РФ и Пермском крае</w:t>
      </w:r>
      <w:r w:rsidR="00BC3BE6" w:rsidRPr="009A60E3">
        <w:rPr>
          <w:rStyle w:val="qowt-font2-timesnewroman"/>
          <w:bCs/>
          <w:color w:val="000000"/>
          <w:shd w:val="clear" w:color="auto" w:fill="FFFFFF"/>
        </w:rPr>
        <w:t xml:space="preserve">. </w:t>
      </w:r>
      <w:r w:rsidR="00BC3BE6">
        <w:rPr>
          <w:color w:val="000000"/>
          <w:shd w:val="clear" w:color="auto" w:fill="FFFFFF"/>
        </w:rPr>
        <w:t>Психология современных детей, подростков и молодежи.</w:t>
      </w:r>
      <w:r w:rsidR="00AA12DB" w:rsidRPr="00AA12DB">
        <w:rPr>
          <w:color w:val="000000"/>
          <w:shd w:val="clear" w:color="auto" w:fill="FFFFFF"/>
        </w:rPr>
        <w:t xml:space="preserve"> </w:t>
      </w:r>
      <w:r w:rsidR="00AA12DB">
        <w:rPr>
          <w:color w:val="000000"/>
          <w:shd w:val="clear" w:color="auto" w:fill="FFFFFF"/>
        </w:rPr>
        <w:t>Диагностика качества образовательного процесса в учреждениях ДО</w:t>
      </w:r>
      <w:r w:rsidR="009A60E3">
        <w:rPr>
          <w:color w:val="000000"/>
          <w:shd w:val="clear" w:color="auto" w:fill="FFFFFF"/>
        </w:rPr>
        <w:t xml:space="preserve"> </w:t>
      </w:r>
      <w:r w:rsidR="00440F73">
        <w:rPr>
          <w:rStyle w:val="qowt-font2-timesnewroman"/>
          <w:color w:val="000000"/>
          <w:shd w:val="clear" w:color="auto" w:fill="FFFFFF"/>
        </w:rPr>
        <w:t>(показатели для диагностики, технология мониторинга образовательных результатов в рамках учебного занятия)</w:t>
      </w:r>
      <w:r w:rsidR="009A60E3">
        <w:rPr>
          <w:rStyle w:val="qowt-font2-timesnewroman"/>
          <w:color w:val="000000"/>
          <w:shd w:val="clear" w:color="auto" w:fill="FFFFFF"/>
        </w:rPr>
        <w:t>,</w:t>
      </w:r>
      <w:r w:rsidR="009A60E3" w:rsidRPr="009A60E3">
        <w:rPr>
          <w:b/>
          <w:bCs/>
          <w:color w:val="000000"/>
          <w:shd w:val="clear" w:color="auto" w:fill="FFFFFF"/>
        </w:rPr>
        <w:t xml:space="preserve"> </w:t>
      </w:r>
      <w:r w:rsidR="009A60E3" w:rsidRPr="009A60E3">
        <w:rPr>
          <w:rStyle w:val="qowt-font2-timesnewroman"/>
          <w:bCs/>
          <w:color w:val="000000"/>
          <w:shd w:val="clear" w:color="auto" w:fill="FFFFFF"/>
        </w:rPr>
        <w:t xml:space="preserve">Проектирование учебного занятия в </w:t>
      </w:r>
      <w:r w:rsidR="009A60E3">
        <w:rPr>
          <w:rStyle w:val="qowt-font2-timesnewroman"/>
          <w:bCs/>
          <w:color w:val="000000"/>
          <w:shd w:val="clear" w:color="auto" w:fill="FFFFFF"/>
        </w:rPr>
        <w:t>ДО</w:t>
      </w:r>
      <w:r w:rsidR="009A60E3" w:rsidRPr="009A60E3">
        <w:rPr>
          <w:rStyle w:val="qowt-font2-timesnewroman"/>
          <w:bCs/>
          <w:color w:val="000000"/>
          <w:shd w:val="clear" w:color="auto" w:fill="FFFFFF"/>
        </w:rPr>
        <w:t xml:space="preserve">: </w:t>
      </w:r>
      <w:r w:rsidR="009A60E3">
        <w:rPr>
          <w:rStyle w:val="qowt-font2-timesnewroman"/>
          <w:color w:val="000000"/>
          <w:shd w:val="clear" w:color="auto" w:fill="FFFFFF"/>
        </w:rPr>
        <w:t>подходы,</w:t>
      </w:r>
      <w:r w:rsidR="009A60E3">
        <w:rPr>
          <w:rStyle w:val="qowt-font2-timesnewroman"/>
          <w:b/>
          <w:bCs/>
          <w:color w:val="000000"/>
          <w:shd w:val="clear" w:color="auto" w:fill="FFFFFF"/>
        </w:rPr>
        <w:t xml:space="preserve"> </w:t>
      </w:r>
      <w:r w:rsidR="009A60E3">
        <w:rPr>
          <w:rStyle w:val="qowt-font2-timesnewroman"/>
          <w:color w:val="000000"/>
          <w:shd w:val="clear" w:color="auto" w:fill="FFFFFF"/>
        </w:rPr>
        <w:t>содержание, анализ эффективности, формы занятий, опыт внедрения.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>
        <w:rPr>
          <w:rStyle w:val="qowt-font2-timesnewroman"/>
          <w:color w:val="000000"/>
          <w:shd w:val="clear" w:color="auto" w:fill="FFFFFF"/>
        </w:rPr>
        <w:t>Современные подходы к воспитательной деятельности с детскими коллективами,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>
        <w:rPr>
          <w:rStyle w:val="qowt-font2-timesnewroman"/>
          <w:color w:val="000000"/>
          <w:shd w:val="clear" w:color="auto" w:fill="FFFFFF"/>
        </w:rPr>
        <w:t xml:space="preserve">групповая динамика коллектива, тренинг </w:t>
      </w:r>
      <w:proofErr w:type="spellStart"/>
      <w:r w:rsidR="009A60E3">
        <w:rPr>
          <w:rStyle w:val="qowt-font2-timesnewroman"/>
          <w:color w:val="000000"/>
          <w:shd w:val="clear" w:color="auto" w:fill="FFFFFF"/>
        </w:rPr>
        <w:t>командообразования</w:t>
      </w:r>
      <w:proofErr w:type="spellEnd"/>
      <w:r w:rsidR="009A60E3">
        <w:rPr>
          <w:rStyle w:val="qowt-font2-timesnewroman"/>
          <w:color w:val="000000"/>
          <w:shd w:val="clear" w:color="auto" w:fill="FFFFFF"/>
        </w:rPr>
        <w:t xml:space="preserve"> в процессе подготовки к массовому детскому мероприятию, медиа-лабораторный практикум.</w:t>
      </w:r>
      <w:r w:rsidR="009A60E3" w:rsidRPr="009A60E3">
        <w:rPr>
          <w:b/>
          <w:bCs/>
          <w:color w:val="000000"/>
          <w:shd w:val="clear" w:color="auto" w:fill="FFFFFF"/>
        </w:rPr>
        <w:t xml:space="preserve"> </w:t>
      </w:r>
      <w:r w:rsidR="009A60E3" w:rsidRPr="009A60E3">
        <w:rPr>
          <w:bCs/>
          <w:color w:val="000000"/>
          <w:shd w:val="clear" w:color="auto" w:fill="FFFFFF"/>
        </w:rPr>
        <w:t xml:space="preserve">Активные и интерактивные методы обучения на учебных занятиях в </w:t>
      </w:r>
      <w:r w:rsidR="009A60E3">
        <w:rPr>
          <w:bCs/>
          <w:color w:val="000000"/>
          <w:shd w:val="clear" w:color="auto" w:fill="FFFFFF"/>
        </w:rPr>
        <w:t>ДО</w:t>
      </w:r>
      <w:r w:rsidR="009A60E3">
        <w:rPr>
          <w:color w:val="000000"/>
          <w:shd w:val="clear" w:color="auto" w:fill="FFFFFF"/>
        </w:rPr>
        <w:t>.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>
        <w:rPr>
          <w:color w:val="000000"/>
          <w:shd w:val="clear" w:color="auto" w:fill="FFFFFF"/>
        </w:rPr>
        <w:t>Деловые и ролевые игры с обучающимися в ДО (типология, моделирование ролевых и деловых игр в учебном процессе с элементами практикума).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 w:rsidRPr="009A60E3">
        <w:rPr>
          <w:bCs/>
          <w:color w:val="000000"/>
          <w:shd w:val="clear" w:color="auto" w:fill="FFFFFF"/>
        </w:rPr>
        <w:t xml:space="preserve">Социальное проектирование и применение проектных технологий в ДО </w:t>
      </w:r>
      <w:r w:rsidR="009A60E3" w:rsidRPr="009A60E3">
        <w:rPr>
          <w:bCs/>
          <w:color w:val="000000"/>
          <w:shd w:val="clear" w:color="auto" w:fill="FFFFFF"/>
        </w:rPr>
        <w:lastRenderedPageBreak/>
        <w:t>(и</w:t>
      </w:r>
      <w:r w:rsidR="009A60E3" w:rsidRPr="009A60E3">
        <w:rPr>
          <w:color w:val="000000"/>
          <w:shd w:val="clear" w:color="auto" w:fill="FFFFFF"/>
        </w:rPr>
        <w:t>нструментарий для педагога).</w:t>
      </w:r>
      <w:r w:rsidR="009A60E3" w:rsidRPr="009A60E3">
        <w:rPr>
          <w:b/>
          <w:bCs/>
          <w:color w:val="000000"/>
          <w:shd w:val="clear" w:color="auto" w:fill="FFFFFF"/>
        </w:rPr>
        <w:t xml:space="preserve"> </w:t>
      </w:r>
      <w:r w:rsidR="009A60E3" w:rsidRPr="009A60E3">
        <w:rPr>
          <w:bCs/>
          <w:color w:val="000000"/>
          <w:shd w:val="clear" w:color="auto" w:fill="FFFFFF"/>
        </w:rPr>
        <w:t xml:space="preserve">Технологии развития образного мышления и креативности обучающихся в ДО. </w:t>
      </w:r>
      <w:r w:rsidR="009A60E3" w:rsidRPr="009A60E3">
        <w:rPr>
          <w:rStyle w:val="qowt-font2-timesnewroman"/>
          <w:bCs/>
          <w:color w:val="000000"/>
          <w:shd w:val="clear" w:color="auto" w:fill="FFFFFF"/>
        </w:rPr>
        <w:t>Формирование субъектной позиции у ребенка дошкольного возраста на учебных занятиях в ДО</w:t>
      </w:r>
      <w:r w:rsidR="009A60E3">
        <w:rPr>
          <w:rStyle w:val="qowt-font2-timesnewroman"/>
          <w:b/>
          <w:bCs/>
          <w:color w:val="000000"/>
          <w:shd w:val="clear" w:color="auto" w:fill="FFFFFF"/>
        </w:rPr>
        <w:t xml:space="preserve"> </w:t>
      </w:r>
      <w:r w:rsidR="009A60E3" w:rsidRPr="009A60E3">
        <w:rPr>
          <w:rStyle w:val="qowt-font2-timesnewroman"/>
          <w:bCs/>
          <w:color w:val="000000"/>
          <w:shd w:val="clear" w:color="auto" w:fill="FFFFFF"/>
        </w:rPr>
        <w:t>(</w:t>
      </w:r>
      <w:r w:rsidR="009A60E3">
        <w:rPr>
          <w:rStyle w:val="qowt-font2-timesnewroman"/>
          <w:color w:val="000000"/>
          <w:shd w:val="clear" w:color="auto" w:fill="FFFFFF"/>
        </w:rPr>
        <w:t>целеполагание, планирование, последовательная реализация действий, самоконтроль, оценка результата, хода деятельности и самого себя в ней). Методический практикум "Секреты педагогического сопровождения деятельности ребенка на занятии". Презентация опыта Координационного центра организационно-методического сопровождения работы с детьми с ОВЗ и детьми-инвалидами в системе ДО Пермского края.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>
        <w:rPr>
          <w:color w:val="000000"/>
          <w:shd w:val="clear" w:color="auto" w:fill="FFFFFF"/>
        </w:rPr>
        <w:t>Интерактивные методы работы с родительской аудиторией.</w:t>
      </w:r>
      <w:r w:rsidR="009A60E3" w:rsidRPr="009A60E3">
        <w:rPr>
          <w:color w:val="000000"/>
          <w:shd w:val="clear" w:color="auto" w:fill="FFFFFF"/>
        </w:rPr>
        <w:t xml:space="preserve"> </w:t>
      </w:r>
      <w:r w:rsidR="009A60E3">
        <w:rPr>
          <w:color w:val="000000"/>
          <w:shd w:val="clear" w:color="auto" w:fill="FFFFFF"/>
        </w:rPr>
        <w:t>Знакомство с успешными практиками создания и функционирования семейных клубов в дополнительном образовании.</w:t>
      </w:r>
    </w:p>
    <w:p w:rsidR="00E06CBC" w:rsidRPr="00B267F1" w:rsidRDefault="00E06CBC" w:rsidP="00E06CBC">
      <w:pPr>
        <w:tabs>
          <w:tab w:val="left" w:pos="284"/>
        </w:tabs>
        <w:ind w:right="48"/>
        <w:jc w:val="both"/>
        <w:rPr>
          <w:b/>
          <w:i/>
        </w:rPr>
      </w:pPr>
      <w:r w:rsidRPr="00B267F1">
        <w:rPr>
          <w:b/>
          <w:i/>
        </w:rPr>
        <w:t xml:space="preserve">Категория слушателей: </w:t>
      </w:r>
      <w:r w:rsidRPr="00E06CBC">
        <w:t>педа</w:t>
      </w:r>
      <w:r w:rsidR="00951139">
        <w:t>гог дополнительного образования</w:t>
      </w:r>
    </w:p>
    <w:p w:rsidR="00E06CBC" w:rsidRPr="00B267F1" w:rsidRDefault="00E06CBC" w:rsidP="00E06CBC">
      <w:pPr>
        <w:tabs>
          <w:tab w:val="left" w:pos="284"/>
        </w:tabs>
        <w:ind w:right="48"/>
        <w:jc w:val="both"/>
      </w:pPr>
      <w:r w:rsidRPr="00B267F1">
        <w:rPr>
          <w:b/>
          <w:i/>
        </w:rPr>
        <w:t>Объем часов</w:t>
      </w:r>
      <w:r w:rsidRPr="00B267F1">
        <w:rPr>
          <w:b/>
        </w:rPr>
        <w:t>:</w:t>
      </w:r>
      <w:r w:rsidRPr="00B267F1">
        <w:t xml:space="preserve"> </w:t>
      </w:r>
      <w:r>
        <w:t>72</w:t>
      </w:r>
    </w:p>
    <w:p w:rsidR="00E06CBC" w:rsidRPr="00B267F1" w:rsidRDefault="00E06CBC" w:rsidP="00E06CBC">
      <w:pPr>
        <w:tabs>
          <w:tab w:val="left" w:pos="284"/>
        </w:tabs>
        <w:ind w:right="48"/>
        <w:jc w:val="both"/>
      </w:pPr>
      <w:r w:rsidRPr="00B267F1">
        <w:rPr>
          <w:b/>
          <w:i/>
        </w:rPr>
        <w:t>Форма обучения</w:t>
      </w:r>
      <w:r w:rsidRPr="00B267F1">
        <w:t>: очно – заочная с применением дистанционных образовательных технологий</w:t>
      </w:r>
    </w:p>
    <w:tbl>
      <w:tblPr>
        <w:tblW w:w="10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270"/>
        <w:gridCol w:w="2268"/>
        <w:gridCol w:w="2268"/>
        <w:gridCol w:w="1999"/>
        <w:gridCol w:w="1290"/>
      </w:tblGrid>
      <w:tr w:rsidR="00E06CBC" w:rsidRPr="00560CEA" w:rsidTr="00BE75E6">
        <w:trPr>
          <w:trHeight w:val="303"/>
        </w:trPr>
        <w:tc>
          <w:tcPr>
            <w:tcW w:w="565" w:type="dxa"/>
            <w:vMerge w:val="restart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</w:t>
            </w:r>
            <w:r w:rsidR="00BE75E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99" w:type="dxa"/>
            <w:vMerge w:val="restart"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:rsidR="00E06CBC" w:rsidRPr="00560CEA" w:rsidRDefault="00E06CBC" w:rsidP="00BE75E6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  <w:r w:rsidR="00BE75E6">
              <w:rPr>
                <w:b/>
                <w:sz w:val="20"/>
                <w:szCs w:val="20"/>
              </w:rPr>
              <w:t xml:space="preserve"> </w:t>
            </w: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E06CBC" w:rsidRPr="00560CEA" w:rsidTr="00E92F75">
        <w:trPr>
          <w:trHeight w:val="406"/>
        </w:trPr>
        <w:tc>
          <w:tcPr>
            <w:tcW w:w="565" w:type="dxa"/>
            <w:vMerge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999" w:type="dxa"/>
            <w:vMerge/>
            <w:shd w:val="clear" w:color="auto" w:fill="auto"/>
            <w:vAlign w:val="center"/>
          </w:tcPr>
          <w:p w:rsidR="00E06CBC" w:rsidRPr="00560CEA" w:rsidRDefault="00E06CBC" w:rsidP="00440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vMerge/>
            <w:shd w:val="clear" w:color="auto" w:fill="auto"/>
            <w:vAlign w:val="center"/>
          </w:tcPr>
          <w:p w:rsidR="00E06CBC" w:rsidRPr="00560CEA" w:rsidRDefault="00E06CBC" w:rsidP="00440F73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E06CBC" w:rsidRPr="00560CEA" w:rsidTr="00E92F75">
        <w:trPr>
          <w:trHeight w:val="644"/>
        </w:trPr>
        <w:tc>
          <w:tcPr>
            <w:tcW w:w="565" w:type="dxa"/>
            <w:vAlign w:val="center"/>
          </w:tcPr>
          <w:p w:rsidR="00E06CBC" w:rsidRPr="00B267F1" w:rsidRDefault="00E06CBC" w:rsidP="00E06CBC">
            <w:pPr>
              <w:jc w:val="center"/>
              <w:rPr>
                <w:sz w:val="22"/>
                <w:szCs w:val="22"/>
              </w:rPr>
            </w:pPr>
            <w:r w:rsidRPr="00B267F1">
              <w:rPr>
                <w:sz w:val="22"/>
                <w:szCs w:val="22"/>
              </w:rPr>
              <w:t>1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апреля 2019 года - 04 апреля 2019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апреля 2019 года - 18 апреля 2019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06CBC" w:rsidRDefault="00E06CBC" w:rsidP="00E06C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апреля 2019 года - 20 апреля 2019 года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E06CBC" w:rsidRPr="00B267F1" w:rsidRDefault="00E06CBC" w:rsidP="00E06CBC">
            <w:pPr>
              <w:jc w:val="center"/>
              <w:rPr>
                <w:sz w:val="22"/>
                <w:szCs w:val="22"/>
              </w:rPr>
            </w:pPr>
            <w:r w:rsidRPr="00B267F1">
              <w:rPr>
                <w:sz w:val="22"/>
                <w:szCs w:val="22"/>
              </w:rPr>
              <w:t xml:space="preserve">г. Пермь, </w:t>
            </w:r>
          </w:p>
          <w:p w:rsidR="00E06CBC" w:rsidRPr="00B267F1" w:rsidRDefault="00E06CBC" w:rsidP="00E06CBC">
            <w:pPr>
              <w:jc w:val="center"/>
              <w:rPr>
                <w:sz w:val="22"/>
                <w:szCs w:val="22"/>
              </w:rPr>
            </w:pPr>
            <w:r w:rsidRPr="00B267F1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E06CBC" w:rsidRPr="00B267F1" w:rsidRDefault="00E06CBC" w:rsidP="00E06CBC">
            <w:pPr>
              <w:pStyle w:val="ac"/>
              <w:jc w:val="center"/>
              <w:rPr>
                <w:sz w:val="22"/>
                <w:szCs w:val="22"/>
              </w:rPr>
            </w:pPr>
            <w:r w:rsidRPr="00B267F1">
              <w:rPr>
                <w:sz w:val="22"/>
                <w:szCs w:val="22"/>
              </w:rPr>
              <w:t>1/25</w:t>
            </w:r>
          </w:p>
        </w:tc>
      </w:tr>
    </w:tbl>
    <w:p w:rsidR="00E06CBC" w:rsidRPr="00560CEA" w:rsidRDefault="00E06CBC" w:rsidP="00E06CBC">
      <w:pPr>
        <w:ind w:right="48"/>
        <w:jc w:val="both"/>
        <w:rPr>
          <w:i/>
          <w:sz w:val="22"/>
        </w:rPr>
      </w:pPr>
      <w:r w:rsidRPr="00560CEA">
        <w:rPr>
          <w:i/>
        </w:rPr>
        <w:t>*</w:t>
      </w:r>
      <w:r w:rsidRPr="00560CEA">
        <w:rPr>
          <w:i/>
          <w:sz w:val="22"/>
          <w:szCs w:val="22"/>
        </w:rPr>
        <w:t xml:space="preserve"> </w:t>
      </w:r>
      <w:r w:rsidRPr="00560CEA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E06CBC" w:rsidRPr="00FC327C" w:rsidRDefault="00E06CBC" w:rsidP="009F149B">
      <w:pPr>
        <w:ind w:right="-120"/>
        <w:rPr>
          <w:i/>
          <w:color w:val="FF0000"/>
          <w:sz w:val="22"/>
        </w:rPr>
      </w:pPr>
    </w:p>
    <w:p w:rsidR="00951139" w:rsidRDefault="00951139" w:rsidP="00E92F75">
      <w:pPr>
        <w:ind w:right="-12"/>
        <w:rPr>
          <w:b/>
          <w:i/>
          <w:u w:val="single"/>
        </w:rPr>
      </w:pPr>
    </w:p>
    <w:p w:rsidR="009075AA" w:rsidRPr="009075AA" w:rsidRDefault="009075AA" w:rsidP="00E92F75">
      <w:pPr>
        <w:ind w:right="-12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E92F75">
      <w:pPr>
        <w:ind w:right="-12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E92F75">
      <w:pPr>
        <w:ind w:right="-12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E92F75">
      <w:pPr>
        <w:ind w:right="-12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E92F75">
      <w:pPr>
        <w:ind w:right="-12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E92F75">
      <w:pPr>
        <w:ind w:right="-12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Pr="00574F78" w:rsidRDefault="00276460" w:rsidP="00E92F75">
      <w:pPr>
        <w:ind w:right="-12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4B6CDC" w:rsidRPr="00574F78" w:rsidRDefault="004B6CDC" w:rsidP="00E92F75">
      <w:pPr>
        <w:ind w:right="-12"/>
        <w:rPr>
          <w:i/>
          <w:u w:val="single"/>
        </w:rPr>
      </w:pPr>
    </w:p>
    <w:p w:rsidR="00F279E4" w:rsidRPr="00E949CE" w:rsidRDefault="00E949CE" w:rsidP="00E92F75">
      <w:pPr>
        <w:ind w:right="-12"/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>8(342)238-64-40</w:t>
      </w:r>
      <w:r w:rsidR="00E06CBC">
        <w:t>,89082433848</w:t>
      </w:r>
    </w:p>
    <w:p w:rsidR="001826E4" w:rsidRPr="00B267F1" w:rsidRDefault="00140BAE" w:rsidP="00B267F1">
      <w:pPr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B267F1">
        <w:t>ессионального образования ПГГПУ</w:t>
      </w: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B6244" w:rsidRDefault="001B6244" w:rsidP="001826E4">
      <w:pPr>
        <w:jc w:val="right"/>
        <w:rPr>
          <w:b/>
        </w:rPr>
      </w:pPr>
    </w:p>
    <w:p w:rsidR="001826E4" w:rsidRPr="00D9336D" w:rsidRDefault="001826E4" w:rsidP="001826E4">
      <w:pPr>
        <w:jc w:val="right"/>
        <w:rPr>
          <w:b/>
        </w:rPr>
      </w:pPr>
      <w:bookmarkStart w:id="0" w:name="_GoBack"/>
      <w:bookmarkEnd w:id="0"/>
      <w:r w:rsidRPr="00D9336D">
        <w:rPr>
          <w:b/>
        </w:rPr>
        <w:lastRenderedPageBreak/>
        <w:t>Приложение № 1</w:t>
      </w:r>
    </w:p>
    <w:p w:rsidR="001826E4" w:rsidRDefault="001826E4" w:rsidP="001826E4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1826E4" w:rsidRDefault="001826E4" w:rsidP="001826E4">
      <w:pPr>
        <w:jc w:val="right"/>
        <w:rPr>
          <w:b/>
        </w:rPr>
      </w:pPr>
    </w:p>
    <w:p w:rsidR="001826E4" w:rsidRDefault="001826E4" w:rsidP="001826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1826E4" w:rsidRDefault="001826E4" w:rsidP="001826E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1826E4" w:rsidRDefault="001826E4" w:rsidP="001826E4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1826E4" w:rsidRDefault="001826E4" w:rsidP="001826E4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1826E4" w:rsidRDefault="001826E4" w:rsidP="001826E4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1826E4" w:rsidRDefault="001826E4" w:rsidP="001826E4">
      <w:pPr>
        <w:autoSpaceDE w:val="0"/>
        <w:autoSpaceDN w:val="0"/>
        <w:adjustRightInd w:val="0"/>
        <w:ind w:firstLine="284"/>
      </w:pPr>
      <w:r>
        <w:rPr>
          <w:noProof/>
        </w:rPr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1826E4" w:rsidRDefault="001826E4" w:rsidP="001826E4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1826E4" w:rsidRDefault="001826E4" w:rsidP="001826E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1826E4" w:rsidRDefault="001826E4" w:rsidP="001826E4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Default="001826E4" w:rsidP="001826E4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1826E4" w:rsidRDefault="001826E4" w:rsidP="001826E4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6E4" w:rsidRPr="00990199" w:rsidRDefault="001826E4" w:rsidP="001826E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1826E4" w:rsidRDefault="001826E4" w:rsidP="001826E4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1826E4" w:rsidRPr="003409CA" w:rsidRDefault="001826E4" w:rsidP="001826E4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1826E4" w:rsidRDefault="001826E4" w:rsidP="001826E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1826E4" w:rsidRPr="00092AE1" w:rsidRDefault="001826E4" w:rsidP="001826E4">
      <w:pPr>
        <w:numPr>
          <w:ilvl w:val="0"/>
          <w:numId w:val="26"/>
        </w:numPr>
        <w:ind w:left="-360" w:firstLine="28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1826E4" w:rsidRDefault="001826E4" w:rsidP="001826E4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ind w:firstLine="284"/>
        <w:jc w:val="both"/>
      </w:pPr>
    </w:p>
    <w:p w:rsidR="001826E4" w:rsidRDefault="001826E4" w:rsidP="001826E4">
      <w:pPr>
        <w:jc w:val="both"/>
      </w:pPr>
    </w:p>
    <w:p w:rsidR="001826E4" w:rsidRDefault="001826E4" w:rsidP="001826E4">
      <w:pPr>
        <w:jc w:val="both"/>
      </w:pPr>
    </w:p>
    <w:p w:rsidR="001826E4" w:rsidRDefault="001826E4" w:rsidP="001826E4">
      <w:pPr>
        <w:jc w:val="both"/>
      </w:pPr>
    </w:p>
    <w:p w:rsidR="00A76E15" w:rsidRDefault="00A76E15" w:rsidP="001826E4">
      <w:pPr>
        <w:jc w:val="both"/>
      </w:pPr>
    </w:p>
    <w:sectPr w:rsidR="00A76E15" w:rsidSect="00BE75E6">
      <w:pgSz w:w="11906" w:h="16838" w:code="9"/>
      <w:pgMar w:top="540" w:right="56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0F2D54A6"/>
    <w:multiLevelType w:val="hybridMultilevel"/>
    <w:tmpl w:val="4FEC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4765C"/>
    <w:multiLevelType w:val="hybridMultilevel"/>
    <w:tmpl w:val="E37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C87"/>
    <w:multiLevelType w:val="hybridMultilevel"/>
    <w:tmpl w:val="4702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034441E"/>
    <w:multiLevelType w:val="hybridMultilevel"/>
    <w:tmpl w:val="E7E8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C54E1"/>
    <w:multiLevelType w:val="hybridMultilevel"/>
    <w:tmpl w:val="28C2E534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77717F"/>
    <w:multiLevelType w:val="hybridMultilevel"/>
    <w:tmpl w:val="C284D7B0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F33739"/>
    <w:multiLevelType w:val="hybridMultilevel"/>
    <w:tmpl w:val="B01EDA06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4B54"/>
    <w:multiLevelType w:val="hybridMultilevel"/>
    <w:tmpl w:val="1AB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2B0BBB"/>
    <w:multiLevelType w:val="hybridMultilevel"/>
    <w:tmpl w:val="58F87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3"/>
  </w:num>
  <w:num w:numId="5">
    <w:abstractNumId w:val="26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39"/>
  </w:num>
  <w:num w:numId="11">
    <w:abstractNumId w:val="2"/>
  </w:num>
  <w:num w:numId="12">
    <w:abstractNumId w:val="20"/>
  </w:num>
  <w:num w:numId="13">
    <w:abstractNumId w:val="35"/>
  </w:num>
  <w:num w:numId="14">
    <w:abstractNumId w:val="16"/>
  </w:num>
  <w:num w:numId="15">
    <w:abstractNumId w:val="29"/>
  </w:num>
  <w:num w:numId="16">
    <w:abstractNumId w:val="6"/>
  </w:num>
  <w:num w:numId="17">
    <w:abstractNumId w:val="17"/>
  </w:num>
  <w:num w:numId="18">
    <w:abstractNumId w:val="30"/>
  </w:num>
  <w:num w:numId="19">
    <w:abstractNumId w:val="4"/>
  </w:num>
  <w:num w:numId="20">
    <w:abstractNumId w:val="1"/>
  </w:num>
  <w:num w:numId="21">
    <w:abstractNumId w:val="41"/>
  </w:num>
  <w:num w:numId="22">
    <w:abstractNumId w:val="27"/>
  </w:num>
  <w:num w:numId="23">
    <w:abstractNumId w:val="15"/>
  </w:num>
  <w:num w:numId="24">
    <w:abstractNumId w:val="31"/>
  </w:num>
  <w:num w:numId="25">
    <w:abstractNumId w:val="24"/>
  </w:num>
  <w:num w:numId="26">
    <w:abstractNumId w:val="3"/>
  </w:num>
  <w:num w:numId="27">
    <w:abstractNumId w:val="36"/>
  </w:num>
  <w:num w:numId="28">
    <w:abstractNumId w:val="11"/>
  </w:num>
  <w:num w:numId="29">
    <w:abstractNumId w:val="40"/>
  </w:num>
  <w:num w:numId="30">
    <w:abstractNumId w:val="14"/>
  </w:num>
  <w:num w:numId="31">
    <w:abstractNumId w:val="28"/>
  </w:num>
  <w:num w:numId="32">
    <w:abstractNumId w:val="32"/>
  </w:num>
  <w:num w:numId="33">
    <w:abstractNumId w:val="34"/>
  </w:num>
  <w:num w:numId="34">
    <w:abstractNumId w:val="21"/>
  </w:num>
  <w:num w:numId="35">
    <w:abstractNumId w:val="42"/>
  </w:num>
  <w:num w:numId="36">
    <w:abstractNumId w:val="38"/>
  </w:num>
  <w:num w:numId="37">
    <w:abstractNumId w:val="12"/>
  </w:num>
  <w:num w:numId="38">
    <w:abstractNumId w:val="43"/>
  </w:num>
  <w:num w:numId="39">
    <w:abstractNumId w:val="22"/>
  </w:num>
  <w:num w:numId="40">
    <w:abstractNumId w:val="25"/>
  </w:num>
  <w:num w:numId="41">
    <w:abstractNumId w:val="18"/>
  </w:num>
  <w:num w:numId="42">
    <w:abstractNumId w:val="5"/>
  </w:num>
  <w:num w:numId="43">
    <w:abstractNumId w:val="7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4834"/>
    <w:rsid w:val="00021A3B"/>
    <w:rsid w:val="00022F19"/>
    <w:rsid w:val="00026764"/>
    <w:rsid w:val="00032016"/>
    <w:rsid w:val="00044990"/>
    <w:rsid w:val="00063526"/>
    <w:rsid w:val="000642B1"/>
    <w:rsid w:val="00072FEC"/>
    <w:rsid w:val="00082054"/>
    <w:rsid w:val="000828CE"/>
    <w:rsid w:val="0008430F"/>
    <w:rsid w:val="00085FFC"/>
    <w:rsid w:val="0008647C"/>
    <w:rsid w:val="00093B1F"/>
    <w:rsid w:val="000A4FD3"/>
    <w:rsid w:val="000A6264"/>
    <w:rsid w:val="000B03C0"/>
    <w:rsid w:val="000B4A53"/>
    <w:rsid w:val="000D1B2C"/>
    <w:rsid w:val="000D4949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80590"/>
    <w:rsid w:val="0018133D"/>
    <w:rsid w:val="001826E4"/>
    <w:rsid w:val="00191C13"/>
    <w:rsid w:val="0019286C"/>
    <w:rsid w:val="001A3CE5"/>
    <w:rsid w:val="001B177F"/>
    <w:rsid w:val="001B58D0"/>
    <w:rsid w:val="001B6244"/>
    <w:rsid w:val="001C0AFA"/>
    <w:rsid w:val="001C4142"/>
    <w:rsid w:val="001D5FCE"/>
    <w:rsid w:val="001E24FC"/>
    <w:rsid w:val="001F555B"/>
    <w:rsid w:val="001F5A58"/>
    <w:rsid w:val="00212272"/>
    <w:rsid w:val="002146B6"/>
    <w:rsid w:val="002159B4"/>
    <w:rsid w:val="002234AD"/>
    <w:rsid w:val="00231730"/>
    <w:rsid w:val="00233ACB"/>
    <w:rsid w:val="00241C87"/>
    <w:rsid w:val="002567FB"/>
    <w:rsid w:val="00257676"/>
    <w:rsid w:val="00265C18"/>
    <w:rsid w:val="00266886"/>
    <w:rsid w:val="002673FB"/>
    <w:rsid w:val="00276460"/>
    <w:rsid w:val="0028054A"/>
    <w:rsid w:val="0028587C"/>
    <w:rsid w:val="00292C06"/>
    <w:rsid w:val="00292DE3"/>
    <w:rsid w:val="00295535"/>
    <w:rsid w:val="002A3E47"/>
    <w:rsid w:val="002B016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263DD"/>
    <w:rsid w:val="00333FBD"/>
    <w:rsid w:val="003413B5"/>
    <w:rsid w:val="00350B4F"/>
    <w:rsid w:val="00355399"/>
    <w:rsid w:val="00356C8A"/>
    <w:rsid w:val="00362A0E"/>
    <w:rsid w:val="0036675B"/>
    <w:rsid w:val="00381753"/>
    <w:rsid w:val="00385E27"/>
    <w:rsid w:val="00397E3A"/>
    <w:rsid w:val="003A7687"/>
    <w:rsid w:val="003B3CED"/>
    <w:rsid w:val="003C07A1"/>
    <w:rsid w:val="003C08A8"/>
    <w:rsid w:val="003D3F35"/>
    <w:rsid w:val="003F4B91"/>
    <w:rsid w:val="003F7343"/>
    <w:rsid w:val="004001A2"/>
    <w:rsid w:val="00404A2B"/>
    <w:rsid w:val="004112F6"/>
    <w:rsid w:val="00414844"/>
    <w:rsid w:val="004221F8"/>
    <w:rsid w:val="00424875"/>
    <w:rsid w:val="004307E4"/>
    <w:rsid w:val="00432209"/>
    <w:rsid w:val="00440F73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E14E7"/>
    <w:rsid w:val="004F28E3"/>
    <w:rsid w:val="004F4E95"/>
    <w:rsid w:val="005005DF"/>
    <w:rsid w:val="005012A9"/>
    <w:rsid w:val="005227DF"/>
    <w:rsid w:val="005244B7"/>
    <w:rsid w:val="00533251"/>
    <w:rsid w:val="00546A31"/>
    <w:rsid w:val="005474CE"/>
    <w:rsid w:val="00557D75"/>
    <w:rsid w:val="00560CEA"/>
    <w:rsid w:val="00563856"/>
    <w:rsid w:val="005672F9"/>
    <w:rsid w:val="00567A77"/>
    <w:rsid w:val="00572E7D"/>
    <w:rsid w:val="00573410"/>
    <w:rsid w:val="0057445A"/>
    <w:rsid w:val="00574C09"/>
    <w:rsid w:val="00574F78"/>
    <w:rsid w:val="00596019"/>
    <w:rsid w:val="005A4CD4"/>
    <w:rsid w:val="005B196A"/>
    <w:rsid w:val="005B25D3"/>
    <w:rsid w:val="005B673C"/>
    <w:rsid w:val="005D50B0"/>
    <w:rsid w:val="005D6016"/>
    <w:rsid w:val="005E0291"/>
    <w:rsid w:val="005E5BE4"/>
    <w:rsid w:val="006014A9"/>
    <w:rsid w:val="00604CC4"/>
    <w:rsid w:val="00607886"/>
    <w:rsid w:val="00610254"/>
    <w:rsid w:val="006152E2"/>
    <w:rsid w:val="006214B6"/>
    <w:rsid w:val="006250B9"/>
    <w:rsid w:val="006403E5"/>
    <w:rsid w:val="00643CE7"/>
    <w:rsid w:val="006446AB"/>
    <w:rsid w:val="0065066E"/>
    <w:rsid w:val="00653256"/>
    <w:rsid w:val="00664678"/>
    <w:rsid w:val="00685C4C"/>
    <w:rsid w:val="006960D8"/>
    <w:rsid w:val="00696CFF"/>
    <w:rsid w:val="006A004D"/>
    <w:rsid w:val="006A3D1D"/>
    <w:rsid w:val="006A4DA9"/>
    <w:rsid w:val="006B6748"/>
    <w:rsid w:val="006C4F65"/>
    <w:rsid w:val="006C665C"/>
    <w:rsid w:val="006C7AB6"/>
    <w:rsid w:val="006D407F"/>
    <w:rsid w:val="006D5337"/>
    <w:rsid w:val="006E0786"/>
    <w:rsid w:val="006E3B38"/>
    <w:rsid w:val="007030C1"/>
    <w:rsid w:val="007066C3"/>
    <w:rsid w:val="00707D8D"/>
    <w:rsid w:val="00712412"/>
    <w:rsid w:val="007221A7"/>
    <w:rsid w:val="00725C87"/>
    <w:rsid w:val="00731A62"/>
    <w:rsid w:val="00735AD0"/>
    <w:rsid w:val="007403EB"/>
    <w:rsid w:val="00743DE9"/>
    <w:rsid w:val="007474A0"/>
    <w:rsid w:val="007518E8"/>
    <w:rsid w:val="00760514"/>
    <w:rsid w:val="007651E3"/>
    <w:rsid w:val="00791BFB"/>
    <w:rsid w:val="00795564"/>
    <w:rsid w:val="0079692E"/>
    <w:rsid w:val="00797370"/>
    <w:rsid w:val="007B76C9"/>
    <w:rsid w:val="007C18F0"/>
    <w:rsid w:val="007D084F"/>
    <w:rsid w:val="007E15D2"/>
    <w:rsid w:val="007E337A"/>
    <w:rsid w:val="007E7AB2"/>
    <w:rsid w:val="007F0744"/>
    <w:rsid w:val="007F6193"/>
    <w:rsid w:val="00804D28"/>
    <w:rsid w:val="008063E7"/>
    <w:rsid w:val="00807562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81CAA"/>
    <w:rsid w:val="00891B0E"/>
    <w:rsid w:val="008A1C50"/>
    <w:rsid w:val="008B3402"/>
    <w:rsid w:val="008B6702"/>
    <w:rsid w:val="008B7CB6"/>
    <w:rsid w:val="008D2FF4"/>
    <w:rsid w:val="008D5DBF"/>
    <w:rsid w:val="008D6143"/>
    <w:rsid w:val="008E42C9"/>
    <w:rsid w:val="008E4ED4"/>
    <w:rsid w:val="008F1A44"/>
    <w:rsid w:val="008F7719"/>
    <w:rsid w:val="00901897"/>
    <w:rsid w:val="009075AA"/>
    <w:rsid w:val="00907986"/>
    <w:rsid w:val="0091121A"/>
    <w:rsid w:val="00914839"/>
    <w:rsid w:val="00916477"/>
    <w:rsid w:val="00931279"/>
    <w:rsid w:val="0093228B"/>
    <w:rsid w:val="0093531C"/>
    <w:rsid w:val="009353B6"/>
    <w:rsid w:val="0094017B"/>
    <w:rsid w:val="00942092"/>
    <w:rsid w:val="00951139"/>
    <w:rsid w:val="00952A41"/>
    <w:rsid w:val="0095780B"/>
    <w:rsid w:val="00957DCF"/>
    <w:rsid w:val="009603BB"/>
    <w:rsid w:val="00976263"/>
    <w:rsid w:val="009839D1"/>
    <w:rsid w:val="009A1638"/>
    <w:rsid w:val="009A3B4A"/>
    <w:rsid w:val="009A48DB"/>
    <w:rsid w:val="009A60E3"/>
    <w:rsid w:val="009B2F61"/>
    <w:rsid w:val="009B4361"/>
    <w:rsid w:val="009B66EE"/>
    <w:rsid w:val="009C5B67"/>
    <w:rsid w:val="009D2A9F"/>
    <w:rsid w:val="009D47FE"/>
    <w:rsid w:val="009D4E6B"/>
    <w:rsid w:val="009E232A"/>
    <w:rsid w:val="009E6CA2"/>
    <w:rsid w:val="009F149B"/>
    <w:rsid w:val="009F1E29"/>
    <w:rsid w:val="009F5ADF"/>
    <w:rsid w:val="009F5D20"/>
    <w:rsid w:val="009F642B"/>
    <w:rsid w:val="00A00936"/>
    <w:rsid w:val="00A155C4"/>
    <w:rsid w:val="00A17711"/>
    <w:rsid w:val="00A20FF2"/>
    <w:rsid w:val="00A26975"/>
    <w:rsid w:val="00A26C49"/>
    <w:rsid w:val="00A30E61"/>
    <w:rsid w:val="00A3245D"/>
    <w:rsid w:val="00A45006"/>
    <w:rsid w:val="00A46E4E"/>
    <w:rsid w:val="00A475F8"/>
    <w:rsid w:val="00A52FE6"/>
    <w:rsid w:val="00A55F42"/>
    <w:rsid w:val="00A567B3"/>
    <w:rsid w:val="00A60A28"/>
    <w:rsid w:val="00A62AAD"/>
    <w:rsid w:val="00A70154"/>
    <w:rsid w:val="00A70C2B"/>
    <w:rsid w:val="00A71931"/>
    <w:rsid w:val="00A71EFB"/>
    <w:rsid w:val="00A769B9"/>
    <w:rsid w:val="00A76E15"/>
    <w:rsid w:val="00A81EDE"/>
    <w:rsid w:val="00A87FC0"/>
    <w:rsid w:val="00A9354C"/>
    <w:rsid w:val="00A944B0"/>
    <w:rsid w:val="00AA0897"/>
    <w:rsid w:val="00AA12DB"/>
    <w:rsid w:val="00AA6B71"/>
    <w:rsid w:val="00AB1EB4"/>
    <w:rsid w:val="00AB6611"/>
    <w:rsid w:val="00AC1228"/>
    <w:rsid w:val="00AC45BB"/>
    <w:rsid w:val="00AC4EA8"/>
    <w:rsid w:val="00AC6B30"/>
    <w:rsid w:val="00AD2B91"/>
    <w:rsid w:val="00AD53A2"/>
    <w:rsid w:val="00AD5985"/>
    <w:rsid w:val="00AE355C"/>
    <w:rsid w:val="00AF1D6F"/>
    <w:rsid w:val="00AF7093"/>
    <w:rsid w:val="00B00325"/>
    <w:rsid w:val="00B12FF9"/>
    <w:rsid w:val="00B16034"/>
    <w:rsid w:val="00B21764"/>
    <w:rsid w:val="00B22AFE"/>
    <w:rsid w:val="00B22D25"/>
    <w:rsid w:val="00B24C65"/>
    <w:rsid w:val="00B267F1"/>
    <w:rsid w:val="00B320BE"/>
    <w:rsid w:val="00B379E6"/>
    <w:rsid w:val="00B43D89"/>
    <w:rsid w:val="00B51BCD"/>
    <w:rsid w:val="00B52A83"/>
    <w:rsid w:val="00B553F7"/>
    <w:rsid w:val="00B70936"/>
    <w:rsid w:val="00B72D38"/>
    <w:rsid w:val="00B83095"/>
    <w:rsid w:val="00B94415"/>
    <w:rsid w:val="00B95894"/>
    <w:rsid w:val="00BA6720"/>
    <w:rsid w:val="00BB7C5F"/>
    <w:rsid w:val="00BC220F"/>
    <w:rsid w:val="00BC2DF7"/>
    <w:rsid w:val="00BC3BE6"/>
    <w:rsid w:val="00BC4AD5"/>
    <w:rsid w:val="00BC4C41"/>
    <w:rsid w:val="00BC6A1C"/>
    <w:rsid w:val="00BC76A4"/>
    <w:rsid w:val="00BE15D9"/>
    <w:rsid w:val="00BE75E6"/>
    <w:rsid w:val="00BF42C4"/>
    <w:rsid w:val="00C024CE"/>
    <w:rsid w:val="00C05E06"/>
    <w:rsid w:val="00C2052A"/>
    <w:rsid w:val="00C25D90"/>
    <w:rsid w:val="00C309D9"/>
    <w:rsid w:val="00C32F35"/>
    <w:rsid w:val="00C339B5"/>
    <w:rsid w:val="00C35401"/>
    <w:rsid w:val="00C35B3D"/>
    <w:rsid w:val="00C42277"/>
    <w:rsid w:val="00C42AEE"/>
    <w:rsid w:val="00C51698"/>
    <w:rsid w:val="00C52A69"/>
    <w:rsid w:val="00C6020E"/>
    <w:rsid w:val="00C60F0E"/>
    <w:rsid w:val="00C6546A"/>
    <w:rsid w:val="00C70029"/>
    <w:rsid w:val="00C7194D"/>
    <w:rsid w:val="00C7256A"/>
    <w:rsid w:val="00C734F4"/>
    <w:rsid w:val="00C73F65"/>
    <w:rsid w:val="00C77B35"/>
    <w:rsid w:val="00C817E7"/>
    <w:rsid w:val="00C92736"/>
    <w:rsid w:val="00CB5A92"/>
    <w:rsid w:val="00CB6336"/>
    <w:rsid w:val="00CB685A"/>
    <w:rsid w:val="00CC2242"/>
    <w:rsid w:val="00CC3EF0"/>
    <w:rsid w:val="00CD0B8A"/>
    <w:rsid w:val="00CE66A3"/>
    <w:rsid w:val="00D008C3"/>
    <w:rsid w:val="00D02BC5"/>
    <w:rsid w:val="00D0372C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55E5E"/>
    <w:rsid w:val="00D64DA5"/>
    <w:rsid w:val="00D72521"/>
    <w:rsid w:val="00D7689D"/>
    <w:rsid w:val="00D80307"/>
    <w:rsid w:val="00D83806"/>
    <w:rsid w:val="00D9336D"/>
    <w:rsid w:val="00DB1FE0"/>
    <w:rsid w:val="00DC35FF"/>
    <w:rsid w:val="00DC56C5"/>
    <w:rsid w:val="00DD0E5E"/>
    <w:rsid w:val="00DD366C"/>
    <w:rsid w:val="00DE0D70"/>
    <w:rsid w:val="00E02AE8"/>
    <w:rsid w:val="00E02D46"/>
    <w:rsid w:val="00E05894"/>
    <w:rsid w:val="00E05FDA"/>
    <w:rsid w:val="00E06798"/>
    <w:rsid w:val="00E06CBC"/>
    <w:rsid w:val="00E14427"/>
    <w:rsid w:val="00E27BFA"/>
    <w:rsid w:val="00E41B1F"/>
    <w:rsid w:val="00E5066E"/>
    <w:rsid w:val="00E5133F"/>
    <w:rsid w:val="00E513A5"/>
    <w:rsid w:val="00E52AB5"/>
    <w:rsid w:val="00E53850"/>
    <w:rsid w:val="00E54342"/>
    <w:rsid w:val="00E5526B"/>
    <w:rsid w:val="00E5530A"/>
    <w:rsid w:val="00E55F84"/>
    <w:rsid w:val="00E57DB3"/>
    <w:rsid w:val="00E62164"/>
    <w:rsid w:val="00E649C4"/>
    <w:rsid w:val="00E6644A"/>
    <w:rsid w:val="00E76185"/>
    <w:rsid w:val="00E92ACA"/>
    <w:rsid w:val="00E92F75"/>
    <w:rsid w:val="00E949CE"/>
    <w:rsid w:val="00EA1F57"/>
    <w:rsid w:val="00EB35A0"/>
    <w:rsid w:val="00EB499D"/>
    <w:rsid w:val="00EB51E2"/>
    <w:rsid w:val="00EC065C"/>
    <w:rsid w:val="00EC25B1"/>
    <w:rsid w:val="00EC457F"/>
    <w:rsid w:val="00EC509A"/>
    <w:rsid w:val="00ED1BC2"/>
    <w:rsid w:val="00EE1F3B"/>
    <w:rsid w:val="00EE293F"/>
    <w:rsid w:val="00EE66C6"/>
    <w:rsid w:val="00EF3F92"/>
    <w:rsid w:val="00EF57E6"/>
    <w:rsid w:val="00F00A0B"/>
    <w:rsid w:val="00F04BF7"/>
    <w:rsid w:val="00F11A12"/>
    <w:rsid w:val="00F150AE"/>
    <w:rsid w:val="00F23B86"/>
    <w:rsid w:val="00F269CF"/>
    <w:rsid w:val="00F279E4"/>
    <w:rsid w:val="00F506A4"/>
    <w:rsid w:val="00F558FA"/>
    <w:rsid w:val="00F73711"/>
    <w:rsid w:val="00F82977"/>
    <w:rsid w:val="00F83F46"/>
    <w:rsid w:val="00F93E0B"/>
    <w:rsid w:val="00F97BC8"/>
    <w:rsid w:val="00FA0B81"/>
    <w:rsid w:val="00FB02D8"/>
    <w:rsid w:val="00FB4071"/>
    <w:rsid w:val="00FB65E0"/>
    <w:rsid w:val="00FC1FB9"/>
    <w:rsid w:val="00FC3099"/>
    <w:rsid w:val="00FC327C"/>
    <w:rsid w:val="00FC59AE"/>
    <w:rsid w:val="00FD1FBC"/>
    <w:rsid w:val="00FE64E5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5538-C188-4E80-BB5D-2E174813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394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699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177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150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169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5826A-252C-4F83-8665-B8A1BD99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940</Words>
  <Characters>6902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7827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dc:description/>
  <cp:lastModifiedBy>Дарья Сергеевна Шеина</cp:lastModifiedBy>
  <cp:revision>5</cp:revision>
  <cp:lastPrinted>2017-05-26T07:49:00Z</cp:lastPrinted>
  <dcterms:created xsi:type="dcterms:W3CDTF">2018-04-05T09:17:00Z</dcterms:created>
  <dcterms:modified xsi:type="dcterms:W3CDTF">2019-03-13T13:50:00Z</dcterms:modified>
</cp:coreProperties>
</file>